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F924E" w14:textId="08E44EF0" w:rsidR="005A3278" w:rsidRPr="004A5D7D" w:rsidRDefault="00D63AD4" w:rsidP="004A5D7D">
      <w:pPr>
        <w:outlineLvl w:val="0"/>
        <w:rPr>
          <w:rFonts w:ascii="Arial" w:eastAsia="MS Mincho" w:hAnsi="Arial" w:cs="Arial"/>
          <w:b/>
          <w:color w:val="5B9BD5" w:themeColor="accent5"/>
          <w:sz w:val="40"/>
          <w:szCs w:val="40"/>
          <w:lang w:val="en-GB" w:eastAsia="ja-JP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" w:eastAsia="MS Mincho" w:hAnsi="Arial" w:cs="Arial"/>
          <w:b/>
          <w:color w:val="342568"/>
          <w:sz w:val="28"/>
          <w:szCs w:val="28"/>
          <w:lang w:val="en-GB" w:eastAsia="ja-JP"/>
        </w:rPr>
        <w:t>A</w:t>
      </w:r>
      <w:r w:rsidR="005A3278" w:rsidRPr="005A3278">
        <w:rPr>
          <w:rFonts w:ascii="Arial" w:eastAsia="MS Mincho" w:hAnsi="Arial" w:cs="Arial"/>
          <w:b/>
          <w:color w:val="342568"/>
          <w:sz w:val="28"/>
          <w:szCs w:val="28"/>
          <w:lang w:val="en-GB" w:eastAsia="ja-JP"/>
        </w:rPr>
        <w:t>ccounting and Finance – ATAR Year 11</w:t>
      </w:r>
      <w:r w:rsidR="004A5D7D">
        <w:rPr>
          <w:rFonts w:ascii="Arial" w:eastAsia="MS Mincho" w:hAnsi="Arial" w:cs="Arial"/>
          <w:b/>
          <w:color w:val="342568"/>
          <w:sz w:val="28"/>
          <w:szCs w:val="28"/>
          <w:lang w:val="en-GB" w:eastAsia="ja-JP"/>
        </w:rPr>
        <w:tab/>
      </w:r>
      <w:r w:rsidR="004A5D7D">
        <w:rPr>
          <w:rFonts w:ascii="Arial" w:eastAsia="MS Mincho" w:hAnsi="Arial" w:cs="Arial"/>
          <w:b/>
          <w:color w:val="342568"/>
          <w:sz w:val="28"/>
          <w:szCs w:val="28"/>
          <w:lang w:val="en-GB" w:eastAsia="ja-JP"/>
        </w:rPr>
        <w:tab/>
      </w:r>
      <w:r w:rsidR="004A5D7D">
        <w:rPr>
          <w:rFonts w:ascii="Arial" w:eastAsia="MS Mincho" w:hAnsi="Arial" w:cs="Arial"/>
          <w:b/>
          <w:color w:val="342568"/>
          <w:sz w:val="28"/>
          <w:szCs w:val="28"/>
          <w:lang w:val="en-GB" w:eastAsia="ja-JP"/>
        </w:rPr>
        <w:tab/>
      </w:r>
      <w:r w:rsidR="004A5D7D">
        <w:rPr>
          <w:rFonts w:ascii="Arial" w:eastAsia="MS Mincho" w:hAnsi="Arial" w:cs="Arial"/>
          <w:b/>
          <w:color w:val="342568"/>
          <w:sz w:val="28"/>
          <w:szCs w:val="28"/>
          <w:lang w:val="en-GB" w:eastAsia="ja-JP"/>
        </w:rPr>
        <w:tab/>
      </w:r>
      <w:r w:rsidR="004A5D7D" w:rsidRPr="004A5D7D">
        <w:rPr>
          <w:rFonts w:ascii="Arial" w:eastAsia="MS Mincho" w:hAnsi="Arial" w:cs="Arial"/>
          <w:b/>
          <w:color w:val="5B9BD5" w:themeColor="accent5"/>
          <w:sz w:val="40"/>
          <w:szCs w:val="40"/>
          <w:lang w:val="en-GB" w:eastAsia="ja-JP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SOLUTION</w:t>
      </w:r>
    </w:p>
    <w:p w14:paraId="7DCC8077" w14:textId="0FF69242" w:rsidR="005A3278" w:rsidRPr="005A3278" w:rsidRDefault="005A3278" w:rsidP="004A5D7D">
      <w:pPr>
        <w:outlineLvl w:val="1"/>
        <w:rPr>
          <w:rFonts w:ascii="Arial" w:eastAsia="MS Mincho" w:hAnsi="Arial" w:cs="Arial"/>
          <w:b/>
          <w:color w:val="342568"/>
          <w:sz w:val="28"/>
          <w:szCs w:val="28"/>
          <w:lang w:eastAsia="ja-JP"/>
        </w:rPr>
      </w:pPr>
      <w:r w:rsidRPr="005A3278">
        <w:rPr>
          <w:rFonts w:ascii="Arial" w:eastAsia="MS Mincho" w:hAnsi="Arial" w:cs="Arial"/>
          <w:b/>
          <w:color w:val="342568"/>
          <w:sz w:val="28"/>
          <w:szCs w:val="28"/>
          <w:lang w:val="en-GB" w:eastAsia="ja-JP"/>
        </w:rPr>
        <w:t>Task 7 – Unit 2</w:t>
      </w:r>
      <w:r w:rsidR="004024E1">
        <w:rPr>
          <w:rFonts w:ascii="Arial" w:eastAsia="MS Mincho" w:hAnsi="Arial" w:cs="Arial"/>
          <w:b/>
          <w:color w:val="342568"/>
          <w:sz w:val="28"/>
          <w:szCs w:val="28"/>
          <w:lang w:val="en-GB" w:eastAsia="ja-JP"/>
        </w:rPr>
        <w:t>, 2020</w:t>
      </w:r>
    </w:p>
    <w:p w14:paraId="29695609" w14:textId="23A7A772" w:rsidR="005A3278" w:rsidRPr="005A3278" w:rsidRDefault="004A5D7D" w:rsidP="004A5D7D">
      <w:pPr>
        <w:tabs>
          <w:tab w:val="left" w:pos="709"/>
        </w:tabs>
        <w:ind w:right="261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Accruals and Balance Day Adjustments</w:t>
      </w:r>
    </w:p>
    <w:p w14:paraId="49165409" w14:textId="77777777" w:rsidR="005A3278" w:rsidRPr="004A5D7D" w:rsidRDefault="005A3278" w:rsidP="005A3278">
      <w:pPr>
        <w:tabs>
          <w:tab w:val="left" w:pos="709"/>
        </w:tabs>
        <w:ind w:right="261"/>
        <w:rPr>
          <w:rFonts w:ascii="Arial" w:eastAsia="Times New Roman" w:hAnsi="Arial" w:cs="Arial"/>
          <w:b/>
          <w:bCs/>
          <w:sz w:val="16"/>
          <w:szCs w:val="16"/>
        </w:rPr>
      </w:pPr>
    </w:p>
    <w:p w14:paraId="6C3C92FE" w14:textId="77777777" w:rsidR="00AE6C57" w:rsidRPr="004A5D7D" w:rsidRDefault="00AE6C57">
      <w:pPr>
        <w:rPr>
          <w:rFonts w:ascii="Arial" w:hAnsi="Arial" w:cs="Arial"/>
          <w:b/>
          <w:sz w:val="16"/>
          <w:szCs w:val="16"/>
          <w:lang w:val="en-AU"/>
        </w:rPr>
      </w:pPr>
    </w:p>
    <w:p w14:paraId="543A7A7E" w14:textId="0B268607" w:rsidR="009F741D" w:rsidRPr="00B11CBE" w:rsidRDefault="00B0605F">
      <w:pPr>
        <w:rPr>
          <w:rFonts w:ascii="Arial" w:hAnsi="Arial" w:cs="Arial"/>
          <w:b/>
          <w:lang w:val="en-AU"/>
        </w:rPr>
      </w:pPr>
      <w:r w:rsidRPr="00B11CBE">
        <w:rPr>
          <w:rFonts w:ascii="Arial" w:hAnsi="Arial" w:cs="Arial"/>
          <w:b/>
          <w:lang w:val="en-AU"/>
        </w:rPr>
        <w:t>SECTION ONE-MULTIPLE CHOICE</w:t>
      </w:r>
      <w:r w:rsidR="004C18CF" w:rsidRPr="00B11CBE">
        <w:rPr>
          <w:rFonts w:ascii="Arial" w:hAnsi="Arial" w:cs="Arial"/>
          <w:b/>
          <w:lang w:val="en-AU"/>
        </w:rPr>
        <w:tab/>
      </w:r>
      <w:r w:rsidR="004C18CF" w:rsidRPr="00B11CBE">
        <w:rPr>
          <w:rFonts w:ascii="Arial" w:hAnsi="Arial" w:cs="Arial"/>
          <w:b/>
          <w:lang w:val="en-AU"/>
        </w:rPr>
        <w:tab/>
      </w:r>
      <w:r w:rsidR="004C18CF" w:rsidRPr="00B11CBE">
        <w:rPr>
          <w:rFonts w:ascii="Arial" w:hAnsi="Arial" w:cs="Arial"/>
          <w:b/>
          <w:lang w:val="en-AU"/>
        </w:rPr>
        <w:tab/>
      </w:r>
      <w:r w:rsidR="004C18CF" w:rsidRPr="00B11CBE">
        <w:rPr>
          <w:rFonts w:ascii="Arial" w:hAnsi="Arial" w:cs="Arial"/>
          <w:b/>
          <w:lang w:val="en-AU"/>
        </w:rPr>
        <w:tab/>
      </w:r>
      <w:r w:rsidR="004A5D7D">
        <w:rPr>
          <w:rFonts w:ascii="Arial" w:hAnsi="Arial" w:cs="Arial"/>
          <w:b/>
          <w:lang w:val="en-AU"/>
        </w:rPr>
        <w:tab/>
      </w:r>
      <w:r w:rsidR="004A5D7D">
        <w:rPr>
          <w:rFonts w:ascii="Arial" w:hAnsi="Arial" w:cs="Arial"/>
          <w:b/>
          <w:lang w:val="en-AU"/>
        </w:rPr>
        <w:tab/>
      </w:r>
      <w:r w:rsidR="004C18CF" w:rsidRPr="00B11CBE">
        <w:rPr>
          <w:rFonts w:ascii="Arial" w:hAnsi="Arial" w:cs="Arial"/>
          <w:b/>
          <w:lang w:val="en-AU"/>
        </w:rPr>
        <w:t>(6 marks)</w:t>
      </w:r>
    </w:p>
    <w:p w14:paraId="46C2E21F" w14:textId="77777777" w:rsidR="00B0605F" w:rsidRDefault="00B0605F" w:rsidP="00B0605F">
      <w:pPr>
        <w:rPr>
          <w:rFonts w:ascii="Arial" w:hAnsi="Arial" w:cs="Arial"/>
        </w:rPr>
      </w:pPr>
      <w:r w:rsidRPr="004E40E9">
        <w:rPr>
          <w:rFonts w:ascii="Arial" w:hAnsi="Arial" w:cs="Arial"/>
        </w:rPr>
        <w:t>Circle the most correct answer in each of the following questions.</w:t>
      </w:r>
    </w:p>
    <w:p w14:paraId="3D698878" w14:textId="77777777" w:rsidR="004C18CF" w:rsidRPr="004A5D7D" w:rsidRDefault="004C18CF" w:rsidP="00B0605F">
      <w:pPr>
        <w:rPr>
          <w:rFonts w:ascii="Arial" w:hAnsi="Arial" w:cs="Arial"/>
          <w:sz w:val="16"/>
          <w:szCs w:val="16"/>
        </w:rPr>
      </w:pPr>
    </w:p>
    <w:p w14:paraId="14A528D5" w14:textId="50B7E48F" w:rsidR="00B0605F" w:rsidRPr="004E40E9" w:rsidRDefault="00B0605F" w:rsidP="00B0605F">
      <w:pPr>
        <w:rPr>
          <w:rFonts w:ascii="Arial" w:hAnsi="Arial" w:cs="Arial"/>
        </w:rPr>
      </w:pPr>
      <w:r w:rsidRPr="004E40E9">
        <w:rPr>
          <w:rFonts w:ascii="Arial" w:hAnsi="Arial" w:cs="Arial"/>
        </w:rPr>
        <w:t xml:space="preserve">The following is the trial balance (extract) for </w:t>
      </w:r>
      <w:r w:rsidR="004024E1">
        <w:rPr>
          <w:rFonts w:ascii="Arial" w:hAnsi="Arial" w:cs="Arial"/>
        </w:rPr>
        <w:t>Bob’s Bikes as at 30 June 2020</w:t>
      </w:r>
      <w:r w:rsidRPr="004E40E9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328"/>
        <w:gridCol w:w="1800"/>
        <w:gridCol w:w="1728"/>
      </w:tblGrid>
      <w:tr w:rsidR="00B0605F" w:rsidRPr="004E40E9" w14:paraId="258BC4D9" w14:textId="77777777" w:rsidTr="007D7890">
        <w:tc>
          <w:tcPr>
            <w:tcW w:w="5328" w:type="dxa"/>
          </w:tcPr>
          <w:p w14:paraId="1F1C2090" w14:textId="075A390E" w:rsidR="00B0605F" w:rsidRPr="004E40E9" w:rsidRDefault="004024E1" w:rsidP="007D78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Prepaid Insurance</w:t>
            </w:r>
          </w:p>
        </w:tc>
        <w:tc>
          <w:tcPr>
            <w:tcW w:w="1800" w:type="dxa"/>
          </w:tcPr>
          <w:p w14:paraId="1519FC19" w14:textId="396E19F0" w:rsidR="00B0605F" w:rsidRPr="004E40E9" w:rsidRDefault="004024E1" w:rsidP="006E089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3C39DD">
              <w:rPr>
                <w:rFonts w:ascii="Arial" w:hAnsi="Arial" w:cs="Arial"/>
                <w:sz w:val="24"/>
                <w:szCs w:val="24"/>
              </w:rPr>
              <w:t>,</w:t>
            </w:r>
            <w:r w:rsidR="00B0605F" w:rsidRPr="004E40E9">
              <w:rPr>
                <w:rFonts w:ascii="Arial" w:hAnsi="Arial" w:cs="Arial"/>
                <w:sz w:val="24"/>
                <w:szCs w:val="24"/>
              </w:rPr>
              <w:t>000</w:t>
            </w:r>
          </w:p>
        </w:tc>
        <w:tc>
          <w:tcPr>
            <w:tcW w:w="1728" w:type="dxa"/>
          </w:tcPr>
          <w:p w14:paraId="20E8FF02" w14:textId="77777777" w:rsidR="00B0605F" w:rsidRPr="004E40E9" w:rsidRDefault="00B0605F" w:rsidP="006E089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605F" w:rsidRPr="004E40E9" w14:paraId="769DF491" w14:textId="77777777" w:rsidTr="007D7890">
        <w:tc>
          <w:tcPr>
            <w:tcW w:w="5328" w:type="dxa"/>
          </w:tcPr>
          <w:p w14:paraId="7E0B797E" w14:textId="77777777" w:rsidR="00B0605F" w:rsidRPr="004E40E9" w:rsidRDefault="00B0605F" w:rsidP="007D7890">
            <w:pPr>
              <w:rPr>
                <w:rFonts w:ascii="Arial" w:hAnsi="Arial" w:cs="Arial"/>
                <w:sz w:val="24"/>
                <w:szCs w:val="24"/>
              </w:rPr>
            </w:pPr>
            <w:r w:rsidRPr="004E40E9">
              <w:rPr>
                <w:rFonts w:ascii="Arial" w:hAnsi="Arial" w:cs="Arial"/>
                <w:sz w:val="24"/>
                <w:szCs w:val="24"/>
              </w:rPr>
              <w:t>Wages</w:t>
            </w:r>
          </w:p>
        </w:tc>
        <w:tc>
          <w:tcPr>
            <w:tcW w:w="1800" w:type="dxa"/>
          </w:tcPr>
          <w:p w14:paraId="1940CD9D" w14:textId="19EC4284" w:rsidR="00B0605F" w:rsidRPr="004E40E9" w:rsidRDefault="004024E1" w:rsidP="006E089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="003C39DD">
              <w:rPr>
                <w:rFonts w:ascii="Arial" w:hAnsi="Arial" w:cs="Arial"/>
                <w:sz w:val="24"/>
                <w:szCs w:val="24"/>
              </w:rPr>
              <w:t>,</w:t>
            </w:r>
            <w:r w:rsidR="00B0605F" w:rsidRPr="004E40E9">
              <w:rPr>
                <w:rFonts w:ascii="Arial" w:hAnsi="Arial" w:cs="Arial"/>
                <w:sz w:val="24"/>
                <w:szCs w:val="24"/>
              </w:rPr>
              <w:t>000</w:t>
            </w:r>
          </w:p>
        </w:tc>
        <w:tc>
          <w:tcPr>
            <w:tcW w:w="1728" w:type="dxa"/>
          </w:tcPr>
          <w:p w14:paraId="661CB6CE" w14:textId="77777777" w:rsidR="00B0605F" w:rsidRPr="004E40E9" w:rsidRDefault="00B0605F" w:rsidP="006E089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605F" w:rsidRPr="004E40E9" w14:paraId="1FA6430F" w14:textId="77777777" w:rsidTr="007D7890">
        <w:tc>
          <w:tcPr>
            <w:tcW w:w="5328" w:type="dxa"/>
          </w:tcPr>
          <w:p w14:paraId="24BC68EC" w14:textId="48EC82C8" w:rsidR="00B0605F" w:rsidRPr="004E40E9" w:rsidRDefault="00B0605F" w:rsidP="004024E1">
            <w:pPr>
              <w:rPr>
                <w:rFonts w:ascii="Arial" w:hAnsi="Arial" w:cs="Arial"/>
                <w:sz w:val="24"/>
                <w:szCs w:val="24"/>
              </w:rPr>
            </w:pPr>
            <w:r w:rsidRPr="004E40E9">
              <w:rPr>
                <w:rFonts w:ascii="Arial" w:hAnsi="Arial" w:cs="Arial"/>
                <w:sz w:val="24"/>
                <w:szCs w:val="24"/>
              </w:rPr>
              <w:t xml:space="preserve">Unearned </w:t>
            </w:r>
            <w:r w:rsidR="00A67F3B">
              <w:rPr>
                <w:rFonts w:ascii="Arial" w:hAnsi="Arial" w:cs="Arial"/>
                <w:sz w:val="24"/>
                <w:szCs w:val="24"/>
              </w:rPr>
              <w:t xml:space="preserve">Sales </w:t>
            </w:r>
            <w:r w:rsidRPr="004E40E9">
              <w:rPr>
                <w:rFonts w:ascii="Arial" w:hAnsi="Arial" w:cs="Arial"/>
                <w:sz w:val="24"/>
                <w:szCs w:val="24"/>
              </w:rPr>
              <w:t>Income</w:t>
            </w:r>
          </w:p>
        </w:tc>
        <w:tc>
          <w:tcPr>
            <w:tcW w:w="1800" w:type="dxa"/>
          </w:tcPr>
          <w:p w14:paraId="6B11DE27" w14:textId="77777777" w:rsidR="00B0605F" w:rsidRPr="004E40E9" w:rsidRDefault="00B0605F" w:rsidP="006E089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14:paraId="278475C1" w14:textId="15E99797" w:rsidR="00B0605F" w:rsidRPr="004E40E9" w:rsidRDefault="004024E1" w:rsidP="006E089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="003C39DD">
              <w:rPr>
                <w:rFonts w:ascii="Arial" w:hAnsi="Arial" w:cs="Arial"/>
                <w:sz w:val="24"/>
                <w:szCs w:val="24"/>
              </w:rPr>
              <w:t>,</w:t>
            </w:r>
            <w:r w:rsidR="00B0605F" w:rsidRPr="004E40E9">
              <w:rPr>
                <w:rFonts w:ascii="Arial" w:hAnsi="Arial" w:cs="Arial"/>
                <w:sz w:val="24"/>
                <w:szCs w:val="24"/>
              </w:rPr>
              <w:t>000</w:t>
            </w:r>
          </w:p>
        </w:tc>
      </w:tr>
      <w:tr w:rsidR="00B0605F" w:rsidRPr="004E40E9" w14:paraId="3D74A8B7" w14:textId="77777777" w:rsidTr="007D7890">
        <w:tc>
          <w:tcPr>
            <w:tcW w:w="5328" w:type="dxa"/>
          </w:tcPr>
          <w:p w14:paraId="4867570A" w14:textId="77777777" w:rsidR="00B0605F" w:rsidRPr="004E40E9" w:rsidRDefault="00B0605F" w:rsidP="007D7890">
            <w:pPr>
              <w:rPr>
                <w:rFonts w:ascii="Arial" w:hAnsi="Arial" w:cs="Arial"/>
                <w:sz w:val="24"/>
                <w:szCs w:val="24"/>
              </w:rPr>
            </w:pPr>
            <w:r w:rsidRPr="004E40E9">
              <w:rPr>
                <w:rFonts w:ascii="Arial" w:hAnsi="Arial" w:cs="Arial"/>
                <w:sz w:val="24"/>
                <w:szCs w:val="24"/>
              </w:rPr>
              <w:t>Interest Income</w:t>
            </w:r>
          </w:p>
        </w:tc>
        <w:tc>
          <w:tcPr>
            <w:tcW w:w="1800" w:type="dxa"/>
          </w:tcPr>
          <w:p w14:paraId="3F82E423" w14:textId="77777777" w:rsidR="00B0605F" w:rsidRPr="004E40E9" w:rsidRDefault="00B0605F" w:rsidP="006E089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14:paraId="1B76F3D3" w14:textId="4E91994F" w:rsidR="00B0605F" w:rsidRPr="004E40E9" w:rsidRDefault="004024E1" w:rsidP="006E089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3</w:t>
            </w:r>
            <w:r w:rsidR="003C39DD">
              <w:rPr>
                <w:rFonts w:ascii="Arial" w:hAnsi="Arial" w:cs="Arial"/>
                <w:sz w:val="24"/>
                <w:szCs w:val="24"/>
              </w:rPr>
              <w:t>,</w:t>
            </w:r>
            <w:r w:rsidR="00B0605F" w:rsidRPr="004E40E9">
              <w:rPr>
                <w:rFonts w:ascii="Arial" w:hAnsi="Arial" w:cs="Arial"/>
                <w:sz w:val="24"/>
                <w:szCs w:val="24"/>
              </w:rPr>
              <w:t>500</w:t>
            </w:r>
          </w:p>
        </w:tc>
      </w:tr>
    </w:tbl>
    <w:p w14:paraId="3F793DC3" w14:textId="77777777" w:rsidR="004C18CF" w:rsidRPr="004A5D7D" w:rsidRDefault="004C18CF">
      <w:pPr>
        <w:rPr>
          <w:rFonts w:ascii="Arial" w:hAnsi="Arial" w:cs="Arial"/>
          <w:sz w:val="16"/>
          <w:szCs w:val="16"/>
          <w:lang w:val="en-AU"/>
        </w:rPr>
      </w:pPr>
    </w:p>
    <w:p w14:paraId="29432E0B" w14:textId="77777777" w:rsidR="00B0605F" w:rsidRPr="004E40E9" w:rsidRDefault="00B0605F">
      <w:pPr>
        <w:rPr>
          <w:rFonts w:ascii="Arial" w:hAnsi="Arial" w:cs="Arial"/>
          <w:lang w:val="en-AU"/>
        </w:rPr>
      </w:pPr>
      <w:r w:rsidRPr="004C18CF">
        <w:rPr>
          <w:rFonts w:ascii="Arial" w:hAnsi="Arial" w:cs="Arial"/>
          <w:b/>
          <w:lang w:val="en-AU"/>
        </w:rPr>
        <w:t>Additional information</w:t>
      </w:r>
      <w:r w:rsidRPr="004E40E9">
        <w:rPr>
          <w:rFonts w:ascii="Arial" w:hAnsi="Arial" w:cs="Arial"/>
          <w:lang w:val="en-AU"/>
        </w:rPr>
        <w:t xml:space="preserve"> at balance date is:</w:t>
      </w:r>
    </w:p>
    <w:p w14:paraId="114A2B6C" w14:textId="58ACD7E2" w:rsidR="00B0605F" w:rsidRPr="004E40E9" w:rsidRDefault="004024E1" w:rsidP="00B0605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Prepaid insurance amounted to $2</w:t>
      </w:r>
      <w:r w:rsidR="00903D3C">
        <w:rPr>
          <w:rFonts w:ascii="Arial" w:hAnsi="Arial" w:cs="Arial"/>
        </w:rPr>
        <w:t>,</w:t>
      </w:r>
      <w:r w:rsidR="00B0605F" w:rsidRPr="004E40E9">
        <w:rPr>
          <w:rFonts w:ascii="Arial" w:hAnsi="Arial" w:cs="Arial"/>
        </w:rPr>
        <w:t>000</w:t>
      </w:r>
    </w:p>
    <w:p w14:paraId="65709663" w14:textId="231FBF9B" w:rsidR="00B0605F" w:rsidRPr="004E40E9" w:rsidRDefault="00B0605F" w:rsidP="00B0605F">
      <w:pPr>
        <w:numPr>
          <w:ilvl w:val="0"/>
          <w:numId w:val="1"/>
        </w:numPr>
        <w:rPr>
          <w:rFonts w:ascii="Arial" w:hAnsi="Arial" w:cs="Arial"/>
        </w:rPr>
      </w:pPr>
      <w:r w:rsidRPr="004E40E9">
        <w:rPr>
          <w:rFonts w:ascii="Arial" w:hAnsi="Arial" w:cs="Arial"/>
        </w:rPr>
        <w:t xml:space="preserve">Accrued wages </w:t>
      </w:r>
      <w:r w:rsidR="004E40E9" w:rsidRPr="004E40E9">
        <w:rPr>
          <w:rFonts w:ascii="Arial" w:hAnsi="Arial" w:cs="Arial"/>
        </w:rPr>
        <w:t xml:space="preserve">amounted to </w:t>
      </w:r>
      <w:r w:rsidR="004024E1">
        <w:rPr>
          <w:rFonts w:ascii="Arial" w:hAnsi="Arial" w:cs="Arial"/>
        </w:rPr>
        <w:t>$5</w:t>
      </w:r>
      <w:r w:rsidR="00903D3C">
        <w:rPr>
          <w:rFonts w:ascii="Arial" w:hAnsi="Arial" w:cs="Arial"/>
        </w:rPr>
        <w:t>,</w:t>
      </w:r>
      <w:r w:rsidRPr="004E40E9">
        <w:rPr>
          <w:rFonts w:ascii="Arial" w:hAnsi="Arial" w:cs="Arial"/>
        </w:rPr>
        <w:t>000</w:t>
      </w:r>
    </w:p>
    <w:p w14:paraId="2B465119" w14:textId="75FB1192" w:rsidR="00B0605F" w:rsidRPr="004E40E9" w:rsidRDefault="004024E1" w:rsidP="00B0605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Sales</w:t>
      </w:r>
      <w:r w:rsidR="00B0605F" w:rsidRPr="004E40E9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>ncome earned for the period $23</w:t>
      </w:r>
      <w:r w:rsidR="00903D3C">
        <w:rPr>
          <w:rFonts w:ascii="Arial" w:hAnsi="Arial" w:cs="Arial"/>
        </w:rPr>
        <w:t>,</w:t>
      </w:r>
      <w:r w:rsidR="00B0605F" w:rsidRPr="004E40E9">
        <w:rPr>
          <w:rFonts w:ascii="Arial" w:hAnsi="Arial" w:cs="Arial"/>
        </w:rPr>
        <w:t>000</w:t>
      </w:r>
    </w:p>
    <w:p w14:paraId="43A1EC98" w14:textId="078183AD" w:rsidR="00B0605F" w:rsidRPr="004E40E9" w:rsidRDefault="00AE6C57" w:rsidP="004E40E9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</w:rPr>
        <w:t xml:space="preserve">Unpaid </w:t>
      </w:r>
      <w:r w:rsidR="00B0605F" w:rsidRPr="004E40E9">
        <w:rPr>
          <w:rFonts w:ascii="Arial" w:hAnsi="Arial" w:cs="Arial"/>
        </w:rPr>
        <w:t>In</w:t>
      </w:r>
      <w:r w:rsidR="004024E1">
        <w:rPr>
          <w:rFonts w:ascii="Arial" w:hAnsi="Arial" w:cs="Arial"/>
        </w:rPr>
        <w:t xml:space="preserve">terest income </w:t>
      </w:r>
      <w:r>
        <w:rPr>
          <w:rFonts w:ascii="Arial" w:hAnsi="Arial" w:cs="Arial"/>
        </w:rPr>
        <w:t xml:space="preserve">to 30 June 2020 is </w:t>
      </w:r>
      <w:r w:rsidR="004024E1">
        <w:rPr>
          <w:rFonts w:ascii="Arial" w:hAnsi="Arial" w:cs="Arial"/>
        </w:rPr>
        <w:t>$1,7</w:t>
      </w:r>
      <w:r w:rsidR="00B0605F" w:rsidRPr="004E40E9">
        <w:rPr>
          <w:rFonts w:ascii="Arial" w:hAnsi="Arial" w:cs="Arial"/>
        </w:rPr>
        <w:t>00</w:t>
      </w:r>
      <w:r>
        <w:rPr>
          <w:rFonts w:ascii="Arial" w:hAnsi="Arial" w:cs="Arial"/>
        </w:rPr>
        <w:t>, this will be paid in October 2020.</w:t>
      </w:r>
      <w:r w:rsidR="004E40E9" w:rsidRPr="004E40E9">
        <w:rPr>
          <w:rFonts w:ascii="Arial" w:hAnsi="Arial" w:cs="Arial"/>
        </w:rPr>
        <w:tab/>
      </w:r>
    </w:p>
    <w:p w14:paraId="35FE6C1F" w14:textId="77777777" w:rsidR="004E40E9" w:rsidRPr="004A5D7D" w:rsidRDefault="004E40E9" w:rsidP="004E40E9">
      <w:pPr>
        <w:rPr>
          <w:rFonts w:ascii="Arial" w:hAnsi="Arial" w:cs="Arial"/>
          <w:sz w:val="16"/>
          <w:szCs w:val="16"/>
        </w:rPr>
      </w:pPr>
    </w:p>
    <w:p w14:paraId="7C86A020" w14:textId="431741A8" w:rsidR="004E40E9" w:rsidRPr="004E40E9" w:rsidRDefault="004E40E9" w:rsidP="004E40E9">
      <w:pPr>
        <w:numPr>
          <w:ilvl w:val="0"/>
          <w:numId w:val="2"/>
        </w:numPr>
        <w:rPr>
          <w:rFonts w:ascii="Arial" w:hAnsi="Arial" w:cs="Arial"/>
        </w:rPr>
      </w:pPr>
      <w:r w:rsidRPr="004E40E9">
        <w:rPr>
          <w:rFonts w:ascii="Arial" w:hAnsi="Arial" w:cs="Arial"/>
        </w:rPr>
        <w:t xml:space="preserve">The </w:t>
      </w:r>
      <w:r w:rsidR="004024E1">
        <w:rPr>
          <w:rFonts w:ascii="Arial" w:hAnsi="Arial" w:cs="Arial"/>
        </w:rPr>
        <w:t>adjusting entry for prepaid insurance</w:t>
      </w:r>
      <w:r w:rsidRPr="004E40E9">
        <w:rPr>
          <w:rFonts w:ascii="Arial" w:hAnsi="Arial" w:cs="Arial"/>
        </w:rPr>
        <w:t xml:space="preserve"> is:</w:t>
      </w:r>
    </w:p>
    <w:p w14:paraId="53B9D4AC" w14:textId="180373E0" w:rsidR="004E40E9" w:rsidRPr="004E40E9" w:rsidRDefault="004024E1" w:rsidP="004E40E9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Debit Prepaid Insurance $3</w:t>
      </w:r>
      <w:r w:rsidR="00903D3C">
        <w:rPr>
          <w:rFonts w:ascii="Arial" w:hAnsi="Arial" w:cs="Arial"/>
        </w:rPr>
        <w:t xml:space="preserve">,000, credit </w:t>
      </w:r>
      <w:r>
        <w:rPr>
          <w:rFonts w:ascii="Arial" w:hAnsi="Arial" w:cs="Arial"/>
        </w:rPr>
        <w:t>Insurance</w:t>
      </w:r>
      <w:r w:rsidR="00903D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expense $3</w:t>
      </w:r>
      <w:r w:rsidR="00903D3C">
        <w:rPr>
          <w:rFonts w:ascii="Arial" w:hAnsi="Arial" w:cs="Arial"/>
        </w:rPr>
        <w:t>,</w:t>
      </w:r>
      <w:r w:rsidR="004E40E9" w:rsidRPr="004E40E9">
        <w:rPr>
          <w:rFonts w:ascii="Arial" w:hAnsi="Arial" w:cs="Arial"/>
        </w:rPr>
        <w:t>000</w:t>
      </w:r>
    </w:p>
    <w:p w14:paraId="1B20BDCD" w14:textId="447ADD58" w:rsidR="004E40E9" w:rsidRPr="004E40E9" w:rsidRDefault="004E40E9" w:rsidP="004E40E9">
      <w:pPr>
        <w:numPr>
          <w:ilvl w:val="1"/>
          <w:numId w:val="2"/>
        </w:numPr>
        <w:rPr>
          <w:rFonts w:ascii="Arial" w:hAnsi="Arial" w:cs="Arial"/>
        </w:rPr>
      </w:pPr>
      <w:r w:rsidRPr="004E40E9">
        <w:rPr>
          <w:rFonts w:ascii="Arial" w:hAnsi="Arial" w:cs="Arial"/>
        </w:rPr>
        <w:t xml:space="preserve">Debit </w:t>
      </w:r>
      <w:r w:rsidR="004024E1">
        <w:rPr>
          <w:rFonts w:ascii="Arial" w:hAnsi="Arial" w:cs="Arial"/>
        </w:rPr>
        <w:t>Insurance</w:t>
      </w:r>
      <w:r w:rsidR="00903D3C">
        <w:rPr>
          <w:rFonts w:ascii="Arial" w:hAnsi="Arial" w:cs="Arial"/>
        </w:rPr>
        <w:t xml:space="preserve"> </w:t>
      </w:r>
      <w:r w:rsidR="004024E1">
        <w:rPr>
          <w:rFonts w:ascii="Arial" w:hAnsi="Arial" w:cs="Arial"/>
        </w:rPr>
        <w:t>expense $2</w:t>
      </w:r>
      <w:r w:rsidR="00903D3C">
        <w:rPr>
          <w:rFonts w:ascii="Arial" w:hAnsi="Arial" w:cs="Arial"/>
        </w:rPr>
        <w:t xml:space="preserve">,000, credit Prepaid </w:t>
      </w:r>
      <w:r w:rsidR="004024E1">
        <w:rPr>
          <w:rFonts w:ascii="Arial" w:hAnsi="Arial" w:cs="Arial"/>
        </w:rPr>
        <w:t>Insurance $2</w:t>
      </w:r>
      <w:r w:rsidR="00903D3C">
        <w:rPr>
          <w:rFonts w:ascii="Arial" w:hAnsi="Arial" w:cs="Arial"/>
        </w:rPr>
        <w:t>,</w:t>
      </w:r>
      <w:r w:rsidRPr="004E40E9">
        <w:rPr>
          <w:rFonts w:ascii="Arial" w:hAnsi="Arial" w:cs="Arial"/>
        </w:rPr>
        <w:t>000</w:t>
      </w:r>
    </w:p>
    <w:p w14:paraId="521E29DA" w14:textId="681664FC" w:rsidR="004E40E9" w:rsidRPr="00A67F3B" w:rsidRDefault="00903D3C" w:rsidP="004E40E9">
      <w:pPr>
        <w:numPr>
          <w:ilvl w:val="1"/>
          <w:numId w:val="2"/>
        </w:numPr>
        <w:rPr>
          <w:rFonts w:ascii="Arial" w:hAnsi="Arial" w:cs="Arial"/>
          <w:color w:val="FF0000"/>
        </w:rPr>
      </w:pPr>
      <w:r w:rsidRPr="00A67F3B">
        <w:rPr>
          <w:rFonts w:ascii="Arial" w:hAnsi="Arial" w:cs="Arial"/>
          <w:color w:val="FF0000"/>
        </w:rPr>
        <w:t xml:space="preserve">Debit </w:t>
      </w:r>
      <w:r w:rsidR="004024E1" w:rsidRPr="00A67F3B">
        <w:rPr>
          <w:rFonts w:ascii="Arial" w:hAnsi="Arial" w:cs="Arial"/>
          <w:color w:val="FF0000"/>
        </w:rPr>
        <w:t>Insurance</w:t>
      </w:r>
      <w:r w:rsidRPr="00A67F3B">
        <w:rPr>
          <w:rFonts w:ascii="Arial" w:hAnsi="Arial" w:cs="Arial"/>
          <w:color w:val="FF0000"/>
        </w:rPr>
        <w:t xml:space="preserve"> </w:t>
      </w:r>
      <w:r w:rsidR="004024E1" w:rsidRPr="00A67F3B">
        <w:rPr>
          <w:rFonts w:ascii="Arial" w:hAnsi="Arial" w:cs="Arial"/>
          <w:color w:val="FF0000"/>
        </w:rPr>
        <w:t>expense $1</w:t>
      </w:r>
      <w:r w:rsidRPr="00A67F3B">
        <w:rPr>
          <w:rFonts w:ascii="Arial" w:hAnsi="Arial" w:cs="Arial"/>
          <w:color w:val="FF0000"/>
        </w:rPr>
        <w:t xml:space="preserve">,000, credit Prepaid </w:t>
      </w:r>
      <w:r w:rsidR="004024E1" w:rsidRPr="00A67F3B">
        <w:rPr>
          <w:rFonts w:ascii="Arial" w:hAnsi="Arial" w:cs="Arial"/>
          <w:color w:val="FF0000"/>
        </w:rPr>
        <w:t>Insurance $</w:t>
      </w:r>
      <w:r w:rsidRPr="00A67F3B">
        <w:rPr>
          <w:rFonts w:ascii="Arial" w:hAnsi="Arial" w:cs="Arial"/>
          <w:color w:val="FF0000"/>
        </w:rPr>
        <w:t>1,</w:t>
      </w:r>
      <w:r w:rsidR="004E40E9" w:rsidRPr="00A67F3B">
        <w:rPr>
          <w:rFonts w:ascii="Arial" w:hAnsi="Arial" w:cs="Arial"/>
          <w:color w:val="FF0000"/>
        </w:rPr>
        <w:t>000</w:t>
      </w:r>
    </w:p>
    <w:p w14:paraId="6A387BDD" w14:textId="443C3683" w:rsidR="004E40E9" w:rsidRPr="004E40E9" w:rsidRDefault="004E40E9" w:rsidP="004E40E9">
      <w:pPr>
        <w:numPr>
          <w:ilvl w:val="1"/>
          <w:numId w:val="2"/>
        </w:numPr>
        <w:rPr>
          <w:rFonts w:ascii="Arial" w:hAnsi="Arial" w:cs="Arial"/>
        </w:rPr>
      </w:pPr>
      <w:r w:rsidRPr="004E40E9">
        <w:rPr>
          <w:rFonts w:ascii="Arial" w:hAnsi="Arial" w:cs="Arial"/>
        </w:rPr>
        <w:t xml:space="preserve">Debit </w:t>
      </w:r>
      <w:r w:rsidR="004024E1">
        <w:rPr>
          <w:rFonts w:ascii="Arial" w:hAnsi="Arial" w:cs="Arial"/>
        </w:rPr>
        <w:t>Insurance</w:t>
      </w:r>
      <w:r w:rsidR="004024E1" w:rsidRPr="004024E1">
        <w:rPr>
          <w:rFonts w:ascii="Arial" w:hAnsi="Arial" w:cs="Arial"/>
        </w:rPr>
        <w:t xml:space="preserve"> </w:t>
      </w:r>
      <w:r w:rsidR="004024E1">
        <w:rPr>
          <w:rFonts w:ascii="Arial" w:hAnsi="Arial" w:cs="Arial"/>
        </w:rPr>
        <w:t>expense $2</w:t>
      </w:r>
      <w:r w:rsidR="00903D3C">
        <w:rPr>
          <w:rFonts w:ascii="Arial" w:hAnsi="Arial" w:cs="Arial"/>
        </w:rPr>
        <w:t xml:space="preserve">,000, credit Prepaid </w:t>
      </w:r>
      <w:r w:rsidR="004024E1">
        <w:rPr>
          <w:rFonts w:ascii="Arial" w:hAnsi="Arial" w:cs="Arial"/>
        </w:rPr>
        <w:t>Insurance $2</w:t>
      </w:r>
      <w:r w:rsidR="00903D3C">
        <w:rPr>
          <w:rFonts w:ascii="Arial" w:hAnsi="Arial" w:cs="Arial"/>
        </w:rPr>
        <w:t>,</w:t>
      </w:r>
      <w:r w:rsidRPr="004E40E9">
        <w:rPr>
          <w:rFonts w:ascii="Arial" w:hAnsi="Arial" w:cs="Arial"/>
        </w:rPr>
        <w:t>000</w:t>
      </w:r>
    </w:p>
    <w:p w14:paraId="13F4CE2A" w14:textId="77777777" w:rsidR="004E40E9" w:rsidRPr="004A5D7D" w:rsidRDefault="004E40E9" w:rsidP="004E40E9">
      <w:pPr>
        <w:ind w:left="360"/>
        <w:rPr>
          <w:rFonts w:ascii="Arial" w:hAnsi="Arial" w:cs="Arial"/>
          <w:sz w:val="16"/>
          <w:szCs w:val="16"/>
        </w:rPr>
      </w:pPr>
    </w:p>
    <w:p w14:paraId="3195E4EB" w14:textId="77777777" w:rsidR="004E40E9" w:rsidRPr="004E40E9" w:rsidRDefault="004E40E9" w:rsidP="004E40E9">
      <w:pPr>
        <w:numPr>
          <w:ilvl w:val="0"/>
          <w:numId w:val="2"/>
        </w:numPr>
        <w:tabs>
          <w:tab w:val="clear" w:pos="720"/>
        </w:tabs>
        <w:rPr>
          <w:rFonts w:ascii="Arial" w:hAnsi="Arial" w:cs="Arial"/>
        </w:rPr>
      </w:pPr>
      <w:r w:rsidRPr="004E40E9">
        <w:rPr>
          <w:rFonts w:ascii="Arial" w:hAnsi="Arial" w:cs="Arial"/>
        </w:rPr>
        <w:t>The adjusting entry for interest income is:</w:t>
      </w:r>
    </w:p>
    <w:p w14:paraId="5E7BE608" w14:textId="7A9B6D79" w:rsidR="004E40E9" w:rsidRPr="004E40E9" w:rsidRDefault="00AE6C57" w:rsidP="004E40E9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Debit Accrued Income $1,800, credit Interest Income $1</w:t>
      </w:r>
      <w:r w:rsidR="00C51F81">
        <w:rPr>
          <w:rFonts w:ascii="Arial" w:hAnsi="Arial" w:cs="Arial"/>
        </w:rPr>
        <w:t>,</w:t>
      </w:r>
      <w:r w:rsidR="004E40E9" w:rsidRPr="004E40E9">
        <w:rPr>
          <w:rFonts w:ascii="Arial" w:hAnsi="Arial" w:cs="Arial"/>
        </w:rPr>
        <w:t>800</w:t>
      </w:r>
    </w:p>
    <w:p w14:paraId="5234B8DE" w14:textId="2D730D83" w:rsidR="004E40E9" w:rsidRPr="00A67F3B" w:rsidRDefault="00AE6C57" w:rsidP="004E40E9">
      <w:pPr>
        <w:numPr>
          <w:ilvl w:val="1"/>
          <w:numId w:val="2"/>
        </w:numPr>
        <w:rPr>
          <w:rFonts w:ascii="Arial" w:hAnsi="Arial" w:cs="Arial"/>
          <w:color w:val="FF0000"/>
        </w:rPr>
      </w:pPr>
      <w:r w:rsidRPr="00A67F3B">
        <w:rPr>
          <w:rFonts w:ascii="Arial" w:hAnsi="Arial" w:cs="Arial"/>
          <w:color w:val="FF0000"/>
        </w:rPr>
        <w:t>Debit Accrued Income $1,700</w:t>
      </w:r>
      <w:r w:rsidR="004E40E9" w:rsidRPr="00A67F3B">
        <w:rPr>
          <w:rFonts w:ascii="Arial" w:hAnsi="Arial" w:cs="Arial"/>
          <w:color w:val="FF0000"/>
        </w:rPr>
        <w:t>, credit Interest Income $</w:t>
      </w:r>
      <w:r w:rsidRPr="00A67F3B">
        <w:rPr>
          <w:rFonts w:ascii="Arial" w:hAnsi="Arial" w:cs="Arial"/>
          <w:color w:val="FF0000"/>
        </w:rPr>
        <w:t>1,700</w:t>
      </w:r>
    </w:p>
    <w:p w14:paraId="4BA4EF12" w14:textId="64E09355" w:rsidR="004E40E9" w:rsidRPr="004E40E9" w:rsidRDefault="004E40E9" w:rsidP="004E40E9">
      <w:pPr>
        <w:numPr>
          <w:ilvl w:val="1"/>
          <w:numId w:val="2"/>
        </w:numPr>
        <w:rPr>
          <w:rFonts w:ascii="Arial" w:hAnsi="Arial" w:cs="Arial"/>
        </w:rPr>
      </w:pPr>
      <w:r w:rsidRPr="004E40E9">
        <w:rPr>
          <w:rFonts w:ascii="Arial" w:hAnsi="Arial" w:cs="Arial"/>
        </w:rPr>
        <w:t>D</w:t>
      </w:r>
      <w:r w:rsidR="00AE6C57">
        <w:rPr>
          <w:rFonts w:ascii="Arial" w:hAnsi="Arial" w:cs="Arial"/>
        </w:rPr>
        <w:t>ebit Interest Income $1,700, credit Accrued Income $1,700</w:t>
      </w:r>
    </w:p>
    <w:p w14:paraId="117457E3" w14:textId="09E5B7C9" w:rsidR="004E40E9" w:rsidRPr="004E40E9" w:rsidRDefault="004E40E9" w:rsidP="004E40E9">
      <w:pPr>
        <w:numPr>
          <w:ilvl w:val="1"/>
          <w:numId w:val="2"/>
        </w:numPr>
        <w:rPr>
          <w:rFonts w:ascii="Arial" w:hAnsi="Arial" w:cs="Arial"/>
        </w:rPr>
      </w:pPr>
      <w:r w:rsidRPr="004E40E9">
        <w:rPr>
          <w:rFonts w:ascii="Arial" w:hAnsi="Arial" w:cs="Arial"/>
        </w:rPr>
        <w:t>Debit Interest Income $</w:t>
      </w:r>
      <w:r w:rsidR="00AE6C57">
        <w:rPr>
          <w:rFonts w:ascii="Arial" w:hAnsi="Arial" w:cs="Arial"/>
        </w:rPr>
        <w:t>3,500, credit Accrued Income $3</w:t>
      </w:r>
      <w:r w:rsidR="00C51F81">
        <w:rPr>
          <w:rFonts w:ascii="Arial" w:hAnsi="Arial" w:cs="Arial"/>
        </w:rPr>
        <w:t>,</w:t>
      </w:r>
      <w:r w:rsidR="00AE6C57">
        <w:rPr>
          <w:rFonts w:ascii="Arial" w:hAnsi="Arial" w:cs="Arial"/>
        </w:rPr>
        <w:t>5</w:t>
      </w:r>
      <w:r w:rsidRPr="004E40E9">
        <w:rPr>
          <w:rFonts w:ascii="Arial" w:hAnsi="Arial" w:cs="Arial"/>
        </w:rPr>
        <w:t>00</w:t>
      </w:r>
    </w:p>
    <w:p w14:paraId="375C6AD8" w14:textId="77777777" w:rsidR="004E40E9" w:rsidRPr="004A5D7D" w:rsidRDefault="004E40E9" w:rsidP="004E40E9">
      <w:pPr>
        <w:ind w:left="360"/>
        <w:rPr>
          <w:rFonts w:ascii="Arial" w:hAnsi="Arial" w:cs="Arial"/>
          <w:sz w:val="16"/>
          <w:szCs w:val="16"/>
        </w:rPr>
      </w:pPr>
    </w:p>
    <w:p w14:paraId="6F7BAFF7" w14:textId="77777777" w:rsidR="004E40E9" w:rsidRPr="004E40E9" w:rsidRDefault="004E40E9" w:rsidP="004E40E9">
      <w:pPr>
        <w:numPr>
          <w:ilvl w:val="0"/>
          <w:numId w:val="2"/>
        </w:numPr>
        <w:tabs>
          <w:tab w:val="clear" w:pos="720"/>
        </w:tabs>
        <w:rPr>
          <w:rFonts w:ascii="Arial" w:hAnsi="Arial" w:cs="Arial"/>
        </w:rPr>
      </w:pPr>
      <w:r w:rsidRPr="004E40E9">
        <w:rPr>
          <w:rFonts w:ascii="Arial" w:hAnsi="Arial" w:cs="Arial"/>
        </w:rPr>
        <w:t>The wages expense for the period would be:</w:t>
      </w:r>
    </w:p>
    <w:p w14:paraId="771A8C37" w14:textId="650F7A64" w:rsidR="004E40E9" w:rsidRPr="004E40E9" w:rsidRDefault="00FC308C" w:rsidP="004E40E9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$44,</w:t>
      </w:r>
      <w:r w:rsidR="004E40E9" w:rsidRPr="004E40E9">
        <w:rPr>
          <w:rFonts w:ascii="Arial" w:hAnsi="Arial" w:cs="Arial"/>
        </w:rPr>
        <w:t>000</w:t>
      </w:r>
    </w:p>
    <w:p w14:paraId="508212FD" w14:textId="25D9A375" w:rsidR="004E40E9" w:rsidRPr="004E40E9" w:rsidRDefault="00AE6C57" w:rsidP="004E40E9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$45</w:t>
      </w:r>
      <w:r w:rsidR="00FC308C">
        <w:rPr>
          <w:rFonts w:ascii="Arial" w:hAnsi="Arial" w:cs="Arial"/>
        </w:rPr>
        <w:t>,</w:t>
      </w:r>
      <w:r w:rsidR="004E40E9" w:rsidRPr="004E40E9">
        <w:rPr>
          <w:rFonts w:ascii="Arial" w:hAnsi="Arial" w:cs="Arial"/>
        </w:rPr>
        <w:t>000</w:t>
      </w:r>
    </w:p>
    <w:p w14:paraId="291F5B3D" w14:textId="39C1CFAD" w:rsidR="004E40E9" w:rsidRPr="004E40E9" w:rsidRDefault="00AE6C57" w:rsidP="004E40E9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$5</w:t>
      </w:r>
      <w:r w:rsidR="00FC308C">
        <w:rPr>
          <w:rFonts w:ascii="Arial" w:hAnsi="Arial" w:cs="Arial"/>
        </w:rPr>
        <w:t>0,</w:t>
      </w:r>
      <w:r w:rsidR="004E40E9" w:rsidRPr="004E40E9">
        <w:rPr>
          <w:rFonts w:ascii="Arial" w:hAnsi="Arial" w:cs="Arial"/>
        </w:rPr>
        <w:t>000</w:t>
      </w:r>
    </w:p>
    <w:p w14:paraId="32FBF925" w14:textId="4671C66C" w:rsidR="004E40E9" w:rsidRPr="00A67F3B" w:rsidRDefault="00AE6C57" w:rsidP="004E40E9">
      <w:pPr>
        <w:numPr>
          <w:ilvl w:val="1"/>
          <w:numId w:val="2"/>
        </w:numPr>
        <w:rPr>
          <w:rFonts w:ascii="Arial" w:hAnsi="Arial" w:cs="Arial"/>
          <w:color w:val="FF0000"/>
        </w:rPr>
      </w:pPr>
      <w:r w:rsidRPr="00A67F3B">
        <w:rPr>
          <w:rFonts w:ascii="Arial" w:hAnsi="Arial" w:cs="Arial"/>
          <w:color w:val="FF0000"/>
        </w:rPr>
        <w:t>$55</w:t>
      </w:r>
      <w:r w:rsidR="00FC308C" w:rsidRPr="00A67F3B">
        <w:rPr>
          <w:rFonts w:ascii="Arial" w:hAnsi="Arial" w:cs="Arial"/>
          <w:color w:val="FF0000"/>
        </w:rPr>
        <w:t>,</w:t>
      </w:r>
      <w:r w:rsidR="004E40E9" w:rsidRPr="00A67F3B">
        <w:rPr>
          <w:rFonts w:ascii="Arial" w:hAnsi="Arial" w:cs="Arial"/>
          <w:color w:val="FF0000"/>
        </w:rPr>
        <w:t>000</w:t>
      </w:r>
    </w:p>
    <w:p w14:paraId="15D5E924" w14:textId="77777777" w:rsidR="00AE6C57" w:rsidRPr="004A5D7D" w:rsidRDefault="00AE6C57" w:rsidP="00AE6C57">
      <w:pPr>
        <w:ind w:left="1440"/>
        <w:rPr>
          <w:rFonts w:ascii="Arial" w:hAnsi="Arial" w:cs="Arial"/>
          <w:sz w:val="16"/>
          <w:szCs w:val="16"/>
        </w:rPr>
      </w:pPr>
    </w:p>
    <w:p w14:paraId="3929067A" w14:textId="77777777" w:rsidR="00AE6C57" w:rsidRPr="004E40E9" w:rsidRDefault="00AE6C57" w:rsidP="00AE6C57">
      <w:pPr>
        <w:numPr>
          <w:ilvl w:val="0"/>
          <w:numId w:val="2"/>
        </w:numPr>
        <w:tabs>
          <w:tab w:val="clear" w:pos="720"/>
        </w:tabs>
        <w:rPr>
          <w:rFonts w:ascii="Arial" w:hAnsi="Arial" w:cs="Arial"/>
        </w:rPr>
      </w:pPr>
      <w:r w:rsidRPr="004E40E9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sales</w:t>
      </w:r>
      <w:r w:rsidRPr="004E40E9">
        <w:rPr>
          <w:rFonts w:ascii="Arial" w:hAnsi="Arial" w:cs="Arial"/>
        </w:rPr>
        <w:t xml:space="preserve"> income would equal:</w:t>
      </w:r>
    </w:p>
    <w:p w14:paraId="75EA4D75" w14:textId="0BF72082" w:rsidR="00AE6C57" w:rsidRPr="00A67F3B" w:rsidRDefault="00AE6C57" w:rsidP="00AE6C57">
      <w:pPr>
        <w:numPr>
          <w:ilvl w:val="1"/>
          <w:numId w:val="2"/>
        </w:numPr>
        <w:rPr>
          <w:rFonts w:ascii="Arial" w:hAnsi="Arial" w:cs="Arial"/>
          <w:color w:val="FF0000"/>
        </w:rPr>
      </w:pPr>
      <w:r w:rsidRPr="00A67F3B">
        <w:rPr>
          <w:rFonts w:ascii="Arial" w:hAnsi="Arial" w:cs="Arial"/>
          <w:color w:val="FF0000"/>
        </w:rPr>
        <w:t>$23,000</w:t>
      </w:r>
    </w:p>
    <w:p w14:paraId="38AA8B39" w14:textId="38C53974" w:rsidR="00AE6C57" w:rsidRPr="004E40E9" w:rsidRDefault="00AE6C57" w:rsidP="00AE6C57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$22,0</w:t>
      </w:r>
      <w:r w:rsidRPr="004E40E9">
        <w:rPr>
          <w:rFonts w:ascii="Arial" w:hAnsi="Arial" w:cs="Arial"/>
        </w:rPr>
        <w:t>00</w:t>
      </w:r>
    </w:p>
    <w:p w14:paraId="01ABDE28" w14:textId="01621E5B" w:rsidR="00AE6C57" w:rsidRPr="004E40E9" w:rsidRDefault="00AE6C57" w:rsidP="00AE6C57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$55,</w:t>
      </w:r>
      <w:r w:rsidRPr="004E40E9">
        <w:rPr>
          <w:rFonts w:ascii="Arial" w:hAnsi="Arial" w:cs="Arial"/>
        </w:rPr>
        <w:t>000</w:t>
      </w:r>
    </w:p>
    <w:p w14:paraId="39764CD8" w14:textId="506A0D30" w:rsidR="00AE6C57" w:rsidRDefault="00AE6C57" w:rsidP="00AE6C57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$1,</w:t>
      </w:r>
      <w:r w:rsidRPr="004E40E9">
        <w:rPr>
          <w:rFonts w:ascii="Arial" w:hAnsi="Arial" w:cs="Arial"/>
        </w:rPr>
        <w:t>000</w:t>
      </w:r>
    </w:p>
    <w:p w14:paraId="0791CCF2" w14:textId="77777777" w:rsidR="004E40E9" w:rsidRPr="004A5D7D" w:rsidRDefault="004E40E9" w:rsidP="004E40E9">
      <w:pPr>
        <w:ind w:left="360"/>
        <w:rPr>
          <w:rFonts w:ascii="Arial" w:hAnsi="Arial" w:cs="Arial"/>
          <w:sz w:val="16"/>
          <w:szCs w:val="16"/>
        </w:rPr>
      </w:pPr>
    </w:p>
    <w:p w14:paraId="7F7024D8" w14:textId="7B5BE158" w:rsidR="004E40E9" w:rsidRPr="004E40E9" w:rsidRDefault="00AE6C57" w:rsidP="004E40E9">
      <w:pPr>
        <w:numPr>
          <w:ilvl w:val="0"/>
          <w:numId w:val="2"/>
        </w:numPr>
        <w:tabs>
          <w:tab w:val="clear" w:pos="720"/>
        </w:tabs>
        <w:rPr>
          <w:rFonts w:ascii="Arial" w:hAnsi="Arial" w:cs="Arial"/>
        </w:rPr>
      </w:pPr>
      <w:r>
        <w:rPr>
          <w:rFonts w:ascii="Arial" w:hAnsi="Arial" w:cs="Arial"/>
        </w:rPr>
        <w:t>The system where income that is recor</w:t>
      </w:r>
      <w:r w:rsidR="00A67F3B">
        <w:rPr>
          <w:rFonts w:ascii="Arial" w:hAnsi="Arial" w:cs="Arial"/>
        </w:rPr>
        <w:t>ded when the cash is received</w:t>
      </w:r>
      <w:r>
        <w:rPr>
          <w:rFonts w:ascii="Arial" w:hAnsi="Arial" w:cs="Arial"/>
        </w:rPr>
        <w:t>, rather than when the income is earned is called:</w:t>
      </w:r>
    </w:p>
    <w:p w14:paraId="0C4276DF" w14:textId="77777777" w:rsidR="004E40E9" w:rsidRPr="004E40E9" w:rsidRDefault="004E40E9" w:rsidP="004E40E9">
      <w:pPr>
        <w:numPr>
          <w:ilvl w:val="1"/>
          <w:numId w:val="2"/>
        </w:numPr>
        <w:rPr>
          <w:rFonts w:ascii="Arial" w:hAnsi="Arial" w:cs="Arial"/>
        </w:rPr>
      </w:pPr>
      <w:r w:rsidRPr="004E40E9">
        <w:rPr>
          <w:rFonts w:ascii="Arial" w:hAnsi="Arial" w:cs="Arial"/>
        </w:rPr>
        <w:t>An asset</w:t>
      </w:r>
    </w:p>
    <w:p w14:paraId="6CD6FAFD" w14:textId="63654ACB" w:rsidR="004E40E9" w:rsidRPr="00A67F3B" w:rsidRDefault="00AE6C57" w:rsidP="004E40E9">
      <w:pPr>
        <w:numPr>
          <w:ilvl w:val="1"/>
          <w:numId w:val="2"/>
        </w:numPr>
        <w:rPr>
          <w:rFonts w:ascii="Arial" w:hAnsi="Arial" w:cs="Arial"/>
          <w:color w:val="FF0000"/>
        </w:rPr>
      </w:pPr>
      <w:r w:rsidRPr="00A67F3B">
        <w:rPr>
          <w:rFonts w:ascii="Arial" w:hAnsi="Arial" w:cs="Arial"/>
          <w:color w:val="FF0000"/>
        </w:rPr>
        <w:t>Cash accounting</w:t>
      </w:r>
    </w:p>
    <w:p w14:paraId="0E679BAC" w14:textId="5E25A5A0" w:rsidR="004E40E9" w:rsidRPr="004E40E9" w:rsidRDefault="00AE6C57" w:rsidP="004E40E9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Income</w:t>
      </w:r>
    </w:p>
    <w:p w14:paraId="37CBCE5B" w14:textId="37C35C1A" w:rsidR="004E40E9" w:rsidRPr="004E40E9" w:rsidRDefault="00AE6C57" w:rsidP="004E40E9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Accrual accounting</w:t>
      </w:r>
    </w:p>
    <w:p w14:paraId="20B84DBB" w14:textId="77777777" w:rsidR="004E40E9" w:rsidRPr="004A5D7D" w:rsidRDefault="004E40E9" w:rsidP="004E40E9">
      <w:pPr>
        <w:ind w:left="360"/>
        <w:rPr>
          <w:rFonts w:ascii="Arial" w:hAnsi="Arial" w:cs="Arial"/>
          <w:sz w:val="16"/>
          <w:szCs w:val="16"/>
        </w:rPr>
      </w:pPr>
    </w:p>
    <w:p w14:paraId="786A5893" w14:textId="7EAA43F4" w:rsidR="004E40E9" w:rsidRPr="004E40E9" w:rsidRDefault="00AE6C57" w:rsidP="004E40E9">
      <w:pPr>
        <w:numPr>
          <w:ilvl w:val="0"/>
          <w:numId w:val="2"/>
        </w:numPr>
        <w:tabs>
          <w:tab w:val="clear" w:pos="720"/>
        </w:tabs>
        <w:rPr>
          <w:rFonts w:ascii="Arial" w:hAnsi="Arial" w:cs="Arial"/>
        </w:rPr>
      </w:pPr>
      <w:r>
        <w:rPr>
          <w:rFonts w:ascii="Arial" w:hAnsi="Arial" w:cs="Arial"/>
        </w:rPr>
        <w:t>Accrued expenses</w:t>
      </w:r>
      <w:r w:rsidR="004E40E9" w:rsidRPr="004E40E9">
        <w:rPr>
          <w:rFonts w:ascii="Arial" w:hAnsi="Arial" w:cs="Arial"/>
        </w:rPr>
        <w:t xml:space="preserve"> at balance day are classified as:</w:t>
      </w:r>
    </w:p>
    <w:p w14:paraId="22D50706" w14:textId="691FB926" w:rsidR="004E40E9" w:rsidRPr="004E40E9" w:rsidRDefault="004E40E9" w:rsidP="004E40E9">
      <w:pPr>
        <w:numPr>
          <w:ilvl w:val="1"/>
          <w:numId w:val="2"/>
        </w:numPr>
        <w:rPr>
          <w:rFonts w:ascii="Arial" w:hAnsi="Arial" w:cs="Arial"/>
        </w:rPr>
      </w:pPr>
      <w:r w:rsidRPr="004E40E9">
        <w:rPr>
          <w:rFonts w:ascii="Arial" w:hAnsi="Arial" w:cs="Arial"/>
        </w:rPr>
        <w:t xml:space="preserve">A </w:t>
      </w:r>
      <w:r w:rsidR="00A749D6" w:rsidRPr="004E40E9">
        <w:rPr>
          <w:rFonts w:ascii="Arial" w:hAnsi="Arial" w:cs="Arial"/>
        </w:rPr>
        <w:t>non-current</w:t>
      </w:r>
      <w:r w:rsidRPr="004E40E9">
        <w:rPr>
          <w:rFonts w:ascii="Arial" w:hAnsi="Arial" w:cs="Arial"/>
        </w:rPr>
        <w:t xml:space="preserve"> liability</w:t>
      </w:r>
    </w:p>
    <w:p w14:paraId="617B4253" w14:textId="77777777" w:rsidR="004E40E9" w:rsidRPr="00A67F3B" w:rsidRDefault="004E40E9" w:rsidP="004E40E9">
      <w:pPr>
        <w:numPr>
          <w:ilvl w:val="1"/>
          <w:numId w:val="2"/>
        </w:numPr>
        <w:rPr>
          <w:rFonts w:ascii="Arial" w:hAnsi="Arial" w:cs="Arial"/>
          <w:color w:val="FF0000"/>
        </w:rPr>
      </w:pPr>
      <w:r w:rsidRPr="00A67F3B">
        <w:rPr>
          <w:rFonts w:ascii="Arial" w:hAnsi="Arial" w:cs="Arial"/>
          <w:color w:val="FF0000"/>
        </w:rPr>
        <w:t>A current liability</w:t>
      </w:r>
    </w:p>
    <w:p w14:paraId="50AC5F7D" w14:textId="77777777" w:rsidR="004E40E9" w:rsidRPr="004E40E9" w:rsidRDefault="004E40E9" w:rsidP="004E40E9">
      <w:pPr>
        <w:numPr>
          <w:ilvl w:val="1"/>
          <w:numId w:val="2"/>
        </w:numPr>
        <w:rPr>
          <w:rFonts w:ascii="Arial" w:hAnsi="Arial" w:cs="Arial"/>
        </w:rPr>
      </w:pPr>
      <w:r w:rsidRPr="004E40E9">
        <w:rPr>
          <w:rFonts w:ascii="Arial" w:hAnsi="Arial" w:cs="Arial"/>
        </w:rPr>
        <w:t>A current asset</w:t>
      </w:r>
    </w:p>
    <w:p w14:paraId="79574693" w14:textId="039A5DAF" w:rsidR="00BB31A0" w:rsidRDefault="004E40E9" w:rsidP="004C18CF">
      <w:pPr>
        <w:numPr>
          <w:ilvl w:val="1"/>
          <w:numId w:val="2"/>
        </w:numPr>
        <w:rPr>
          <w:rFonts w:ascii="Arial" w:hAnsi="Arial" w:cs="Arial"/>
        </w:rPr>
      </w:pPr>
      <w:r w:rsidRPr="004E40E9">
        <w:rPr>
          <w:rFonts w:ascii="Arial" w:hAnsi="Arial" w:cs="Arial"/>
        </w:rPr>
        <w:t>An expense</w:t>
      </w:r>
    </w:p>
    <w:p w14:paraId="5D343D9F" w14:textId="77777777" w:rsidR="00F3009D" w:rsidRDefault="00F3009D" w:rsidP="004C18CF">
      <w:pPr>
        <w:rPr>
          <w:rFonts w:ascii="Arial" w:hAnsi="Arial" w:cs="Arial"/>
          <w:b/>
        </w:rPr>
      </w:pPr>
    </w:p>
    <w:p w14:paraId="22BC432E" w14:textId="363022AC" w:rsidR="004C18CF" w:rsidRPr="009C472A" w:rsidRDefault="004C713F" w:rsidP="004C18C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SECTION TWO-SHORT ANSWER QUESTIONS</w:t>
      </w:r>
      <w:r w:rsidR="00D23313">
        <w:rPr>
          <w:rFonts w:ascii="Arial" w:hAnsi="Arial" w:cs="Arial"/>
          <w:b/>
        </w:rPr>
        <w:tab/>
      </w:r>
      <w:r w:rsidR="00D23313">
        <w:rPr>
          <w:rFonts w:ascii="Arial" w:hAnsi="Arial" w:cs="Arial"/>
          <w:b/>
        </w:rPr>
        <w:tab/>
      </w:r>
      <w:r w:rsidR="00D23313">
        <w:rPr>
          <w:rFonts w:ascii="Arial" w:hAnsi="Arial" w:cs="Arial"/>
          <w:b/>
        </w:rPr>
        <w:tab/>
      </w:r>
      <w:r w:rsidR="004A5D7D">
        <w:rPr>
          <w:rFonts w:ascii="Arial" w:hAnsi="Arial" w:cs="Arial"/>
          <w:b/>
        </w:rPr>
        <w:tab/>
      </w:r>
      <w:r w:rsidR="004A5D7D">
        <w:rPr>
          <w:rFonts w:ascii="Arial" w:hAnsi="Arial" w:cs="Arial"/>
          <w:b/>
        </w:rPr>
        <w:tab/>
      </w:r>
      <w:r w:rsidR="0029450F">
        <w:rPr>
          <w:rFonts w:ascii="Arial" w:hAnsi="Arial" w:cs="Arial"/>
          <w:b/>
        </w:rPr>
        <w:t>(</w:t>
      </w:r>
      <w:r w:rsidR="00355150">
        <w:rPr>
          <w:rFonts w:ascii="Arial" w:hAnsi="Arial" w:cs="Arial"/>
          <w:b/>
        </w:rPr>
        <w:t xml:space="preserve">41 </w:t>
      </w:r>
      <w:r w:rsidR="00D23313">
        <w:rPr>
          <w:rFonts w:ascii="Arial" w:hAnsi="Arial" w:cs="Arial"/>
          <w:b/>
        </w:rPr>
        <w:t>marks)</w:t>
      </w:r>
    </w:p>
    <w:p w14:paraId="2B69F9FA" w14:textId="77777777" w:rsidR="004C18CF" w:rsidRPr="009C472A" w:rsidRDefault="004C18CF" w:rsidP="004C18CF">
      <w:pPr>
        <w:rPr>
          <w:rFonts w:ascii="Arial" w:hAnsi="Arial" w:cs="Arial"/>
        </w:rPr>
      </w:pPr>
    </w:p>
    <w:p w14:paraId="732899BC" w14:textId="7FC31D68" w:rsidR="00BB31A0" w:rsidRPr="004A5D7D" w:rsidRDefault="00BB31A0" w:rsidP="004A5D7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A5D7D">
        <w:rPr>
          <w:rStyle w:val="s1"/>
          <w:rFonts w:ascii="Arial" w:hAnsi="Arial" w:cs="Arial"/>
        </w:rPr>
        <w:t xml:space="preserve">The following is an extract of the Trial Balance of </w:t>
      </w:r>
      <w:r w:rsidR="00710C67" w:rsidRPr="004A5D7D">
        <w:rPr>
          <w:rStyle w:val="s1"/>
          <w:rFonts w:ascii="Arial" w:hAnsi="Arial" w:cs="Arial"/>
        </w:rPr>
        <w:t>Billy’s Beekeepers</w:t>
      </w:r>
      <w:r w:rsidRPr="004A5D7D">
        <w:rPr>
          <w:rStyle w:val="s1"/>
          <w:rFonts w:ascii="Arial" w:hAnsi="Arial" w:cs="Arial"/>
        </w:rPr>
        <w:t xml:space="preserve"> which sells </w:t>
      </w:r>
      <w:r w:rsidR="00710C67" w:rsidRPr="004A5D7D">
        <w:rPr>
          <w:rStyle w:val="s1"/>
          <w:rFonts w:ascii="Arial" w:hAnsi="Arial" w:cs="Arial"/>
        </w:rPr>
        <w:t xml:space="preserve">honey </w:t>
      </w:r>
      <w:r w:rsidRPr="004A5D7D">
        <w:rPr>
          <w:rStyle w:val="s1"/>
          <w:rFonts w:ascii="Arial" w:hAnsi="Arial" w:cs="Arial"/>
        </w:rPr>
        <w:t>to retail outlets</w:t>
      </w:r>
      <w:r w:rsidR="00710C67" w:rsidRPr="004A5D7D">
        <w:rPr>
          <w:rStyle w:val="s1"/>
          <w:rFonts w:ascii="Arial" w:hAnsi="Arial" w:cs="Arial"/>
        </w:rPr>
        <w:t xml:space="preserve"> and restaurants</w:t>
      </w:r>
      <w:r w:rsidRPr="004A5D7D">
        <w:rPr>
          <w:rStyle w:val="s1"/>
          <w:rFonts w:ascii="Arial" w:hAnsi="Arial" w:cs="Arial"/>
        </w:rPr>
        <w:t>.</w:t>
      </w:r>
    </w:p>
    <w:p w14:paraId="779EB13D" w14:textId="77777777" w:rsidR="00BB31A0" w:rsidRPr="009C472A" w:rsidRDefault="00BB31A0" w:rsidP="00BB31A0">
      <w:pPr>
        <w:pStyle w:val="p2"/>
        <w:rPr>
          <w:sz w:val="24"/>
          <w:szCs w:val="24"/>
        </w:rPr>
      </w:pPr>
    </w:p>
    <w:p w14:paraId="1E025963" w14:textId="5F4BC5B9" w:rsidR="00BB31A0" w:rsidRPr="009C472A" w:rsidRDefault="00BB31A0" w:rsidP="00BB31A0">
      <w:pPr>
        <w:pStyle w:val="p1"/>
        <w:rPr>
          <w:sz w:val="24"/>
          <w:szCs w:val="24"/>
        </w:rPr>
      </w:pPr>
      <w:r w:rsidRPr="009C472A">
        <w:rPr>
          <w:rStyle w:val="s1"/>
          <w:b/>
          <w:bCs/>
          <w:sz w:val="24"/>
          <w:szCs w:val="24"/>
        </w:rPr>
        <w:t xml:space="preserve">Trial </w:t>
      </w:r>
      <w:r w:rsidR="004A5D7D">
        <w:rPr>
          <w:rStyle w:val="s1"/>
          <w:b/>
          <w:bCs/>
          <w:sz w:val="24"/>
          <w:szCs w:val="24"/>
        </w:rPr>
        <w:t>Balance (Extract) at 30 June 2020</w:t>
      </w:r>
    </w:p>
    <w:p w14:paraId="24864E46" w14:textId="77777777" w:rsidR="00E9024A" w:rsidRPr="009C472A" w:rsidRDefault="00BB31A0" w:rsidP="00BB31A0">
      <w:pPr>
        <w:pStyle w:val="p2"/>
        <w:rPr>
          <w:sz w:val="24"/>
          <w:szCs w:val="24"/>
        </w:rPr>
      </w:pPr>
      <w:r w:rsidRPr="009C472A">
        <w:rPr>
          <w:rStyle w:val="apple-converted-space"/>
          <w:b/>
          <w:bCs/>
          <w:sz w:val="24"/>
          <w:szCs w:val="24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843"/>
        <w:gridCol w:w="2494"/>
      </w:tblGrid>
      <w:tr w:rsidR="00E9024A" w:rsidRPr="009C472A" w14:paraId="34E012B3" w14:textId="77777777" w:rsidTr="00E9024A">
        <w:tc>
          <w:tcPr>
            <w:tcW w:w="4673" w:type="dxa"/>
          </w:tcPr>
          <w:p w14:paraId="6851B00C" w14:textId="77777777" w:rsidR="00E9024A" w:rsidRPr="009C472A" w:rsidRDefault="00E9024A" w:rsidP="00BB31A0">
            <w:pPr>
              <w:pStyle w:val="p2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20DBB273" w14:textId="1C7A8775" w:rsidR="00E9024A" w:rsidRPr="009C472A" w:rsidRDefault="00E9024A" w:rsidP="00BB31A0">
            <w:pPr>
              <w:pStyle w:val="p2"/>
              <w:rPr>
                <w:b/>
                <w:sz w:val="24"/>
                <w:szCs w:val="24"/>
              </w:rPr>
            </w:pPr>
            <w:r w:rsidRPr="009C472A">
              <w:rPr>
                <w:b/>
                <w:sz w:val="24"/>
                <w:szCs w:val="24"/>
              </w:rPr>
              <w:t>DEBIT</w:t>
            </w:r>
          </w:p>
        </w:tc>
        <w:tc>
          <w:tcPr>
            <w:tcW w:w="2494" w:type="dxa"/>
          </w:tcPr>
          <w:p w14:paraId="2759A372" w14:textId="23AB543E" w:rsidR="00E9024A" w:rsidRPr="009C472A" w:rsidRDefault="00E9024A" w:rsidP="00BB31A0">
            <w:pPr>
              <w:pStyle w:val="p2"/>
              <w:rPr>
                <w:b/>
                <w:sz w:val="24"/>
                <w:szCs w:val="24"/>
              </w:rPr>
            </w:pPr>
            <w:r w:rsidRPr="009C472A">
              <w:rPr>
                <w:b/>
                <w:sz w:val="24"/>
                <w:szCs w:val="24"/>
              </w:rPr>
              <w:t>CREDIT</w:t>
            </w:r>
          </w:p>
        </w:tc>
      </w:tr>
      <w:tr w:rsidR="00E9024A" w:rsidRPr="009C472A" w14:paraId="242C6212" w14:textId="77777777" w:rsidTr="00E9024A">
        <w:tc>
          <w:tcPr>
            <w:tcW w:w="4673" w:type="dxa"/>
          </w:tcPr>
          <w:p w14:paraId="1DE2E49A" w14:textId="22D2E6AC" w:rsidR="00E9024A" w:rsidRPr="009C472A" w:rsidRDefault="00E9024A" w:rsidP="00BB31A0">
            <w:pPr>
              <w:pStyle w:val="p2"/>
              <w:rPr>
                <w:sz w:val="24"/>
                <w:szCs w:val="24"/>
              </w:rPr>
            </w:pPr>
            <w:r w:rsidRPr="009C472A">
              <w:rPr>
                <w:sz w:val="24"/>
                <w:szCs w:val="24"/>
              </w:rPr>
              <w:t>Wages</w:t>
            </w:r>
          </w:p>
        </w:tc>
        <w:tc>
          <w:tcPr>
            <w:tcW w:w="1843" w:type="dxa"/>
          </w:tcPr>
          <w:p w14:paraId="2468AC48" w14:textId="75FDD76C" w:rsidR="00E9024A" w:rsidRPr="009C472A" w:rsidRDefault="00710C67" w:rsidP="00710C67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F741D" w:rsidRPr="009C472A">
              <w:rPr>
                <w:sz w:val="24"/>
                <w:szCs w:val="24"/>
              </w:rPr>
              <w:t>0</w:t>
            </w:r>
            <w:r w:rsidR="00E9024A" w:rsidRPr="009C472A">
              <w:rPr>
                <w:sz w:val="24"/>
                <w:szCs w:val="24"/>
              </w:rPr>
              <w:t>,000</w:t>
            </w:r>
          </w:p>
        </w:tc>
        <w:tc>
          <w:tcPr>
            <w:tcW w:w="2494" w:type="dxa"/>
          </w:tcPr>
          <w:p w14:paraId="5EA612CE" w14:textId="77777777" w:rsidR="00E9024A" w:rsidRPr="009C472A" w:rsidRDefault="00E9024A" w:rsidP="00710C67">
            <w:pPr>
              <w:pStyle w:val="p2"/>
              <w:jc w:val="right"/>
              <w:rPr>
                <w:sz w:val="24"/>
                <w:szCs w:val="24"/>
              </w:rPr>
            </w:pPr>
          </w:p>
        </w:tc>
      </w:tr>
      <w:tr w:rsidR="00637344" w:rsidRPr="009C472A" w14:paraId="146C69D9" w14:textId="77777777" w:rsidTr="00E9024A">
        <w:tc>
          <w:tcPr>
            <w:tcW w:w="4673" w:type="dxa"/>
          </w:tcPr>
          <w:p w14:paraId="471ABFB8" w14:textId="74CFC925" w:rsidR="00637344" w:rsidRPr="009C472A" w:rsidRDefault="00637344" w:rsidP="00BB31A0">
            <w:pPr>
              <w:pStyle w:val="p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 receivable</w:t>
            </w:r>
          </w:p>
        </w:tc>
        <w:tc>
          <w:tcPr>
            <w:tcW w:w="1843" w:type="dxa"/>
          </w:tcPr>
          <w:p w14:paraId="6839D992" w14:textId="4E96D5EC" w:rsidR="00637344" w:rsidRDefault="00E77B5E" w:rsidP="00710C67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51,000</w:t>
            </w:r>
          </w:p>
        </w:tc>
        <w:tc>
          <w:tcPr>
            <w:tcW w:w="2494" w:type="dxa"/>
          </w:tcPr>
          <w:p w14:paraId="0E5CAD2E" w14:textId="77777777" w:rsidR="00637344" w:rsidRPr="009C472A" w:rsidRDefault="00637344" w:rsidP="00710C67">
            <w:pPr>
              <w:pStyle w:val="p2"/>
              <w:jc w:val="right"/>
              <w:rPr>
                <w:sz w:val="24"/>
                <w:szCs w:val="24"/>
              </w:rPr>
            </w:pPr>
          </w:p>
        </w:tc>
      </w:tr>
      <w:tr w:rsidR="00E9024A" w:rsidRPr="009C472A" w14:paraId="34AAD88C" w14:textId="77777777" w:rsidTr="00E9024A">
        <w:tc>
          <w:tcPr>
            <w:tcW w:w="4673" w:type="dxa"/>
          </w:tcPr>
          <w:p w14:paraId="55BB2255" w14:textId="457CB31F" w:rsidR="00E9024A" w:rsidRPr="009C472A" w:rsidRDefault="00E9024A" w:rsidP="00BB31A0">
            <w:pPr>
              <w:pStyle w:val="p2"/>
              <w:rPr>
                <w:sz w:val="24"/>
                <w:szCs w:val="24"/>
              </w:rPr>
            </w:pPr>
            <w:r w:rsidRPr="009C472A">
              <w:rPr>
                <w:sz w:val="24"/>
                <w:szCs w:val="24"/>
              </w:rPr>
              <w:t>Interest Income</w:t>
            </w:r>
          </w:p>
        </w:tc>
        <w:tc>
          <w:tcPr>
            <w:tcW w:w="1843" w:type="dxa"/>
          </w:tcPr>
          <w:p w14:paraId="0720EFE6" w14:textId="77777777" w:rsidR="00E9024A" w:rsidRPr="009C472A" w:rsidRDefault="00E9024A" w:rsidP="00710C67">
            <w:pPr>
              <w:pStyle w:val="p2"/>
              <w:jc w:val="right"/>
              <w:rPr>
                <w:sz w:val="24"/>
                <w:szCs w:val="24"/>
              </w:rPr>
            </w:pPr>
          </w:p>
        </w:tc>
        <w:tc>
          <w:tcPr>
            <w:tcW w:w="2494" w:type="dxa"/>
          </w:tcPr>
          <w:p w14:paraId="159FF5F1" w14:textId="7835BC9E" w:rsidR="00E9024A" w:rsidRPr="009C472A" w:rsidRDefault="00C43D6D" w:rsidP="00710C67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</w:t>
            </w:r>
          </w:p>
        </w:tc>
      </w:tr>
      <w:tr w:rsidR="00E9024A" w:rsidRPr="009C472A" w14:paraId="0753C885" w14:textId="77777777" w:rsidTr="00E9024A">
        <w:tc>
          <w:tcPr>
            <w:tcW w:w="4673" w:type="dxa"/>
          </w:tcPr>
          <w:p w14:paraId="19423CF7" w14:textId="00600C8D" w:rsidR="00E9024A" w:rsidRPr="009C472A" w:rsidRDefault="00710C67" w:rsidP="00BB31A0">
            <w:pPr>
              <w:pStyle w:val="p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Allowance for doubtful debts</w:t>
            </w:r>
          </w:p>
        </w:tc>
        <w:tc>
          <w:tcPr>
            <w:tcW w:w="1843" w:type="dxa"/>
          </w:tcPr>
          <w:p w14:paraId="1D299BDC" w14:textId="3DC61757" w:rsidR="00E9024A" w:rsidRPr="009C472A" w:rsidRDefault="002F52CC" w:rsidP="00710C67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494" w:type="dxa"/>
          </w:tcPr>
          <w:p w14:paraId="604D0F60" w14:textId="22A5488E" w:rsidR="00E9024A" w:rsidRPr="009C472A" w:rsidRDefault="00263321" w:rsidP="00710C67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10C67">
              <w:rPr>
                <w:sz w:val="24"/>
                <w:szCs w:val="24"/>
              </w:rPr>
              <w:t>,500</w:t>
            </w:r>
          </w:p>
        </w:tc>
      </w:tr>
      <w:tr w:rsidR="00E9024A" w:rsidRPr="009C472A" w14:paraId="53AFDB3D" w14:textId="77777777" w:rsidTr="00E9024A">
        <w:tc>
          <w:tcPr>
            <w:tcW w:w="4673" w:type="dxa"/>
          </w:tcPr>
          <w:p w14:paraId="34404659" w14:textId="1F58C7B5" w:rsidR="00E9024A" w:rsidRPr="009C472A" w:rsidRDefault="00E9024A" w:rsidP="00710C67">
            <w:pPr>
              <w:pStyle w:val="p2"/>
              <w:rPr>
                <w:sz w:val="24"/>
                <w:szCs w:val="24"/>
              </w:rPr>
            </w:pPr>
            <w:r w:rsidRPr="009C472A">
              <w:rPr>
                <w:sz w:val="24"/>
                <w:szCs w:val="24"/>
              </w:rPr>
              <w:t xml:space="preserve">Unearned </w:t>
            </w:r>
            <w:r w:rsidR="00975B4F">
              <w:rPr>
                <w:sz w:val="24"/>
                <w:szCs w:val="24"/>
              </w:rPr>
              <w:t xml:space="preserve">Sales </w:t>
            </w:r>
            <w:r w:rsidRPr="009C472A">
              <w:rPr>
                <w:sz w:val="24"/>
                <w:szCs w:val="24"/>
              </w:rPr>
              <w:t>Income</w:t>
            </w:r>
          </w:p>
        </w:tc>
        <w:tc>
          <w:tcPr>
            <w:tcW w:w="1843" w:type="dxa"/>
          </w:tcPr>
          <w:p w14:paraId="20D7885F" w14:textId="77777777" w:rsidR="00E9024A" w:rsidRPr="009C472A" w:rsidRDefault="00E9024A" w:rsidP="00710C67">
            <w:pPr>
              <w:pStyle w:val="p2"/>
              <w:jc w:val="right"/>
              <w:rPr>
                <w:sz w:val="24"/>
                <w:szCs w:val="24"/>
              </w:rPr>
            </w:pPr>
          </w:p>
        </w:tc>
        <w:tc>
          <w:tcPr>
            <w:tcW w:w="2494" w:type="dxa"/>
          </w:tcPr>
          <w:p w14:paraId="0797554B" w14:textId="687D2B7F" w:rsidR="00E9024A" w:rsidRPr="009C472A" w:rsidRDefault="00975B4F" w:rsidP="00710C67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12,1</w:t>
            </w:r>
            <w:r w:rsidR="00E9024A" w:rsidRPr="009C472A">
              <w:rPr>
                <w:sz w:val="24"/>
                <w:szCs w:val="24"/>
              </w:rPr>
              <w:t>00</w:t>
            </w:r>
          </w:p>
        </w:tc>
      </w:tr>
      <w:tr w:rsidR="00263321" w:rsidRPr="009C472A" w14:paraId="7B0C92C3" w14:textId="77777777" w:rsidTr="00E9024A">
        <w:tc>
          <w:tcPr>
            <w:tcW w:w="4673" w:type="dxa"/>
          </w:tcPr>
          <w:p w14:paraId="1A514DB9" w14:textId="084E3A56" w:rsidR="00263321" w:rsidRPr="009C472A" w:rsidRDefault="00263321" w:rsidP="00710C67">
            <w:pPr>
              <w:pStyle w:val="p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Bad debts</w:t>
            </w:r>
          </w:p>
        </w:tc>
        <w:tc>
          <w:tcPr>
            <w:tcW w:w="1843" w:type="dxa"/>
          </w:tcPr>
          <w:p w14:paraId="3C1F6C34" w14:textId="4D6B1664" w:rsidR="00263321" w:rsidRPr="009C472A" w:rsidRDefault="00C43D6D" w:rsidP="00710C67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63321">
              <w:rPr>
                <w:sz w:val="24"/>
                <w:szCs w:val="24"/>
              </w:rPr>
              <w:t>,000</w:t>
            </w:r>
          </w:p>
        </w:tc>
        <w:tc>
          <w:tcPr>
            <w:tcW w:w="2494" w:type="dxa"/>
          </w:tcPr>
          <w:p w14:paraId="1C86D0FF" w14:textId="77777777" w:rsidR="00263321" w:rsidRDefault="00263321" w:rsidP="00710C67">
            <w:pPr>
              <w:pStyle w:val="p2"/>
              <w:jc w:val="right"/>
              <w:rPr>
                <w:sz w:val="24"/>
                <w:szCs w:val="24"/>
              </w:rPr>
            </w:pPr>
          </w:p>
        </w:tc>
      </w:tr>
      <w:tr w:rsidR="001F6BBE" w:rsidRPr="009C472A" w14:paraId="2562910A" w14:textId="77777777" w:rsidTr="00E9024A">
        <w:tc>
          <w:tcPr>
            <w:tcW w:w="4673" w:type="dxa"/>
          </w:tcPr>
          <w:p w14:paraId="2EAD9683" w14:textId="1BC224C6" w:rsidR="001F6BBE" w:rsidRDefault="001F6BBE" w:rsidP="00710C67">
            <w:pPr>
              <w:pStyle w:val="p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Prepaid insurance</w:t>
            </w:r>
          </w:p>
        </w:tc>
        <w:tc>
          <w:tcPr>
            <w:tcW w:w="1843" w:type="dxa"/>
          </w:tcPr>
          <w:p w14:paraId="5473D95C" w14:textId="493AA2BE" w:rsidR="001F6BBE" w:rsidRDefault="001F6BBE" w:rsidP="00710C67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3,600</w:t>
            </w:r>
          </w:p>
        </w:tc>
        <w:tc>
          <w:tcPr>
            <w:tcW w:w="2494" w:type="dxa"/>
          </w:tcPr>
          <w:p w14:paraId="7B6679FB" w14:textId="77777777" w:rsidR="001F6BBE" w:rsidRDefault="001F6BBE" w:rsidP="00710C67">
            <w:pPr>
              <w:pStyle w:val="p2"/>
              <w:jc w:val="right"/>
              <w:rPr>
                <w:sz w:val="24"/>
                <w:szCs w:val="24"/>
              </w:rPr>
            </w:pPr>
          </w:p>
        </w:tc>
      </w:tr>
    </w:tbl>
    <w:p w14:paraId="40D2BAC1" w14:textId="77777777" w:rsidR="00BB31A0" w:rsidRPr="009C472A" w:rsidRDefault="00BB31A0" w:rsidP="00BB31A0">
      <w:pPr>
        <w:pStyle w:val="p2"/>
        <w:rPr>
          <w:sz w:val="24"/>
          <w:szCs w:val="24"/>
        </w:rPr>
      </w:pPr>
    </w:p>
    <w:p w14:paraId="6F53436B" w14:textId="44CBA700" w:rsidR="00BB31A0" w:rsidRPr="009C472A" w:rsidRDefault="00BB31A0" w:rsidP="00BB31A0">
      <w:pPr>
        <w:pStyle w:val="p1"/>
        <w:rPr>
          <w:sz w:val="24"/>
          <w:szCs w:val="24"/>
        </w:rPr>
      </w:pPr>
      <w:r w:rsidRPr="009C472A">
        <w:rPr>
          <w:rStyle w:val="s1"/>
          <w:b/>
          <w:bCs/>
          <w:sz w:val="24"/>
          <w:szCs w:val="24"/>
        </w:rPr>
        <w:t>Additi</w:t>
      </w:r>
      <w:r w:rsidR="004A5D7D">
        <w:rPr>
          <w:rStyle w:val="s1"/>
          <w:b/>
          <w:bCs/>
          <w:sz w:val="24"/>
          <w:szCs w:val="24"/>
        </w:rPr>
        <w:t>onal information at 30 June 2020</w:t>
      </w:r>
      <w:r w:rsidRPr="009C472A">
        <w:rPr>
          <w:rStyle w:val="s1"/>
          <w:b/>
          <w:bCs/>
          <w:sz w:val="24"/>
          <w:szCs w:val="24"/>
        </w:rPr>
        <w:t>:</w:t>
      </w:r>
    </w:p>
    <w:p w14:paraId="684E60BF" w14:textId="33D55094" w:rsidR="00BB31A0" w:rsidRPr="009C472A" w:rsidRDefault="009F741D" w:rsidP="00BB31A0">
      <w:pPr>
        <w:numPr>
          <w:ilvl w:val="0"/>
          <w:numId w:val="5"/>
        </w:numPr>
        <w:spacing w:after="150"/>
        <w:rPr>
          <w:rFonts w:ascii="Arial" w:eastAsia="Times New Roman" w:hAnsi="Arial" w:cs="Arial"/>
        </w:rPr>
      </w:pPr>
      <w:r w:rsidRPr="009C472A">
        <w:rPr>
          <w:rStyle w:val="s1"/>
          <w:rFonts w:ascii="Arial" w:eastAsia="Times New Roman" w:hAnsi="Arial" w:cs="Arial"/>
        </w:rPr>
        <w:t>$8</w:t>
      </w:r>
      <w:r w:rsidR="00BB31A0" w:rsidRPr="009C472A">
        <w:rPr>
          <w:rStyle w:val="s1"/>
          <w:rFonts w:ascii="Arial" w:eastAsia="Times New Roman" w:hAnsi="Arial" w:cs="Arial"/>
        </w:rPr>
        <w:t xml:space="preserve">00 wages </w:t>
      </w:r>
      <w:r w:rsidR="00E9024A" w:rsidRPr="009C472A">
        <w:rPr>
          <w:rStyle w:val="s1"/>
          <w:rFonts w:ascii="Arial" w:eastAsia="Times New Roman" w:hAnsi="Arial" w:cs="Arial"/>
        </w:rPr>
        <w:t>were</w:t>
      </w:r>
      <w:r w:rsidR="00BB31A0" w:rsidRPr="009C472A">
        <w:rPr>
          <w:rStyle w:val="s1"/>
          <w:rFonts w:ascii="Arial" w:eastAsia="Times New Roman" w:hAnsi="Arial" w:cs="Arial"/>
        </w:rPr>
        <w:t xml:space="preserve"> owing to employees</w:t>
      </w:r>
      <w:r w:rsidR="00E9024A" w:rsidRPr="009C472A">
        <w:rPr>
          <w:rStyle w:val="s1"/>
          <w:rFonts w:ascii="Arial" w:eastAsia="Times New Roman" w:hAnsi="Arial" w:cs="Arial"/>
        </w:rPr>
        <w:t>.</w:t>
      </w:r>
    </w:p>
    <w:p w14:paraId="1A9429F0" w14:textId="77777777" w:rsidR="00C43D6D" w:rsidRDefault="00C43D6D" w:rsidP="00C43D6D">
      <w:pPr>
        <w:numPr>
          <w:ilvl w:val="0"/>
          <w:numId w:val="5"/>
        </w:numPr>
        <w:spacing w:after="150"/>
        <w:rPr>
          <w:rStyle w:val="s1"/>
          <w:rFonts w:ascii="Arial" w:eastAsia="Times New Roman" w:hAnsi="Arial" w:cs="Arial"/>
        </w:rPr>
      </w:pPr>
      <w:r>
        <w:rPr>
          <w:rStyle w:val="s1"/>
          <w:rFonts w:ascii="Arial" w:eastAsia="Times New Roman" w:hAnsi="Arial" w:cs="Arial"/>
        </w:rPr>
        <w:t>A fixed deposit of $30,000 earns 3% interest per year on a quarterly basis. The last time interest was received, was on 30 April 2020.</w:t>
      </w:r>
    </w:p>
    <w:p w14:paraId="7FBCB4A9" w14:textId="28135E7A" w:rsidR="001F6BBE" w:rsidRPr="009C472A" w:rsidRDefault="001F6BBE" w:rsidP="00BB31A0">
      <w:pPr>
        <w:numPr>
          <w:ilvl w:val="0"/>
          <w:numId w:val="5"/>
        </w:numPr>
        <w:spacing w:after="150"/>
        <w:rPr>
          <w:rFonts w:ascii="Arial" w:eastAsia="Times New Roman" w:hAnsi="Arial" w:cs="Arial"/>
        </w:rPr>
      </w:pPr>
      <w:r>
        <w:rPr>
          <w:rStyle w:val="s1"/>
          <w:rFonts w:ascii="Arial" w:eastAsia="Times New Roman" w:hAnsi="Arial" w:cs="Arial"/>
        </w:rPr>
        <w:t>The annual insurance prem</w:t>
      </w:r>
      <w:r w:rsidR="00C43D6D">
        <w:rPr>
          <w:rStyle w:val="s1"/>
          <w:rFonts w:ascii="Arial" w:eastAsia="Times New Roman" w:hAnsi="Arial" w:cs="Arial"/>
        </w:rPr>
        <w:t>ium was paid on the 1 March 2020.</w:t>
      </w:r>
    </w:p>
    <w:p w14:paraId="79BDA337" w14:textId="021B3A3D" w:rsidR="001F6BBE" w:rsidRPr="001F6BBE" w:rsidRDefault="00BB31A0" w:rsidP="001F6BBE">
      <w:pPr>
        <w:numPr>
          <w:ilvl w:val="0"/>
          <w:numId w:val="5"/>
        </w:numPr>
        <w:spacing w:after="150"/>
        <w:rPr>
          <w:rStyle w:val="s1"/>
          <w:rFonts w:ascii="Arial" w:eastAsia="Times New Roman" w:hAnsi="Arial" w:cs="Arial"/>
        </w:rPr>
      </w:pPr>
      <w:r w:rsidRPr="009C472A">
        <w:rPr>
          <w:rStyle w:val="s1"/>
          <w:rFonts w:ascii="Arial" w:eastAsia="Times New Roman" w:hAnsi="Arial" w:cs="Arial"/>
        </w:rPr>
        <w:t>Unearn</w:t>
      </w:r>
      <w:r w:rsidR="00710C67">
        <w:rPr>
          <w:rStyle w:val="s1"/>
          <w:rFonts w:ascii="Arial" w:eastAsia="Times New Roman" w:hAnsi="Arial" w:cs="Arial"/>
        </w:rPr>
        <w:t xml:space="preserve">ed </w:t>
      </w:r>
      <w:r w:rsidR="00975B4F">
        <w:rPr>
          <w:rStyle w:val="s1"/>
          <w:rFonts w:ascii="Arial" w:eastAsia="Times New Roman" w:hAnsi="Arial" w:cs="Arial"/>
        </w:rPr>
        <w:t xml:space="preserve">sales </w:t>
      </w:r>
      <w:r w:rsidR="00E9024A" w:rsidRPr="009C472A">
        <w:rPr>
          <w:rStyle w:val="s1"/>
          <w:rFonts w:ascii="Arial" w:eastAsia="Times New Roman" w:hAnsi="Arial" w:cs="Arial"/>
        </w:rPr>
        <w:t>income at 30 June 2019</w:t>
      </w:r>
      <w:r w:rsidR="009F741D" w:rsidRPr="009C472A">
        <w:rPr>
          <w:rStyle w:val="s1"/>
          <w:rFonts w:ascii="Arial" w:eastAsia="Times New Roman" w:hAnsi="Arial" w:cs="Arial"/>
        </w:rPr>
        <w:t xml:space="preserve"> is $2,</w:t>
      </w:r>
      <w:r w:rsidR="00975B4F">
        <w:rPr>
          <w:rStyle w:val="s1"/>
          <w:rFonts w:ascii="Arial" w:eastAsia="Times New Roman" w:hAnsi="Arial" w:cs="Arial"/>
        </w:rPr>
        <w:t>3</w:t>
      </w:r>
      <w:r w:rsidRPr="009C472A">
        <w:rPr>
          <w:rStyle w:val="s1"/>
          <w:rFonts w:ascii="Arial" w:eastAsia="Times New Roman" w:hAnsi="Arial" w:cs="Arial"/>
        </w:rPr>
        <w:t>00</w:t>
      </w:r>
      <w:r w:rsidR="00E9024A" w:rsidRPr="009C472A">
        <w:rPr>
          <w:rStyle w:val="s1"/>
          <w:rFonts w:ascii="Arial" w:eastAsia="Times New Roman" w:hAnsi="Arial" w:cs="Arial"/>
        </w:rPr>
        <w:t>.</w:t>
      </w:r>
    </w:p>
    <w:p w14:paraId="0D8785A8" w14:textId="533B7C1F" w:rsidR="00C43D6D" w:rsidRDefault="00C43D6D" w:rsidP="00BB31A0">
      <w:pPr>
        <w:numPr>
          <w:ilvl w:val="0"/>
          <w:numId w:val="5"/>
        </w:numPr>
        <w:spacing w:after="150"/>
        <w:rPr>
          <w:rStyle w:val="s1"/>
          <w:rFonts w:ascii="Arial" w:eastAsia="Times New Roman" w:hAnsi="Arial" w:cs="Arial"/>
        </w:rPr>
      </w:pPr>
      <w:r>
        <w:rPr>
          <w:rStyle w:val="s1"/>
          <w:rFonts w:ascii="Arial" w:eastAsia="Times New Roman" w:hAnsi="Arial" w:cs="Arial"/>
        </w:rPr>
        <w:t>Additional bad debts of $1,000 needs to be written off.</w:t>
      </w:r>
    </w:p>
    <w:p w14:paraId="29993D4F" w14:textId="3436AA09" w:rsidR="00263321" w:rsidRDefault="00263321" w:rsidP="00BB31A0">
      <w:pPr>
        <w:numPr>
          <w:ilvl w:val="0"/>
          <w:numId w:val="5"/>
        </w:numPr>
        <w:spacing w:after="150"/>
        <w:rPr>
          <w:rStyle w:val="s1"/>
          <w:rFonts w:ascii="Arial" w:eastAsia="Times New Roman" w:hAnsi="Arial" w:cs="Arial"/>
        </w:rPr>
      </w:pPr>
      <w:r>
        <w:rPr>
          <w:rStyle w:val="s1"/>
          <w:rFonts w:ascii="Arial" w:eastAsia="Times New Roman" w:hAnsi="Arial" w:cs="Arial"/>
        </w:rPr>
        <w:t xml:space="preserve">The allowance for doubtful debts was to be set at </w:t>
      </w:r>
      <w:r w:rsidR="00553CA7">
        <w:rPr>
          <w:rStyle w:val="s1"/>
          <w:rFonts w:ascii="Arial" w:eastAsia="Times New Roman" w:hAnsi="Arial" w:cs="Arial"/>
        </w:rPr>
        <w:t>$2,000</w:t>
      </w:r>
    </w:p>
    <w:p w14:paraId="6B239B7D" w14:textId="77777777" w:rsidR="00BB31A0" w:rsidRPr="009C472A" w:rsidRDefault="00BB31A0" w:rsidP="00BB31A0">
      <w:pPr>
        <w:pStyle w:val="p3"/>
        <w:rPr>
          <w:sz w:val="24"/>
          <w:szCs w:val="24"/>
        </w:rPr>
      </w:pPr>
      <w:r w:rsidRPr="009C472A">
        <w:rPr>
          <w:rStyle w:val="s1"/>
          <w:b/>
          <w:bCs/>
          <w:sz w:val="24"/>
          <w:szCs w:val="24"/>
        </w:rPr>
        <w:t>Required:</w:t>
      </w:r>
    </w:p>
    <w:p w14:paraId="049DE617" w14:textId="0643D354" w:rsidR="00975B4F" w:rsidRDefault="00975B4F" w:rsidP="00975B4F">
      <w:pPr>
        <w:pStyle w:val="ListParagraph"/>
        <w:numPr>
          <w:ilvl w:val="0"/>
          <w:numId w:val="6"/>
        </w:numPr>
        <w:spacing w:after="200"/>
        <w:rPr>
          <w:rFonts w:ascii="Arial" w:eastAsia="MS Mincho" w:hAnsi="Arial" w:cs="Arial"/>
          <w:lang w:eastAsia="ja-JP"/>
        </w:rPr>
      </w:pPr>
      <w:r w:rsidRPr="00975B4F">
        <w:rPr>
          <w:rFonts w:ascii="Arial" w:eastAsia="MS Mincho" w:hAnsi="Arial" w:cs="Arial"/>
          <w:lang w:eastAsia="ja-JP"/>
        </w:rPr>
        <w:t xml:space="preserve">Prepare </w:t>
      </w:r>
      <w:r w:rsidR="00F3009D">
        <w:rPr>
          <w:rFonts w:ascii="Arial" w:eastAsia="MS Mincho" w:hAnsi="Arial" w:cs="Arial"/>
          <w:lang w:eastAsia="ja-JP"/>
        </w:rPr>
        <w:t xml:space="preserve">the ledger accounts for </w:t>
      </w:r>
      <w:r w:rsidR="00F3009D" w:rsidRPr="009C472A">
        <w:rPr>
          <w:rStyle w:val="s1"/>
          <w:rFonts w:ascii="Arial" w:eastAsia="Times New Roman" w:hAnsi="Arial" w:cs="Arial"/>
        </w:rPr>
        <w:t xml:space="preserve">the above balance day </w:t>
      </w:r>
      <w:r w:rsidR="00C43D6D">
        <w:rPr>
          <w:rStyle w:val="s1"/>
          <w:rFonts w:ascii="Arial" w:eastAsia="Times New Roman" w:hAnsi="Arial" w:cs="Arial"/>
        </w:rPr>
        <w:t>adjustment items at 30 June 2020</w:t>
      </w:r>
      <w:r w:rsidR="00396235">
        <w:rPr>
          <w:rStyle w:val="s1"/>
          <w:rFonts w:ascii="Arial" w:eastAsia="Times New Roman" w:hAnsi="Arial" w:cs="Arial"/>
        </w:rPr>
        <w:t>. and balance as required</w:t>
      </w:r>
      <w:r w:rsidR="00F3009D" w:rsidRPr="009C472A">
        <w:rPr>
          <w:rStyle w:val="s1"/>
          <w:rFonts w:ascii="Arial" w:eastAsia="Times New Roman" w:hAnsi="Arial" w:cs="Arial"/>
        </w:rPr>
        <w:t>.</w:t>
      </w:r>
      <w:r w:rsidR="008D0130">
        <w:rPr>
          <w:rStyle w:val="s1"/>
          <w:rFonts w:ascii="Arial" w:eastAsia="Times New Roman" w:hAnsi="Arial" w:cs="Arial"/>
        </w:rPr>
        <w:t xml:space="preserve"> Closing entries are not required.</w:t>
      </w:r>
      <w:r w:rsidR="00F3009D">
        <w:rPr>
          <w:rFonts w:ascii="Arial" w:eastAsia="MS Mincho" w:hAnsi="Arial" w:cs="Arial"/>
          <w:lang w:eastAsia="ja-JP"/>
        </w:rPr>
        <w:t xml:space="preserve">                                  </w:t>
      </w:r>
      <w:r w:rsidR="0029450F">
        <w:rPr>
          <w:rFonts w:ascii="Arial" w:eastAsia="MS Mincho" w:hAnsi="Arial" w:cs="Arial"/>
          <w:lang w:eastAsia="ja-JP"/>
        </w:rPr>
        <w:t>(</w:t>
      </w:r>
      <w:r w:rsidR="00355150">
        <w:rPr>
          <w:rFonts w:ascii="Arial" w:eastAsia="MS Mincho" w:hAnsi="Arial" w:cs="Arial"/>
          <w:lang w:eastAsia="ja-JP"/>
        </w:rPr>
        <w:t>21</w:t>
      </w:r>
      <w:r w:rsidRPr="00975B4F">
        <w:rPr>
          <w:rFonts w:ascii="Arial" w:eastAsia="MS Mincho" w:hAnsi="Arial" w:cs="Arial"/>
          <w:lang w:eastAsia="ja-JP"/>
        </w:rPr>
        <w:t xml:space="preserve"> marks)</w:t>
      </w:r>
    </w:p>
    <w:p w14:paraId="1EF54CA7" w14:textId="0963579D" w:rsidR="00F3009D" w:rsidRDefault="00F3009D" w:rsidP="00F3009D">
      <w:pPr>
        <w:pStyle w:val="ListParagraph"/>
        <w:spacing w:line="360" w:lineRule="auto"/>
        <w:rPr>
          <w:rFonts w:ascii="Arial" w:hAnsi="Arial" w:cs="Arial"/>
          <w:sz w:val="16"/>
          <w:szCs w:val="16"/>
        </w:rPr>
      </w:pPr>
    </w:p>
    <w:p w14:paraId="00D227DD" w14:textId="77777777" w:rsidR="00E77B5E" w:rsidRPr="004734B6" w:rsidRDefault="00E77B5E" w:rsidP="00E77B5E">
      <w:pPr>
        <w:spacing w:after="150"/>
        <w:rPr>
          <w:rFonts w:ascii="Arial" w:eastAsia="Times New Roman" w:hAnsi="Arial" w:cs="Arial"/>
          <w:b/>
          <w:i/>
          <w:u w:val="single"/>
        </w:rPr>
      </w:pPr>
      <w:r w:rsidRPr="004734B6">
        <w:rPr>
          <w:rFonts w:ascii="Arial" w:eastAsia="Times New Roman" w:hAnsi="Arial" w:cs="Arial"/>
          <w:b/>
          <w:i/>
          <w:u w:val="single"/>
        </w:rPr>
        <w:t>Workings:</w:t>
      </w:r>
    </w:p>
    <w:p w14:paraId="194FFE69" w14:textId="77777777" w:rsidR="00E77B5E" w:rsidRPr="00E77B5E" w:rsidRDefault="00E77B5E" w:rsidP="00E77B5E">
      <w:pPr>
        <w:rPr>
          <w:rFonts w:ascii="Arial" w:eastAsia="Times New Roman" w:hAnsi="Arial" w:cs="Arial"/>
          <w:color w:val="C00000"/>
          <w:sz w:val="22"/>
          <w:szCs w:val="22"/>
        </w:rPr>
      </w:pPr>
      <w:r w:rsidRPr="00E77B5E">
        <w:rPr>
          <w:rFonts w:ascii="Arial" w:eastAsia="Times New Roman" w:hAnsi="Arial" w:cs="Arial"/>
          <w:color w:val="C00000"/>
          <w:sz w:val="22"/>
          <w:szCs w:val="22"/>
        </w:rPr>
        <w:t>Accrued Interest Income: $30,000 x 3% x 2/12 = $150 (1 mark)</w:t>
      </w:r>
    </w:p>
    <w:p w14:paraId="2CDFD3AB" w14:textId="77777777" w:rsidR="00E77B5E" w:rsidRPr="00E77B5E" w:rsidRDefault="00E77B5E" w:rsidP="00E77B5E">
      <w:pPr>
        <w:rPr>
          <w:rFonts w:ascii="Arial" w:eastAsia="Times New Roman" w:hAnsi="Arial" w:cs="Arial"/>
          <w:color w:val="C00000"/>
          <w:sz w:val="22"/>
          <w:szCs w:val="22"/>
        </w:rPr>
      </w:pPr>
      <w:r w:rsidRPr="00E77B5E">
        <w:rPr>
          <w:rFonts w:ascii="Arial" w:eastAsia="Times New Roman" w:hAnsi="Arial" w:cs="Arial"/>
          <w:color w:val="C00000"/>
          <w:sz w:val="22"/>
          <w:szCs w:val="22"/>
        </w:rPr>
        <w:t>Insurance expense: $3,600 x 4/12 = $1,200 (1 mark)</w:t>
      </w:r>
    </w:p>
    <w:p w14:paraId="21C81E14" w14:textId="42F4A2BE" w:rsidR="00E77B5E" w:rsidRPr="00E77B5E" w:rsidRDefault="00E77B5E" w:rsidP="00E77B5E">
      <w:pPr>
        <w:rPr>
          <w:rFonts w:ascii="Arial" w:eastAsia="Times New Roman" w:hAnsi="Arial" w:cs="Arial"/>
          <w:color w:val="C00000"/>
          <w:sz w:val="22"/>
          <w:szCs w:val="22"/>
        </w:rPr>
      </w:pPr>
      <w:r w:rsidRPr="00E77B5E">
        <w:rPr>
          <w:rFonts w:ascii="Arial" w:eastAsia="Times New Roman" w:hAnsi="Arial" w:cs="Arial"/>
          <w:color w:val="C00000"/>
          <w:sz w:val="22"/>
          <w:szCs w:val="22"/>
        </w:rPr>
        <w:t xml:space="preserve">Allowance for Doubtful Debts: </w:t>
      </w:r>
      <w:r w:rsidR="00155C1D">
        <w:rPr>
          <w:rFonts w:ascii="Arial" w:eastAsia="Times New Roman" w:hAnsi="Arial" w:cs="Arial"/>
          <w:color w:val="C00000"/>
          <w:sz w:val="22"/>
          <w:szCs w:val="22"/>
        </w:rPr>
        <w:t xml:space="preserve">12,100 – 2,300 = 9,800 </w:t>
      </w:r>
      <w:r w:rsidRPr="00E77B5E">
        <w:rPr>
          <w:rFonts w:ascii="Arial" w:eastAsia="Times New Roman" w:hAnsi="Arial" w:cs="Arial"/>
          <w:color w:val="C00000"/>
          <w:sz w:val="22"/>
          <w:szCs w:val="22"/>
        </w:rPr>
        <w:t>(1 mark)</w:t>
      </w:r>
      <w:r w:rsidR="00553CA7">
        <w:rPr>
          <w:rFonts w:ascii="Arial" w:eastAsia="Times New Roman" w:hAnsi="Arial" w:cs="Arial"/>
          <w:color w:val="C00000"/>
          <w:sz w:val="22"/>
          <w:szCs w:val="22"/>
        </w:rPr>
        <w:t xml:space="preserve"> </w:t>
      </w:r>
      <w:bookmarkStart w:id="0" w:name="_GoBack"/>
      <w:bookmarkEnd w:id="0"/>
    </w:p>
    <w:p w14:paraId="51CC6B61" w14:textId="77777777" w:rsidR="00E77B5E" w:rsidRPr="00E77B5E" w:rsidRDefault="00E77B5E" w:rsidP="00E77B5E">
      <w:pPr>
        <w:spacing w:line="360" w:lineRule="auto"/>
        <w:rPr>
          <w:rFonts w:ascii="Arial" w:hAnsi="Arial" w:cs="Arial"/>
          <w:sz w:val="16"/>
          <w:szCs w:val="16"/>
        </w:rPr>
      </w:pPr>
    </w:p>
    <w:p w14:paraId="438A61FC" w14:textId="6272B6D2" w:rsidR="00F3009D" w:rsidRPr="00C43D6D" w:rsidRDefault="00F3009D" w:rsidP="00F3009D">
      <w:pPr>
        <w:pStyle w:val="ListParagraph"/>
        <w:ind w:left="4320" w:firstLine="720"/>
        <w:rPr>
          <w:rFonts w:ascii="Arial" w:eastAsia="Times New Roman" w:hAnsi="Arial" w:cs="Arial"/>
          <w:b/>
          <w:sz w:val="22"/>
          <w:szCs w:val="22"/>
        </w:rPr>
      </w:pPr>
      <w:r w:rsidRPr="00C43D6D">
        <w:rPr>
          <w:rFonts w:ascii="Arial" w:eastAsia="Times New Roman" w:hAnsi="Arial" w:cs="Arial"/>
          <w:b/>
          <w:sz w:val="22"/>
          <w:szCs w:val="22"/>
        </w:rPr>
        <w:t>Wages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F3009D" w:rsidRPr="00C43D6D" w14:paraId="69C32F81" w14:textId="77777777" w:rsidTr="007D7890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DDC6AE" w14:textId="77777777" w:rsidR="00F3009D" w:rsidRPr="00C43D6D" w:rsidRDefault="00F3009D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1BDBA7" w14:textId="77777777" w:rsidR="00F3009D" w:rsidRPr="00C43D6D" w:rsidRDefault="00F3009D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C6525D" w14:textId="77777777" w:rsidR="00F3009D" w:rsidRPr="00C43D6D" w:rsidRDefault="00F3009D" w:rsidP="007D7890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27235" w14:textId="77777777" w:rsidR="00F3009D" w:rsidRPr="00C43D6D" w:rsidRDefault="00F3009D" w:rsidP="007D7890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F42C7B" w14:textId="77777777" w:rsidR="00F3009D" w:rsidRPr="00C43D6D" w:rsidRDefault="00F3009D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B25BA" w14:textId="77777777" w:rsidR="00F3009D" w:rsidRPr="00C43D6D" w:rsidRDefault="00F3009D" w:rsidP="007D7890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Cr</w:t>
            </w:r>
          </w:p>
        </w:tc>
      </w:tr>
      <w:tr w:rsidR="00F3009D" w:rsidRPr="00C43D6D" w14:paraId="1C254382" w14:textId="77777777" w:rsidTr="00C43D6D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25236E09" w14:textId="5DF98E92" w:rsidR="00F3009D" w:rsidRPr="00C43D6D" w:rsidRDefault="00C43D6D" w:rsidP="00F3009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2020</w:t>
            </w:r>
          </w:p>
          <w:p w14:paraId="00024707" w14:textId="7760F9FF" w:rsidR="00F3009D" w:rsidRPr="00C43D6D" w:rsidRDefault="00F3009D" w:rsidP="00F3009D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June 30</w:t>
            </w: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726B7EE1" w14:textId="041D6117" w:rsidR="00F3009D" w:rsidRPr="00C43D6D" w:rsidRDefault="00C43D6D" w:rsidP="00F3009D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 xml:space="preserve">Balance </w:t>
            </w:r>
            <w:proofErr w:type="spellStart"/>
            <w:r w:rsidRPr="00C43D6D">
              <w:rPr>
                <w:rFonts w:ascii="Arial" w:eastAsia="Times New Roman" w:hAnsi="Arial" w:cs="Arial"/>
              </w:rPr>
              <w:t>b/f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F6571" w14:textId="2F58EC1F" w:rsidR="00F3009D" w:rsidRPr="00C43D6D" w:rsidRDefault="00C43D6D" w:rsidP="007D7890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30,0</w:t>
            </w:r>
            <w:r w:rsidR="00F3009D" w:rsidRPr="00C43D6D">
              <w:rPr>
                <w:rFonts w:ascii="Arial" w:eastAsia="Times New Roman" w:hAnsi="Arial" w:cs="Arial"/>
              </w:rPr>
              <w:t>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B137074" w14:textId="77777777" w:rsidR="00F3009D" w:rsidRPr="00C43D6D" w:rsidRDefault="00F3009D" w:rsidP="00F3009D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53CDC1CB" w14:textId="77777777" w:rsidR="00F3009D" w:rsidRPr="00C43D6D" w:rsidRDefault="00F3009D" w:rsidP="00F3009D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179076AB" w14:textId="77777777" w:rsidR="00F3009D" w:rsidRPr="00C43D6D" w:rsidRDefault="00F3009D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  <w:tr w:rsidR="00C43D6D" w:rsidRPr="00C43D6D" w14:paraId="5221EAC2" w14:textId="77777777" w:rsidTr="007D7890">
        <w:tc>
          <w:tcPr>
            <w:tcW w:w="1134" w:type="dxa"/>
            <w:tcBorders>
              <w:top w:val="single" w:sz="8" w:space="0" w:color="auto"/>
            </w:tcBorders>
          </w:tcPr>
          <w:p w14:paraId="26438AB5" w14:textId="77777777" w:rsidR="00C43D6D" w:rsidRPr="00C43D6D" w:rsidRDefault="00C43D6D" w:rsidP="00F3009D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082CFADA" w14:textId="00BA6E02" w:rsidR="00C43D6D" w:rsidRPr="00C43D6D" w:rsidRDefault="00C43D6D" w:rsidP="00F3009D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Accrued expenses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0A04068" w14:textId="7744232A" w:rsidR="00C43D6D" w:rsidRPr="00C43D6D" w:rsidRDefault="00C43D6D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800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5ED3ACFF" w14:textId="77777777" w:rsidR="00C43D6D" w:rsidRPr="00C43D6D" w:rsidRDefault="00C43D6D" w:rsidP="00F3009D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9A09CF5" w14:textId="77777777" w:rsidR="00C43D6D" w:rsidRPr="00C43D6D" w:rsidRDefault="00C43D6D" w:rsidP="00F3009D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21B2598B" w14:textId="77777777" w:rsidR="00C43D6D" w:rsidRPr="00C43D6D" w:rsidRDefault="00C43D6D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14:paraId="6A5AA17C" w14:textId="77777777" w:rsidR="00C43D6D" w:rsidRDefault="00C43D6D" w:rsidP="00F3009D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</w:p>
    <w:p w14:paraId="3E9BA7BD" w14:textId="3E01E929" w:rsidR="00F3009D" w:rsidRPr="00C43D6D" w:rsidRDefault="000C4EE0" w:rsidP="00F3009D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  <w:r w:rsidRPr="00C43D6D">
        <w:rPr>
          <w:rFonts w:ascii="Arial" w:eastAsia="Times New Roman" w:hAnsi="Arial" w:cs="Arial"/>
          <w:b/>
          <w:sz w:val="22"/>
          <w:szCs w:val="22"/>
        </w:rPr>
        <w:t>Accrued Expenses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F3009D" w:rsidRPr="00C43D6D" w14:paraId="38E605E4" w14:textId="77777777" w:rsidTr="007D7890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EC570" w14:textId="77777777" w:rsidR="00F3009D" w:rsidRPr="00C43D6D" w:rsidRDefault="00F3009D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695A57" w14:textId="77777777" w:rsidR="00F3009D" w:rsidRPr="00C43D6D" w:rsidRDefault="00F3009D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BB90CC" w14:textId="77777777" w:rsidR="00F3009D" w:rsidRPr="00C43D6D" w:rsidRDefault="00F3009D" w:rsidP="007D7890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AED01B" w14:textId="77777777" w:rsidR="00F3009D" w:rsidRPr="00C43D6D" w:rsidRDefault="00F3009D" w:rsidP="007D7890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72682A" w14:textId="77777777" w:rsidR="00F3009D" w:rsidRPr="00C43D6D" w:rsidRDefault="00F3009D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2CA42" w14:textId="77777777" w:rsidR="00F3009D" w:rsidRPr="00C43D6D" w:rsidRDefault="00F3009D" w:rsidP="007D7890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Cr</w:t>
            </w:r>
          </w:p>
        </w:tc>
      </w:tr>
      <w:tr w:rsidR="00F3009D" w:rsidRPr="00C43D6D" w14:paraId="1B1DCBCD" w14:textId="77777777" w:rsidTr="007D7890">
        <w:tc>
          <w:tcPr>
            <w:tcW w:w="1134" w:type="dxa"/>
            <w:tcBorders>
              <w:top w:val="single" w:sz="8" w:space="0" w:color="auto"/>
            </w:tcBorders>
          </w:tcPr>
          <w:p w14:paraId="2EC4B6CE" w14:textId="3F7003A0" w:rsidR="00F3009D" w:rsidRPr="00C43D6D" w:rsidRDefault="00F3009D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4BA5BC99" w14:textId="75B8CD02" w:rsidR="00F3009D" w:rsidRPr="00C43D6D" w:rsidRDefault="00F3009D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30412987" w14:textId="255CF239" w:rsidR="00F3009D" w:rsidRPr="00C43D6D" w:rsidRDefault="00F3009D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5CE0BC93" w14:textId="49640C11" w:rsidR="00F3009D" w:rsidRPr="00C43D6D" w:rsidRDefault="00C43D6D" w:rsidP="00F3009D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2020</w:t>
            </w:r>
          </w:p>
          <w:p w14:paraId="4EE2E1C1" w14:textId="34AF3137" w:rsidR="00F3009D" w:rsidRPr="00C43D6D" w:rsidRDefault="00F3009D" w:rsidP="00F3009D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June 30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0FB8E6A" w14:textId="57AE0F1D" w:rsidR="00F3009D" w:rsidRPr="00C43D6D" w:rsidRDefault="00F3009D" w:rsidP="007D7890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Wages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D936886" w14:textId="48EE2C84" w:rsidR="00F3009D" w:rsidRPr="00C43D6D" w:rsidRDefault="00F3009D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800</w:t>
            </w:r>
          </w:p>
        </w:tc>
      </w:tr>
    </w:tbl>
    <w:p w14:paraId="70EDCD9F" w14:textId="77777777" w:rsidR="00C43D6D" w:rsidRDefault="00C43D6D" w:rsidP="00F3009D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</w:p>
    <w:p w14:paraId="234E74B9" w14:textId="13C11275" w:rsidR="00F3009D" w:rsidRPr="00C43D6D" w:rsidRDefault="00F3009D" w:rsidP="00F3009D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  <w:r w:rsidRPr="00C43D6D">
        <w:rPr>
          <w:rFonts w:ascii="Arial" w:eastAsia="Times New Roman" w:hAnsi="Arial" w:cs="Arial"/>
          <w:b/>
          <w:sz w:val="22"/>
          <w:szCs w:val="22"/>
        </w:rPr>
        <w:t>Interest income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F3009D" w:rsidRPr="00C43D6D" w14:paraId="2CD8ADA5" w14:textId="77777777" w:rsidTr="007D7890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E09A80" w14:textId="77777777" w:rsidR="00F3009D" w:rsidRPr="00C43D6D" w:rsidRDefault="00F3009D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3EA4E" w14:textId="77777777" w:rsidR="00F3009D" w:rsidRPr="00C43D6D" w:rsidRDefault="00F3009D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088F5" w14:textId="77777777" w:rsidR="00F3009D" w:rsidRPr="00C43D6D" w:rsidRDefault="00F3009D" w:rsidP="007D7890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2D194" w14:textId="77777777" w:rsidR="00F3009D" w:rsidRPr="00C43D6D" w:rsidRDefault="00F3009D" w:rsidP="007D7890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8F0BE8" w14:textId="77777777" w:rsidR="00F3009D" w:rsidRPr="00C43D6D" w:rsidRDefault="00F3009D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C8A7C4" w14:textId="77777777" w:rsidR="00F3009D" w:rsidRPr="00C43D6D" w:rsidRDefault="00F3009D" w:rsidP="007D7890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Cr</w:t>
            </w:r>
          </w:p>
        </w:tc>
      </w:tr>
      <w:tr w:rsidR="00F3009D" w:rsidRPr="00C43D6D" w14:paraId="71DB9224" w14:textId="77777777" w:rsidTr="00C43D6D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0F8A6990" w14:textId="4AD580F8" w:rsidR="00F3009D" w:rsidRPr="00C43D6D" w:rsidRDefault="00F3009D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4C007764" w14:textId="77777777" w:rsidR="00F3009D" w:rsidRPr="00C43D6D" w:rsidRDefault="00F3009D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F110C1" w14:textId="77777777" w:rsidR="00F3009D" w:rsidRPr="00C43D6D" w:rsidRDefault="00F3009D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31CA0F7" w14:textId="2D87F7B8" w:rsidR="00F3009D" w:rsidRPr="00C43D6D" w:rsidRDefault="00C43D6D" w:rsidP="007D789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2020</w:t>
            </w:r>
          </w:p>
          <w:p w14:paraId="5C58104D" w14:textId="77777777" w:rsidR="00F3009D" w:rsidRPr="00C43D6D" w:rsidRDefault="00F3009D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June 30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39763B61" w14:textId="78E1AC73" w:rsidR="00F3009D" w:rsidRPr="00C43D6D" w:rsidRDefault="00C43D6D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 xml:space="preserve">Balance </w:t>
            </w:r>
            <w:proofErr w:type="spellStart"/>
            <w:r w:rsidRPr="00C43D6D">
              <w:rPr>
                <w:rFonts w:ascii="Arial" w:eastAsia="Times New Roman" w:hAnsi="Arial" w:cs="Arial"/>
              </w:rPr>
              <w:t>b/f</w:t>
            </w:r>
            <w:proofErr w:type="spellEnd"/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07D0D72D" w14:textId="026B5477" w:rsidR="00F3009D" w:rsidRPr="00C43D6D" w:rsidRDefault="00C43D6D" w:rsidP="007D7890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450</w:t>
            </w:r>
          </w:p>
        </w:tc>
      </w:tr>
      <w:tr w:rsidR="00C43D6D" w:rsidRPr="00C43D6D" w14:paraId="15A3DCAE" w14:textId="77777777" w:rsidTr="007D7890">
        <w:tc>
          <w:tcPr>
            <w:tcW w:w="1134" w:type="dxa"/>
            <w:tcBorders>
              <w:top w:val="single" w:sz="8" w:space="0" w:color="auto"/>
            </w:tcBorders>
          </w:tcPr>
          <w:p w14:paraId="4C45B89F" w14:textId="77777777" w:rsidR="00C43D6D" w:rsidRPr="00C43D6D" w:rsidRDefault="00C43D6D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9C87DE3" w14:textId="77777777" w:rsidR="00C43D6D" w:rsidRPr="00C43D6D" w:rsidRDefault="00C43D6D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0B9223F1" w14:textId="77777777" w:rsidR="00C43D6D" w:rsidRPr="00C43D6D" w:rsidRDefault="00C43D6D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00798A0E" w14:textId="77777777" w:rsidR="00C43D6D" w:rsidRPr="00C43D6D" w:rsidRDefault="00C43D6D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1B1E2B9" w14:textId="6E0089BB" w:rsidR="00C43D6D" w:rsidRPr="00C43D6D" w:rsidRDefault="00C43D6D" w:rsidP="007D7890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Accrued income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3053B06C" w14:textId="4BE8FFDB" w:rsidR="00C43D6D" w:rsidRPr="00C43D6D" w:rsidRDefault="00C43D6D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150</w:t>
            </w:r>
          </w:p>
        </w:tc>
      </w:tr>
    </w:tbl>
    <w:p w14:paraId="7C5F2976" w14:textId="77777777" w:rsidR="00C43D6D" w:rsidRDefault="00C43D6D" w:rsidP="007D7890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</w:p>
    <w:p w14:paraId="2299071B" w14:textId="0859E97E" w:rsidR="007D7890" w:rsidRPr="00C43D6D" w:rsidRDefault="007D7890" w:rsidP="007D7890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  <w:r w:rsidRPr="00C43D6D">
        <w:rPr>
          <w:rFonts w:ascii="Arial" w:eastAsia="Times New Roman" w:hAnsi="Arial" w:cs="Arial"/>
          <w:b/>
          <w:sz w:val="22"/>
          <w:szCs w:val="22"/>
        </w:rPr>
        <w:lastRenderedPageBreak/>
        <w:t>Accrued income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7D7890" w:rsidRPr="00C43D6D" w14:paraId="688FB2D3" w14:textId="77777777" w:rsidTr="007D7890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25872" w14:textId="77777777" w:rsidR="007D7890" w:rsidRPr="00C43D6D" w:rsidRDefault="007D7890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F7EBC0" w14:textId="77777777" w:rsidR="007D7890" w:rsidRPr="00C43D6D" w:rsidRDefault="007D7890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1BF288" w14:textId="77777777" w:rsidR="007D7890" w:rsidRPr="00C43D6D" w:rsidRDefault="007D7890" w:rsidP="007D7890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33ED5A" w14:textId="77777777" w:rsidR="007D7890" w:rsidRPr="00C43D6D" w:rsidRDefault="007D7890" w:rsidP="007D7890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255409" w14:textId="77777777" w:rsidR="007D7890" w:rsidRPr="00C43D6D" w:rsidRDefault="007D7890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15C769" w14:textId="77777777" w:rsidR="007D7890" w:rsidRPr="00C43D6D" w:rsidRDefault="007D7890" w:rsidP="007D7890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Cr</w:t>
            </w:r>
          </w:p>
        </w:tc>
      </w:tr>
      <w:tr w:rsidR="007D7890" w:rsidRPr="00C43D6D" w14:paraId="7ADAF217" w14:textId="77777777" w:rsidTr="007D7890">
        <w:tc>
          <w:tcPr>
            <w:tcW w:w="1134" w:type="dxa"/>
            <w:tcBorders>
              <w:top w:val="single" w:sz="8" w:space="0" w:color="auto"/>
            </w:tcBorders>
          </w:tcPr>
          <w:p w14:paraId="3FBF8E74" w14:textId="645D5BBF" w:rsidR="007D7890" w:rsidRPr="00C43D6D" w:rsidRDefault="00C43D6D" w:rsidP="007D7890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2020</w:t>
            </w:r>
          </w:p>
          <w:p w14:paraId="6BCC44E2" w14:textId="32C8E084" w:rsidR="007D7890" w:rsidRPr="00C43D6D" w:rsidRDefault="007D7890" w:rsidP="007D7890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June 30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167B7216" w14:textId="549781F5" w:rsidR="007D7890" w:rsidRPr="00C43D6D" w:rsidRDefault="007D7890" w:rsidP="007D7890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Interest income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18D483B2" w14:textId="38CDC1EF" w:rsidR="007D7890" w:rsidRPr="00C43D6D" w:rsidRDefault="005A45C0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150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7345B9D2" w14:textId="7CA94EF4" w:rsidR="007D7890" w:rsidRPr="00C43D6D" w:rsidRDefault="007D7890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4F6B1E9" w14:textId="2C23283E" w:rsidR="007D7890" w:rsidRPr="00C43D6D" w:rsidRDefault="007D7890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71424F8" w14:textId="6F56CEFA" w:rsidR="007D7890" w:rsidRPr="00C43D6D" w:rsidRDefault="007D7890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14:paraId="4A48794A" w14:textId="2364104C" w:rsidR="007D7890" w:rsidRPr="00C43D6D" w:rsidRDefault="007D7890" w:rsidP="007D7890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  <w:r w:rsidRPr="00C43D6D">
        <w:rPr>
          <w:rFonts w:ascii="Arial" w:eastAsia="Times New Roman" w:hAnsi="Arial" w:cs="Arial"/>
          <w:b/>
          <w:sz w:val="22"/>
          <w:szCs w:val="22"/>
        </w:rPr>
        <w:t>Insurance expense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7D7890" w:rsidRPr="00C43D6D" w14:paraId="2354E80F" w14:textId="77777777" w:rsidTr="007D7890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61F59B" w14:textId="77777777" w:rsidR="007D7890" w:rsidRPr="00C43D6D" w:rsidRDefault="007D7890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82077" w14:textId="77777777" w:rsidR="007D7890" w:rsidRPr="00C43D6D" w:rsidRDefault="007D7890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A230F3" w14:textId="77777777" w:rsidR="007D7890" w:rsidRPr="00C43D6D" w:rsidRDefault="007D7890" w:rsidP="007D7890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CAB33" w14:textId="77777777" w:rsidR="007D7890" w:rsidRPr="00C43D6D" w:rsidRDefault="007D7890" w:rsidP="007D7890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0A3F5" w14:textId="77777777" w:rsidR="007D7890" w:rsidRPr="00C43D6D" w:rsidRDefault="007D7890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EE571" w14:textId="77777777" w:rsidR="007D7890" w:rsidRPr="00C43D6D" w:rsidRDefault="007D7890" w:rsidP="007D7890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Cr</w:t>
            </w:r>
          </w:p>
        </w:tc>
      </w:tr>
      <w:tr w:rsidR="007D7890" w:rsidRPr="00C43D6D" w14:paraId="30DAD38A" w14:textId="77777777" w:rsidTr="007D7890">
        <w:tc>
          <w:tcPr>
            <w:tcW w:w="1134" w:type="dxa"/>
            <w:tcBorders>
              <w:top w:val="single" w:sz="8" w:space="0" w:color="auto"/>
            </w:tcBorders>
          </w:tcPr>
          <w:p w14:paraId="123E09AD" w14:textId="19DBAAFA" w:rsidR="007D7890" w:rsidRPr="00C43D6D" w:rsidRDefault="00C43D6D" w:rsidP="007D7890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2020</w:t>
            </w:r>
          </w:p>
          <w:p w14:paraId="0B575048" w14:textId="7105E40C" w:rsidR="007D7890" w:rsidRPr="00C43D6D" w:rsidRDefault="007D7890" w:rsidP="007D7890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June 30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FAFA2EA" w14:textId="1428A055" w:rsidR="007D7890" w:rsidRPr="00C43D6D" w:rsidRDefault="007D7890" w:rsidP="007D7890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Prepaid insurance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0009ACCD" w14:textId="4B981529" w:rsidR="007D7890" w:rsidRPr="00C43D6D" w:rsidRDefault="007D7890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1,200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68708959" w14:textId="677CE512" w:rsidR="007D7890" w:rsidRPr="00C43D6D" w:rsidRDefault="007D7890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40521868" w14:textId="22402FAA" w:rsidR="007D7890" w:rsidRPr="00C43D6D" w:rsidRDefault="007D7890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287F25D3" w14:textId="1693DC46" w:rsidR="007D7890" w:rsidRPr="00C43D6D" w:rsidRDefault="007D7890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14:paraId="1D7F0878" w14:textId="77777777" w:rsidR="00637344" w:rsidRPr="00C43D6D" w:rsidRDefault="00637344" w:rsidP="007D7890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</w:p>
    <w:p w14:paraId="34723085" w14:textId="2C463D12" w:rsidR="007D7890" w:rsidRPr="00C43D6D" w:rsidRDefault="007D7890" w:rsidP="007D7890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  <w:r w:rsidRPr="00C43D6D">
        <w:rPr>
          <w:rFonts w:ascii="Arial" w:eastAsia="Times New Roman" w:hAnsi="Arial" w:cs="Arial"/>
          <w:b/>
          <w:sz w:val="22"/>
          <w:szCs w:val="22"/>
        </w:rPr>
        <w:t xml:space="preserve">Prepaid Insurance 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7D7890" w:rsidRPr="00C43D6D" w14:paraId="65E193E8" w14:textId="77777777" w:rsidTr="007D7890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BC3FCD" w14:textId="77777777" w:rsidR="007D7890" w:rsidRPr="00C43D6D" w:rsidRDefault="007D7890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E85B04" w14:textId="77777777" w:rsidR="007D7890" w:rsidRPr="00C43D6D" w:rsidRDefault="007D7890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F85D21" w14:textId="77777777" w:rsidR="007D7890" w:rsidRPr="00C43D6D" w:rsidRDefault="007D7890" w:rsidP="007D7890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98910" w14:textId="77777777" w:rsidR="007D7890" w:rsidRPr="00C43D6D" w:rsidRDefault="007D7890" w:rsidP="007D7890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AC0EFD" w14:textId="77777777" w:rsidR="007D7890" w:rsidRPr="00C43D6D" w:rsidRDefault="007D7890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7FA7E" w14:textId="77777777" w:rsidR="007D7890" w:rsidRPr="00C43D6D" w:rsidRDefault="007D7890" w:rsidP="007D7890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Cr</w:t>
            </w:r>
          </w:p>
        </w:tc>
      </w:tr>
      <w:tr w:rsidR="007D7890" w:rsidRPr="00C43D6D" w14:paraId="46C7C9FE" w14:textId="77777777" w:rsidTr="00637344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6C9D0DD3" w14:textId="38E816B7" w:rsidR="00637344" w:rsidRPr="00C43D6D" w:rsidRDefault="00C43D6D" w:rsidP="0063734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2020</w:t>
            </w:r>
          </w:p>
          <w:p w14:paraId="41BA44D4" w14:textId="60284067" w:rsidR="007D7890" w:rsidRPr="00C43D6D" w:rsidRDefault="00637344" w:rsidP="00637344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June 30</w:t>
            </w: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21EF6297" w14:textId="20D164A1" w:rsidR="007D7890" w:rsidRPr="00C43D6D" w:rsidRDefault="00637344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Balance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A61212" w14:textId="3A17066B" w:rsidR="007D7890" w:rsidRPr="00C43D6D" w:rsidRDefault="00637344" w:rsidP="007D7890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3,600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8CB4F65" w14:textId="5B1885E8" w:rsidR="007D7890" w:rsidRPr="00C43D6D" w:rsidRDefault="00C43D6D" w:rsidP="007D7890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2020</w:t>
            </w:r>
          </w:p>
          <w:p w14:paraId="391026DD" w14:textId="0AB1BBAC" w:rsidR="007D7890" w:rsidRPr="00C43D6D" w:rsidRDefault="007D7890" w:rsidP="007D7890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June 30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3BAFBC89" w14:textId="0501F826" w:rsidR="007D7890" w:rsidRPr="00C43D6D" w:rsidRDefault="007D7890" w:rsidP="007D7890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Insurance expense</w:t>
            </w: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5FE09BD9" w14:textId="7F1EEC70" w:rsidR="007D7890" w:rsidRPr="00C43D6D" w:rsidRDefault="007D7890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1,200</w:t>
            </w:r>
          </w:p>
        </w:tc>
      </w:tr>
      <w:tr w:rsidR="00637344" w:rsidRPr="00C43D6D" w14:paraId="4DCD29CA" w14:textId="77777777" w:rsidTr="00637344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41F01386" w14:textId="77777777" w:rsidR="00637344" w:rsidRPr="00C43D6D" w:rsidRDefault="00637344" w:rsidP="00637344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3229E1CF" w14:textId="77777777" w:rsidR="00637344" w:rsidRPr="00C43D6D" w:rsidRDefault="00637344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C88BC8" w14:textId="77777777" w:rsidR="00637344" w:rsidRPr="00C43D6D" w:rsidRDefault="00637344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7A7395F" w14:textId="77777777" w:rsidR="00637344" w:rsidRPr="00C43D6D" w:rsidRDefault="00637344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5550B073" w14:textId="0838967D" w:rsidR="00637344" w:rsidRPr="00C43D6D" w:rsidRDefault="00637344" w:rsidP="007D7890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Balance c/d</w:t>
            </w: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138E1BCC" w14:textId="240A0625" w:rsidR="00637344" w:rsidRPr="00C43D6D" w:rsidRDefault="00637344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2,400</w:t>
            </w:r>
          </w:p>
        </w:tc>
      </w:tr>
      <w:tr w:rsidR="00637344" w:rsidRPr="00C43D6D" w14:paraId="6D393CB3" w14:textId="77777777" w:rsidTr="00637344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2211D787" w14:textId="77777777" w:rsidR="00637344" w:rsidRPr="00C43D6D" w:rsidRDefault="00637344" w:rsidP="00637344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21860B78" w14:textId="77777777" w:rsidR="00637344" w:rsidRPr="00C43D6D" w:rsidRDefault="00637344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72C1A1" w14:textId="30F12C11" w:rsidR="00637344" w:rsidRPr="00C43D6D" w:rsidRDefault="00637344" w:rsidP="007D7890">
            <w:pPr>
              <w:jc w:val="right"/>
              <w:rPr>
                <w:rFonts w:ascii="Arial" w:eastAsia="Times New Roman" w:hAnsi="Arial" w:cs="Arial"/>
                <w:b/>
                <w:color w:val="FF0000"/>
              </w:rPr>
            </w:pPr>
            <w:r w:rsidRPr="00C43D6D">
              <w:rPr>
                <w:rFonts w:ascii="Arial" w:eastAsia="Times New Roman" w:hAnsi="Arial" w:cs="Arial"/>
                <w:b/>
                <w:color w:val="FF0000"/>
              </w:rPr>
              <w:t>3,600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37AF876" w14:textId="77777777" w:rsidR="00637344" w:rsidRPr="00C43D6D" w:rsidRDefault="00637344" w:rsidP="007D7890">
            <w:pPr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1F9A7879" w14:textId="77777777" w:rsidR="00637344" w:rsidRPr="00C43D6D" w:rsidRDefault="00637344" w:rsidP="007D7890">
            <w:pPr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040C76E1" w14:textId="23B053A9" w:rsidR="00637344" w:rsidRPr="00C43D6D" w:rsidRDefault="00637344" w:rsidP="007D7890">
            <w:pPr>
              <w:jc w:val="right"/>
              <w:rPr>
                <w:rFonts w:ascii="Arial" w:eastAsia="Times New Roman" w:hAnsi="Arial" w:cs="Arial"/>
                <w:b/>
                <w:color w:val="FF0000"/>
              </w:rPr>
            </w:pPr>
            <w:r w:rsidRPr="00C43D6D">
              <w:rPr>
                <w:rFonts w:ascii="Arial" w:eastAsia="Times New Roman" w:hAnsi="Arial" w:cs="Arial"/>
                <w:b/>
                <w:color w:val="FF0000"/>
              </w:rPr>
              <w:t>3,600</w:t>
            </w:r>
          </w:p>
        </w:tc>
      </w:tr>
      <w:tr w:rsidR="00637344" w:rsidRPr="00C43D6D" w14:paraId="2AD5BFD8" w14:textId="77777777" w:rsidTr="007D7890">
        <w:tc>
          <w:tcPr>
            <w:tcW w:w="1134" w:type="dxa"/>
            <w:tcBorders>
              <w:top w:val="single" w:sz="8" w:space="0" w:color="auto"/>
            </w:tcBorders>
          </w:tcPr>
          <w:p w14:paraId="6AF4F644" w14:textId="77777777" w:rsidR="00637344" w:rsidRPr="00C43D6D" w:rsidRDefault="00637344" w:rsidP="00637344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52987654" w14:textId="7B5A2BAE" w:rsidR="00637344" w:rsidRPr="00C43D6D" w:rsidRDefault="00637344" w:rsidP="007D7890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Balance b/d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3E005673" w14:textId="6DAF9E88" w:rsidR="00637344" w:rsidRPr="00C43D6D" w:rsidRDefault="00637344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2,400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2E013CC4" w14:textId="77777777" w:rsidR="00637344" w:rsidRPr="00C43D6D" w:rsidRDefault="00637344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0084ED85" w14:textId="77777777" w:rsidR="00637344" w:rsidRPr="00C43D6D" w:rsidRDefault="00637344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698B148" w14:textId="77777777" w:rsidR="00637344" w:rsidRPr="00C43D6D" w:rsidRDefault="00637344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14:paraId="25FE4908" w14:textId="77777777" w:rsidR="00C43D6D" w:rsidRDefault="00C43D6D" w:rsidP="007D7890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</w:p>
    <w:p w14:paraId="0B164215" w14:textId="13EDD482" w:rsidR="007D7890" w:rsidRPr="00C43D6D" w:rsidRDefault="007D7890" w:rsidP="007D7890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  <w:r w:rsidRPr="00C43D6D">
        <w:rPr>
          <w:rFonts w:ascii="Arial" w:eastAsia="Times New Roman" w:hAnsi="Arial" w:cs="Arial"/>
          <w:b/>
          <w:sz w:val="22"/>
          <w:szCs w:val="22"/>
        </w:rPr>
        <w:t>Unearned sales income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7D7890" w:rsidRPr="00C43D6D" w14:paraId="15CD176E" w14:textId="77777777" w:rsidTr="007D7890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F1D3DA" w14:textId="77777777" w:rsidR="007D7890" w:rsidRPr="00C43D6D" w:rsidRDefault="007D7890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594330" w14:textId="77777777" w:rsidR="007D7890" w:rsidRPr="00C43D6D" w:rsidRDefault="007D7890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35EFB" w14:textId="77777777" w:rsidR="007D7890" w:rsidRPr="00C43D6D" w:rsidRDefault="007D7890" w:rsidP="007D7890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0F9527" w14:textId="77777777" w:rsidR="007D7890" w:rsidRPr="00C43D6D" w:rsidRDefault="007D7890" w:rsidP="007D7890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9EE6F" w14:textId="77777777" w:rsidR="007D7890" w:rsidRPr="00C43D6D" w:rsidRDefault="007D7890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CD611" w14:textId="77777777" w:rsidR="007D7890" w:rsidRPr="00C43D6D" w:rsidRDefault="007D7890" w:rsidP="007D7890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Cr</w:t>
            </w:r>
          </w:p>
        </w:tc>
      </w:tr>
      <w:tr w:rsidR="007D7890" w:rsidRPr="00C43D6D" w14:paraId="0DE6172F" w14:textId="77777777" w:rsidTr="00637344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1A491CF9" w14:textId="4B99B57C" w:rsidR="007D7890" w:rsidRPr="00C43D6D" w:rsidRDefault="00C43D6D" w:rsidP="007D7890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2020</w:t>
            </w:r>
          </w:p>
          <w:p w14:paraId="780894D9" w14:textId="01E94A03" w:rsidR="007D7890" w:rsidRPr="00C43D6D" w:rsidRDefault="007D7890" w:rsidP="007D7890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June 30</w:t>
            </w: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7C434A61" w14:textId="4DF846FC" w:rsidR="007D7890" w:rsidRPr="00C43D6D" w:rsidRDefault="007D7890" w:rsidP="007D7890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Sales income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896DB0" w14:textId="4CFED073" w:rsidR="007D7890" w:rsidRPr="00C43D6D" w:rsidRDefault="007D7890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9,800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59E7FF5" w14:textId="394C3043" w:rsidR="00637344" w:rsidRPr="00C43D6D" w:rsidRDefault="00C43D6D" w:rsidP="0063734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2020</w:t>
            </w:r>
          </w:p>
          <w:p w14:paraId="1C9E9E31" w14:textId="5C9FC53A" w:rsidR="007D7890" w:rsidRPr="00C43D6D" w:rsidRDefault="00637344" w:rsidP="00637344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June 30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0C276CC9" w14:textId="1AFAAA63" w:rsidR="007D7890" w:rsidRPr="00C43D6D" w:rsidRDefault="00637344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Balance</w:t>
            </w: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5F850A39" w14:textId="395C4606" w:rsidR="007D7890" w:rsidRPr="00C43D6D" w:rsidRDefault="00637344" w:rsidP="007D7890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12,100</w:t>
            </w:r>
          </w:p>
        </w:tc>
      </w:tr>
      <w:tr w:rsidR="00637344" w:rsidRPr="00C43D6D" w14:paraId="577ED4EF" w14:textId="77777777" w:rsidTr="00637344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57D07AF6" w14:textId="77777777" w:rsidR="00637344" w:rsidRPr="00C43D6D" w:rsidRDefault="00637344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740A1C89" w14:textId="7621AFC3" w:rsidR="00637344" w:rsidRPr="00C43D6D" w:rsidRDefault="00637344" w:rsidP="007D7890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Balance c/d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5A68F" w14:textId="7D83934F" w:rsidR="00637344" w:rsidRPr="00C43D6D" w:rsidRDefault="00637344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2,300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503A047" w14:textId="77777777" w:rsidR="00637344" w:rsidRPr="00C43D6D" w:rsidRDefault="00637344" w:rsidP="00637344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5728A5F3" w14:textId="77777777" w:rsidR="00637344" w:rsidRPr="00C43D6D" w:rsidRDefault="00637344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4D73332B" w14:textId="77777777" w:rsidR="00637344" w:rsidRPr="00C43D6D" w:rsidRDefault="00637344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  <w:tr w:rsidR="00637344" w:rsidRPr="00C43D6D" w14:paraId="1D22CBAA" w14:textId="77777777" w:rsidTr="00637344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3B0E53D2" w14:textId="77777777" w:rsidR="00637344" w:rsidRPr="00C43D6D" w:rsidRDefault="00637344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2FB27DDA" w14:textId="77777777" w:rsidR="00637344" w:rsidRPr="00C43D6D" w:rsidRDefault="00637344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2D083" w14:textId="3BA55178" w:rsidR="00637344" w:rsidRPr="00C43D6D" w:rsidRDefault="00637344" w:rsidP="007D7890">
            <w:pPr>
              <w:jc w:val="right"/>
              <w:rPr>
                <w:rFonts w:ascii="Arial" w:eastAsia="Times New Roman" w:hAnsi="Arial" w:cs="Arial"/>
                <w:b/>
                <w:color w:val="FF0000"/>
              </w:rPr>
            </w:pPr>
            <w:r w:rsidRPr="00C43D6D">
              <w:rPr>
                <w:rFonts w:ascii="Arial" w:eastAsia="Times New Roman" w:hAnsi="Arial" w:cs="Arial"/>
                <w:b/>
                <w:color w:val="FF0000"/>
              </w:rPr>
              <w:t>12,100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45613E6" w14:textId="77777777" w:rsidR="00637344" w:rsidRPr="00C43D6D" w:rsidRDefault="00637344" w:rsidP="00637344">
            <w:pPr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65461E04" w14:textId="77777777" w:rsidR="00637344" w:rsidRPr="00C43D6D" w:rsidRDefault="00637344" w:rsidP="007D7890">
            <w:pPr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4DFA79E3" w14:textId="29474D7D" w:rsidR="00637344" w:rsidRPr="00C43D6D" w:rsidRDefault="00637344" w:rsidP="007D7890">
            <w:pPr>
              <w:jc w:val="right"/>
              <w:rPr>
                <w:rFonts w:ascii="Arial" w:eastAsia="Times New Roman" w:hAnsi="Arial" w:cs="Arial"/>
                <w:b/>
                <w:color w:val="FF0000"/>
              </w:rPr>
            </w:pPr>
            <w:r w:rsidRPr="00C43D6D">
              <w:rPr>
                <w:rFonts w:ascii="Arial" w:eastAsia="Times New Roman" w:hAnsi="Arial" w:cs="Arial"/>
                <w:b/>
                <w:color w:val="FF0000"/>
              </w:rPr>
              <w:t>12,100</w:t>
            </w:r>
          </w:p>
        </w:tc>
      </w:tr>
      <w:tr w:rsidR="00637344" w:rsidRPr="00C43D6D" w14:paraId="48E2C7D1" w14:textId="77777777" w:rsidTr="007D7890">
        <w:tc>
          <w:tcPr>
            <w:tcW w:w="1134" w:type="dxa"/>
            <w:tcBorders>
              <w:top w:val="single" w:sz="8" w:space="0" w:color="auto"/>
            </w:tcBorders>
          </w:tcPr>
          <w:p w14:paraId="2EEDA3F1" w14:textId="77777777" w:rsidR="00637344" w:rsidRPr="00C43D6D" w:rsidRDefault="00637344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6DB72D90" w14:textId="77777777" w:rsidR="00637344" w:rsidRPr="00C43D6D" w:rsidRDefault="00637344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275BE56D" w14:textId="77777777" w:rsidR="00637344" w:rsidRPr="00C43D6D" w:rsidRDefault="00637344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6CD154F3" w14:textId="4BC19AD3" w:rsidR="00637344" w:rsidRPr="00C43D6D" w:rsidRDefault="00C43D6D" w:rsidP="00637344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2020</w:t>
            </w:r>
          </w:p>
          <w:p w14:paraId="0B7D40AC" w14:textId="5EDA78DE" w:rsidR="00637344" w:rsidRPr="00C43D6D" w:rsidRDefault="00637344" w:rsidP="00637344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July 1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F26B131" w14:textId="512473B7" w:rsidR="00637344" w:rsidRPr="00C43D6D" w:rsidRDefault="00637344" w:rsidP="007D7890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Balance b/d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6A68932B" w14:textId="12CC30E0" w:rsidR="00637344" w:rsidRPr="00C43D6D" w:rsidRDefault="00637344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2,300</w:t>
            </w:r>
          </w:p>
        </w:tc>
      </w:tr>
    </w:tbl>
    <w:p w14:paraId="320B9C4A" w14:textId="77777777" w:rsidR="00C43D6D" w:rsidRDefault="007D7890" w:rsidP="007D7890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  <w:r w:rsidRPr="00C43D6D">
        <w:rPr>
          <w:rFonts w:ascii="Arial" w:eastAsia="Times New Roman" w:hAnsi="Arial" w:cs="Arial"/>
          <w:b/>
          <w:sz w:val="22"/>
          <w:szCs w:val="22"/>
        </w:rPr>
        <w:t xml:space="preserve"> </w:t>
      </w:r>
    </w:p>
    <w:p w14:paraId="4750D632" w14:textId="3C0BF6E6" w:rsidR="007D7890" w:rsidRPr="00C43D6D" w:rsidRDefault="007D7890" w:rsidP="007D7890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  <w:r w:rsidRPr="00C43D6D">
        <w:rPr>
          <w:rFonts w:ascii="Arial" w:eastAsia="Times New Roman" w:hAnsi="Arial" w:cs="Arial"/>
          <w:b/>
          <w:sz w:val="22"/>
          <w:szCs w:val="22"/>
        </w:rPr>
        <w:t xml:space="preserve"> Sales income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7D7890" w:rsidRPr="00C43D6D" w14:paraId="7EE60C63" w14:textId="77777777" w:rsidTr="007D7890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3607EC" w14:textId="77777777" w:rsidR="007D7890" w:rsidRPr="00C43D6D" w:rsidRDefault="007D7890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A99D0" w14:textId="77777777" w:rsidR="007D7890" w:rsidRPr="00C43D6D" w:rsidRDefault="007D7890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B996E" w14:textId="77777777" w:rsidR="007D7890" w:rsidRPr="00C43D6D" w:rsidRDefault="007D7890" w:rsidP="007D7890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9EBC6" w14:textId="77777777" w:rsidR="007D7890" w:rsidRPr="00C43D6D" w:rsidRDefault="007D7890" w:rsidP="007D7890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6EA76" w14:textId="77777777" w:rsidR="007D7890" w:rsidRPr="00C43D6D" w:rsidRDefault="007D7890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DA169" w14:textId="77777777" w:rsidR="007D7890" w:rsidRPr="00C43D6D" w:rsidRDefault="007D7890" w:rsidP="007D7890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Cr</w:t>
            </w:r>
          </w:p>
        </w:tc>
      </w:tr>
      <w:tr w:rsidR="007D7890" w:rsidRPr="00C43D6D" w14:paraId="051C0556" w14:textId="77777777" w:rsidTr="007D7890">
        <w:tc>
          <w:tcPr>
            <w:tcW w:w="1134" w:type="dxa"/>
            <w:tcBorders>
              <w:top w:val="single" w:sz="8" w:space="0" w:color="auto"/>
            </w:tcBorders>
          </w:tcPr>
          <w:p w14:paraId="024D1A82" w14:textId="25BF0D7E" w:rsidR="007D7890" w:rsidRPr="00C43D6D" w:rsidRDefault="007D7890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62FEA86B" w14:textId="31658B1A" w:rsidR="007D7890" w:rsidRPr="00C43D6D" w:rsidRDefault="007D7890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5E8FFDBE" w14:textId="05A91C7E" w:rsidR="007D7890" w:rsidRPr="00C43D6D" w:rsidRDefault="007D7890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4CC4B983" w14:textId="3C8D0F1E" w:rsidR="007D7890" w:rsidRPr="00C43D6D" w:rsidRDefault="00C43D6D" w:rsidP="007D7890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2020</w:t>
            </w:r>
          </w:p>
          <w:p w14:paraId="55064FF1" w14:textId="320DB7C6" w:rsidR="007D7890" w:rsidRPr="00C43D6D" w:rsidRDefault="007D7890" w:rsidP="007D7890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June 30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6E35BC4C" w14:textId="600B6732" w:rsidR="007D7890" w:rsidRPr="00C43D6D" w:rsidRDefault="007D7890" w:rsidP="007D7890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Unearned sales income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E859118" w14:textId="35BEE177" w:rsidR="007D7890" w:rsidRPr="00C43D6D" w:rsidRDefault="007D7890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9,800</w:t>
            </w:r>
          </w:p>
        </w:tc>
      </w:tr>
    </w:tbl>
    <w:p w14:paraId="3AD9071E" w14:textId="77777777" w:rsidR="00C43D6D" w:rsidRDefault="007D7890" w:rsidP="007D7890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  <w:r w:rsidRPr="00C43D6D">
        <w:rPr>
          <w:rFonts w:ascii="Arial" w:eastAsia="Times New Roman" w:hAnsi="Arial" w:cs="Arial"/>
          <w:b/>
          <w:sz w:val="22"/>
          <w:szCs w:val="22"/>
        </w:rPr>
        <w:t xml:space="preserve"> </w:t>
      </w:r>
    </w:p>
    <w:p w14:paraId="55F49699" w14:textId="6C283A78" w:rsidR="00C43D6D" w:rsidRPr="00C43D6D" w:rsidRDefault="00C43D6D" w:rsidP="00C43D6D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Accounts Receivable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C43D6D" w:rsidRPr="00C43D6D" w14:paraId="774BDE49" w14:textId="77777777" w:rsidTr="00146B0F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42572E" w14:textId="77777777" w:rsidR="00C43D6D" w:rsidRPr="00C43D6D" w:rsidRDefault="00C43D6D" w:rsidP="00146B0F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175342" w14:textId="77777777" w:rsidR="00C43D6D" w:rsidRPr="00C43D6D" w:rsidRDefault="00C43D6D" w:rsidP="00146B0F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E1D2C1" w14:textId="77777777" w:rsidR="00C43D6D" w:rsidRPr="00C43D6D" w:rsidRDefault="00C43D6D" w:rsidP="00146B0F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F36C4" w14:textId="77777777" w:rsidR="00C43D6D" w:rsidRPr="00C43D6D" w:rsidRDefault="00C43D6D" w:rsidP="00146B0F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4D266" w14:textId="77777777" w:rsidR="00C43D6D" w:rsidRPr="00C43D6D" w:rsidRDefault="00C43D6D" w:rsidP="00146B0F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85AB0" w14:textId="77777777" w:rsidR="00C43D6D" w:rsidRPr="00C43D6D" w:rsidRDefault="00C43D6D" w:rsidP="00146B0F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Cr</w:t>
            </w:r>
          </w:p>
        </w:tc>
      </w:tr>
      <w:tr w:rsidR="00C43D6D" w:rsidRPr="00C43D6D" w14:paraId="15D59B02" w14:textId="77777777" w:rsidTr="00146B0F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349B9A3F" w14:textId="10A4588F" w:rsidR="00C43D6D" w:rsidRPr="00C43D6D" w:rsidRDefault="00C43D6D" w:rsidP="00146B0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2020</w:t>
            </w:r>
          </w:p>
          <w:p w14:paraId="507922F3" w14:textId="77777777" w:rsidR="00C43D6D" w:rsidRPr="00C43D6D" w:rsidRDefault="00C43D6D" w:rsidP="00146B0F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June 30</w:t>
            </w: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523EA9BB" w14:textId="77777777" w:rsidR="00C43D6D" w:rsidRPr="00C43D6D" w:rsidRDefault="00C43D6D" w:rsidP="00146B0F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Balance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24286" w14:textId="2911E6EB" w:rsidR="00C43D6D" w:rsidRPr="00C43D6D" w:rsidRDefault="00E77B5E" w:rsidP="00146B0F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51,000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6BEF57A" w14:textId="0F9D6F16" w:rsidR="00C43D6D" w:rsidRPr="00C43D6D" w:rsidRDefault="00C43D6D" w:rsidP="00146B0F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2020</w:t>
            </w:r>
          </w:p>
          <w:p w14:paraId="16DC519E" w14:textId="77777777" w:rsidR="00C43D6D" w:rsidRPr="00C43D6D" w:rsidRDefault="00C43D6D" w:rsidP="00146B0F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June 30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1D33DD76" w14:textId="3F0EE41F" w:rsidR="00C43D6D" w:rsidRPr="00C43D6D" w:rsidRDefault="00C43D6D" w:rsidP="00146B0F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Bad Debts</w:t>
            </w: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69C3C125" w14:textId="4DCDCD69" w:rsidR="00C43D6D" w:rsidRPr="00C43D6D" w:rsidRDefault="00C43D6D" w:rsidP="00146B0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1,0</w:t>
            </w:r>
            <w:r w:rsidRPr="00C43D6D">
              <w:rPr>
                <w:rFonts w:ascii="Arial" w:eastAsia="Times New Roman" w:hAnsi="Arial" w:cs="Arial"/>
                <w:color w:val="FF0000"/>
              </w:rPr>
              <w:t>00</w:t>
            </w:r>
          </w:p>
        </w:tc>
      </w:tr>
      <w:tr w:rsidR="00C43D6D" w:rsidRPr="00C43D6D" w14:paraId="75DCFDEF" w14:textId="77777777" w:rsidTr="00146B0F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3EA86B27" w14:textId="77777777" w:rsidR="00C43D6D" w:rsidRPr="00C43D6D" w:rsidRDefault="00C43D6D" w:rsidP="00146B0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5E237F53" w14:textId="77777777" w:rsidR="00C43D6D" w:rsidRPr="00C43D6D" w:rsidRDefault="00C43D6D" w:rsidP="00146B0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869EC" w14:textId="77777777" w:rsidR="00C43D6D" w:rsidRPr="00C43D6D" w:rsidRDefault="00C43D6D" w:rsidP="00146B0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3644340" w14:textId="77777777" w:rsidR="00C43D6D" w:rsidRPr="00C43D6D" w:rsidRDefault="00C43D6D" w:rsidP="00146B0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0874B0CA" w14:textId="77777777" w:rsidR="00C43D6D" w:rsidRPr="00C43D6D" w:rsidRDefault="00C43D6D" w:rsidP="00146B0F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Balance c/d</w:t>
            </w: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7FAEF43E" w14:textId="28344B0F" w:rsidR="00C43D6D" w:rsidRPr="00C43D6D" w:rsidRDefault="00EC3AA9" w:rsidP="00146B0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50</w:t>
            </w:r>
            <w:r w:rsidR="00E77B5E">
              <w:rPr>
                <w:rFonts w:ascii="Arial" w:eastAsia="Times New Roman" w:hAnsi="Arial" w:cs="Arial"/>
                <w:color w:val="FF0000"/>
              </w:rPr>
              <w:t>,0</w:t>
            </w:r>
            <w:r w:rsidR="00C43D6D" w:rsidRPr="00C43D6D">
              <w:rPr>
                <w:rFonts w:ascii="Arial" w:eastAsia="Times New Roman" w:hAnsi="Arial" w:cs="Arial"/>
                <w:color w:val="FF0000"/>
              </w:rPr>
              <w:t>00</w:t>
            </w:r>
          </w:p>
        </w:tc>
      </w:tr>
      <w:tr w:rsidR="00C43D6D" w:rsidRPr="00C43D6D" w14:paraId="1DB90B45" w14:textId="77777777" w:rsidTr="00146B0F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3A06AD24" w14:textId="77777777" w:rsidR="00C43D6D" w:rsidRPr="00C43D6D" w:rsidRDefault="00C43D6D" w:rsidP="00146B0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2D2D0689" w14:textId="77777777" w:rsidR="00C43D6D" w:rsidRPr="00C43D6D" w:rsidRDefault="00C43D6D" w:rsidP="00146B0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60820C" w14:textId="19F329DE" w:rsidR="00C43D6D" w:rsidRPr="00C43D6D" w:rsidRDefault="00E77B5E" w:rsidP="00146B0F">
            <w:pPr>
              <w:jc w:val="right"/>
              <w:rPr>
                <w:rFonts w:ascii="Arial" w:eastAsia="Times New Roman" w:hAnsi="Arial" w:cs="Arial"/>
                <w:b/>
                <w:color w:val="FF0000"/>
              </w:rPr>
            </w:pPr>
            <w:r>
              <w:rPr>
                <w:rFonts w:ascii="Arial" w:eastAsia="Times New Roman" w:hAnsi="Arial" w:cs="Arial"/>
                <w:b/>
                <w:color w:val="FF0000"/>
              </w:rPr>
              <w:t>51,000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869DCC1" w14:textId="77777777" w:rsidR="00C43D6D" w:rsidRPr="00C43D6D" w:rsidRDefault="00C43D6D" w:rsidP="00146B0F">
            <w:pPr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30469C26" w14:textId="77777777" w:rsidR="00C43D6D" w:rsidRPr="00C43D6D" w:rsidRDefault="00C43D6D" w:rsidP="00146B0F">
            <w:pPr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1FE134F3" w14:textId="3429BAC6" w:rsidR="00C43D6D" w:rsidRPr="00C43D6D" w:rsidRDefault="00E77B5E" w:rsidP="00146B0F">
            <w:pPr>
              <w:jc w:val="right"/>
              <w:rPr>
                <w:rFonts w:ascii="Arial" w:eastAsia="Times New Roman" w:hAnsi="Arial" w:cs="Arial"/>
                <w:b/>
                <w:color w:val="FF0000"/>
              </w:rPr>
            </w:pPr>
            <w:r>
              <w:rPr>
                <w:rFonts w:ascii="Arial" w:eastAsia="Times New Roman" w:hAnsi="Arial" w:cs="Arial"/>
                <w:b/>
                <w:color w:val="FF0000"/>
              </w:rPr>
              <w:t>51,0</w:t>
            </w:r>
            <w:r w:rsidR="00C43D6D" w:rsidRPr="00C43D6D">
              <w:rPr>
                <w:rFonts w:ascii="Arial" w:eastAsia="Times New Roman" w:hAnsi="Arial" w:cs="Arial"/>
                <w:b/>
                <w:color w:val="FF0000"/>
              </w:rPr>
              <w:t>00</w:t>
            </w:r>
          </w:p>
        </w:tc>
      </w:tr>
      <w:tr w:rsidR="00C43D6D" w:rsidRPr="00C43D6D" w14:paraId="67EEAA78" w14:textId="77777777" w:rsidTr="00146B0F">
        <w:tc>
          <w:tcPr>
            <w:tcW w:w="1134" w:type="dxa"/>
            <w:tcBorders>
              <w:top w:val="single" w:sz="8" w:space="0" w:color="auto"/>
            </w:tcBorders>
          </w:tcPr>
          <w:p w14:paraId="5EF22A5C" w14:textId="77777777" w:rsidR="00C43D6D" w:rsidRPr="00C43D6D" w:rsidRDefault="00C43D6D" w:rsidP="00146B0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0B4FF287" w14:textId="77777777" w:rsidR="00C43D6D" w:rsidRPr="00C43D6D" w:rsidRDefault="00C43D6D" w:rsidP="00146B0F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Balance b/d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1517D620" w14:textId="3784250B" w:rsidR="00C43D6D" w:rsidRPr="00C43D6D" w:rsidRDefault="00E77B5E" w:rsidP="00146B0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50,0</w:t>
            </w:r>
            <w:r w:rsidR="00C43D6D" w:rsidRPr="00C43D6D">
              <w:rPr>
                <w:rFonts w:ascii="Arial" w:eastAsia="Times New Roman" w:hAnsi="Arial" w:cs="Arial"/>
                <w:color w:val="FF0000"/>
              </w:rPr>
              <w:t>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4E7E3C20" w14:textId="77777777" w:rsidR="00C43D6D" w:rsidRPr="00C43D6D" w:rsidRDefault="00C43D6D" w:rsidP="00146B0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BD581CC" w14:textId="77777777" w:rsidR="00C43D6D" w:rsidRPr="00C43D6D" w:rsidRDefault="00C43D6D" w:rsidP="00146B0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28E157B6" w14:textId="77777777" w:rsidR="00C43D6D" w:rsidRPr="00C43D6D" w:rsidRDefault="00C43D6D" w:rsidP="00146B0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14:paraId="6884E5DB" w14:textId="76E4EA7E" w:rsidR="00C43D6D" w:rsidRDefault="00C43D6D" w:rsidP="007D7890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</w:p>
    <w:p w14:paraId="24461956" w14:textId="6EB31DA3" w:rsidR="007D7890" w:rsidRPr="00C43D6D" w:rsidRDefault="007D7890" w:rsidP="007D7890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  <w:r w:rsidRPr="00C43D6D">
        <w:rPr>
          <w:rFonts w:ascii="Arial" w:eastAsia="Times New Roman" w:hAnsi="Arial" w:cs="Arial"/>
          <w:b/>
          <w:sz w:val="22"/>
          <w:szCs w:val="22"/>
        </w:rPr>
        <w:t xml:space="preserve"> Bad debts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7D7890" w:rsidRPr="00C43D6D" w14:paraId="7E74F297" w14:textId="77777777" w:rsidTr="007D7890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46BDDA" w14:textId="77777777" w:rsidR="007D7890" w:rsidRPr="00C43D6D" w:rsidRDefault="007D7890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EE2439" w14:textId="77777777" w:rsidR="007D7890" w:rsidRPr="00C43D6D" w:rsidRDefault="007D7890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051E2" w14:textId="77777777" w:rsidR="007D7890" w:rsidRPr="00C43D6D" w:rsidRDefault="007D7890" w:rsidP="007D7890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822743" w14:textId="77777777" w:rsidR="007D7890" w:rsidRPr="00C43D6D" w:rsidRDefault="007D7890" w:rsidP="007D7890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91F36" w14:textId="77777777" w:rsidR="007D7890" w:rsidRPr="00C43D6D" w:rsidRDefault="007D7890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F4DB5" w14:textId="77777777" w:rsidR="007D7890" w:rsidRPr="00C43D6D" w:rsidRDefault="007D7890" w:rsidP="007D7890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Cr</w:t>
            </w:r>
          </w:p>
        </w:tc>
      </w:tr>
      <w:tr w:rsidR="007D7890" w:rsidRPr="00C43D6D" w14:paraId="3AB6E88E" w14:textId="77777777" w:rsidTr="00C43D6D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678B82E3" w14:textId="4A1C45D6" w:rsidR="007D7890" w:rsidRPr="00C43D6D" w:rsidRDefault="00C43D6D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2020</w:t>
            </w:r>
          </w:p>
          <w:p w14:paraId="6E293E5D" w14:textId="77777777" w:rsidR="007D7890" w:rsidRPr="00C43D6D" w:rsidRDefault="007D7890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June 30</w:t>
            </w: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3F4A7850" w14:textId="7EE0EED7" w:rsidR="007D7890" w:rsidRPr="00C43D6D" w:rsidRDefault="007D7890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Balance</w:t>
            </w: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F658B9" w14:textId="1CA5BD9D" w:rsidR="007D7890" w:rsidRPr="00C43D6D" w:rsidRDefault="00C43D6D" w:rsidP="007D7890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2</w:t>
            </w:r>
            <w:r w:rsidR="007D7890" w:rsidRPr="00C43D6D">
              <w:rPr>
                <w:rFonts w:ascii="Arial" w:eastAsia="Times New Roman" w:hAnsi="Arial" w:cs="Arial"/>
              </w:rPr>
              <w:t>,000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3B68BDF" w14:textId="59A778C8" w:rsidR="007D7890" w:rsidRPr="00C43D6D" w:rsidRDefault="00C43D6D" w:rsidP="007D7890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2020</w:t>
            </w:r>
          </w:p>
          <w:p w14:paraId="1D20BB9C" w14:textId="77777777" w:rsidR="007D7890" w:rsidRPr="00C43D6D" w:rsidRDefault="007D7890" w:rsidP="007D7890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June 30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0BCA2219" w14:textId="74468F1C" w:rsidR="007D7890" w:rsidRPr="00C43D6D" w:rsidRDefault="00C42274" w:rsidP="007D7890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 xml:space="preserve">Allowance for </w:t>
            </w:r>
            <w:r w:rsidR="00553B64">
              <w:rPr>
                <w:rFonts w:ascii="Arial" w:eastAsia="Times New Roman" w:hAnsi="Arial" w:cs="Arial"/>
                <w:color w:val="FF0000"/>
              </w:rPr>
              <w:t>Doubtful deb</w:t>
            </w:r>
            <w:r w:rsidR="007D7890" w:rsidRPr="00C43D6D">
              <w:rPr>
                <w:rFonts w:ascii="Arial" w:eastAsia="Times New Roman" w:hAnsi="Arial" w:cs="Arial"/>
                <w:color w:val="FF0000"/>
              </w:rPr>
              <w:t>ts</w:t>
            </w: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648AC510" w14:textId="6022C2E9" w:rsidR="007D7890" w:rsidRPr="00C43D6D" w:rsidRDefault="007D7890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3,000</w:t>
            </w:r>
          </w:p>
        </w:tc>
      </w:tr>
      <w:tr w:rsidR="00C43D6D" w:rsidRPr="00C43D6D" w14:paraId="0CE1FA09" w14:textId="77777777" w:rsidTr="007D7890">
        <w:tc>
          <w:tcPr>
            <w:tcW w:w="1134" w:type="dxa"/>
            <w:tcBorders>
              <w:top w:val="single" w:sz="8" w:space="0" w:color="auto"/>
            </w:tcBorders>
          </w:tcPr>
          <w:p w14:paraId="6774D3C7" w14:textId="77777777" w:rsidR="00C43D6D" w:rsidRDefault="00C43D6D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07ED6784" w14:textId="79D887CF" w:rsidR="00C43D6D" w:rsidRPr="00C43D6D" w:rsidRDefault="00C43D6D" w:rsidP="007D7890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Accounts Receivable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39A8EDD9" w14:textId="5B9B6652" w:rsidR="00C43D6D" w:rsidRPr="00C43D6D" w:rsidRDefault="00C43D6D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1,000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20B96ED5" w14:textId="77777777" w:rsidR="00C43D6D" w:rsidRDefault="00C43D6D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04DDA26C" w14:textId="77777777" w:rsidR="00C43D6D" w:rsidRPr="00C43D6D" w:rsidRDefault="00C43D6D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45ACAFD3" w14:textId="77777777" w:rsidR="00C43D6D" w:rsidRPr="00C43D6D" w:rsidRDefault="00C43D6D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14:paraId="73A37C9C" w14:textId="77777777" w:rsidR="00C43D6D" w:rsidRDefault="00C43D6D" w:rsidP="007D7890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</w:p>
    <w:p w14:paraId="678132F8" w14:textId="4B64C341" w:rsidR="007D7890" w:rsidRPr="00C43D6D" w:rsidRDefault="007D7890" w:rsidP="007D7890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  <w:r w:rsidRPr="00C43D6D">
        <w:rPr>
          <w:rFonts w:ascii="Arial" w:eastAsia="Times New Roman" w:hAnsi="Arial" w:cs="Arial"/>
          <w:b/>
          <w:sz w:val="22"/>
          <w:szCs w:val="22"/>
        </w:rPr>
        <w:t>Allowance for Doubtful Debts</w:t>
      </w:r>
      <w:r w:rsidRPr="00C43D6D">
        <w:rPr>
          <w:rFonts w:ascii="Arial" w:eastAsia="Times New Roman" w:hAnsi="Arial" w:cs="Arial"/>
          <w:b/>
          <w:sz w:val="22"/>
          <w:szCs w:val="22"/>
        </w:rPr>
        <w:tab/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7D7890" w:rsidRPr="00C43D6D" w14:paraId="22D87E6B" w14:textId="77777777" w:rsidTr="007D7890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8D51BF" w14:textId="77777777" w:rsidR="007D7890" w:rsidRPr="00C43D6D" w:rsidRDefault="007D7890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85FDAD" w14:textId="77777777" w:rsidR="007D7890" w:rsidRPr="00C43D6D" w:rsidRDefault="007D7890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61C843" w14:textId="77777777" w:rsidR="007D7890" w:rsidRPr="00C43D6D" w:rsidRDefault="007D7890" w:rsidP="007D7890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C9A31" w14:textId="77777777" w:rsidR="007D7890" w:rsidRPr="00C43D6D" w:rsidRDefault="007D7890" w:rsidP="007D7890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41A32" w14:textId="77777777" w:rsidR="007D7890" w:rsidRPr="00C43D6D" w:rsidRDefault="007D7890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DEC8B" w14:textId="77777777" w:rsidR="007D7890" w:rsidRPr="00C43D6D" w:rsidRDefault="007D7890" w:rsidP="007D7890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Cr</w:t>
            </w:r>
          </w:p>
        </w:tc>
      </w:tr>
      <w:tr w:rsidR="007D7890" w:rsidRPr="00C43D6D" w14:paraId="5507A633" w14:textId="77777777" w:rsidTr="007D7890">
        <w:tc>
          <w:tcPr>
            <w:tcW w:w="1134" w:type="dxa"/>
            <w:tcBorders>
              <w:top w:val="single" w:sz="8" w:space="0" w:color="auto"/>
            </w:tcBorders>
          </w:tcPr>
          <w:p w14:paraId="43CB4722" w14:textId="68856B0A" w:rsidR="007D7890" w:rsidRPr="00C43D6D" w:rsidRDefault="00C43D6D" w:rsidP="007D7890">
            <w:pPr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2020</w:t>
            </w:r>
          </w:p>
          <w:p w14:paraId="66769441" w14:textId="6874AF40" w:rsidR="007D7890" w:rsidRPr="00C43D6D" w:rsidRDefault="007D7890" w:rsidP="007D7890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June 30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6E226318" w14:textId="74F17993" w:rsidR="007D7890" w:rsidRPr="00C43D6D" w:rsidRDefault="007D7890" w:rsidP="007D7890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Bad debts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3840759F" w14:textId="3F1A36BA" w:rsidR="007D7890" w:rsidRPr="00C43D6D" w:rsidRDefault="007D7890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3,000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1BED2FCD" w14:textId="6A04FB9B" w:rsidR="007D7890" w:rsidRPr="00C43D6D" w:rsidRDefault="00C43D6D" w:rsidP="007D7890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2020</w:t>
            </w:r>
          </w:p>
          <w:p w14:paraId="754F998C" w14:textId="77777777" w:rsidR="007D7890" w:rsidRPr="00C43D6D" w:rsidRDefault="007D7890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June 30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09C2740B" w14:textId="0B1DAC3C" w:rsidR="007D7890" w:rsidRPr="00C43D6D" w:rsidRDefault="007D7890" w:rsidP="007D7890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Balance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3EA77EE" w14:textId="6C86F124" w:rsidR="007D7890" w:rsidRPr="00C43D6D" w:rsidRDefault="00396235" w:rsidP="007D7890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1,5</w:t>
            </w:r>
            <w:r w:rsidR="007D7890" w:rsidRPr="00C43D6D">
              <w:rPr>
                <w:rFonts w:ascii="Arial" w:eastAsia="Times New Roman" w:hAnsi="Arial" w:cs="Arial"/>
              </w:rPr>
              <w:t>00</w:t>
            </w:r>
          </w:p>
        </w:tc>
      </w:tr>
      <w:tr w:rsidR="007D7890" w:rsidRPr="00C43D6D" w14:paraId="7998587B" w14:textId="77777777" w:rsidTr="007D7890">
        <w:tc>
          <w:tcPr>
            <w:tcW w:w="1134" w:type="dxa"/>
          </w:tcPr>
          <w:p w14:paraId="217FC9F9" w14:textId="77777777" w:rsidR="007D7890" w:rsidRPr="00C43D6D" w:rsidRDefault="007D7890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</w:tcPr>
          <w:p w14:paraId="3E7407F6" w14:textId="4F8A6D25" w:rsidR="007D7890" w:rsidRPr="00C43D6D" w:rsidRDefault="00396235" w:rsidP="007D7890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Balance c/d</w:t>
            </w: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4622C2E" w14:textId="03B83FB2" w:rsidR="007D7890" w:rsidRPr="00C43D6D" w:rsidRDefault="00396235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2,000</w:t>
            </w: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266CC048" w14:textId="64715990" w:rsidR="00396235" w:rsidRPr="00C43D6D" w:rsidRDefault="00396235" w:rsidP="00396235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2019</w:t>
            </w:r>
          </w:p>
          <w:p w14:paraId="4545A2F3" w14:textId="3519511D" w:rsidR="007D7890" w:rsidRPr="00C43D6D" w:rsidRDefault="00396235" w:rsidP="00396235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June 30</w:t>
            </w:r>
          </w:p>
        </w:tc>
        <w:tc>
          <w:tcPr>
            <w:tcW w:w="2694" w:type="dxa"/>
          </w:tcPr>
          <w:p w14:paraId="1B890DA2" w14:textId="13F598F2" w:rsidR="007D7890" w:rsidRPr="00C43D6D" w:rsidRDefault="00396235" w:rsidP="007D7890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Doubtful debts</w:t>
            </w:r>
          </w:p>
        </w:tc>
        <w:tc>
          <w:tcPr>
            <w:tcW w:w="1299" w:type="dxa"/>
          </w:tcPr>
          <w:p w14:paraId="73DCD305" w14:textId="5C35D666" w:rsidR="007D7890" w:rsidRPr="00C43D6D" w:rsidRDefault="00396235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3,500</w:t>
            </w:r>
          </w:p>
        </w:tc>
      </w:tr>
      <w:tr w:rsidR="007D7890" w:rsidRPr="00C43D6D" w14:paraId="0C5AE38A" w14:textId="77777777" w:rsidTr="007D7890">
        <w:tc>
          <w:tcPr>
            <w:tcW w:w="1134" w:type="dxa"/>
          </w:tcPr>
          <w:p w14:paraId="648755A7" w14:textId="77777777" w:rsidR="007D7890" w:rsidRPr="00C43D6D" w:rsidRDefault="007D7890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</w:tcPr>
          <w:p w14:paraId="36EDC1F5" w14:textId="77777777" w:rsidR="007D7890" w:rsidRPr="00C43D6D" w:rsidRDefault="007D7890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A36A91F" w14:textId="71F42470" w:rsidR="007D7890" w:rsidRPr="00C43D6D" w:rsidRDefault="00396235" w:rsidP="007D7890">
            <w:pPr>
              <w:jc w:val="right"/>
              <w:rPr>
                <w:rFonts w:ascii="Arial" w:eastAsia="Times New Roman" w:hAnsi="Arial" w:cs="Arial"/>
                <w:b/>
                <w:color w:val="FF0000"/>
              </w:rPr>
            </w:pPr>
            <w:r w:rsidRPr="00C43D6D">
              <w:rPr>
                <w:rFonts w:ascii="Arial" w:eastAsia="Times New Roman" w:hAnsi="Arial" w:cs="Arial"/>
                <w:b/>
                <w:color w:val="FF0000"/>
              </w:rPr>
              <w:t>5,000</w:t>
            </w: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7E02F149" w14:textId="77777777" w:rsidR="007D7890" w:rsidRPr="00C43D6D" w:rsidRDefault="007D7890" w:rsidP="007D7890">
            <w:pPr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2694" w:type="dxa"/>
          </w:tcPr>
          <w:p w14:paraId="51EF745B" w14:textId="77777777" w:rsidR="007D7890" w:rsidRPr="00C43D6D" w:rsidRDefault="007D7890" w:rsidP="007D7890">
            <w:pPr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299" w:type="dxa"/>
          </w:tcPr>
          <w:p w14:paraId="6A4FA431" w14:textId="5827B2F1" w:rsidR="007D7890" w:rsidRPr="00C43D6D" w:rsidRDefault="00396235" w:rsidP="007D7890">
            <w:pPr>
              <w:jc w:val="right"/>
              <w:rPr>
                <w:rFonts w:ascii="Arial" w:eastAsia="Times New Roman" w:hAnsi="Arial" w:cs="Arial"/>
                <w:b/>
                <w:color w:val="FF0000"/>
              </w:rPr>
            </w:pPr>
            <w:r w:rsidRPr="00C43D6D">
              <w:rPr>
                <w:rFonts w:ascii="Arial" w:eastAsia="Times New Roman" w:hAnsi="Arial" w:cs="Arial"/>
                <w:b/>
                <w:color w:val="FF0000"/>
              </w:rPr>
              <w:t>5,000</w:t>
            </w:r>
          </w:p>
        </w:tc>
      </w:tr>
      <w:tr w:rsidR="007D7890" w:rsidRPr="00C43D6D" w14:paraId="73D1640C" w14:textId="77777777" w:rsidTr="007D7890">
        <w:tc>
          <w:tcPr>
            <w:tcW w:w="1134" w:type="dxa"/>
          </w:tcPr>
          <w:p w14:paraId="15D7E2A7" w14:textId="77777777" w:rsidR="007D7890" w:rsidRPr="00C43D6D" w:rsidRDefault="007D7890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</w:tcPr>
          <w:p w14:paraId="161ED904" w14:textId="77777777" w:rsidR="007D7890" w:rsidRPr="00C43D6D" w:rsidRDefault="007D7890" w:rsidP="007D7890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87838B5" w14:textId="77777777" w:rsidR="007D7890" w:rsidRPr="00C43D6D" w:rsidRDefault="007D7890" w:rsidP="007D7890">
            <w:pPr>
              <w:jc w:val="right"/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0249E01D" w14:textId="77777777" w:rsidR="00396235" w:rsidRPr="00C43D6D" w:rsidRDefault="00396235" w:rsidP="00396235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2019</w:t>
            </w:r>
          </w:p>
          <w:p w14:paraId="772451D1" w14:textId="54E9AD9F" w:rsidR="007D7890" w:rsidRPr="00C43D6D" w:rsidRDefault="00396235" w:rsidP="00396235">
            <w:pPr>
              <w:rPr>
                <w:rFonts w:ascii="Arial" w:eastAsia="Times New Roman" w:hAnsi="Arial" w:cs="Arial"/>
                <w:b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July 1</w:t>
            </w:r>
          </w:p>
        </w:tc>
        <w:tc>
          <w:tcPr>
            <w:tcW w:w="2694" w:type="dxa"/>
          </w:tcPr>
          <w:p w14:paraId="4763A581" w14:textId="37642E93" w:rsidR="007D7890" w:rsidRPr="00C43D6D" w:rsidRDefault="00396235" w:rsidP="007D7890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Balance b/d</w:t>
            </w:r>
          </w:p>
        </w:tc>
        <w:tc>
          <w:tcPr>
            <w:tcW w:w="1299" w:type="dxa"/>
          </w:tcPr>
          <w:p w14:paraId="54D112F7" w14:textId="3BA692A1" w:rsidR="007D7890" w:rsidRPr="00C43D6D" w:rsidRDefault="00396235" w:rsidP="007D7890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2,000</w:t>
            </w:r>
          </w:p>
        </w:tc>
      </w:tr>
    </w:tbl>
    <w:p w14:paraId="110B2928" w14:textId="77777777" w:rsidR="00C43D6D" w:rsidRDefault="00396235" w:rsidP="00396235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  <w:r w:rsidRPr="00C43D6D">
        <w:rPr>
          <w:rFonts w:ascii="Arial" w:eastAsia="Times New Roman" w:hAnsi="Arial" w:cs="Arial"/>
          <w:b/>
          <w:sz w:val="22"/>
          <w:szCs w:val="22"/>
        </w:rPr>
        <w:t xml:space="preserve"> </w:t>
      </w:r>
    </w:p>
    <w:p w14:paraId="2289D8B6" w14:textId="77777777" w:rsidR="00E77B5E" w:rsidRDefault="00E77B5E" w:rsidP="00396235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</w:p>
    <w:p w14:paraId="263B05D7" w14:textId="77777777" w:rsidR="00E77B5E" w:rsidRDefault="00E77B5E" w:rsidP="00396235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</w:p>
    <w:p w14:paraId="08A577C6" w14:textId="54AA5992" w:rsidR="00396235" w:rsidRPr="00C43D6D" w:rsidRDefault="00396235" w:rsidP="00396235">
      <w:pPr>
        <w:ind w:left="3600" w:firstLine="720"/>
        <w:rPr>
          <w:rFonts w:ascii="Arial" w:eastAsia="Times New Roman" w:hAnsi="Arial" w:cs="Arial"/>
          <w:b/>
          <w:sz w:val="22"/>
          <w:szCs w:val="22"/>
        </w:rPr>
      </w:pPr>
      <w:r w:rsidRPr="00C43D6D">
        <w:rPr>
          <w:rFonts w:ascii="Arial" w:eastAsia="Times New Roman" w:hAnsi="Arial" w:cs="Arial"/>
          <w:b/>
          <w:sz w:val="22"/>
          <w:szCs w:val="22"/>
        </w:rPr>
        <w:lastRenderedPageBreak/>
        <w:t xml:space="preserve"> Doubtful debts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396235" w:rsidRPr="00C43D6D" w14:paraId="6F381FDE" w14:textId="77777777" w:rsidTr="00420282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F0A4BF" w14:textId="77777777" w:rsidR="00396235" w:rsidRPr="00C43D6D" w:rsidRDefault="00396235" w:rsidP="00420282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ED079C" w14:textId="77777777" w:rsidR="00396235" w:rsidRPr="00C43D6D" w:rsidRDefault="00396235" w:rsidP="00420282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49A572" w14:textId="77777777" w:rsidR="00396235" w:rsidRPr="00C43D6D" w:rsidRDefault="00396235" w:rsidP="00420282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CBB9D" w14:textId="77777777" w:rsidR="00396235" w:rsidRPr="00C43D6D" w:rsidRDefault="00396235" w:rsidP="00420282">
            <w:pPr>
              <w:jc w:val="right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965A07" w14:textId="77777777" w:rsidR="00396235" w:rsidRPr="00C43D6D" w:rsidRDefault="00396235" w:rsidP="00420282">
            <w:pPr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89490" w14:textId="77777777" w:rsidR="00396235" w:rsidRPr="00C43D6D" w:rsidRDefault="00396235" w:rsidP="00420282">
            <w:pPr>
              <w:jc w:val="center"/>
              <w:rPr>
                <w:rFonts w:ascii="Arial" w:eastAsia="Times New Roman" w:hAnsi="Arial" w:cs="Arial"/>
              </w:rPr>
            </w:pPr>
            <w:r w:rsidRPr="00C43D6D">
              <w:rPr>
                <w:rFonts w:ascii="Arial" w:eastAsia="Times New Roman" w:hAnsi="Arial" w:cs="Arial"/>
              </w:rPr>
              <w:t>Cr</w:t>
            </w:r>
          </w:p>
        </w:tc>
      </w:tr>
      <w:tr w:rsidR="00396235" w:rsidRPr="00C43D6D" w14:paraId="3D8446EF" w14:textId="77777777" w:rsidTr="00420282">
        <w:tc>
          <w:tcPr>
            <w:tcW w:w="1134" w:type="dxa"/>
            <w:tcBorders>
              <w:top w:val="single" w:sz="8" w:space="0" w:color="auto"/>
            </w:tcBorders>
          </w:tcPr>
          <w:p w14:paraId="572B7365" w14:textId="77777777" w:rsidR="00396235" w:rsidRPr="00C43D6D" w:rsidRDefault="00396235" w:rsidP="00420282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2019</w:t>
            </w:r>
          </w:p>
          <w:p w14:paraId="38F6CB53" w14:textId="77777777" w:rsidR="00396235" w:rsidRPr="00C43D6D" w:rsidRDefault="00396235" w:rsidP="00420282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June 30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6EE2FCA0" w14:textId="3036317B" w:rsidR="00396235" w:rsidRPr="00C43D6D" w:rsidRDefault="00396235" w:rsidP="00420282">
            <w:pPr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Allowance for doubtful debts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15027F49" w14:textId="10F3A900" w:rsidR="00396235" w:rsidRPr="00C43D6D" w:rsidRDefault="00396235" w:rsidP="00420282">
            <w:pPr>
              <w:jc w:val="right"/>
              <w:rPr>
                <w:rFonts w:ascii="Arial" w:eastAsia="Times New Roman" w:hAnsi="Arial" w:cs="Arial"/>
                <w:color w:val="FF0000"/>
              </w:rPr>
            </w:pPr>
            <w:r w:rsidRPr="00C43D6D">
              <w:rPr>
                <w:rFonts w:ascii="Arial" w:eastAsia="Times New Roman" w:hAnsi="Arial" w:cs="Arial"/>
                <w:color w:val="FF0000"/>
              </w:rPr>
              <w:t>3,500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10D006FA" w14:textId="6E31F2B8" w:rsidR="00396235" w:rsidRPr="00C43D6D" w:rsidRDefault="00396235" w:rsidP="00420282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17A87213" w14:textId="3AA5C34C" w:rsidR="00396235" w:rsidRPr="00C43D6D" w:rsidRDefault="00396235" w:rsidP="00420282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342D00CB" w14:textId="4749BB4C" w:rsidR="00396235" w:rsidRPr="00C43D6D" w:rsidRDefault="00396235" w:rsidP="00420282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14:paraId="3890B089" w14:textId="3ABEF45B" w:rsidR="00975B4F" w:rsidRPr="00C43D6D" w:rsidRDefault="00975B4F" w:rsidP="00F3009D">
      <w:pPr>
        <w:rPr>
          <w:rFonts w:ascii="Arial" w:eastAsia="Times New Roman" w:hAnsi="Arial" w:cs="Arial"/>
          <w:b/>
          <w:color w:val="FF0000"/>
          <w:sz w:val="22"/>
          <w:szCs w:val="22"/>
        </w:rPr>
      </w:pPr>
    </w:p>
    <w:p w14:paraId="4667F526" w14:textId="6362E658" w:rsidR="00A67F3B" w:rsidRDefault="00A67F3B" w:rsidP="00A67F3B">
      <w:pPr>
        <w:pStyle w:val="NoSpacing"/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-1</w:t>
      </w:r>
      <w:r w:rsidRPr="007D7435">
        <w:rPr>
          <w:rFonts w:ascii="Arial" w:hAnsi="Arial" w:cs="Arial"/>
          <w:b/>
          <w:sz w:val="22"/>
          <w:szCs w:val="22"/>
        </w:rPr>
        <w:t xml:space="preserve"> mark for </w:t>
      </w:r>
      <w:r>
        <w:rPr>
          <w:rFonts w:ascii="Arial" w:hAnsi="Arial" w:cs="Arial"/>
          <w:b/>
          <w:sz w:val="22"/>
          <w:szCs w:val="22"/>
        </w:rPr>
        <w:t>in</w:t>
      </w:r>
      <w:r w:rsidRPr="007D7435">
        <w:rPr>
          <w:rFonts w:ascii="Arial" w:hAnsi="Arial" w:cs="Arial"/>
          <w:b/>
          <w:sz w:val="22"/>
          <w:szCs w:val="22"/>
        </w:rPr>
        <w:t xml:space="preserve">correct </w:t>
      </w:r>
      <w:r>
        <w:rPr>
          <w:rFonts w:ascii="Arial" w:hAnsi="Arial" w:cs="Arial"/>
          <w:b/>
          <w:sz w:val="22"/>
          <w:szCs w:val="22"/>
        </w:rPr>
        <w:t>date</w:t>
      </w:r>
      <w:r w:rsidRPr="007D7435">
        <w:rPr>
          <w:rFonts w:ascii="Arial" w:hAnsi="Arial" w:cs="Arial"/>
          <w:b/>
          <w:sz w:val="22"/>
          <w:szCs w:val="22"/>
        </w:rPr>
        <w:t>s</w:t>
      </w:r>
      <w:r>
        <w:rPr>
          <w:rFonts w:ascii="Arial" w:hAnsi="Arial" w:cs="Arial"/>
          <w:b/>
          <w:sz w:val="22"/>
          <w:szCs w:val="22"/>
        </w:rPr>
        <w:t xml:space="preserve"> to a maximum of 2</w:t>
      </w:r>
    </w:p>
    <w:p w14:paraId="4AB1211F" w14:textId="144AE627" w:rsidR="00A67F3B" w:rsidRPr="007D7890" w:rsidRDefault="00A67F3B" w:rsidP="00F3009D">
      <w:pPr>
        <w:rPr>
          <w:rFonts w:ascii="Arial" w:eastAsia="Times New Roman" w:hAnsi="Arial" w:cs="Arial"/>
          <w:b/>
          <w:color w:val="FF0000"/>
          <w:sz w:val="22"/>
          <w:szCs w:val="22"/>
        </w:rPr>
      </w:pPr>
    </w:p>
    <w:p w14:paraId="50110046" w14:textId="5297193B" w:rsidR="00BB31A0" w:rsidRPr="009C472A" w:rsidRDefault="0029450F" w:rsidP="00BB31A0">
      <w:pPr>
        <w:numPr>
          <w:ilvl w:val="0"/>
          <w:numId w:val="6"/>
        </w:numPr>
        <w:spacing w:after="150"/>
        <w:rPr>
          <w:rFonts w:ascii="Arial" w:eastAsia="Times New Roman" w:hAnsi="Arial" w:cs="Arial"/>
        </w:rPr>
      </w:pPr>
      <w:r>
        <w:rPr>
          <w:rStyle w:val="apple-tab-span"/>
          <w:rFonts w:ascii="Arial" w:eastAsia="Times New Roman" w:hAnsi="Arial" w:cs="Arial"/>
        </w:rPr>
        <w:t xml:space="preserve">Prepare the general journal entries for the above transactions. </w:t>
      </w:r>
      <w:r w:rsidR="00BB31A0" w:rsidRPr="009C472A">
        <w:rPr>
          <w:rStyle w:val="apple-tab-span"/>
          <w:rFonts w:ascii="Arial" w:eastAsia="Times New Roman" w:hAnsi="Arial" w:cs="Arial"/>
        </w:rPr>
        <w:tab/>
      </w:r>
      <w:r w:rsidR="00BB31A0" w:rsidRPr="009C472A">
        <w:rPr>
          <w:rStyle w:val="s1"/>
          <w:rFonts w:ascii="Arial" w:eastAsia="Times New Roman" w:hAnsi="Arial" w:cs="Arial"/>
        </w:rPr>
        <w:t xml:space="preserve"> </w:t>
      </w:r>
      <w:r w:rsidR="008F176F">
        <w:rPr>
          <w:rStyle w:val="s1"/>
          <w:rFonts w:ascii="Arial" w:eastAsia="Times New Roman" w:hAnsi="Arial" w:cs="Arial"/>
        </w:rPr>
        <w:t xml:space="preserve">         </w:t>
      </w:r>
      <w:r w:rsidR="000C4EE0">
        <w:rPr>
          <w:rStyle w:val="s1"/>
          <w:rFonts w:ascii="Arial" w:eastAsia="Times New Roman" w:hAnsi="Arial" w:cs="Arial"/>
        </w:rPr>
        <w:t>(12</w:t>
      </w:r>
      <w:r w:rsidR="00BB31A0" w:rsidRPr="009C472A">
        <w:rPr>
          <w:rStyle w:val="s1"/>
          <w:rFonts w:ascii="Arial" w:eastAsia="Times New Roman" w:hAnsi="Arial" w:cs="Arial"/>
        </w:rPr>
        <w:t xml:space="preserve"> marks)</w:t>
      </w:r>
    </w:p>
    <w:p w14:paraId="153E4877" w14:textId="77777777" w:rsidR="009F741D" w:rsidRPr="009C472A" w:rsidRDefault="009F741D" w:rsidP="009F741D">
      <w:pPr>
        <w:jc w:val="center"/>
        <w:rPr>
          <w:rFonts w:ascii="Arial" w:eastAsia="Calibri" w:hAnsi="Arial" w:cs="Arial"/>
          <w:b/>
        </w:rPr>
      </w:pPr>
      <w:r w:rsidRPr="009C472A">
        <w:rPr>
          <w:rFonts w:ascii="Arial" w:eastAsia="Calibri" w:hAnsi="Arial" w:cs="Arial"/>
          <w:b/>
        </w:rPr>
        <w:t>GENERAL JOURNAL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9"/>
        <w:gridCol w:w="5208"/>
        <w:gridCol w:w="1704"/>
        <w:gridCol w:w="1704"/>
      </w:tblGrid>
      <w:tr w:rsidR="009F741D" w:rsidRPr="009C472A" w14:paraId="3F7B498B" w14:textId="77777777" w:rsidTr="009F741D">
        <w:trPr>
          <w:trHeight w:val="278"/>
        </w:trPr>
        <w:tc>
          <w:tcPr>
            <w:tcW w:w="1009" w:type="dxa"/>
            <w:tcBorders>
              <w:bottom w:val="single" w:sz="4" w:space="0" w:color="auto"/>
            </w:tcBorders>
          </w:tcPr>
          <w:p w14:paraId="116EBAAD" w14:textId="77777777" w:rsidR="009F741D" w:rsidRPr="009C472A" w:rsidRDefault="009F741D" w:rsidP="007D7890">
            <w:pPr>
              <w:jc w:val="center"/>
              <w:rPr>
                <w:rFonts w:ascii="Arial" w:eastAsia="Calibri" w:hAnsi="Arial" w:cs="Arial"/>
                <w:b/>
              </w:rPr>
            </w:pPr>
            <w:r w:rsidRPr="009C472A">
              <w:rPr>
                <w:rFonts w:ascii="Arial" w:eastAsia="Calibri" w:hAnsi="Arial" w:cs="Arial"/>
                <w:b/>
              </w:rPr>
              <w:t>DATE</w:t>
            </w:r>
          </w:p>
        </w:tc>
        <w:tc>
          <w:tcPr>
            <w:tcW w:w="5208" w:type="dxa"/>
            <w:tcBorders>
              <w:bottom w:val="single" w:sz="4" w:space="0" w:color="auto"/>
            </w:tcBorders>
          </w:tcPr>
          <w:p w14:paraId="5FFC3039" w14:textId="77777777" w:rsidR="009F741D" w:rsidRPr="009C472A" w:rsidRDefault="009F741D" w:rsidP="007D7890">
            <w:pPr>
              <w:jc w:val="center"/>
              <w:rPr>
                <w:rFonts w:ascii="Arial" w:eastAsia="Calibri" w:hAnsi="Arial" w:cs="Arial"/>
                <w:b/>
              </w:rPr>
            </w:pPr>
            <w:r w:rsidRPr="009C472A">
              <w:rPr>
                <w:rFonts w:ascii="Arial" w:eastAsia="Calibri" w:hAnsi="Arial" w:cs="Arial"/>
                <w:b/>
              </w:rPr>
              <w:t>DETAILS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68D2EF71" w14:textId="77777777" w:rsidR="009F741D" w:rsidRPr="009C472A" w:rsidRDefault="009F741D" w:rsidP="007D7890">
            <w:pPr>
              <w:jc w:val="center"/>
              <w:rPr>
                <w:rFonts w:ascii="Arial" w:eastAsia="Calibri" w:hAnsi="Arial" w:cs="Arial"/>
                <w:b/>
              </w:rPr>
            </w:pPr>
            <w:r w:rsidRPr="009C472A">
              <w:rPr>
                <w:rFonts w:ascii="Arial" w:eastAsia="Calibri" w:hAnsi="Arial" w:cs="Arial"/>
                <w:b/>
              </w:rPr>
              <w:t>DEBIT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7F38C21A" w14:textId="77777777" w:rsidR="009F741D" w:rsidRPr="009C472A" w:rsidRDefault="009F741D" w:rsidP="007D7890">
            <w:pPr>
              <w:jc w:val="center"/>
              <w:rPr>
                <w:rFonts w:ascii="Arial" w:eastAsia="Calibri" w:hAnsi="Arial" w:cs="Arial"/>
                <w:b/>
              </w:rPr>
            </w:pPr>
            <w:r w:rsidRPr="009C472A">
              <w:rPr>
                <w:rFonts w:ascii="Arial" w:eastAsia="Calibri" w:hAnsi="Arial" w:cs="Arial"/>
                <w:b/>
              </w:rPr>
              <w:t>CREDIT</w:t>
            </w:r>
          </w:p>
        </w:tc>
      </w:tr>
      <w:tr w:rsidR="009F741D" w:rsidRPr="00C86059" w14:paraId="4783724C" w14:textId="77777777" w:rsidTr="009F741D">
        <w:trPr>
          <w:trHeight w:val="544"/>
        </w:trPr>
        <w:tc>
          <w:tcPr>
            <w:tcW w:w="1009" w:type="dxa"/>
          </w:tcPr>
          <w:p w14:paraId="4BB18676" w14:textId="77777777" w:rsidR="00C86059" w:rsidRDefault="00C86059" w:rsidP="007D7890">
            <w:pPr>
              <w:rPr>
                <w:rFonts w:ascii="Arial" w:eastAsia="Calibri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FF0000"/>
                <w:sz w:val="22"/>
                <w:szCs w:val="22"/>
              </w:rPr>
              <w:t>2019</w:t>
            </w:r>
          </w:p>
          <w:p w14:paraId="4B062E77" w14:textId="06CA815C" w:rsidR="009F741D" w:rsidRPr="00C86059" w:rsidRDefault="00C86059" w:rsidP="007D7890">
            <w:pPr>
              <w:rPr>
                <w:rFonts w:ascii="Arial" w:eastAsia="Calibri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FF0000"/>
                <w:sz w:val="22"/>
                <w:szCs w:val="22"/>
              </w:rPr>
              <w:t>June 30</w:t>
            </w:r>
          </w:p>
        </w:tc>
        <w:tc>
          <w:tcPr>
            <w:tcW w:w="5208" w:type="dxa"/>
          </w:tcPr>
          <w:p w14:paraId="47315E2D" w14:textId="64286DA2" w:rsidR="009F741D" w:rsidRPr="00C86059" w:rsidRDefault="00C86059" w:rsidP="007D7890">
            <w:pPr>
              <w:rPr>
                <w:rFonts w:ascii="Arial" w:eastAsia="Calibri" w:hAnsi="Arial" w:cs="Arial"/>
                <w:color w:val="FF0000"/>
              </w:rPr>
            </w:pPr>
            <w:r w:rsidRPr="00C86059">
              <w:rPr>
                <w:rFonts w:ascii="Arial" w:eastAsia="Calibri" w:hAnsi="Arial" w:cs="Arial"/>
                <w:color w:val="FF0000"/>
              </w:rPr>
              <w:t>Wages</w:t>
            </w:r>
          </w:p>
        </w:tc>
        <w:tc>
          <w:tcPr>
            <w:tcW w:w="1704" w:type="dxa"/>
          </w:tcPr>
          <w:p w14:paraId="4BF6C11C" w14:textId="58382363" w:rsidR="009F741D" w:rsidRPr="00C86059" w:rsidRDefault="00C86059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  <w:r w:rsidRPr="00C86059">
              <w:rPr>
                <w:rFonts w:ascii="Arial" w:eastAsia="Calibri" w:hAnsi="Arial" w:cs="Arial"/>
                <w:color w:val="FF0000"/>
              </w:rPr>
              <w:t>800</w:t>
            </w:r>
          </w:p>
        </w:tc>
        <w:tc>
          <w:tcPr>
            <w:tcW w:w="1704" w:type="dxa"/>
          </w:tcPr>
          <w:p w14:paraId="545B2411" w14:textId="77777777" w:rsidR="009F741D" w:rsidRPr="00C86059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C86059" w14:paraId="0987E2BB" w14:textId="77777777" w:rsidTr="009F741D">
        <w:trPr>
          <w:trHeight w:val="558"/>
        </w:trPr>
        <w:tc>
          <w:tcPr>
            <w:tcW w:w="1009" w:type="dxa"/>
          </w:tcPr>
          <w:p w14:paraId="18C4AA73" w14:textId="77777777" w:rsidR="009F741D" w:rsidRPr="00C86059" w:rsidRDefault="009F741D" w:rsidP="007D7890">
            <w:pPr>
              <w:rPr>
                <w:rFonts w:ascii="Arial" w:eastAsia="Calibri" w:hAnsi="Arial" w:cs="Arial"/>
                <w:color w:val="FF0000"/>
              </w:rPr>
            </w:pPr>
          </w:p>
          <w:p w14:paraId="4BCBB347" w14:textId="77777777" w:rsidR="009F741D" w:rsidRPr="00C86059" w:rsidRDefault="009F741D" w:rsidP="007D7890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5208" w:type="dxa"/>
          </w:tcPr>
          <w:p w14:paraId="60A978CB" w14:textId="60C847FE" w:rsidR="009F741D" w:rsidRPr="00C86059" w:rsidRDefault="001F6BBE" w:rsidP="007D7890">
            <w:pPr>
              <w:rPr>
                <w:rFonts w:ascii="Arial" w:eastAsia="Calibri" w:hAnsi="Arial" w:cs="Arial"/>
                <w:color w:val="FF0000"/>
              </w:rPr>
            </w:pPr>
            <w:r>
              <w:rPr>
                <w:rFonts w:ascii="Arial" w:eastAsia="Calibri" w:hAnsi="Arial" w:cs="Arial"/>
                <w:color w:val="FF0000"/>
              </w:rPr>
              <w:t xml:space="preserve">     </w:t>
            </w:r>
            <w:r w:rsidR="00C86059" w:rsidRPr="00C86059">
              <w:rPr>
                <w:rFonts w:ascii="Arial" w:eastAsia="Calibri" w:hAnsi="Arial" w:cs="Arial"/>
                <w:color w:val="FF0000"/>
              </w:rPr>
              <w:t>Accrued expenses</w:t>
            </w:r>
          </w:p>
        </w:tc>
        <w:tc>
          <w:tcPr>
            <w:tcW w:w="1704" w:type="dxa"/>
          </w:tcPr>
          <w:p w14:paraId="608BE0F5" w14:textId="77777777" w:rsidR="009F741D" w:rsidRPr="00C86059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704" w:type="dxa"/>
          </w:tcPr>
          <w:p w14:paraId="7141EF57" w14:textId="4F482DF9" w:rsidR="009F741D" w:rsidRPr="00C86059" w:rsidRDefault="00C86059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  <w:r w:rsidRPr="00C86059">
              <w:rPr>
                <w:rFonts w:ascii="Arial" w:eastAsia="Calibri" w:hAnsi="Arial" w:cs="Arial"/>
                <w:color w:val="FF0000"/>
              </w:rPr>
              <w:t>800</w:t>
            </w:r>
          </w:p>
        </w:tc>
      </w:tr>
      <w:tr w:rsidR="009F741D" w:rsidRPr="00C86059" w14:paraId="2385045E" w14:textId="77777777" w:rsidTr="009F741D">
        <w:trPr>
          <w:trHeight w:val="544"/>
        </w:trPr>
        <w:tc>
          <w:tcPr>
            <w:tcW w:w="1009" w:type="dxa"/>
          </w:tcPr>
          <w:p w14:paraId="3D11D8CE" w14:textId="77777777" w:rsidR="009F741D" w:rsidRPr="00C86059" w:rsidRDefault="009F741D" w:rsidP="007D7890">
            <w:pPr>
              <w:rPr>
                <w:rFonts w:ascii="Arial" w:eastAsia="Calibri" w:hAnsi="Arial" w:cs="Arial"/>
                <w:color w:val="FF0000"/>
              </w:rPr>
            </w:pPr>
          </w:p>
          <w:p w14:paraId="70B72B81" w14:textId="77777777" w:rsidR="009F741D" w:rsidRPr="00C86059" w:rsidRDefault="009F741D" w:rsidP="007D7890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5208" w:type="dxa"/>
          </w:tcPr>
          <w:p w14:paraId="3E0CD772" w14:textId="315D9274" w:rsidR="009F741D" w:rsidRPr="00C86059" w:rsidRDefault="00C86059" w:rsidP="007D7890">
            <w:pPr>
              <w:rPr>
                <w:rFonts w:ascii="Arial" w:eastAsia="Calibri" w:hAnsi="Arial" w:cs="Arial"/>
                <w:i/>
                <w:color w:val="FF0000"/>
              </w:rPr>
            </w:pPr>
            <w:r w:rsidRPr="00C86059">
              <w:rPr>
                <w:rFonts w:ascii="Arial" w:eastAsia="Calibri" w:hAnsi="Arial" w:cs="Arial"/>
                <w:i/>
                <w:color w:val="FF0000"/>
              </w:rPr>
              <w:t>Accrued wages on balance date</w:t>
            </w:r>
            <w:r w:rsidR="00975B4F">
              <w:rPr>
                <w:rFonts w:ascii="Arial" w:eastAsia="Calibri" w:hAnsi="Arial" w:cs="Arial"/>
                <w:i/>
                <w:color w:val="FF0000"/>
              </w:rPr>
              <w:t>.</w:t>
            </w:r>
          </w:p>
        </w:tc>
        <w:tc>
          <w:tcPr>
            <w:tcW w:w="1704" w:type="dxa"/>
          </w:tcPr>
          <w:p w14:paraId="0DB1F354" w14:textId="77777777" w:rsidR="009F741D" w:rsidRPr="00C86059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704" w:type="dxa"/>
          </w:tcPr>
          <w:p w14:paraId="7ED098DB" w14:textId="77777777" w:rsidR="009F741D" w:rsidRPr="00C86059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1F6BBE" w:rsidRPr="00C86059" w14:paraId="454EEFC6" w14:textId="77777777" w:rsidTr="009F741D">
        <w:trPr>
          <w:trHeight w:val="544"/>
        </w:trPr>
        <w:tc>
          <w:tcPr>
            <w:tcW w:w="1009" w:type="dxa"/>
          </w:tcPr>
          <w:p w14:paraId="1ED86595" w14:textId="77777777" w:rsidR="001F6BBE" w:rsidRPr="00C86059" w:rsidRDefault="001F6BBE" w:rsidP="007D7890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5208" w:type="dxa"/>
          </w:tcPr>
          <w:p w14:paraId="6EBDCACF" w14:textId="77777777" w:rsidR="001F6BBE" w:rsidRPr="000C4EE0" w:rsidRDefault="001F6BBE" w:rsidP="007D7890">
            <w:pPr>
              <w:rPr>
                <w:rFonts w:ascii="Arial" w:eastAsia="Calibri" w:hAnsi="Arial" w:cs="Arial"/>
                <w:i/>
                <w:color w:val="FF0000"/>
              </w:rPr>
            </w:pPr>
          </w:p>
        </w:tc>
        <w:tc>
          <w:tcPr>
            <w:tcW w:w="1704" w:type="dxa"/>
          </w:tcPr>
          <w:p w14:paraId="021A648F" w14:textId="77777777" w:rsidR="001F6BBE" w:rsidRPr="000C4EE0" w:rsidRDefault="001F6BBE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704" w:type="dxa"/>
          </w:tcPr>
          <w:p w14:paraId="49907114" w14:textId="77777777" w:rsidR="001F6BBE" w:rsidRPr="000C4EE0" w:rsidRDefault="001F6BBE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5C9EA413" w14:textId="77777777" w:rsidTr="009F741D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58E6" w14:textId="346700E6" w:rsidR="009F741D" w:rsidRPr="009C472A" w:rsidRDefault="009F741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053045BA" w14:textId="77777777" w:rsidR="009F741D" w:rsidRPr="009C472A" w:rsidRDefault="009F741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F9FB4" w14:textId="06487DAA" w:rsidR="009F741D" w:rsidRPr="000C4EE0" w:rsidRDefault="001F6BBE" w:rsidP="007D7890">
            <w:pPr>
              <w:rPr>
                <w:rFonts w:ascii="Arial" w:eastAsia="Calibri" w:hAnsi="Arial" w:cs="Arial"/>
                <w:color w:val="FF0000"/>
              </w:rPr>
            </w:pPr>
            <w:r w:rsidRPr="000C4EE0">
              <w:rPr>
                <w:rFonts w:ascii="Arial" w:eastAsia="Calibri" w:hAnsi="Arial" w:cs="Arial"/>
                <w:color w:val="FF0000"/>
              </w:rPr>
              <w:t>Accrued income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7989" w14:textId="4DDCAF60" w:rsidR="009F741D" w:rsidRPr="000C4EE0" w:rsidRDefault="004734B6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  <w:r>
              <w:rPr>
                <w:rFonts w:ascii="Arial" w:eastAsia="Calibri" w:hAnsi="Arial" w:cs="Arial"/>
                <w:color w:val="FF0000"/>
              </w:rPr>
              <w:t>150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938A3" w14:textId="77777777" w:rsidR="009F741D" w:rsidRPr="000C4EE0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0786A4DB" w14:textId="77777777" w:rsidTr="009F741D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4518" w14:textId="77777777" w:rsidR="009F741D" w:rsidRPr="009C472A" w:rsidRDefault="009F741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77AC7B8A" w14:textId="77777777" w:rsidR="009F741D" w:rsidRPr="009C472A" w:rsidRDefault="009F741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4476" w14:textId="57427C16" w:rsidR="009F741D" w:rsidRPr="000C4EE0" w:rsidRDefault="001F6BBE" w:rsidP="007D7890">
            <w:pPr>
              <w:rPr>
                <w:rFonts w:ascii="Arial" w:eastAsia="Calibri" w:hAnsi="Arial" w:cs="Arial"/>
                <w:color w:val="FF0000"/>
              </w:rPr>
            </w:pPr>
            <w:r w:rsidRPr="000C4EE0">
              <w:rPr>
                <w:rFonts w:ascii="Arial" w:eastAsia="Calibri" w:hAnsi="Arial" w:cs="Arial"/>
                <w:color w:val="FF0000"/>
              </w:rPr>
              <w:t xml:space="preserve">     Interest income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28EE" w14:textId="77777777" w:rsidR="009F741D" w:rsidRPr="000C4EE0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DF92" w14:textId="55F14A33" w:rsidR="009F741D" w:rsidRPr="000C4EE0" w:rsidRDefault="004734B6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  <w:r>
              <w:rPr>
                <w:rFonts w:ascii="Arial" w:eastAsia="Calibri" w:hAnsi="Arial" w:cs="Arial"/>
                <w:color w:val="FF0000"/>
              </w:rPr>
              <w:t>150</w:t>
            </w:r>
          </w:p>
        </w:tc>
      </w:tr>
      <w:tr w:rsidR="009F741D" w:rsidRPr="009C472A" w14:paraId="3F178F80" w14:textId="77777777" w:rsidTr="009F741D">
        <w:trPr>
          <w:trHeight w:val="544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1D9B" w14:textId="77777777" w:rsidR="009F741D" w:rsidRPr="009C472A" w:rsidRDefault="009F741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68CF980D" w14:textId="77777777" w:rsidR="009F741D" w:rsidRPr="009C472A" w:rsidRDefault="009F741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1544" w14:textId="7A451116" w:rsidR="009F741D" w:rsidRPr="000C4EE0" w:rsidRDefault="004734B6" w:rsidP="007D7890">
            <w:pPr>
              <w:rPr>
                <w:rFonts w:ascii="Arial" w:eastAsia="Calibri" w:hAnsi="Arial" w:cs="Arial"/>
                <w:i/>
                <w:color w:val="FF0000"/>
              </w:rPr>
            </w:pPr>
            <w:r>
              <w:rPr>
                <w:rFonts w:ascii="Arial" w:eastAsia="Calibri" w:hAnsi="Arial" w:cs="Arial"/>
                <w:i/>
                <w:color w:val="FF0000"/>
              </w:rPr>
              <w:t>Interest income accrued</w:t>
            </w:r>
            <w:r w:rsidR="00975B4F" w:rsidRPr="000C4EE0">
              <w:rPr>
                <w:rFonts w:ascii="Arial" w:eastAsia="Calibri" w:hAnsi="Arial" w:cs="Arial"/>
                <w:i/>
                <w:color w:val="FF0000"/>
              </w:rPr>
              <w:t>.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DD26" w14:textId="77777777" w:rsidR="009F741D" w:rsidRPr="000C4EE0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DAFA2" w14:textId="77777777" w:rsidR="009F741D" w:rsidRPr="000C4EE0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38D42036" w14:textId="77777777" w:rsidTr="009F741D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FD71" w14:textId="77777777" w:rsidR="009F741D" w:rsidRPr="009C472A" w:rsidRDefault="009F741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564F9DA8" w14:textId="77777777" w:rsidR="009F741D" w:rsidRPr="009C472A" w:rsidRDefault="009F741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2C6B" w14:textId="77777777" w:rsidR="009F741D" w:rsidRPr="000C4EE0" w:rsidRDefault="009F741D" w:rsidP="007D7890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DE69" w14:textId="77777777" w:rsidR="009F741D" w:rsidRPr="000C4EE0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3E4F" w14:textId="77777777" w:rsidR="009F741D" w:rsidRPr="000C4EE0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2C66CDB2" w14:textId="77777777" w:rsidTr="009F741D">
        <w:trPr>
          <w:trHeight w:val="544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8458" w14:textId="77777777" w:rsidR="009F741D" w:rsidRPr="009C472A" w:rsidRDefault="009F741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25B5FDCF" w14:textId="77777777" w:rsidR="009F741D" w:rsidRPr="009C472A" w:rsidRDefault="009F741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BFDF" w14:textId="40E467FD" w:rsidR="009F741D" w:rsidRPr="000C4EE0" w:rsidRDefault="001F6BBE" w:rsidP="007D7890">
            <w:pPr>
              <w:rPr>
                <w:rFonts w:ascii="Arial" w:eastAsia="Calibri" w:hAnsi="Arial" w:cs="Arial"/>
                <w:color w:val="FF0000"/>
              </w:rPr>
            </w:pPr>
            <w:r w:rsidRPr="000C4EE0">
              <w:rPr>
                <w:rFonts w:ascii="Arial" w:eastAsia="Calibri" w:hAnsi="Arial" w:cs="Arial"/>
                <w:color w:val="FF0000"/>
              </w:rPr>
              <w:t>Insurance expense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BA767" w14:textId="02BC874D" w:rsidR="009F741D" w:rsidRPr="000C4EE0" w:rsidRDefault="001F6BBE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  <w:r w:rsidRPr="000C4EE0">
              <w:rPr>
                <w:rFonts w:ascii="Arial" w:eastAsia="Calibri" w:hAnsi="Arial" w:cs="Arial"/>
                <w:color w:val="FF0000"/>
              </w:rPr>
              <w:t>1,200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E8A5" w14:textId="77777777" w:rsidR="009F741D" w:rsidRPr="000C4EE0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436831F1" w14:textId="77777777" w:rsidTr="009F741D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1A3" w14:textId="77777777" w:rsidR="009F741D" w:rsidRPr="009C472A" w:rsidRDefault="009F741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095C0177" w14:textId="77777777" w:rsidR="009F741D" w:rsidRPr="009C472A" w:rsidRDefault="009F741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E077" w14:textId="4A3D7BF8" w:rsidR="009F741D" w:rsidRPr="000C4EE0" w:rsidRDefault="001F6BBE" w:rsidP="007D7890">
            <w:pPr>
              <w:rPr>
                <w:rFonts w:ascii="Arial" w:eastAsia="Calibri" w:hAnsi="Arial" w:cs="Arial"/>
                <w:color w:val="FF0000"/>
              </w:rPr>
            </w:pPr>
            <w:r w:rsidRPr="000C4EE0">
              <w:rPr>
                <w:rFonts w:ascii="Arial" w:eastAsia="Calibri" w:hAnsi="Arial" w:cs="Arial"/>
                <w:color w:val="FF0000"/>
              </w:rPr>
              <w:t xml:space="preserve">     Prepaid insurance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EB7C" w14:textId="77777777" w:rsidR="009F741D" w:rsidRPr="000C4EE0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94A3" w14:textId="29795D54" w:rsidR="009F741D" w:rsidRPr="000C4EE0" w:rsidRDefault="001F6BBE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  <w:r w:rsidRPr="000C4EE0">
              <w:rPr>
                <w:rFonts w:ascii="Arial" w:eastAsia="Calibri" w:hAnsi="Arial" w:cs="Arial"/>
                <w:color w:val="FF0000"/>
              </w:rPr>
              <w:t>1,200</w:t>
            </w:r>
          </w:p>
        </w:tc>
      </w:tr>
      <w:tr w:rsidR="009F741D" w:rsidRPr="009C472A" w14:paraId="44D34C5E" w14:textId="77777777" w:rsidTr="009F741D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D22E" w14:textId="77777777" w:rsidR="009F741D" w:rsidRPr="009C472A" w:rsidRDefault="009F741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2A9BEA35" w14:textId="77777777" w:rsidR="009F741D" w:rsidRPr="009C472A" w:rsidRDefault="009F741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AF46" w14:textId="35C3FB12" w:rsidR="009F741D" w:rsidRPr="000C4EE0" w:rsidRDefault="004734B6" w:rsidP="007D7890">
            <w:pPr>
              <w:rPr>
                <w:rFonts w:ascii="Arial" w:eastAsia="Calibri" w:hAnsi="Arial" w:cs="Arial"/>
                <w:i/>
                <w:color w:val="FF0000"/>
              </w:rPr>
            </w:pPr>
            <w:r>
              <w:rPr>
                <w:rFonts w:ascii="Arial" w:eastAsia="Calibri" w:hAnsi="Arial" w:cs="Arial"/>
                <w:i/>
                <w:color w:val="FF0000"/>
              </w:rPr>
              <w:t>Prepaid insurance expired</w:t>
            </w:r>
            <w:r w:rsidR="00975B4F" w:rsidRPr="000C4EE0">
              <w:rPr>
                <w:rFonts w:ascii="Arial" w:eastAsia="Calibri" w:hAnsi="Arial" w:cs="Arial"/>
                <w:i/>
                <w:color w:val="FF0000"/>
              </w:rPr>
              <w:t>.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D6DD" w14:textId="77777777" w:rsidR="009F741D" w:rsidRPr="000C4EE0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AC3D" w14:textId="77777777" w:rsidR="009F741D" w:rsidRPr="000C4EE0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436B6AAA" w14:textId="77777777" w:rsidTr="009F741D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926E" w14:textId="77777777" w:rsidR="009F741D" w:rsidRPr="009C472A" w:rsidRDefault="009F741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316F8677" w14:textId="77777777" w:rsidR="009F741D" w:rsidRPr="009C472A" w:rsidRDefault="009F741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4A7D" w14:textId="77777777" w:rsidR="009F741D" w:rsidRPr="000C4EE0" w:rsidRDefault="009F741D" w:rsidP="007D7890">
            <w:pPr>
              <w:ind w:left="126" w:hanging="126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6D49" w14:textId="77777777" w:rsidR="009F741D" w:rsidRPr="000C4EE0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551F" w14:textId="77777777" w:rsidR="009F741D" w:rsidRPr="000C4EE0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5D9ACA74" w14:textId="77777777" w:rsidTr="009F741D">
        <w:trPr>
          <w:trHeight w:val="544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E4E3" w14:textId="77777777" w:rsidR="009F741D" w:rsidRPr="009C472A" w:rsidRDefault="009F741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7D4485DE" w14:textId="77777777" w:rsidR="009F741D" w:rsidRPr="009C472A" w:rsidRDefault="009F741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98B3" w14:textId="3889ACEA" w:rsidR="009F741D" w:rsidRPr="000C4EE0" w:rsidRDefault="00975B4F" w:rsidP="007D7890">
            <w:pPr>
              <w:rPr>
                <w:rFonts w:ascii="Arial" w:eastAsia="Calibri" w:hAnsi="Arial" w:cs="Arial"/>
                <w:color w:val="FF0000"/>
              </w:rPr>
            </w:pPr>
            <w:r w:rsidRPr="000C4EE0">
              <w:rPr>
                <w:rFonts w:ascii="Arial" w:eastAsia="Calibri" w:hAnsi="Arial" w:cs="Arial"/>
                <w:color w:val="FF0000"/>
              </w:rPr>
              <w:t>Unearned sales income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D908" w14:textId="78D064FB" w:rsidR="009F741D" w:rsidRPr="000C4EE0" w:rsidRDefault="00975B4F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  <w:r w:rsidRPr="000C4EE0">
              <w:rPr>
                <w:rFonts w:ascii="Arial" w:eastAsia="Calibri" w:hAnsi="Arial" w:cs="Arial"/>
                <w:color w:val="FF0000"/>
              </w:rPr>
              <w:t>9,800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BEC0" w14:textId="77777777" w:rsidR="009F741D" w:rsidRPr="000C4EE0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1478DCC9" w14:textId="77777777" w:rsidTr="009F741D">
        <w:trPr>
          <w:trHeight w:val="558"/>
        </w:trPr>
        <w:tc>
          <w:tcPr>
            <w:tcW w:w="1009" w:type="dxa"/>
          </w:tcPr>
          <w:p w14:paraId="1655A3FA" w14:textId="77777777" w:rsidR="009F741D" w:rsidRPr="009C472A" w:rsidRDefault="009F741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6E806D82" w14:textId="77777777" w:rsidR="009F741D" w:rsidRPr="009C472A" w:rsidRDefault="009F741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208" w:type="dxa"/>
          </w:tcPr>
          <w:p w14:paraId="4FF5FD33" w14:textId="6770B1B9" w:rsidR="009F741D" w:rsidRPr="000C4EE0" w:rsidRDefault="00975B4F" w:rsidP="007D7890">
            <w:pPr>
              <w:rPr>
                <w:rFonts w:ascii="Arial" w:eastAsia="Calibri" w:hAnsi="Arial" w:cs="Arial"/>
                <w:color w:val="FF0000"/>
              </w:rPr>
            </w:pPr>
            <w:r w:rsidRPr="000C4EE0">
              <w:rPr>
                <w:rFonts w:ascii="Arial" w:eastAsia="Calibri" w:hAnsi="Arial" w:cs="Arial"/>
                <w:color w:val="FF0000"/>
              </w:rPr>
              <w:t xml:space="preserve">     Sales income</w:t>
            </w:r>
          </w:p>
        </w:tc>
        <w:tc>
          <w:tcPr>
            <w:tcW w:w="1704" w:type="dxa"/>
          </w:tcPr>
          <w:p w14:paraId="2AFF79CD" w14:textId="77777777" w:rsidR="009F741D" w:rsidRPr="000C4EE0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704" w:type="dxa"/>
          </w:tcPr>
          <w:p w14:paraId="25F07302" w14:textId="5E18D67E" w:rsidR="009F741D" w:rsidRPr="000C4EE0" w:rsidRDefault="00975B4F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  <w:r w:rsidRPr="000C4EE0">
              <w:rPr>
                <w:rFonts w:ascii="Arial" w:eastAsia="Calibri" w:hAnsi="Arial" w:cs="Arial"/>
                <w:color w:val="FF0000"/>
              </w:rPr>
              <w:t>9,800</w:t>
            </w:r>
          </w:p>
        </w:tc>
      </w:tr>
      <w:tr w:rsidR="009F741D" w:rsidRPr="009C472A" w14:paraId="36213903" w14:textId="77777777" w:rsidTr="009F741D">
        <w:trPr>
          <w:trHeight w:val="544"/>
        </w:trPr>
        <w:tc>
          <w:tcPr>
            <w:tcW w:w="1009" w:type="dxa"/>
          </w:tcPr>
          <w:p w14:paraId="7BBAC250" w14:textId="77777777" w:rsidR="009F741D" w:rsidRPr="009C472A" w:rsidRDefault="009F741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46BD7936" w14:textId="77777777" w:rsidR="009F741D" w:rsidRPr="009C472A" w:rsidRDefault="009F741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208" w:type="dxa"/>
          </w:tcPr>
          <w:p w14:paraId="6DDFFA16" w14:textId="1F677D50" w:rsidR="009F741D" w:rsidRPr="000C4EE0" w:rsidRDefault="00975B4F" w:rsidP="007D7890">
            <w:pPr>
              <w:rPr>
                <w:rFonts w:ascii="Arial" w:eastAsia="Calibri" w:hAnsi="Arial" w:cs="Arial"/>
                <w:i/>
                <w:color w:val="FF0000"/>
              </w:rPr>
            </w:pPr>
            <w:r w:rsidRPr="000C4EE0">
              <w:rPr>
                <w:rFonts w:ascii="Arial" w:eastAsia="Calibri" w:hAnsi="Arial" w:cs="Arial"/>
                <w:i/>
                <w:color w:val="FF0000"/>
              </w:rPr>
              <w:t>Fees income for the year.</w:t>
            </w:r>
          </w:p>
        </w:tc>
        <w:tc>
          <w:tcPr>
            <w:tcW w:w="1704" w:type="dxa"/>
          </w:tcPr>
          <w:p w14:paraId="448A064B" w14:textId="77777777" w:rsidR="009F741D" w:rsidRPr="000C4EE0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704" w:type="dxa"/>
          </w:tcPr>
          <w:p w14:paraId="7E203F16" w14:textId="77777777" w:rsidR="009F741D" w:rsidRPr="000C4EE0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C43D6D" w:rsidRPr="009C472A" w14:paraId="338640F2" w14:textId="77777777" w:rsidTr="009F741D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3F80" w14:textId="77777777" w:rsidR="00C43D6D" w:rsidRPr="009C472A" w:rsidRDefault="00C43D6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E724" w14:textId="77777777" w:rsidR="00C43D6D" w:rsidRPr="000C4EE0" w:rsidRDefault="00C43D6D" w:rsidP="007D7890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4186" w14:textId="77777777" w:rsidR="00C43D6D" w:rsidRPr="000C4EE0" w:rsidRDefault="00C43D6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654F" w14:textId="77777777" w:rsidR="00C43D6D" w:rsidRPr="000C4EE0" w:rsidRDefault="00C43D6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C43D6D" w:rsidRPr="009C472A" w14:paraId="106DE977" w14:textId="77777777" w:rsidTr="009F741D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5510" w14:textId="77777777" w:rsidR="00C43D6D" w:rsidRPr="009C472A" w:rsidRDefault="00C43D6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15CA" w14:textId="6FCFE940" w:rsidR="00C43D6D" w:rsidRPr="000C4EE0" w:rsidRDefault="004734B6" w:rsidP="007D7890">
            <w:pPr>
              <w:rPr>
                <w:rFonts w:ascii="Arial" w:eastAsia="Calibri" w:hAnsi="Arial" w:cs="Arial"/>
                <w:color w:val="FF0000"/>
              </w:rPr>
            </w:pPr>
            <w:r>
              <w:rPr>
                <w:rFonts w:ascii="Arial" w:eastAsia="Calibri" w:hAnsi="Arial" w:cs="Arial"/>
                <w:color w:val="FF0000"/>
              </w:rPr>
              <w:t>Bad Debts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2AB18" w14:textId="5BA1ED0B" w:rsidR="00C43D6D" w:rsidRPr="000C4EE0" w:rsidRDefault="004734B6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  <w:r>
              <w:rPr>
                <w:rFonts w:ascii="Arial" w:eastAsia="Calibri" w:hAnsi="Arial" w:cs="Arial"/>
                <w:color w:val="FF0000"/>
              </w:rPr>
              <w:t>1,000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80D9" w14:textId="77777777" w:rsidR="00C43D6D" w:rsidRPr="000C4EE0" w:rsidRDefault="00C43D6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C43D6D" w:rsidRPr="009C472A" w14:paraId="01070CD8" w14:textId="77777777" w:rsidTr="009F741D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2B88" w14:textId="77777777" w:rsidR="00C43D6D" w:rsidRPr="009C472A" w:rsidRDefault="00C43D6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CEE2D" w14:textId="46FAB85F" w:rsidR="00C43D6D" w:rsidRPr="000C4EE0" w:rsidRDefault="004734B6" w:rsidP="007D7890">
            <w:pPr>
              <w:rPr>
                <w:rFonts w:ascii="Arial" w:eastAsia="Calibri" w:hAnsi="Arial" w:cs="Arial"/>
                <w:color w:val="FF0000"/>
              </w:rPr>
            </w:pPr>
            <w:r>
              <w:rPr>
                <w:rFonts w:ascii="Arial" w:eastAsia="Calibri" w:hAnsi="Arial" w:cs="Arial"/>
                <w:color w:val="FF0000"/>
              </w:rPr>
              <w:t xml:space="preserve">    Accounts Receivable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1228" w14:textId="77777777" w:rsidR="00C43D6D" w:rsidRPr="000C4EE0" w:rsidRDefault="00C43D6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7241" w14:textId="3DB06B47" w:rsidR="00C43D6D" w:rsidRPr="000C4EE0" w:rsidRDefault="004734B6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  <w:r>
              <w:rPr>
                <w:rFonts w:ascii="Arial" w:eastAsia="Calibri" w:hAnsi="Arial" w:cs="Arial"/>
                <w:color w:val="FF0000"/>
              </w:rPr>
              <w:t>1,000</w:t>
            </w:r>
          </w:p>
        </w:tc>
      </w:tr>
      <w:tr w:rsidR="00C43D6D" w:rsidRPr="009C472A" w14:paraId="7BCCC4E8" w14:textId="77777777" w:rsidTr="009F741D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47D29" w14:textId="77777777" w:rsidR="00C43D6D" w:rsidRPr="009C472A" w:rsidRDefault="00C43D6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3456" w14:textId="2E8244EF" w:rsidR="00C43D6D" w:rsidRPr="004734B6" w:rsidRDefault="004734B6" w:rsidP="007D7890">
            <w:pPr>
              <w:rPr>
                <w:rFonts w:ascii="Arial" w:eastAsia="Calibri" w:hAnsi="Arial" w:cs="Arial"/>
                <w:i/>
                <w:color w:val="FF0000"/>
              </w:rPr>
            </w:pPr>
            <w:r>
              <w:rPr>
                <w:rFonts w:ascii="Arial" w:eastAsia="Calibri" w:hAnsi="Arial" w:cs="Arial"/>
                <w:i/>
                <w:color w:val="FF0000"/>
              </w:rPr>
              <w:t>Bad d</w:t>
            </w:r>
            <w:r w:rsidRPr="004734B6">
              <w:rPr>
                <w:rFonts w:ascii="Arial" w:eastAsia="Calibri" w:hAnsi="Arial" w:cs="Arial"/>
                <w:i/>
                <w:color w:val="FF0000"/>
              </w:rPr>
              <w:t>ebts written off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8D2E" w14:textId="77777777" w:rsidR="00C43D6D" w:rsidRPr="000C4EE0" w:rsidRDefault="00C43D6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B18A3" w14:textId="77777777" w:rsidR="00C43D6D" w:rsidRPr="000C4EE0" w:rsidRDefault="00C43D6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43148811" w14:textId="77777777" w:rsidTr="009F741D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F20C" w14:textId="77777777" w:rsidR="009F741D" w:rsidRPr="009C472A" w:rsidRDefault="009F741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7416748C" w14:textId="77777777" w:rsidR="009F741D" w:rsidRPr="009C472A" w:rsidRDefault="009F741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15EC" w14:textId="77777777" w:rsidR="009F741D" w:rsidRPr="000C4EE0" w:rsidRDefault="009F741D" w:rsidP="007D7890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CA56" w14:textId="77777777" w:rsidR="009F741D" w:rsidRPr="000C4EE0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29A6" w14:textId="77777777" w:rsidR="009F741D" w:rsidRPr="000C4EE0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0F66734A" w14:textId="77777777" w:rsidTr="009F741D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C7F3" w14:textId="77777777" w:rsidR="009F741D" w:rsidRPr="009C472A" w:rsidRDefault="009F741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03676B9B" w14:textId="77777777" w:rsidR="009F741D" w:rsidRPr="009C472A" w:rsidRDefault="009F741D" w:rsidP="007D7890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7C0DF" w14:textId="4AD69FD1" w:rsidR="009F741D" w:rsidRPr="000C4EE0" w:rsidRDefault="00975B4F" w:rsidP="007D7890">
            <w:pPr>
              <w:rPr>
                <w:rFonts w:ascii="Arial" w:eastAsia="Calibri" w:hAnsi="Arial" w:cs="Arial"/>
                <w:color w:val="FF0000"/>
              </w:rPr>
            </w:pPr>
            <w:r w:rsidRPr="000C4EE0">
              <w:rPr>
                <w:rFonts w:ascii="Arial" w:eastAsia="Calibri" w:hAnsi="Arial" w:cs="Arial"/>
                <w:color w:val="FF0000"/>
              </w:rPr>
              <w:t>Allowance for doubtful debts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0142" w14:textId="09DBDD01" w:rsidR="009F741D" w:rsidRPr="000C4EE0" w:rsidRDefault="00975B4F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  <w:r w:rsidRPr="000C4EE0">
              <w:rPr>
                <w:rFonts w:ascii="Arial" w:eastAsia="Calibri" w:hAnsi="Arial" w:cs="Arial"/>
                <w:color w:val="FF0000"/>
              </w:rPr>
              <w:t>3,000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F714" w14:textId="77777777" w:rsidR="009F741D" w:rsidRPr="000C4EE0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1A7A6D0F" w14:textId="77777777" w:rsidTr="009F741D">
        <w:trPr>
          <w:trHeight w:val="544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9A1F" w14:textId="77777777" w:rsidR="009F741D" w:rsidRPr="009C472A" w:rsidRDefault="009F741D" w:rsidP="007D7890">
            <w:pPr>
              <w:spacing w:line="48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98F7" w14:textId="523AC071" w:rsidR="009F741D" w:rsidRPr="000C4EE0" w:rsidRDefault="00975B4F" w:rsidP="007D7890">
            <w:pPr>
              <w:rPr>
                <w:rFonts w:ascii="Arial" w:eastAsia="Calibri" w:hAnsi="Arial" w:cs="Arial"/>
                <w:color w:val="FF0000"/>
              </w:rPr>
            </w:pPr>
            <w:r w:rsidRPr="000C4EE0">
              <w:rPr>
                <w:rFonts w:ascii="Arial" w:eastAsia="Calibri" w:hAnsi="Arial" w:cs="Arial"/>
                <w:color w:val="FF0000"/>
              </w:rPr>
              <w:t xml:space="preserve">     Bad debts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2FF50" w14:textId="77777777" w:rsidR="009F741D" w:rsidRPr="000C4EE0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9A1F" w14:textId="46AC54A6" w:rsidR="009F741D" w:rsidRPr="000C4EE0" w:rsidRDefault="00975B4F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  <w:r w:rsidRPr="000C4EE0">
              <w:rPr>
                <w:rFonts w:ascii="Arial" w:eastAsia="Calibri" w:hAnsi="Arial" w:cs="Arial"/>
                <w:color w:val="FF0000"/>
              </w:rPr>
              <w:t>3,000</w:t>
            </w:r>
          </w:p>
        </w:tc>
      </w:tr>
      <w:tr w:rsidR="009F741D" w:rsidRPr="009C472A" w14:paraId="7FDFA520" w14:textId="77777777" w:rsidTr="009F741D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8B19" w14:textId="77777777" w:rsidR="009F741D" w:rsidRPr="009C472A" w:rsidRDefault="009F741D" w:rsidP="007D7890">
            <w:pPr>
              <w:spacing w:line="48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3632" w14:textId="2C0A3ACE" w:rsidR="009F741D" w:rsidRPr="000C4EE0" w:rsidRDefault="004734B6" w:rsidP="007D7890">
            <w:pPr>
              <w:rPr>
                <w:rFonts w:ascii="Arial" w:eastAsia="Calibri" w:hAnsi="Arial" w:cs="Arial"/>
                <w:i/>
                <w:color w:val="FF0000"/>
              </w:rPr>
            </w:pPr>
            <w:r>
              <w:rPr>
                <w:rFonts w:ascii="Arial" w:eastAsia="Calibri" w:hAnsi="Arial" w:cs="Arial"/>
                <w:i/>
                <w:color w:val="FF0000"/>
              </w:rPr>
              <w:t>Clear</w:t>
            </w:r>
            <w:r w:rsidR="000C4EE0" w:rsidRPr="000C4EE0">
              <w:rPr>
                <w:rFonts w:ascii="Arial" w:eastAsia="Calibri" w:hAnsi="Arial" w:cs="Arial"/>
                <w:i/>
                <w:color w:val="FF0000"/>
              </w:rPr>
              <w:t xml:space="preserve"> bad debts to allowance for doubtful debts.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D629" w14:textId="77777777" w:rsidR="009F741D" w:rsidRPr="000C4EE0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AD00" w14:textId="77777777" w:rsidR="009F741D" w:rsidRPr="000C4EE0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6E1EE65F" w14:textId="77777777" w:rsidTr="009F741D">
        <w:trPr>
          <w:trHeight w:val="544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AB72" w14:textId="77777777" w:rsidR="009F741D" w:rsidRPr="009C472A" w:rsidRDefault="009F741D" w:rsidP="007D7890">
            <w:pPr>
              <w:spacing w:line="48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00C4" w14:textId="77777777" w:rsidR="009F741D" w:rsidRPr="000C4EE0" w:rsidRDefault="009F741D" w:rsidP="007D7890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3C91" w14:textId="77777777" w:rsidR="009F741D" w:rsidRPr="000C4EE0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4697" w14:textId="77777777" w:rsidR="009F741D" w:rsidRPr="000C4EE0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1CC24FE6" w14:textId="77777777" w:rsidTr="009F741D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AA59" w14:textId="77777777" w:rsidR="009F741D" w:rsidRPr="009C472A" w:rsidRDefault="009F741D" w:rsidP="007D7890">
            <w:pPr>
              <w:spacing w:line="48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BD818" w14:textId="49A4D13A" w:rsidR="009F741D" w:rsidRPr="000C4EE0" w:rsidRDefault="000C4EE0" w:rsidP="007D7890">
            <w:pPr>
              <w:rPr>
                <w:rFonts w:ascii="Arial" w:eastAsia="Calibri" w:hAnsi="Arial" w:cs="Arial"/>
                <w:color w:val="FF0000"/>
              </w:rPr>
            </w:pPr>
            <w:r w:rsidRPr="000C4EE0">
              <w:rPr>
                <w:rFonts w:ascii="Arial" w:eastAsia="Calibri" w:hAnsi="Arial" w:cs="Arial"/>
                <w:color w:val="FF0000"/>
              </w:rPr>
              <w:t>Doubtful debts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00A9" w14:textId="05F91C7F" w:rsidR="009F741D" w:rsidRPr="000C4EE0" w:rsidRDefault="000C4EE0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  <w:r w:rsidRPr="000C4EE0">
              <w:rPr>
                <w:rFonts w:ascii="Arial" w:eastAsia="Calibri" w:hAnsi="Arial" w:cs="Arial"/>
                <w:color w:val="FF0000"/>
              </w:rPr>
              <w:t>3,500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3B79" w14:textId="77777777" w:rsidR="009F741D" w:rsidRPr="000C4EE0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9F741D" w:rsidRPr="009C472A" w14:paraId="1F09B053" w14:textId="77777777" w:rsidTr="009F741D">
        <w:trPr>
          <w:trHeight w:val="539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F435" w14:textId="77777777" w:rsidR="009F741D" w:rsidRPr="009C472A" w:rsidRDefault="009F741D" w:rsidP="007D7890">
            <w:pPr>
              <w:spacing w:line="48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844B" w14:textId="636B4B0D" w:rsidR="009F741D" w:rsidRPr="000C4EE0" w:rsidRDefault="000C4EE0" w:rsidP="007D7890">
            <w:pPr>
              <w:rPr>
                <w:rFonts w:ascii="Arial" w:eastAsia="Calibri" w:hAnsi="Arial" w:cs="Arial"/>
                <w:color w:val="FF0000"/>
              </w:rPr>
            </w:pPr>
            <w:r w:rsidRPr="000C4EE0">
              <w:rPr>
                <w:rFonts w:ascii="Arial" w:eastAsia="Calibri" w:hAnsi="Arial" w:cs="Arial"/>
                <w:color w:val="FF0000"/>
              </w:rPr>
              <w:t xml:space="preserve">     Allowance for doubtful debts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38CB" w14:textId="77777777" w:rsidR="009F741D" w:rsidRPr="000C4EE0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8DD9" w14:textId="10DF06F7" w:rsidR="009F741D" w:rsidRPr="000C4EE0" w:rsidRDefault="000C4EE0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  <w:r w:rsidRPr="000C4EE0">
              <w:rPr>
                <w:rFonts w:ascii="Arial" w:eastAsia="Calibri" w:hAnsi="Arial" w:cs="Arial"/>
                <w:color w:val="FF0000"/>
              </w:rPr>
              <w:t>3,500</w:t>
            </w:r>
          </w:p>
        </w:tc>
      </w:tr>
      <w:tr w:rsidR="009F741D" w:rsidRPr="009C472A" w14:paraId="07625F80" w14:textId="77777777" w:rsidTr="009F741D">
        <w:trPr>
          <w:trHeight w:val="539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ADEE" w14:textId="77777777" w:rsidR="009F741D" w:rsidRPr="009C472A" w:rsidRDefault="009F741D" w:rsidP="007D7890">
            <w:pPr>
              <w:spacing w:line="48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68FC" w14:textId="68A04FEC" w:rsidR="009F741D" w:rsidRPr="000C4EE0" w:rsidRDefault="000C4EE0" w:rsidP="007D7890">
            <w:pPr>
              <w:rPr>
                <w:rFonts w:ascii="Arial" w:eastAsia="Calibri" w:hAnsi="Arial" w:cs="Arial"/>
                <w:i/>
                <w:color w:val="FF0000"/>
              </w:rPr>
            </w:pPr>
            <w:r w:rsidRPr="000C4EE0">
              <w:rPr>
                <w:rFonts w:ascii="Arial" w:eastAsia="Calibri" w:hAnsi="Arial" w:cs="Arial"/>
                <w:i/>
                <w:color w:val="FF0000"/>
              </w:rPr>
              <w:t>Allowance for doubtful debts set at $2,000.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908B" w14:textId="77777777" w:rsidR="009F741D" w:rsidRPr="000C4EE0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40E39" w14:textId="77777777" w:rsidR="009F741D" w:rsidRPr="000C4EE0" w:rsidRDefault="009F741D" w:rsidP="007D7890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</w:tbl>
    <w:p w14:paraId="7D39AA9D" w14:textId="6BD24EA6" w:rsidR="00A67F3B" w:rsidRDefault="00A67F3B" w:rsidP="00A67F3B">
      <w:pPr>
        <w:pStyle w:val="NoSpacing"/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-1</w:t>
      </w:r>
      <w:r w:rsidRPr="007D7435">
        <w:rPr>
          <w:rFonts w:ascii="Arial" w:hAnsi="Arial" w:cs="Arial"/>
          <w:b/>
          <w:sz w:val="22"/>
          <w:szCs w:val="22"/>
        </w:rPr>
        <w:t xml:space="preserve"> mark for </w:t>
      </w:r>
      <w:r>
        <w:rPr>
          <w:rFonts w:ascii="Arial" w:hAnsi="Arial" w:cs="Arial"/>
          <w:b/>
          <w:sz w:val="22"/>
          <w:szCs w:val="22"/>
        </w:rPr>
        <w:t>in</w:t>
      </w:r>
      <w:r w:rsidRPr="007D7435">
        <w:rPr>
          <w:rFonts w:ascii="Arial" w:hAnsi="Arial" w:cs="Arial"/>
          <w:b/>
          <w:sz w:val="22"/>
          <w:szCs w:val="22"/>
        </w:rPr>
        <w:t xml:space="preserve">correct </w:t>
      </w:r>
      <w:r>
        <w:rPr>
          <w:rFonts w:ascii="Arial" w:hAnsi="Arial" w:cs="Arial"/>
          <w:b/>
          <w:sz w:val="22"/>
          <w:szCs w:val="22"/>
        </w:rPr>
        <w:t>date</w:t>
      </w:r>
      <w:r w:rsidRPr="007D7435">
        <w:rPr>
          <w:rFonts w:ascii="Arial" w:hAnsi="Arial" w:cs="Arial"/>
          <w:b/>
          <w:sz w:val="22"/>
          <w:szCs w:val="22"/>
        </w:rPr>
        <w:t>s</w:t>
      </w:r>
      <w:r>
        <w:rPr>
          <w:rFonts w:ascii="Arial" w:hAnsi="Arial" w:cs="Arial"/>
          <w:b/>
          <w:sz w:val="22"/>
          <w:szCs w:val="22"/>
        </w:rPr>
        <w:t xml:space="preserve"> to a maximum of 2</w:t>
      </w:r>
    </w:p>
    <w:p w14:paraId="7E201C0E" w14:textId="0EDB1DA6" w:rsidR="00A67F3B" w:rsidRDefault="00A67F3B" w:rsidP="00A67F3B">
      <w:pPr>
        <w:pStyle w:val="NoSpacing"/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-1 for incorrect/no description to a maximum of 2</w:t>
      </w:r>
    </w:p>
    <w:p w14:paraId="04525DE1" w14:textId="77777777" w:rsidR="00A67F3B" w:rsidRDefault="00A67F3B" w:rsidP="00A67F3B">
      <w:pPr>
        <w:pStyle w:val="ListParagraph"/>
        <w:rPr>
          <w:rFonts w:ascii="Arial" w:eastAsia="Calibri" w:hAnsi="Arial" w:cs="Arial"/>
        </w:rPr>
      </w:pPr>
    </w:p>
    <w:p w14:paraId="5F5C4802" w14:textId="3EC0C500" w:rsidR="009F741D" w:rsidRPr="009C472A" w:rsidRDefault="009F741D" w:rsidP="00396235">
      <w:pPr>
        <w:pStyle w:val="ListParagraph"/>
        <w:numPr>
          <w:ilvl w:val="0"/>
          <w:numId w:val="7"/>
        </w:numPr>
        <w:rPr>
          <w:rFonts w:ascii="Arial" w:eastAsia="Calibri" w:hAnsi="Arial" w:cs="Arial"/>
        </w:rPr>
      </w:pPr>
      <w:r w:rsidRPr="009C472A">
        <w:rPr>
          <w:rFonts w:ascii="Arial" w:eastAsia="Calibri" w:hAnsi="Arial" w:cs="Arial"/>
        </w:rPr>
        <w:t xml:space="preserve">   Show the Current Assets and Current Liabilities sections of t</w:t>
      </w:r>
      <w:r w:rsidR="00D63AD4" w:rsidRPr="009C472A">
        <w:rPr>
          <w:rFonts w:ascii="Arial" w:eastAsia="Calibri" w:hAnsi="Arial" w:cs="Arial"/>
        </w:rPr>
        <w:t xml:space="preserve">he Balance Sheet </w:t>
      </w:r>
      <w:r w:rsidR="0040362F">
        <w:rPr>
          <w:rFonts w:ascii="Arial" w:eastAsia="Calibri" w:hAnsi="Arial" w:cs="Arial"/>
        </w:rPr>
        <w:t xml:space="preserve">as </w:t>
      </w:r>
      <w:r w:rsidR="00D63AD4" w:rsidRPr="009C472A">
        <w:rPr>
          <w:rFonts w:ascii="Arial" w:eastAsia="Calibri" w:hAnsi="Arial" w:cs="Arial"/>
        </w:rPr>
        <w:t>at 30 June 2019</w:t>
      </w:r>
      <w:r w:rsidRPr="009C472A">
        <w:rPr>
          <w:rFonts w:ascii="Arial" w:eastAsia="Calibri" w:hAnsi="Arial" w:cs="Arial"/>
        </w:rPr>
        <w:t>.</w:t>
      </w:r>
      <w:r w:rsidRPr="009C472A">
        <w:rPr>
          <w:rFonts w:ascii="Arial" w:eastAsia="Calibri" w:hAnsi="Arial" w:cs="Arial"/>
        </w:rPr>
        <w:tab/>
      </w:r>
      <w:r w:rsidRPr="009C472A">
        <w:rPr>
          <w:rFonts w:ascii="Arial" w:eastAsia="Calibri" w:hAnsi="Arial" w:cs="Arial"/>
        </w:rPr>
        <w:tab/>
      </w:r>
      <w:r w:rsidRPr="009C472A">
        <w:rPr>
          <w:rFonts w:ascii="Arial" w:eastAsia="Calibri" w:hAnsi="Arial" w:cs="Arial"/>
        </w:rPr>
        <w:tab/>
      </w:r>
      <w:r w:rsidRPr="009C472A">
        <w:rPr>
          <w:rFonts w:ascii="Arial" w:eastAsia="Calibri" w:hAnsi="Arial" w:cs="Arial"/>
        </w:rPr>
        <w:tab/>
      </w:r>
      <w:r w:rsidRPr="009C472A">
        <w:rPr>
          <w:rFonts w:ascii="Arial" w:eastAsia="Calibri" w:hAnsi="Arial" w:cs="Arial"/>
        </w:rPr>
        <w:tab/>
      </w:r>
      <w:r w:rsidRPr="009C472A">
        <w:rPr>
          <w:rFonts w:ascii="Arial" w:eastAsia="Calibri" w:hAnsi="Arial" w:cs="Arial"/>
        </w:rPr>
        <w:tab/>
      </w:r>
      <w:r w:rsidRPr="009C472A">
        <w:rPr>
          <w:rFonts w:ascii="Arial" w:eastAsia="Calibri" w:hAnsi="Arial" w:cs="Arial"/>
        </w:rPr>
        <w:tab/>
      </w:r>
      <w:r w:rsidRPr="009C472A">
        <w:rPr>
          <w:rFonts w:ascii="Arial" w:eastAsia="Calibri" w:hAnsi="Arial" w:cs="Arial"/>
        </w:rPr>
        <w:tab/>
      </w:r>
      <w:r w:rsidRPr="009C472A">
        <w:rPr>
          <w:rFonts w:ascii="Arial" w:eastAsia="Calibri" w:hAnsi="Arial" w:cs="Arial"/>
        </w:rPr>
        <w:tab/>
      </w:r>
      <w:r w:rsidR="008D0130">
        <w:rPr>
          <w:rFonts w:ascii="Arial" w:eastAsia="Calibri" w:hAnsi="Arial" w:cs="Arial"/>
        </w:rPr>
        <w:t>(6</w:t>
      </w:r>
      <w:r w:rsidRPr="009C472A">
        <w:rPr>
          <w:rFonts w:ascii="Arial" w:eastAsia="Calibri" w:hAnsi="Arial" w:cs="Arial"/>
        </w:rPr>
        <w:t xml:space="preserve"> marks)</w:t>
      </w:r>
    </w:p>
    <w:p w14:paraId="72436438" w14:textId="77777777" w:rsidR="009F741D" w:rsidRPr="009C472A" w:rsidRDefault="009F741D" w:rsidP="009F741D">
      <w:pPr>
        <w:rPr>
          <w:rFonts w:ascii="Arial" w:eastAsia="Calibri" w:hAnsi="Arial" w:cs="Arial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7"/>
      </w:tblGrid>
      <w:tr w:rsidR="009F741D" w:rsidRPr="009C472A" w14:paraId="2E5AD433" w14:textId="77777777" w:rsidTr="007D7890">
        <w:tc>
          <w:tcPr>
            <w:tcW w:w="9747" w:type="dxa"/>
            <w:shd w:val="clear" w:color="auto" w:fill="auto"/>
          </w:tcPr>
          <w:p w14:paraId="1E689CFA" w14:textId="77777777" w:rsidR="009F741D" w:rsidRPr="009C472A" w:rsidRDefault="009F741D" w:rsidP="000E1CD1">
            <w:pPr>
              <w:spacing w:line="360" w:lineRule="auto"/>
              <w:rPr>
                <w:rFonts w:ascii="Arial" w:eastAsia="Calibri" w:hAnsi="Arial" w:cs="Arial"/>
                <w:b/>
              </w:rPr>
            </w:pPr>
            <w:r w:rsidRPr="009C472A">
              <w:rPr>
                <w:rFonts w:ascii="Arial" w:eastAsia="Calibri" w:hAnsi="Arial" w:cs="Arial"/>
                <w:b/>
              </w:rPr>
              <w:t>Current Assets</w:t>
            </w:r>
          </w:p>
        </w:tc>
      </w:tr>
      <w:tr w:rsidR="009F741D" w:rsidRPr="009C472A" w14:paraId="1A5D559C" w14:textId="77777777" w:rsidTr="007D7890">
        <w:tc>
          <w:tcPr>
            <w:tcW w:w="9747" w:type="dxa"/>
            <w:shd w:val="clear" w:color="auto" w:fill="auto"/>
          </w:tcPr>
          <w:p w14:paraId="6D8B76E6" w14:textId="4C2173C3" w:rsidR="009F741D" w:rsidRPr="008D0130" w:rsidRDefault="00637344" w:rsidP="004734B6">
            <w:pPr>
              <w:spacing w:line="360" w:lineRule="auto"/>
              <w:rPr>
                <w:rFonts w:ascii="Arial" w:eastAsia="Calibri" w:hAnsi="Arial" w:cs="Arial"/>
                <w:b/>
                <w:color w:val="FF0000"/>
              </w:rPr>
            </w:pPr>
            <w:r w:rsidRPr="008D0130">
              <w:rPr>
                <w:rFonts w:ascii="Arial" w:eastAsia="Calibri" w:hAnsi="Arial" w:cs="Arial"/>
                <w:b/>
                <w:color w:val="FF0000"/>
              </w:rPr>
              <w:t xml:space="preserve">     Accrued income                                                 </w:t>
            </w:r>
            <w:r w:rsidR="004734B6">
              <w:rPr>
                <w:rFonts w:ascii="Arial" w:eastAsia="Calibri" w:hAnsi="Arial" w:cs="Arial"/>
                <w:b/>
                <w:color w:val="FF0000"/>
              </w:rPr>
              <w:t xml:space="preserve">                 150</w:t>
            </w:r>
          </w:p>
        </w:tc>
      </w:tr>
      <w:tr w:rsidR="009F741D" w:rsidRPr="009C472A" w14:paraId="5AA12848" w14:textId="77777777" w:rsidTr="007D7890">
        <w:tc>
          <w:tcPr>
            <w:tcW w:w="9747" w:type="dxa"/>
            <w:shd w:val="clear" w:color="auto" w:fill="auto"/>
          </w:tcPr>
          <w:p w14:paraId="09AA057C" w14:textId="65F8A625" w:rsidR="009F741D" w:rsidRPr="008D0130" w:rsidRDefault="00637344" w:rsidP="000E1CD1">
            <w:pPr>
              <w:spacing w:line="360" w:lineRule="auto"/>
              <w:rPr>
                <w:rFonts w:ascii="Arial" w:eastAsia="Calibri" w:hAnsi="Arial" w:cs="Arial"/>
                <w:b/>
                <w:color w:val="FF0000"/>
              </w:rPr>
            </w:pPr>
            <w:r w:rsidRPr="008D0130">
              <w:rPr>
                <w:rFonts w:ascii="Arial" w:eastAsia="Calibri" w:hAnsi="Arial" w:cs="Arial"/>
                <w:b/>
                <w:color w:val="FF0000"/>
              </w:rPr>
              <w:t xml:space="preserve">     Prepaid insurance                  </w:t>
            </w:r>
            <w:r w:rsidR="004734B6">
              <w:rPr>
                <w:rFonts w:ascii="Arial" w:eastAsia="Calibri" w:hAnsi="Arial" w:cs="Arial"/>
                <w:b/>
                <w:color w:val="FF0000"/>
              </w:rPr>
              <w:t xml:space="preserve">                                          2,400</w:t>
            </w:r>
          </w:p>
        </w:tc>
      </w:tr>
      <w:tr w:rsidR="009F741D" w:rsidRPr="009C472A" w14:paraId="7353018B" w14:textId="77777777" w:rsidTr="007D7890">
        <w:tc>
          <w:tcPr>
            <w:tcW w:w="9747" w:type="dxa"/>
            <w:shd w:val="clear" w:color="auto" w:fill="auto"/>
          </w:tcPr>
          <w:p w14:paraId="739341DF" w14:textId="41D8E0A9" w:rsidR="009F741D" w:rsidRPr="008D0130" w:rsidRDefault="00637344" w:rsidP="000E1CD1">
            <w:pPr>
              <w:spacing w:line="360" w:lineRule="auto"/>
              <w:rPr>
                <w:rFonts w:ascii="Arial" w:eastAsia="Calibri" w:hAnsi="Arial" w:cs="Arial"/>
                <w:b/>
                <w:color w:val="FF0000"/>
              </w:rPr>
            </w:pPr>
            <w:r w:rsidRPr="008D0130">
              <w:rPr>
                <w:rFonts w:ascii="Arial" w:eastAsia="Calibri" w:hAnsi="Arial" w:cs="Arial"/>
                <w:b/>
                <w:color w:val="FF0000"/>
              </w:rPr>
              <w:t xml:space="preserve">     Accounts receivable                                      </w:t>
            </w:r>
            <w:r w:rsidR="005701DC">
              <w:rPr>
                <w:rFonts w:ascii="Arial" w:eastAsia="Calibri" w:hAnsi="Arial" w:cs="Arial"/>
                <w:b/>
                <w:color w:val="FF0000"/>
              </w:rPr>
              <w:t>50,0</w:t>
            </w:r>
            <w:r w:rsidRPr="008D0130">
              <w:rPr>
                <w:rFonts w:ascii="Arial" w:eastAsia="Calibri" w:hAnsi="Arial" w:cs="Arial"/>
                <w:b/>
                <w:color w:val="FF0000"/>
              </w:rPr>
              <w:t>00</w:t>
            </w:r>
          </w:p>
        </w:tc>
      </w:tr>
      <w:tr w:rsidR="009F741D" w:rsidRPr="009C472A" w14:paraId="0CAA8A9C" w14:textId="77777777" w:rsidTr="007D7890">
        <w:tc>
          <w:tcPr>
            <w:tcW w:w="9747" w:type="dxa"/>
            <w:shd w:val="clear" w:color="auto" w:fill="auto"/>
          </w:tcPr>
          <w:p w14:paraId="526F2350" w14:textId="7306964D" w:rsidR="009F741D" w:rsidRPr="008D0130" w:rsidRDefault="00637344" w:rsidP="004734B6">
            <w:pPr>
              <w:spacing w:line="360" w:lineRule="auto"/>
              <w:rPr>
                <w:rFonts w:ascii="Arial" w:eastAsia="Calibri" w:hAnsi="Arial" w:cs="Arial"/>
                <w:b/>
                <w:color w:val="FF0000"/>
              </w:rPr>
            </w:pPr>
            <w:r w:rsidRPr="008D0130">
              <w:rPr>
                <w:rFonts w:ascii="Arial" w:eastAsia="Calibri" w:hAnsi="Arial" w:cs="Arial"/>
                <w:b/>
                <w:color w:val="FF0000"/>
              </w:rPr>
              <w:t xml:space="preserve">     </w:t>
            </w:r>
            <w:r w:rsidR="004734B6">
              <w:rPr>
                <w:rFonts w:ascii="Arial" w:eastAsia="Calibri" w:hAnsi="Arial" w:cs="Arial"/>
                <w:b/>
                <w:color w:val="FF0000"/>
              </w:rPr>
              <w:t xml:space="preserve">Less </w:t>
            </w:r>
            <w:r w:rsidRPr="008D0130">
              <w:rPr>
                <w:rFonts w:ascii="Arial" w:eastAsia="Calibri" w:hAnsi="Arial" w:cs="Arial"/>
                <w:b/>
                <w:color w:val="FF0000"/>
              </w:rPr>
              <w:t>Allowance for doubtful debts              (2,000)</w:t>
            </w:r>
            <w:r w:rsidR="008D0130" w:rsidRPr="008D0130">
              <w:rPr>
                <w:rFonts w:ascii="Arial" w:eastAsia="Calibri" w:hAnsi="Arial" w:cs="Arial"/>
                <w:b/>
                <w:color w:val="FF0000"/>
              </w:rPr>
              <w:t xml:space="preserve">     </w:t>
            </w:r>
            <w:r w:rsidR="005701DC">
              <w:rPr>
                <w:rFonts w:ascii="Arial" w:eastAsia="Calibri" w:hAnsi="Arial" w:cs="Arial"/>
                <w:b/>
                <w:color w:val="FF0000"/>
              </w:rPr>
              <w:t>4</w:t>
            </w:r>
            <w:r w:rsidR="004734B6">
              <w:rPr>
                <w:rFonts w:ascii="Arial" w:eastAsia="Calibri" w:hAnsi="Arial" w:cs="Arial"/>
                <w:b/>
                <w:color w:val="FF0000"/>
              </w:rPr>
              <w:t>8</w:t>
            </w:r>
            <w:r w:rsidR="005701DC">
              <w:rPr>
                <w:rFonts w:ascii="Arial" w:eastAsia="Calibri" w:hAnsi="Arial" w:cs="Arial"/>
                <w:b/>
                <w:color w:val="FF0000"/>
              </w:rPr>
              <w:t>,0</w:t>
            </w:r>
            <w:r w:rsidR="004734B6">
              <w:rPr>
                <w:rFonts w:ascii="Arial" w:eastAsia="Calibri" w:hAnsi="Arial" w:cs="Arial"/>
                <w:b/>
                <w:color w:val="FF0000"/>
              </w:rPr>
              <w:t>00</w:t>
            </w:r>
          </w:p>
        </w:tc>
      </w:tr>
      <w:tr w:rsidR="00637344" w:rsidRPr="009C472A" w14:paraId="75E6C837" w14:textId="77777777" w:rsidTr="007D7890">
        <w:tc>
          <w:tcPr>
            <w:tcW w:w="9747" w:type="dxa"/>
            <w:shd w:val="clear" w:color="auto" w:fill="auto"/>
          </w:tcPr>
          <w:p w14:paraId="1C9AB38C" w14:textId="09B86748" w:rsidR="00637344" w:rsidRDefault="004734B6" w:rsidP="004734B6">
            <w:pPr>
              <w:spacing w:line="360" w:lineRule="auto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                                                                             </w:t>
            </w:r>
          </w:p>
        </w:tc>
      </w:tr>
      <w:tr w:rsidR="009F741D" w:rsidRPr="009C472A" w14:paraId="20C04F0F" w14:textId="77777777" w:rsidTr="007D7890">
        <w:tc>
          <w:tcPr>
            <w:tcW w:w="9747" w:type="dxa"/>
            <w:shd w:val="clear" w:color="auto" w:fill="auto"/>
          </w:tcPr>
          <w:p w14:paraId="05942E49" w14:textId="77777777" w:rsidR="009F741D" w:rsidRPr="009C472A" w:rsidRDefault="009F741D" w:rsidP="000E1CD1">
            <w:pPr>
              <w:spacing w:line="360" w:lineRule="auto"/>
              <w:rPr>
                <w:rFonts w:ascii="Arial" w:eastAsia="Calibri" w:hAnsi="Arial" w:cs="Arial"/>
                <w:b/>
              </w:rPr>
            </w:pPr>
            <w:r w:rsidRPr="009C472A">
              <w:rPr>
                <w:rFonts w:ascii="Arial" w:eastAsia="Calibri" w:hAnsi="Arial" w:cs="Arial"/>
                <w:b/>
              </w:rPr>
              <w:t>Current Liabilities</w:t>
            </w:r>
          </w:p>
        </w:tc>
      </w:tr>
      <w:tr w:rsidR="009F741D" w:rsidRPr="009C472A" w14:paraId="4B65150D" w14:textId="77777777" w:rsidTr="007D7890">
        <w:tc>
          <w:tcPr>
            <w:tcW w:w="9747" w:type="dxa"/>
            <w:shd w:val="clear" w:color="auto" w:fill="auto"/>
          </w:tcPr>
          <w:p w14:paraId="0CA5B032" w14:textId="6809D0BB" w:rsidR="009F741D" w:rsidRPr="008D0130" w:rsidRDefault="000C4EE0" w:rsidP="000E1CD1">
            <w:pPr>
              <w:spacing w:line="360" w:lineRule="auto"/>
              <w:rPr>
                <w:rFonts w:ascii="Arial" w:eastAsia="Calibri" w:hAnsi="Arial" w:cs="Arial"/>
                <w:b/>
                <w:color w:val="FF0000"/>
              </w:rPr>
            </w:pPr>
            <w:r w:rsidRPr="008D0130">
              <w:rPr>
                <w:rFonts w:ascii="Arial" w:eastAsia="Calibri" w:hAnsi="Arial" w:cs="Arial"/>
                <w:b/>
                <w:color w:val="FF0000"/>
              </w:rPr>
              <w:t xml:space="preserve">   </w:t>
            </w:r>
            <w:r w:rsidR="008D0130" w:rsidRPr="008D0130">
              <w:rPr>
                <w:rFonts w:ascii="Arial" w:eastAsia="Calibri" w:hAnsi="Arial" w:cs="Arial"/>
                <w:b/>
                <w:color w:val="FF0000"/>
              </w:rPr>
              <w:t xml:space="preserve">  </w:t>
            </w:r>
            <w:r w:rsidRPr="008D0130">
              <w:rPr>
                <w:rFonts w:ascii="Arial" w:eastAsia="Calibri" w:hAnsi="Arial" w:cs="Arial"/>
                <w:b/>
                <w:color w:val="FF0000"/>
              </w:rPr>
              <w:t xml:space="preserve">Accrued expenses                                             </w:t>
            </w:r>
            <w:r w:rsidR="006E0897">
              <w:rPr>
                <w:rFonts w:ascii="Arial" w:eastAsia="Calibri" w:hAnsi="Arial" w:cs="Arial"/>
                <w:b/>
                <w:color w:val="FF0000"/>
              </w:rPr>
              <w:t xml:space="preserve">             </w:t>
            </w:r>
            <w:r w:rsidRPr="008D0130">
              <w:rPr>
                <w:rFonts w:ascii="Arial" w:eastAsia="Calibri" w:hAnsi="Arial" w:cs="Arial"/>
                <w:b/>
                <w:color w:val="FF0000"/>
              </w:rPr>
              <w:t xml:space="preserve">    800</w:t>
            </w:r>
          </w:p>
        </w:tc>
      </w:tr>
      <w:tr w:rsidR="009F741D" w:rsidRPr="009C472A" w14:paraId="21388D03" w14:textId="77777777" w:rsidTr="007D7890">
        <w:tc>
          <w:tcPr>
            <w:tcW w:w="9747" w:type="dxa"/>
            <w:shd w:val="clear" w:color="auto" w:fill="auto"/>
          </w:tcPr>
          <w:p w14:paraId="7FE577F9" w14:textId="75B8BCA5" w:rsidR="009F741D" w:rsidRPr="008D0130" w:rsidRDefault="00637344" w:rsidP="000E1CD1">
            <w:pPr>
              <w:spacing w:line="360" w:lineRule="auto"/>
              <w:rPr>
                <w:rFonts w:ascii="Arial" w:eastAsia="Calibri" w:hAnsi="Arial" w:cs="Arial"/>
                <w:b/>
                <w:color w:val="FF0000"/>
              </w:rPr>
            </w:pPr>
            <w:r w:rsidRPr="008D0130">
              <w:rPr>
                <w:rFonts w:ascii="Arial" w:eastAsia="Calibri" w:hAnsi="Arial" w:cs="Arial"/>
                <w:b/>
                <w:color w:val="FF0000"/>
              </w:rPr>
              <w:t xml:space="preserve">     Unearned sales income                                    </w:t>
            </w:r>
            <w:r w:rsidR="006E0897">
              <w:rPr>
                <w:rFonts w:ascii="Arial" w:eastAsia="Calibri" w:hAnsi="Arial" w:cs="Arial"/>
                <w:b/>
                <w:color w:val="FF0000"/>
              </w:rPr>
              <w:t xml:space="preserve">             </w:t>
            </w:r>
            <w:r w:rsidRPr="008D0130">
              <w:rPr>
                <w:rFonts w:ascii="Arial" w:eastAsia="Calibri" w:hAnsi="Arial" w:cs="Arial"/>
                <w:b/>
                <w:color w:val="FF0000"/>
              </w:rPr>
              <w:t xml:space="preserve">  2,300</w:t>
            </w:r>
          </w:p>
        </w:tc>
      </w:tr>
      <w:tr w:rsidR="009F741D" w:rsidRPr="009C472A" w14:paraId="6B634B77" w14:textId="77777777" w:rsidTr="007D7890">
        <w:tc>
          <w:tcPr>
            <w:tcW w:w="9747" w:type="dxa"/>
            <w:shd w:val="clear" w:color="auto" w:fill="auto"/>
          </w:tcPr>
          <w:p w14:paraId="118661D1" w14:textId="113EFEFD" w:rsidR="009F741D" w:rsidRPr="009C472A" w:rsidRDefault="004734B6" w:rsidP="004734B6">
            <w:pPr>
              <w:spacing w:line="360" w:lineRule="auto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                                                                                   </w:t>
            </w:r>
          </w:p>
        </w:tc>
      </w:tr>
    </w:tbl>
    <w:p w14:paraId="622C6504" w14:textId="18BC7AF5" w:rsidR="009F741D" w:rsidRPr="009C472A" w:rsidRDefault="009F741D" w:rsidP="00263321">
      <w:pPr>
        <w:rPr>
          <w:rFonts w:ascii="Arial" w:eastAsia="Calibri" w:hAnsi="Arial" w:cs="Arial"/>
          <w:b/>
        </w:rPr>
      </w:pPr>
    </w:p>
    <w:p w14:paraId="24E09E44" w14:textId="77777777" w:rsidR="009F741D" w:rsidRPr="009F741D" w:rsidRDefault="009F741D" w:rsidP="009F741D">
      <w:pPr>
        <w:ind w:left="-540"/>
        <w:rPr>
          <w:rFonts w:ascii="Arial" w:eastAsia="Calibri" w:hAnsi="Arial" w:cs="Arial"/>
        </w:rPr>
      </w:pPr>
    </w:p>
    <w:p w14:paraId="205379D1" w14:textId="77777777" w:rsidR="009F741D" w:rsidRPr="009F741D" w:rsidRDefault="009F741D" w:rsidP="009F741D">
      <w:pPr>
        <w:rPr>
          <w:rFonts w:ascii="Arial" w:eastAsia="Calibri" w:hAnsi="Arial" w:cs="Arial"/>
          <w:b/>
        </w:rPr>
      </w:pPr>
    </w:p>
    <w:p w14:paraId="3D75159A" w14:textId="77777777" w:rsidR="009F741D" w:rsidRPr="009F741D" w:rsidRDefault="009F741D" w:rsidP="009F741D">
      <w:pPr>
        <w:rPr>
          <w:rFonts w:ascii="Arial" w:eastAsia="Calibri" w:hAnsi="Arial" w:cs="Arial"/>
          <w:b/>
        </w:rPr>
      </w:pPr>
    </w:p>
    <w:p w14:paraId="4FCA8425" w14:textId="437C0CE7" w:rsidR="009F741D" w:rsidRDefault="00286202" w:rsidP="009F741D">
      <w:pPr>
        <w:rPr>
          <w:rFonts w:ascii="Arial" w:eastAsia="Calibri" w:hAnsi="Arial" w:cs="Arial"/>
          <w:b/>
        </w:rPr>
      </w:pPr>
      <w:r w:rsidRPr="00286202">
        <w:rPr>
          <w:rFonts w:ascii="Arial" w:eastAsia="Calibri" w:hAnsi="Arial" w:cs="Arial"/>
        </w:rPr>
        <w:t>2.</w:t>
      </w:r>
      <w:r w:rsidR="00A04878">
        <w:rPr>
          <w:rFonts w:ascii="Arial" w:eastAsia="Calibri" w:hAnsi="Arial" w:cs="Arial"/>
        </w:rPr>
        <w:t xml:space="preserve">  </w:t>
      </w:r>
      <w:r>
        <w:rPr>
          <w:rFonts w:ascii="Arial" w:eastAsia="Calibri" w:hAnsi="Arial" w:cs="Arial"/>
        </w:rPr>
        <w:t>Define cash accounting and accrual accounting and explain with t</w:t>
      </w:r>
      <w:r w:rsidR="00D23313">
        <w:rPr>
          <w:rFonts w:ascii="Arial" w:eastAsia="Calibri" w:hAnsi="Arial" w:cs="Arial"/>
        </w:rPr>
        <w:t xml:space="preserve">he help of </w:t>
      </w:r>
      <w:r w:rsidR="006F7961">
        <w:rPr>
          <w:rFonts w:ascii="Arial" w:eastAsia="Calibri" w:hAnsi="Arial" w:cs="Arial"/>
        </w:rPr>
        <w:t xml:space="preserve">an </w:t>
      </w:r>
      <w:r w:rsidR="008D0130">
        <w:rPr>
          <w:rFonts w:ascii="Arial" w:eastAsia="Calibri" w:hAnsi="Arial" w:cs="Arial"/>
        </w:rPr>
        <w:t xml:space="preserve">example </w:t>
      </w:r>
      <w:r>
        <w:rPr>
          <w:rFonts w:ascii="Arial" w:eastAsia="Calibri" w:hAnsi="Arial" w:cs="Arial"/>
        </w:rPr>
        <w:t>the diff</w:t>
      </w:r>
      <w:r w:rsidR="004A4AFE">
        <w:rPr>
          <w:rFonts w:ascii="Arial" w:eastAsia="Calibri" w:hAnsi="Arial" w:cs="Arial"/>
        </w:rPr>
        <w:t>erence between these two methods</w:t>
      </w:r>
      <w:r>
        <w:rPr>
          <w:rFonts w:ascii="Arial" w:eastAsia="Calibri" w:hAnsi="Arial" w:cs="Arial"/>
        </w:rPr>
        <w:t xml:space="preserve"> of accounting.</w:t>
      </w:r>
      <w:r>
        <w:rPr>
          <w:rFonts w:ascii="Arial" w:eastAsia="Calibri" w:hAnsi="Arial" w:cs="Arial"/>
          <w:b/>
        </w:rPr>
        <w:tab/>
      </w:r>
      <w:r w:rsidR="008D0130">
        <w:rPr>
          <w:rFonts w:ascii="Arial" w:eastAsia="Calibri" w:hAnsi="Arial" w:cs="Arial"/>
          <w:b/>
        </w:rPr>
        <w:t xml:space="preserve">    </w:t>
      </w:r>
      <w:r w:rsidR="00710C67">
        <w:rPr>
          <w:rFonts w:ascii="Arial" w:eastAsia="Calibri" w:hAnsi="Arial" w:cs="Arial"/>
          <w:b/>
        </w:rPr>
        <w:t xml:space="preserve">                                             </w:t>
      </w:r>
      <w:r w:rsidR="006F7961">
        <w:rPr>
          <w:rFonts w:ascii="Arial" w:eastAsia="Calibri" w:hAnsi="Arial" w:cs="Arial"/>
        </w:rPr>
        <w:t>(3</w:t>
      </w:r>
      <w:r w:rsidR="004E68D6">
        <w:rPr>
          <w:rFonts w:ascii="Arial" w:eastAsia="Calibri" w:hAnsi="Arial" w:cs="Arial"/>
        </w:rPr>
        <w:t xml:space="preserve"> m</w:t>
      </w:r>
      <w:r w:rsidR="009F741D" w:rsidRPr="00A04878">
        <w:rPr>
          <w:rFonts w:ascii="Arial" w:eastAsia="Calibri" w:hAnsi="Arial" w:cs="Arial"/>
        </w:rPr>
        <w:t>arks)</w:t>
      </w:r>
    </w:p>
    <w:p w14:paraId="4959C495" w14:textId="77777777" w:rsidR="00544EFB" w:rsidRDefault="00544EFB" w:rsidP="00544EFB">
      <w:pPr>
        <w:spacing w:line="216" w:lineRule="auto"/>
        <w:rPr>
          <w:rFonts w:ascii="Arial" w:eastAsia="Calibri" w:hAnsi="Arial" w:cs="Arial"/>
          <w:b/>
        </w:rPr>
      </w:pPr>
    </w:p>
    <w:p w14:paraId="2141D82A" w14:textId="43F3B717" w:rsidR="00544EFB" w:rsidRPr="00544EFB" w:rsidRDefault="00544EFB" w:rsidP="00544EFB">
      <w:pPr>
        <w:spacing w:line="216" w:lineRule="auto"/>
        <w:rPr>
          <w:rFonts w:ascii="Arial" w:hAnsi="Arial" w:cs="Arial"/>
          <w:color w:val="FF0000"/>
        </w:rPr>
      </w:pPr>
      <w:r w:rsidRPr="00544EFB">
        <w:rPr>
          <w:rFonts w:ascii="Arial" w:eastAsia="Calibri" w:hAnsi="Arial" w:cs="Arial"/>
          <w:color w:val="FF0000"/>
        </w:rPr>
        <w:t xml:space="preserve">Cash Accounting </w:t>
      </w:r>
      <w:proofErr w:type="gramStart"/>
      <w:r w:rsidRPr="00544EFB">
        <w:rPr>
          <w:rFonts w:ascii="Arial" w:eastAsia="Calibri" w:hAnsi="Arial" w:cs="Arial"/>
          <w:color w:val="FF0000"/>
        </w:rPr>
        <w:t>records</w:t>
      </w:r>
      <w:proofErr w:type="gramEnd"/>
      <w:r w:rsidRPr="00544EFB">
        <w:rPr>
          <w:rFonts w:ascii="Arial" w:eastAsia="Calibri" w:hAnsi="Arial" w:cs="Arial"/>
          <w:color w:val="FF0000"/>
        </w:rPr>
        <w:t xml:space="preserve"> </w:t>
      </w:r>
      <w:r w:rsidRPr="00544EFB">
        <w:rPr>
          <w:rFonts w:ascii="Arial" w:eastAsiaTheme="minorEastAsia" w:hAnsi="Arial" w:cs="Arial"/>
          <w:color w:val="FF0000"/>
          <w:kern w:val="24"/>
        </w:rPr>
        <w:t>Income when the cash is received</w:t>
      </w:r>
      <w:r w:rsidRPr="00544EFB">
        <w:rPr>
          <w:rFonts w:ascii="Arial" w:hAnsi="Arial" w:cs="Arial"/>
          <w:color w:val="FF0000"/>
        </w:rPr>
        <w:t xml:space="preserve"> and </w:t>
      </w:r>
      <w:proofErr w:type="spellStart"/>
      <w:r w:rsidRPr="00544EFB">
        <w:rPr>
          <w:rFonts w:ascii="Arial" w:eastAsiaTheme="minorEastAsia" w:hAnsi="Arial" w:cs="Arial"/>
          <w:color w:val="FF0000"/>
          <w:kern w:val="24"/>
        </w:rPr>
        <w:t>where as</w:t>
      </w:r>
      <w:proofErr w:type="spellEnd"/>
      <w:r w:rsidRPr="00544EFB">
        <w:rPr>
          <w:rFonts w:ascii="Arial" w:eastAsiaTheme="minorEastAsia" w:hAnsi="Arial" w:cs="Arial"/>
          <w:color w:val="FF0000"/>
          <w:kern w:val="24"/>
        </w:rPr>
        <w:t xml:space="preserve"> accrual accounting records income when it is earnt.                         1 mark</w:t>
      </w:r>
    </w:p>
    <w:p w14:paraId="58338A90" w14:textId="77777777" w:rsidR="00710C67" w:rsidRPr="00544EFB" w:rsidRDefault="00710C67" w:rsidP="009F741D">
      <w:pPr>
        <w:rPr>
          <w:rFonts w:ascii="Arial" w:hAnsi="Arial" w:cs="Arial"/>
          <w:color w:val="FF0000"/>
        </w:rPr>
      </w:pPr>
    </w:p>
    <w:p w14:paraId="778CE833" w14:textId="6E0E692E" w:rsidR="00710C67" w:rsidRPr="00544EFB" w:rsidRDefault="00544EFB" w:rsidP="009F741D">
      <w:pPr>
        <w:rPr>
          <w:rFonts w:ascii="Arial" w:eastAsiaTheme="minorEastAsia" w:hAnsi="Arial" w:cs="Arial"/>
          <w:color w:val="FF0000"/>
          <w:kern w:val="24"/>
        </w:rPr>
      </w:pPr>
      <w:r w:rsidRPr="00544EFB">
        <w:rPr>
          <w:rFonts w:ascii="Arial" w:eastAsia="Calibri" w:hAnsi="Arial" w:cs="Arial"/>
          <w:color w:val="FF0000"/>
        </w:rPr>
        <w:t xml:space="preserve">Cash Accounting records </w:t>
      </w:r>
      <w:proofErr w:type="spellStart"/>
      <w:r w:rsidRPr="00544EFB">
        <w:rPr>
          <w:rFonts w:ascii="Arial" w:hAnsi="Arial" w:cs="Arial"/>
          <w:color w:val="FF0000"/>
        </w:rPr>
        <w:t>records</w:t>
      </w:r>
      <w:proofErr w:type="spellEnd"/>
      <w:r w:rsidRPr="00544EFB">
        <w:rPr>
          <w:rFonts w:ascii="Arial" w:hAnsi="Arial" w:cs="Arial"/>
          <w:color w:val="FF0000"/>
        </w:rPr>
        <w:t xml:space="preserve"> </w:t>
      </w:r>
      <w:r w:rsidRPr="00544EFB">
        <w:rPr>
          <w:rFonts w:ascii="Arial" w:eastAsiaTheme="minorEastAsia" w:hAnsi="Arial" w:cs="Arial"/>
          <w:color w:val="FF0000"/>
          <w:kern w:val="24"/>
        </w:rPr>
        <w:t xml:space="preserve">expenses are recorded when the cash is paid </w:t>
      </w:r>
      <w:proofErr w:type="spellStart"/>
      <w:r w:rsidRPr="00544EFB">
        <w:rPr>
          <w:rFonts w:ascii="Arial" w:eastAsiaTheme="minorEastAsia" w:hAnsi="Arial" w:cs="Arial"/>
          <w:color w:val="FF0000"/>
          <w:kern w:val="24"/>
        </w:rPr>
        <w:t>where as</w:t>
      </w:r>
      <w:proofErr w:type="spellEnd"/>
      <w:r w:rsidRPr="00544EFB">
        <w:rPr>
          <w:rFonts w:ascii="Arial" w:eastAsiaTheme="minorEastAsia" w:hAnsi="Arial" w:cs="Arial"/>
          <w:color w:val="FF0000"/>
          <w:kern w:val="24"/>
        </w:rPr>
        <w:t xml:space="preserve"> accrual accounting records expenses when they are incurred.  1 mark</w:t>
      </w:r>
    </w:p>
    <w:p w14:paraId="39E5FE60" w14:textId="3DC249D4" w:rsidR="00544EFB" w:rsidRPr="00544EFB" w:rsidRDefault="00544EFB" w:rsidP="009F741D">
      <w:pPr>
        <w:rPr>
          <w:rFonts w:ascii="Arial" w:eastAsiaTheme="minorEastAsia" w:hAnsi="Arial" w:cs="Arial"/>
          <w:color w:val="FF0000"/>
          <w:kern w:val="24"/>
        </w:rPr>
      </w:pPr>
    </w:p>
    <w:p w14:paraId="619730BE" w14:textId="6B3B6721" w:rsidR="00544EFB" w:rsidRPr="00544EFB" w:rsidRDefault="00544EFB" w:rsidP="009F741D">
      <w:pPr>
        <w:rPr>
          <w:rFonts w:ascii="Arial" w:hAnsi="Arial" w:cs="Arial"/>
          <w:color w:val="FF0000"/>
        </w:rPr>
      </w:pPr>
      <w:r w:rsidRPr="00544EFB">
        <w:rPr>
          <w:rFonts w:ascii="Arial" w:eastAsiaTheme="minorEastAsia" w:hAnsi="Arial" w:cs="Arial"/>
          <w:color w:val="FF0000"/>
          <w:kern w:val="24"/>
        </w:rPr>
        <w:t>Any relevant example: 1 mark</w:t>
      </w:r>
    </w:p>
    <w:p w14:paraId="54716F2C" w14:textId="77777777" w:rsidR="00710C67" w:rsidRDefault="00710C67" w:rsidP="009F741D">
      <w:pPr>
        <w:rPr>
          <w:rFonts w:ascii="Arial" w:hAnsi="Arial" w:cs="Arial"/>
        </w:rPr>
      </w:pPr>
    </w:p>
    <w:p w14:paraId="1608F1FF" w14:textId="19D6DB2C" w:rsidR="009F741D" w:rsidRPr="009F741D" w:rsidRDefault="00A04878" w:rsidP="009F741D">
      <w:pPr>
        <w:rPr>
          <w:rFonts w:ascii="Arial" w:hAnsi="Arial" w:cs="Arial"/>
        </w:rPr>
      </w:pPr>
      <w:r w:rsidRPr="00A04878">
        <w:rPr>
          <w:rFonts w:ascii="Arial" w:hAnsi="Arial" w:cs="Arial"/>
        </w:rPr>
        <w:t>3.</w:t>
      </w:r>
      <w:r>
        <w:rPr>
          <w:rFonts w:ascii="Arial" w:hAnsi="Arial" w:cs="Arial"/>
          <w:b/>
        </w:rPr>
        <w:t xml:space="preserve">  </w:t>
      </w:r>
      <w:r w:rsidR="009F741D" w:rsidRPr="009F741D">
        <w:rPr>
          <w:rFonts w:ascii="Arial" w:hAnsi="Arial" w:cs="Arial"/>
        </w:rPr>
        <w:t>State the Accounting</w:t>
      </w:r>
      <w:r w:rsidR="004E68D6">
        <w:rPr>
          <w:rFonts w:ascii="Arial" w:hAnsi="Arial" w:cs="Arial"/>
        </w:rPr>
        <w:t xml:space="preserve"> Framework definition of “</w:t>
      </w:r>
      <w:r w:rsidR="00710C67">
        <w:rPr>
          <w:rFonts w:ascii="Arial" w:hAnsi="Arial" w:cs="Arial"/>
        </w:rPr>
        <w:t>Income</w:t>
      </w:r>
      <w:r w:rsidR="009F741D" w:rsidRPr="009F741D">
        <w:rPr>
          <w:rFonts w:ascii="Arial" w:hAnsi="Arial" w:cs="Arial"/>
        </w:rPr>
        <w:t>” and discuss the recognition crit</w:t>
      </w:r>
      <w:r w:rsidR="00400CB3">
        <w:rPr>
          <w:rFonts w:ascii="Arial" w:hAnsi="Arial" w:cs="Arial"/>
        </w:rPr>
        <w:t>eria for that element.</w:t>
      </w:r>
      <w:r w:rsidR="00400CB3">
        <w:rPr>
          <w:rFonts w:ascii="Arial" w:hAnsi="Arial" w:cs="Arial"/>
        </w:rPr>
        <w:tab/>
      </w:r>
      <w:r w:rsidR="00400CB3">
        <w:rPr>
          <w:rFonts w:ascii="Arial" w:hAnsi="Arial" w:cs="Arial"/>
        </w:rPr>
        <w:tab/>
      </w:r>
      <w:r w:rsidR="00400CB3">
        <w:rPr>
          <w:rFonts w:ascii="Arial" w:hAnsi="Arial" w:cs="Arial"/>
        </w:rPr>
        <w:tab/>
      </w:r>
      <w:r w:rsidR="00400CB3">
        <w:rPr>
          <w:rFonts w:ascii="Arial" w:hAnsi="Arial" w:cs="Arial"/>
        </w:rPr>
        <w:tab/>
      </w:r>
      <w:r w:rsidR="00400CB3">
        <w:rPr>
          <w:rFonts w:ascii="Arial" w:hAnsi="Arial" w:cs="Arial"/>
        </w:rPr>
        <w:tab/>
      </w:r>
      <w:r w:rsidR="008D0130">
        <w:rPr>
          <w:rFonts w:ascii="Arial" w:hAnsi="Arial" w:cs="Arial"/>
        </w:rPr>
        <w:t xml:space="preserve">                                                                   </w:t>
      </w:r>
      <w:r w:rsidR="002B6E1C">
        <w:rPr>
          <w:rFonts w:ascii="Arial" w:hAnsi="Arial" w:cs="Arial"/>
        </w:rPr>
        <w:t xml:space="preserve">      (3</w:t>
      </w:r>
      <w:r w:rsidR="009F741D" w:rsidRPr="004C713F">
        <w:rPr>
          <w:rFonts w:ascii="Arial" w:hAnsi="Arial" w:cs="Arial"/>
        </w:rPr>
        <w:t xml:space="preserve"> marks)</w:t>
      </w:r>
    </w:p>
    <w:p w14:paraId="703889C4" w14:textId="367D1798" w:rsidR="009F741D" w:rsidRPr="009F741D" w:rsidRDefault="00544EFB" w:rsidP="009F74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684C473" w14:textId="77777777" w:rsidR="009A2702" w:rsidRPr="00544EFB" w:rsidRDefault="009A2702" w:rsidP="009A2702">
      <w:pPr>
        <w:rPr>
          <w:rFonts w:ascii="Arial" w:hAnsi="Arial" w:cs="Arial"/>
          <w:color w:val="FF0000"/>
        </w:rPr>
      </w:pPr>
      <w:r w:rsidRPr="00544EFB">
        <w:rPr>
          <w:rFonts w:ascii="Arial" w:hAnsi="Arial" w:cs="Arial"/>
          <w:b/>
          <w:color w:val="FF0000"/>
        </w:rPr>
        <w:t>Definition:</w:t>
      </w:r>
      <w:r w:rsidRPr="00544EFB">
        <w:rPr>
          <w:rFonts w:ascii="Arial" w:hAnsi="Arial" w:cs="Arial"/>
          <w:color w:val="FF0000"/>
        </w:rPr>
        <w:t xml:space="preserve">  </w:t>
      </w:r>
      <w:r w:rsidRPr="00544EFB">
        <w:rPr>
          <w:rFonts w:ascii="Arial" w:hAnsi="Arial" w:cs="Arial"/>
          <w:color w:val="FF0000"/>
          <w:u w:val="single"/>
        </w:rPr>
        <w:t>Increases in assets</w:t>
      </w:r>
      <w:r w:rsidRPr="00544EFB">
        <w:rPr>
          <w:rFonts w:ascii="Arial" w:hAnsi="Arial" w:cs="Arial"/>
          <w:color w:val="FF0000"/>
        </w:rPr>
        <w:t xml:space="preserve"> or </w:t>
      </w:r>
      <w:r w:rsidRPr="00544EFB">
        <w:rPr>
          <w:rFonts w:ascii="Arial" w:hAnsi="Arial" w:cs="Arial"/>
          <w:color w:val="FF0000"/>
          <w:u w:val="single"/>
        </w:rPr>
        <w:t>decrease in liabilities</w:t>
      </w:r>
      <w:r w:rsidRPr="00544EFB">
        <w:rPr>
          <w:rFonts w:ascii="Arial" w:hAnsi="Arial" w:cs="Arial"/>
          <w:color w:val="FF0000"/>
        </w:rPr>
        <w:t xml:space="preserve"> that </w:t>
      </w:r>
      <w:r w:rsidRPr="00544EFB">
        <w:rPr>
          <w:rFonts w:ascii="Arial" w:hAnsi="Arial" w:cs="Arial"/>
          <w:color w:val="FF0000"/>
          <w:u w:val="single"/>
        </w:rPr>
        <w:t>result in increase in equity, other than those relating to contributions from holders of equity claims.</w:t>
      </w:r>
    </w:p>
    <w:p w14:paraId="67546E7A" w14:textId="00FB5F62" w:rsidR="00744870" w:rsidRPr="00744870" w:rsidRDefault="009A2702" w:rsidP="00744870">
      <w:pPr>
        <w:pStyle w:val="ListNumber"/>
        <w:numPr>
          <w:ilvl w:val="0"/>
          <w:numId w:val="0"/>
        </w:numPr>
        <w:ind w:left="357" w:hanging="357"/>
        <w:rPr>
          <w:rFonts w:ascii="Arial" w:hAnsi="Arial" w:cs="Arial"/>
          <w:color w:val="FF0000"/>
          <w:sz w:val="24"/>
          <w:szCs w:val="24"/>
        </w:rPr>
      </w:pPr>
      <w:r w:rsidRPr="00544EFB">
        <w:rPr>
          <w:rFonts w:ascii="Arial" w:hAnsi="Arial" w:cs="Arial"/>
          <w:b/>
          <w:color w:val="FF0000"/>
          <w:w w:val="105"/>
        </w:rPr>
        <w:lastRenderedPageBreak/>
        <w:t>Recognition Criteria:</w:t>
      </w:r>
      <w:r w:rsidRPr="00544EFB">
        <w:rPr>
          <w:rFonts w:ascii="Arial" w:hAnsi="Arial" w:cs="Arial"/>
          <w:color w:val="FF0000"/>
          <w:w w:val="105"/>
        </w:rPr>
        <w:t xml:space="preserve"> </w:t>
      </w:r>
      <w:r w:rsidR="00744870">
        <w:rPr>
          <w:rFonts w:ascii="Arial" w:hAnsi="Arial" w:cs="Arial"/>
          <w:color w:val="FF0000"/>
          <w:w w:val="105"/>
        </w:rPr>
        <w:t xml:space="preserve">Income recognition criteria requires </w:t>
      </w:r>
      <w:r w:rsidR="00744870" w:rsidRPr="00744870">
        <w:rPr>
          <w:rFonts w:ascii="Arial" w:hAnsi="Arial" w:cs="Arial"/>
          <w:color w:val="FF0000"/>
          <w:sz w:val="24"/>
          <w:szCs w:val="24"/>
          <w:u w:val="single"/>
        </w:rPr>
        <w:t>relevant information about the asset or liability</w:t>
      </w:r>
      <w:r w:rsidR="00744870" w:rsidRPr="00744870">
        <w:rPr>
          <w:rFonts w:ascii="Arial" w:hAnsi="Arial" w:cs="Arial"/>
          <w:color w:val="FF0000"/>
          <w:sz w:val="24"/>
          <w:szCs w:val="24"/>
        </w:rPr>
        <w:t xml:space="preserve"> and </w:t>
      </w:r>
      <w:r w:rsidR="00744870" w:rsidRPr="00744870">
        <w:rPr>
          <w:rFonts w:ascii="Arial" w:hAnsi="Arial" w:cs="Arial"/>
          <w:color w:val="FF0000"/>
          <w:sz w:val="24"/>
          <w:szCs w:val="24"/>
          <w:u w:val="single"/>
        </w:rPr>
        <w:t>about any resulting income, expenses or changes in equity</w:t>
      </w:r>
      <w:r w:rsidR="00744870" w:rsidRPr="00744870">
        <w:rPr>
          <w:rFonts w:ascii="Arial" w:hAnsi="Arial" w:cs="Arial"/>
          <w:color w:val="FF0000"/>
          <w:sz w:val="24"/>
          <w:szCs w:val="24"/>
        </w:rPr>
        <w:t xml:space="preserve">; and </w:t>
      </w:r>
    </w:p>
    <w:p w14:paraId="2D1F330F" w14:textId="76C5D309" w:rsidR="00744870" w:rsidRPr="00744870" w:rsidRDefault="00744870" w:rsidP="00744870">
      <w:pPr>
        <w:pStyle w:val="ListNumber"/>
        <w:numPr>
          <w:ilvl w:val="0"/>
          <w:numId w:val="0"/>
        </w:numPr>
        <w:ind w:left="357"/>
        <w:rPr>
          <w:rFonts w:ascii="Arial" w:hAnsi="Arial" w:cs="Arial"/>
          <w:color w:val="FF0000"/>
          <w:sz w:val="24"/>
          <w:szCs w:val="24"/>
          <w:u w:val="single"/>
        </w:rPr>
      </w:pPr>
      <w:r w:rsidRPr="00744870">
        <w:rPr>
          <w:rFonts w:ascii="Arial" w:hAnsi="Arial" w:cs="Arial"/>
          <w:color w:val="FF0000"/>
          <w:sz w:val="24"/>
          <w:szCs w:val="24"/>
          <w:u w:val="single"/>
        </w:rPr>
        <w:t>a faithful representation of the asset or liability</w:t>
      </w:r>
      <w:r w:rsidRPr="00744870">
        <w:rPr>
          <w:rFonts w:ascii="Arial" w:hAnsi="Arial" w:cs="Arial"/>
          <w:color w:val="FF0000"/>
          <w:sz w:val="24"/>
          <w:szCs w:val="24"/>
        </w:rPr>
        <w:t xml:space="preserve"> and </w:t>
      </w:r>
      <w:r w:rsidRPr="00744870">
        <w:rPr>
          <w:rFonts w:ascii="Arial" w:hAnsi="Arial" w:cs="Arial"/>
          <w:color w:val="FF0000"/>
          <w:sz w:val="24"/>
          <w:szCs w:val="24"/>
          <w:u w:val="single"/>
        </w:rPr>
        <w:t>of any resulting income, expenses or changes in equity.</w:t>
      </w:r>
    </w:p>
    <w:p w14:paraId="7D0BF1BE" w14:textId="21043B32" w:rsidR="009A2702" w:rsidRPr="00544EFB" w:rsidRDefault="009A2702" w:rsidP="00744870">
      <w:pPr>
        <w:rPr>
          <w:rFonts w:ascii="Arial" w:hAnsi="Arial" w:cs="Arial"/>
          <w:b/>
          <w:color w:val="FF0000"/>
        </w:rPr>
      </w:pPr>
      <w:r w:rsidRPr="00544EFB">
        <w:rPr>
          <w:rFonts w:ascii="Arial" w:hAnsi="Arial" w:cs="Arial"/>
          <w:b/>
          <w:color w:val="FF0000"/>
        </w:rPr>
        <w:t>½ mark for ea</w:t>
      </w:r>
      <w:r w:rsidR="00744870">
        <w:rPr>
          <w:rFonts w:ascii="Arial" w:hAnsi="Arial" w:cs="Arial"/>
          <w:b/>
          <w:color w:val="FF0000"/>
        </w:rPr>
        <w:t>ch underlined section mentioned.</w:t>
      </w:r>
    </w:p>
    <w:p w14:paraId="3725D3A4" w14:textId="77777777" w:rsidR="002B3B6E" w:rsidRDefault="002B3B6E" w:rsidP="00B97A0C">
      <w:pPr>
        <w:spacing w:line="360" w:lineRule="auto"/>
        <w:rPr>
          <w:rFonts w:ascii="Arial" w:hAnsi="Arial" w:cs="Arial"/>
        </w:rPr>
      </w:pPr>
    </w:p>
    <w:p w14:paraId="2BB37963" w14:textId="7139FBD2" w:rsidR="009F741D" w:rsidRDefault="004E68D6" w:rsidP="008D013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4.  Define a “</w:t>
      </w:r>
      <w:r w:rsidR="00710C67">
        <w:rPr>
          <w:rFonts w:ascii="Arial" w:hAnsi="Arial" w:cs="Arial"/>
        </w:rPr>
        <w:t>Asset</w:t>
      </w:r>
      <w:r>
        <w:rPr>
          <w:rFonts w:ascii="Arial" w:hAnsi="Arial" w:cs="Arial"/>
        </w:rPr>
        <w:t>” as per the Framework and give the recognition criteria for it.</w:t>
      </w:r>
      <w:r w:rsidR="008D0130">
        <w:rPr>
          <w:rFonts w:ascii="Arial" w:hAnsi="Arial" w:cs="Arial"/>
        </w:rPr>
        <w:t xml:space="preserve">             </w:t>
      </w:r>
      <w:r w:rsidR="002B6E1C">
        <w:rPr>
          <w:rFonts w:ascii="Arial" w:hAnsi="Arial" w:cs="Arial"/>
        </w:rPr>
        <w:t xml:space="preserve"> </w:t>
      </w:r>
      <w:r w:rsidR="006F7961">
        <w:rPr>
          <w:rFonts w:ascii="Arial" w:hAnsi="Arial" w:cs="Arial"/>
        </w:rPr>
        <w:t>(</w:t>
      </w:r>
      <w:r w:rsidR="002B6E1C">
        <w:rPr>
          <w:rFonts w:ascii="Arial" w:hAnsi="Arial" w:cs="Arial"/>
        </w:rPr>
        <w:t>3</w:t>
      </w:r>
      <w:r w:rsidR="005079F7">
        <w:rPr>
          <w:rFonts w:ascii="Arial" w:hAnsi="Arial" w:cs="Arial"/>
        </w:rPr>
        <w:t xml:space="preserve"> marks)</w:t>
      </w:r>
    </w:p>
    <w:p w14:paraId="40E6C0B1" w14:textId="77777777" w:rsidR="009A2702" w:rsidRPr="00544EFB" w:rsidRDefault="009A2702" w:rsidP="009A2702">
      <w:pPr>
        <w:ind w:left="1560" w:hanging="1418"/>
        <w:rPr>
          <w:rFonts w:ascii="Arial" w:hAnsi="Arial" w:cs="Arial"/>
          <w:color w:val="FF0000"/>
          <w:u w:val="single"/>
        </w:rPr>
      </w:pPr>
      <w:r w:rsidRPr="00544EFB">
        <w:rPr>
          <w:rFonts w:ascii="Arial" w:hAnsi="Arial" w:cs="Arial"/>
          <w:b/>
          <w:color w:val="FF0000"/>
        </w:rPr>
        <w:t>Definition:</w:t>
      </w:r>
      <w:r w:rsidRPr="00544EFB">
        <w:rPr>
          <w:rFonts w:ascii="Arial" w:hAnsi="Arial" w:cs="Arial"/>
          <w:color w:val="FF0000"/>
        </w:rPr>
        <w:tab/>
        <w:t xml:space="preserve">An asset is a </w:t>
      </w:r>
      <w:r w:rsidRPr="00544EFB">
        <w:rPr>
          <w:rFonts w:ascii="Arial" w:hAnsi="Arial" w:cs="Arial"/>
          <w:color w:val="FF0000"/>
          <w:u w:val="single"/>
        </w:rPr>
        <w:t>present economic resource</w:t>
      </w:r>
      <w:r w:rsidRPr="00544EFB">
        <w:rPr>
          <w:rFonts w:ascii="Arial" w:hAnsi="Arial" w:cs="Arial"/>
          <w:color w:val="FF0000"/>
        </w:rPr>
        <w:t xml:space="preserve"> </w:t>
      </w:r>
      <w:r w:rsidRPr="00544EFB">
        <w:rPr>
          <w:rFonts w:ascii="Arial" w:hAnsi="Arial" w:cs="Arial"/>
          <w:color w:val="FF0000"/>
          <w:u w:val="single"/>
        </w:rPr>
        <w:t>controlled by the entity</w:t>
      </w:r>
      <w:r w:rsidRPr="00544EFB">
        <w:rPr>
          <w:rFonts w:ascii="Arial" w:hAnsi="Arial" w:cs="Arial"/>
          <w:color w:val="FF0000"/>
        </w:rPr>
        <w:t xml:space="preserve"> as a </w:t>
      </w:r>
      <w:r w:rsidRPr="00544EFB">
        <w:rPr>
          <w:rFonts w:ascii="Arial" w:hAnsi="Arial" w:cs="Arial"/>
          <w:color w:val="FF0000"/>
          <w:u w:val="single"/>
        </w:rPr>
        <w:t xml:space="preserve">result of past events. </w:t>
      </w:r>
    </w:p>
    <w:p w14:paraId="3D525416" w14:textId="69A079FE" w:rsidR="00744870" w:rsidRPr="00744870" w:rsidRDefault="009A2702" w:rsidP="00744870">
      <w:pPr>
        <w:pStyle w:val="ListNumber"/>
        <w:numPr>
          <w:ilvl w:val="0"/>
          <w:numId w:val="0"/>
        </w:numPr>
        <w:ind w:left="357" w:hanging="357"/>
        <w:rPr>
          <w:rFonts w:ascii="Arial" w:hAnsi="Arial" w:cs="Arial"/>
          <w:color w:val="FF0000"/>
          <w:sz w:val="24"/>
          <w:szCs w:val="24"/>
        </w:rPr>
      </w:pPr>
      <w:r w:rsidRPr="00544EFB">
        <w:rPr>
          <w:b/>
          <w:color w:val="FF0000"/>
          <w:sz w:val="24"/>
          <w:szCs w:val="24"/>
        </w:rPr>
        <w:t>Recognition Criteria:</w:t>
      </w:r>
      <w:r w:rsidRPr="00544EFB">
        <w:rPr>
          <w:color w:val="FF0000"/>
          <w:sz w:val="24"/>
          <w:szCs w:val="24"/>
        </w:rPr>
        <w:t xml:space="preserve">  </w:t>
      </w:r>
      <w:r w:rsidR="00744870">
        <w:rPr>
          <w:rFonts w:ascii="Arial" w:hAnsi="Arial" w:cs="Arial"/>
          <w:color w:val="FF0000"/>
          <w:w w:val="105"/>
        </w:rPr>
        <w:t xml:space="preserve">Asset recognition criteria requires </w:t>
      </w:r>
      <w:r w:rsidR="00744870" w:rsidRPr="00744870">
        <w:rPr>
          <w:rFonts w:ascii="Arial" w:hAnsi="Arial" w:cs="Arial"/>
          <w:color w:val="FF0000"/>
          <w:sz w:val="24"/>
          <w:szCs w:val="24"/>
          <w:u w:val="single"/>
        </w:rPr>
        <w:t>relevant information about the asset or liability</w:t>
      </w:r>
      <w:r w:rsidR="00744870" w:rsidRPr="00744870">
        <w:rPr>
          <w:rFonts w:ascii="Arial" w:hAnsi="Arial" w:cs="Arial"/>
          <w:color w:val="FF0000"/>
          <w:sz w:val="24"/>
          <w:szCs w:val="24"/>
        </w:rPr>
        <w:t xml:space="preserve"> and </w:t>
      </w:r>
      <w:r w:rsidR="00744870" w:rsidRPr="00744870">
        <w:rPr>
          <w:rFonts w:ascii="Arial" w:hAnsi="Arial" w:cs="Arial"/>
          <w:color w:val="FF0000"/>
          <w:sz w:val="24"/>
          <w:szCs w:val="24"/>
          <w:u w:val="single"/>
        </w:rPr>
        <w:t>about any resulting income, expenses or changes in equity</w:t>
      </w:r>
      <w:r w:rsidR="00744870" w:rsidRPr="00744870">
        <w:rPr>
          <w:rFonts w:ascii="Arial" w:hAnsi="Arial" w:cs="Arial"/>
          <w:color w:val="FF0000"/>
          <w:sz w:val="24"/>
          <w:szCs w:val="24"/>
        </w:rPr>
        <w:t xml:space="preserve">; and </w:t>
      </w:r>
    </w:p>
    <w:p w14:paraId="1A709959" w14:textId="77777777" w:rsidR="00744870" w:rsidRPr="00744870" w:rsidRDefault="00744870" w:rsidP="00744870">
      <w:pPr>
        <w:pStyle w:val="ListNumber"/>
        <w:numPr>
          <w:ilvl w:val="0"/>
          <w:numId w:val="0"/>
        </w:numPr>
        <w:ind w:left="357"/>
        <w:rPr>
          <w:rFonts w:ascii="Arial" w:hAnsi="Arial" w:cs="Arial"/>
          <w:color w:val="FF0000"/>
          <w:sz w:val="24"/>
          <w:szCs w:val="24"/>
          <w:u w:val="single"/>
        </w:rPr>
      </w:pPr>
      <w:r w:rsidRPr="00744870">
        <w:rPr>
          <w:rFonts w:ascii="Arial" w:hAnsi="Arial" w:cs="Arial"/>
          <w:color w:val="FF0000"/>
          <w:sz w:val="24"/>
          <w:szCs w:val="24"/>
          <w:u w:val="single"/>
        </w:rPr>
        <w:t>a faithful representation of the asset or liability</w:t>
      </w:r>
      <w:r w:rsidRPr="00744870">
        <w:rPr>
          <w:rFonts w:ascii="Arial" w:hAnsi="Arial" w:cs="Arial"/>
          <w:color w:val="FF0000"/>
          <w:sz w:val="24"/>
          <w:szCs w:val="24"/>
        </w:rPr>
        <w:t xml:space="preserve"> and </w:t>
      </w:r>
      <w:r w:rsidRPr="00744870">
        <w:rPr>
          <w:rFonts w:ascii="Arial" w:hAnsi="Arial" w:cs="Arial"/>
          <w:color w:val="FF0000"/>
          <w:sz w:val="24"/>
          <w:szCs w:val="24"/>
          <w:u w:val="single"/>
        </w:rPr>
        <w:t>of any resulting income, expenses or changes in equity.</w:t>
      </w:r>
    </w:p>
    <w:p w14:paraId="4FEDDF3E" w14:textId="6635E9AC" w:rsidR="005079F7" w:rsidRPr="00544EFB" w:rsidRDefault="009A2702" w:rsidP="00744870">
      <w:pPr>
        <w:pStyle w:val="BodyText"/>
        <w:ind w:left="2552" w:right="661" w:hanging="2424"/>
        <w:rPr>
          <w:b/>
          <w:color w:val="FF0000"/>
        </w:rPr>
      </w:pPr>
      <w:r w:rsidRPr="00544EFB">
        <w:rPr>
          <w:b/>
          <w:color w:val="FF0000"/>
        </w:rPr>
        <w:t>½ mark for each underlined section mentioned.</w:t>
      </w:r>
    </w:p>
    <w:sectPr w:rsidR="005079F7" w:rsidRPr="00544EFB" w:rsidSect="00F3009D">
      <w:footerReference w:type="even" r:id="rId7"/>
      <w:footerReference w:type="default" r:id="rId8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900494" w14:textId="77777777" w:rsidR="007D7890" w:rsidRDefault="007D7890" w:rsidP="009431BF">
      <w:r>
        <w:separator/>
      </w:r>
    </w:p>
  </w:endnote>
  <w:endnote w:type="continuationSeparator" w:id="0">
    <w:p w14:paraId="26A0706F" w14:textId="77777777" w:rsidR="007D7890" w:rsidRDefault="007D7890" w:rsidP="00943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6C970" w14:textId="77777777" w:rsidR="007D7890" w:rsidRDefault="007D7890" w:rsidP="007D78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71E7CF" w14:textId="77777777" w:rsidR="007D7890" w:rsidRDefault="007D7890" w:rsidP="009431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83BEB" w14:textId="259D91C3" w:rsidR="007D7890" w:rsidRDefault="007D7890" w:rsidP="007D78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C1D">
      <w:rPr>
        <w:rStyle w:val="PageNumber"/>
        <w:noProof/>
      </w:rPr>
      <w:t>6</w:t>
    </w:r>
    <w:r>
      <w:rPr>
        <w:rStyle w:val="PageNumber"/>
      </w:rPr>
      <w:fldChar w:fldCharType="end"/>
    </w:r>
  </w:p>
  <w:p w14:paraId="11E541C1" w14:textId="77777777" w:rsidR="007D7890" w:rsidRDefault="007D7890" w:rsidP="009431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334B0" w14:textId="77777777" w:rsidR="007D7890" w:rsidRDefault="007D7890" w:rsidP="009431BF">
      <w:r>
        <w:separator/>
      </w:r>
    </w:p>
  </w:footnote>
  <w:footnote w:type="continuationSeparator" w:id="0">
    <w:p w14:paraId="7B4B06AE" w14:textId="77777777" w:rsidR="007D7890" w:rsidRDefault="007D7890" w:rsidP="00943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7B0C"/>
    <w:multiLevelType w:val="hybridMultilevel"/>
    <w:tmpl w:val="8A40573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B7A59"/>
    <w:multiLevelType w:val="hybridMultilevel"/>
    <w:tmpl w:val="E8A22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D3A63"/>
    <w:multiLevelType w:val="hybridMultilevel"/>
    <w:tmpl w:val="3B8861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586C6B"/>
    <w:multiLevelType w:val="multilevel"/>
    <w:tmpl w:val="2BFA8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FD158B"/>
    <w:multiLevelType w:val="multilevel"/>
    <w:tmpl w:val="7746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62D29"/>
    <w:multiLevelType w:val="hybridMultilevel"/>
    <w:tmpl w:val="9154D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579C8"/>
    <w:multiLevelType w:val="hybridMultilevel"/>
    <w:tmpl w:val="4B28AF9E"/>
    <w:lvl w:ilvl="0" w:tplc="6B065BE2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404B3"/>
    <w:multiLevelType w:val="hybridMultilevel"/>
    <w:tmpl w:val="D7FEBE7C"/>
    <w:lvl w:ilvl="0" w:tplc="299EFF06">
      <w:start w:val="1"/>
      <w:numFmt w:val="lowerLetter"/>
      <w:pStyle w:val="ListNumber"/>
      <w:lvlText w:val="(%1)"/>
      <w:lvlJc w:val="left"/>
      <w:pPr>
        <w:ind w:left="7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D110A"/>
    <w:multiLevelType w:val="hybridMultilevel"/>
    <w:tmpl w:val="9BB6FA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75AF9"/>
    <w:multiLevelType w:val="hybridMultilevel"/>
    <w:tmpl w:val="7CDEB5A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F3BCE"/>
    <w:multiLevelType w:val="hybridMultilevel"/>
    <w:tmpl w:val="1304E8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5F"/>
    <w:rsid w:val="00003333"/>
    <w:rsid w:val="00004E82"/>
    <w:rsid w:val="00070CF9"/>
    <w:rsid w:val="00075251"/>
    <w:rsid w:val="000C4EE0"/>
    <w:rsid w:val="000E1CD1"/>
    <w:rsid w:val="00155C1D"/>
    <w:rsid w:val="001F6BBE"/>
    <w:rsid w:val="00200779"/>
    <w:rsid w:val="002324DE"/>
    <w:rsid w:val="00263321"/>
    <w:rsid w:val="0027603B"/>
    <w:rsid w:val="00286202"/>
    <w:rsid w:val="0029450F"/>
    <w:rsid w:val="002B3B6E"/>
    <w:rsid w:val="002B6E1C"/>
    <w:rsid w:val="002B7006"/>
    <w:rsid w:val="002F52CC"/>
    <w:rsid w:val="00321F74"/>
    <w:rsid w:val="0033032B"/>
    <w:rsid w:val="00355150"/>
    <w:rsid w:val="003815C1"/>
    <w:rsid w:val="00381777"/>
    <w:rsid w:val="00396235"/>
    <w:rsid w:val="003C39DD"/>
    <w:rsid w:val="00400CB3"/>
    <w:rsid w:val="004024E1"/>
    <w:rsid w:val="0040362F"/>
    <w:rsid w:val="00423DB0"/>
    <w:rsid w:val="004734B6"/>
    <w:rsid w:val="004A4AFE"/>
    <w:rsid w:val="004A5D7D"/>
    <w:rsid w:val="004C18CF"/>
    <w:rsid w:val="004C713F"/>
    <w:rsid w:val="004D49A8"/>
    <w:rsid w:val="004E2C28"/>
    <w:rsid w:val="004E40E9"/>
    <w:rsid w:val="004E68D6"/>
    <w:rsid w:val="005079F7"/>
    <w:rsid w:val="00544EFB"/>
    <w:rsid w:val="00553B64"/>
    <w:rsid w:val="00553CA7"/>
    <w:rsid w:val="005701DC"/>
    <w:rsid w:val="00587637"/>
    <w:rsid w:val="005A3278"/>
    <w:rsid w:val="005A45C0"/>
    <w:rsid w:val="005D5AAF"/>
    <w:rsid w:val="005E443C"/>
    <w:rsid w:val="00637344"/>
    <w:rsid w:val="00637BDB"/>
    <w:rsid w:val="006B1E7A"/>
    <w:rsid w:val="006E0897"/>
    <w:rsid w:val="006F7961"/>
    <w:rsid w:val="00710C67"/>
    <w:rsid w:val="00726E00"/>
    <w:rsid w:val="00734B06"/>
    <w:rsid w:val="007354B4"/>
    <w:rsid w:val="00744870"/>
    <w:rsid w:val="00757785"/>
    <w:rsid w:val="007D621C"/>
    <w:rsid w:val="007D7890"/>
    <w:rsid w:val="007F7CE9"/>
    <w:rsid w:val="008C4F86"/>
    <w:rsid w:val="008D0130"/>
    <w:rsid w:val="008E3435"/>
    <w:rsid w:val="008F176F"/>
    <w:rsid w:val="00903D3C"/>
    <w:rsid w:val="00920D3F"/>
    <w:rsid w:val="009431BF"/>
    <w:rsid w:val="009502A1"/>
    <w:rsid w:val="0095157A"/>
    <w:rsid w:val="00975B4F"/>
    <w:rsid w:val="009A2702"/>
    <w:rsid w:val="009C472A"/>
    <w:rsid w:val="009D2960"/>
    <w:rsid w:val="009F741D"/>
    <w:rsid w:val="00A04878"/>
    <w:rsid w:val="00A13353"/>
    <w:rsid w:val="00A345E6"/>
    <w:rsid w:val="00A41148"/>
    <w:rsid w:val="00A41355"/>
    <w:rsid w:val="00A5064F"/>
    <w:rsid w:val="00A64E73"/>
    <w:rsid w:val="00A67F3B"/>
    <w:rsid w:val="00A730E7"/>
    <w:rsid w:val="00A749D6"/>
    <w:rsid w:val="00AA1430"/>
    <w:rsid w:val="00AE6C57"/>
    <w:rsid w:val="00B007FD"/>
    <w:rsid w:val="00B0605F"/>
    <w:rsid w:val="00B11CBE"/>
    <w:rsid w:val="00B97A0C"/>
    <w:rsid w:val="00BB1D83"/>
    <w:rsid w:val="00BB31A0"/>
    <w:rsid w:val="00BE3A12"/>
    <w:rsid w:val="00BF7B34"/>
    <w:rsid w:val="00C075FD"/>
    <w:rsid w:val="00C16373"/>
    <w:rsid w:val="00C31C26"/>
    <w:rsid w:val="00C42274"/>
    <w:rsid w:val="00C43D6D"/>
    <w:rsid w:val="00C46355"/>
    <w:rsid w:val="00C51F81"/>
    <w:rsid w:val="00C86059"/>
    <w:rsid w:val="00CA4C4F"/>
    <w:rsid w:val="00CA563B"/>
    <w:rsid w:val="00CB616B"/>
    <w:rsid w:val="00CB6A1D"/>
    <w:rsid w:val="00CF0C55"/>
    <w:rsid w:val="00D23313"/>
    <w:rsid w:val="00D35C6E"/>
    <w:rsid w:val="00D579FB"/>
    <w:rsid w:val="00D63AD4"/>
    <w:rsid w:val="00DA23E4"/>
    <w:rsid w:val="00DF3CF9"/>
    <w:rsid w:val="00DF72AA"/>
    <w:rsid w:val="00E77B5E"/>
    <w:rsid w:val="00E9024A"/>
    <w:rsid w:val="00E95411"/>
    <w:rsid w:val="00EC3AA9"/>
    <w:rsid w:val="00F23C6E"/>
    <w:rsid w:val="00F3009D"/>
    <w:rsid w:val="00FC308C"/>
    <w:rsid w:val="00FD5886"/>
    <w:rsid w:val="00FF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4A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1A0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605F"/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40E9"/>
    <w:pPr>
      <w:ind w:left="720"/>
      <w:contextualSpacing/>
    </w:pPr>
  </w:style>
  <w:style w:type="paragraph" w:customStyle="1" w:styleId="p1">
    <w:name w:val="p1"/>
    <w:basedOn w:val="Normal"/>
    <w:rsid w:val="00BB31A0"/>
    <w:rPr>
      <w:rFonts w:ascii="Arial" w:hAnsi="Arial" w:cs="Arial"/>
      <w:sz w:val="18"/>
      <w:szCs w:val="18"/>
    </w:rPr>
  </w:style>
  <w:style w:type="paragraph" w:customStyle="1" w:styleId="p2">
    <w:name w:val="p2"/>
    <w:basedOn w:val="Normal"/>
    <w:rsid w:val="00BB31A0"/>
    <w:rPr>
      <w:rFonts w:ascii="Arial" w:hAnsi="Arial" w:cs="Arial"/>
      <w:sz w:val="18"/>
      <w:szCs w:val="18"/>
    </w:rPr>
  </w:style>
  <w:style w:type="paragraph" w:customStyle="1" w:styleId="p3">
    <w:name w:val="p3"/>
    <w:basedOn w:val="Normal"/>
    <w:rsid w:val="00BB31A0"/>
    <w:pPr>
      <w:spacing w:after="150"/>
    </w:pPr>
    <w:rPr>
      <w:rFonts w:ascii="Arial" w:hAnsi="Arial" w:cs="Arial"/>
      <w:sz w:val="18"/>
      <w:szCs w:val="18"/>
    </w:rPr>
  </w:style>
  <w:style w:type="paragraph" w:customStyle="1" w:styleId="p4">
    <w:name w:val="p4"/>
    <w:basedOn w:val="Normal"/>
    <w:rsid w:val="00BB31A0"/>
    <w:pPr>
      <w:spacing w:after="150"/>
    </w:pPr>
    <w:rPr>
      <w:rFonts w:ascii="Arial" w:hAnsi="Arial" w:cs="Arial"/>
      <w:sz w:val="18"/>
      <w:szCs w:val="18"/>
    </w:rPr>
  </w:style>
  <w:style w:type="character" w:customStyle="1" w:styleId="apple-tab-span">
    <w:name w:val="apple-tab-span"/>
    <w:basedOn w:val="DefaultParagraphFont"/>
    <w:rsid w:val="00BB31A0"/>
  </w:style>
  <w:style w:type="character" w:customStyle="1" w:styleId="s1">
    <w:name w:val="s1"/>
    <w:basedOn w:val="DefaultParagraphFont"/>
    <w:rsid w:val="00BB31A0"/>
  </w:style>
  <w:style w:type="character" w:customStyle="1" w:styleId="apple-converted-space">
    <w:name w:val="apple-converted-space"/>
    <w:basedOn w:val="DefaultParagraphFont"/>
    <w:rsid w:val="00BB31A0"/>
  </w:style>
  <w:style w:type="paragraph" w:styleId="Footer">
    <w:name w:val="footer"/>
    <w:basedOn w:val="Normal"/>
    <w:link w:val="FooterChar"/>
    <w:uiPriority w:val="99"/>
    <w:unhideWhenUsed/>
    <w:rsid w:val="009431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1BF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431BF"/>
  </w:style>
  <w:style w:type="paragraph" w:styleId="BalloonText">
    <w:name w:val="Balloon Text"/>
    <w:basedOn w:val="Normal"/>
    <w:link w:val="BalloonTextChar"/>
    <w:uiPriority w:val="99"/>
    <w:semiHidden/>
    <w:unhideWhenUsed/>
    <w:rsid w:val="002633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321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F3009D"/>
    <w:rPr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7F3B"/>
    <w:rPr>
      <w:rFonts w:ascii="Times New Roman" w:eastAsia="Times New Roman" w:hAnsi="Times New Roman" w:cs="Times New Roman"/>
      <w:lang w:val="en-AU" w:eastAsia="en-AU"/>
    </w:rPr>
  </w:style>
  <w:style w:type="paragraph" w:styleId="BodyText">
    <w:name w:val="Body Text"/>
    <w:basedOn w:val="Normal"/>
    <w:link w:val="BodyTextChar"/>
    <w:uiPriority w:val="1"/>
    <w:qFormat/>
    <w:rsid w:val="00A67F3B"/>
    <w:pPr>
      <w:widowControl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A67F3B"/>
    <w:rPr>
      <w:rFonts w:ascii="Arial" w:eastAsia="Arial" w:hAnsi="Arial" w:cs="Arial"/>
      <w:sz w:val="23"/>
      <w:szCs w:val="23"/>
    </w:rPr>
  </w:style>
  <w:style w:type="paragraph" w:styleId="ListNumber">
    <w:name w:val="List Number"/>
    <w:basedOn w:val="ListParagraph"/>
    <w:uiPriority w:val="99"/>
    <w:unhideWhenUsed/>
    <w:rsid w:val="00744870"/>
    <w:pPr>
      <w:numPr>
        <w:numId w:val="11"/>
      </w:numPr>
      <w:tabs>
        <w:tab w:val="num" w:pos="360"/>
      </w:tabs>
      <w:spacing w:after="120" w:line="276" w:lineRule="auto"/>
      <w:ind w:left="357" w:hanging="357"/>
    </w:pPr>
    <w:rPr>
      <w:rFonts w:asciiTheme="minorHAnsi" w:hAnsiTheme="minorHAnsi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2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ABROL Monika [Willetton Senior High School]</dc:creator>
  <cp:keywords/>
  <dc:description/>
  <cp:lastModifiedBy>BRIDGER Jennifer [Willetton Senior High School]</cp:lastModifiedBy>
  <cp:revision>8</cp:revision>
  <cp:lastPrinted>2020-07-27T07:12:00Z</cp:lastPrinted>
  <dcterms:created xsi:type="dcterms:W3CDTF">2020-07-23T07:36:00Z</dcterms:created>
  <dcterms:modified xsi:type="dcterms:W3CDTF">2020-07-28T05:59:00Z</dcterms:modified>
</cp:coreProperties>
</file>