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A5BE" w14:textId="241565FF" w:rsidR="00534626" w:rsidRDefault="00534626">
      <w:pPr>
        <w:rPr>
          <w:noProof/>
        </w:rPr>
      </w:pPr>
      <w:r>
        <w:rPr>
          <w:noProof/>
        </w:rPr>
        <w:t>Revise Online Unit 1 Exams (</w:t>
      </w:r>
      <w:r w:rsidR="008626E4">
        <w:rPr>
          <w:noProof/>
        </w:rPr>
        <w:t>Depreciation</w:t>
      </w:r>
      <w:r>
        <w:rPr>
          <w:noProof/>
        </w:rPr>
        <w:t xml:space="preserve"> practice)</w:t>
      </w:r>
    </w:p>
    <w:p w14:paraId="63F6B556" w14:textId="0A978BF2" w:rsidR="003B65A4" w:rsidRDefault="003B65A4">
      <w:pPr>
        <w:rPr>
          <w:noProof/>
        </w:rPr>
      </w:pPr>
    </w:p>
    <w:p w14:paraId="68C5C459" w14:textId="77777777" w:rsidR="003B65A4" w:rsidRDefault="003B65A4">
      <w:pPr>
        <w:rPr>
          <w:noProof/>
        </w:rPr>
      </w:pPr>
      <w:r>
        <w:rPr>
          <w:noProof/>
        </w:rPr>
        <w:t xml:space="preserve">Log in (with your student email)  </w:t>
      </w:r>
    </w:p>
    <w:p w14:paraId="3F3EA302" w14:textId="7F7F31E1" w:rsidR="003B65A4" w:rsidRDefault="003B65A4">
      <w:pPr>
        <w:rPr>
          <w:noProof/>
        </w:rPr>
      </w:pPr>
      <w:r w:rsidRPr="003B65A4">
        <w:rPr>
          <w:noProof/>
        </w:rPr>
        <w:t>reviseonline.com</w:t>
      </w:r>
    </w:p>
    <w:p w14:paraId="44E9269F" w14:textId="4E2EB9E7" w:rsidR="00534626" w:rsidRDefault="00534626">
      <w:pPr>
        <w:rPr>
          <w:noProof/>
        </w:rPr>
      </w:pPr>
      <w:r>
        <w:rPr>
          <w:noProof/>
        </w:rPr>
        <w:t>To do a</w:t>
      </w:r>
      <w:r w:rsidR="003B65A4">
        <w:rPr>
          <w:noProof/>
        </w:rPr>
        <w:t xml:space="preserve"> topic test</w:t>
      </w:r>
      <w:r>
        <w:rPr>
          <w:noProof/>
        </w:rPr>
        <w:t xml:space="preserve"> on Revise Online, select as per the image below, then click Revise and a</w:t>
      </w:r>
      <w:r w:rsidR="003B65A4">
        <w:rPr>
          <w:noProof/>
        </w:rPr>
        <w:t xml:space="preserve"> test</w:t>
      </w:r>
      <w:r>
        <w:rPr>
          <w:noProof/>
        </w:rPr>
        <w:t xml:space="preserve"> will be made for you. </w:t>
      </w:r>
    </w:p>
    <w:p w14:paraId="25AB9852" w14:textId="1A113202" w:rsidR="00534626" w:rsidRDefault="00534626">
      <w:pPr>
        <w:rPr>
          <w:noProof/>
        </w:rPr>
      </w:pPr>
      <w:r>
        <w:rPr>
          <w:noProof/>
        </w:rPr>
        <w:t xml:space="preserve">You can do multiple of these </w:t>
      </w:r>
      <w:r w:rsidR="003B65A4">
        <w:rPr>
          <w:noProof/>
        </w:rPr>
        <w:t>test</w:t>
      </w:r>
      <w:r>
        <w:rPr>
          <w:noProof/>
        </w:rPr>
        <w:t xml:space="preserve">s, they will be different each time. You can start and stop as you wish and you can also go over the suggested time limit. The time limit is to indicate how quickly you will be expected to finish in </w:t>
      </w:r>
      <w:r w:rsidR="003B65A4">
        <w:rPr>
          <w:noProof/>
        </w:rPr>
        <w:t>test</w:t>
      </w:r>
      <w:r>
        <w:rPr>
          <w:noProof/>
        </w:rPr>
        <w:t xml:space="preserve"> conditions. </w:t>
      </w:r>
      <w:r w:rsidR="003B65A4">
        <w:rPr>
          <w:noProof/>
        </w:rPr>
        <w:t>Once you have finished check your answers, for the ledgers ignore columnar answers and just check T-ledgers.</w:t>
      </w:r>
    </w:p>
    <w:p w14:paraId="1608FA2C" w14:textId="77777777" w:rsidR="00534626" w:rsidRDefault="00534626">
      <w:pPr>
        <w:rPr>
          <w:noProof/>
        </w:rPr>
      </w:pPr>
    </w:p>
    <w:p w14:paraId="6CDFB910" w14:textId="04A249E4" w:rsidR="007D5D8B" w:rsidRDefault="003B65A4">
      <w:r>
        <w:rPr>
          <w:noProof/>
        </w:rPr>
        <w:drawing>
          <wp:inline distT="0" distB="0" distL="0" distR="0" wp14:anchorId="1880AC3F" wp14:editId="7353BF92">
            <wp:extent cx="6855031" cy="30956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80970" cy="3107339"/>
                    </a:xfrm>
                    <a:prstGeom prst="rect">
                      <a:avLst/>
                    </a:prstGeom>
                  </pic:spPr>
                </pic:pic>
              </a:graphicData>
            </a:graphic>
          </wp:inline>
        </w:drawing>
      </w:r>
    </w:p>
    <w:p w14:paraId="60F95477" w14:textId="582A529D" w:rsidR="001132B5" w:rsidRDefault="001132B5"/>
    <w:p w14:paraId="2C7E5A20" w14:textId="3BC95910" w:rsidR="00B30518" w:rsidRDefault="001132B5">
      <w:r>
        <w:t>NB: If you don’t like drawing the T-ledgers or journals into the software, do them into your book or document you usually use.</w:t>
      </w:r>
    </w:p>
    <w:sectPr w:rsidR="00B30518" w:rsidSect="003B65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26"/>
    <w:rsid w:val="001132B5"/>
    <w:rsid w:val="003B65A4"/>
    <w:rsid w:val="00534626"/>
    <w:rsid w:val="007D5D8B"/>
    <w:rsid w:val="008626E4"/>
    <w:rsid w:val="00B305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02C1"/>
  <w15:chartTrackingRefBased/>
  <w15:docId w15:val="{E1A36D21-FC81-41A8-9FCF-DEADFB60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BRIDGER Jennifer [Willetton Senior High School]</cp:lastModifiedBy>
  <cp:revision>5</cp:revision>
  <dcterms:created xsi:type="dcterms:W3CDTF">2023-08-07T00:32:00Z</dcterms:created>
  <dcterms:modified xsi:type="dcterms:W3CDTF">2023-08-07T00:39:00Z</dcterms:modified>
</cp:coreProperties>
</file>