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8A4E" w14:textId="77777777" w:rsidR="00FF6028" w:rsidRPr="00FF6FF9" w:rsidRDefault="00FF6028" w:rsidP="00511555">
      <w:pPr>
        <w:tabs>
          <w:tab w:val="left" w:pos="360"/>
          <w:tab w:val="left" w:pos="2040"/>
          <w:tab w:val="left" w:pos="5400"/>
          <w:tab w:val="left" w:pos="8040"/>
        </w:tabs>
        <w:spacing w:after="0"/>
        <w:ind w:right="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</w:t>
      </w:r>
      <w:r w:rsidR="00417822">
        <w:rPr>
          <w:rFonts w:ascii="Arial" w:hAnsi="Arial" w:cs="Arial"/>
          <w:b/>
          <w:sz w:val="24"/>
          <w:szCs w:val="24"/>
        </w:rPr>
        <w:t>uestion 20</w:t>
      </w:r>
      <w:r w:rsidR="00511555">
        <w:rPr>
          <w:rFonts w:ascii="Arial" w:hAnsi="Arial" w:cs="Arial"/>
          <w:b/>
          <w:sz w:val="24"/>
          <w:szCs w:val="24"/>
        </w:rPr>
        <w:tab/>
      </w:r>
      <w:r w:rsidR="00511555">
        <w:rPr>
          <w:rFonts w:ascii="Arial" w:hAnsi="Arial" w:cs="Arial"/>
          <w:b/>
          <w:sz w:val="24"/>
          <w:szCs w:val="24"/>
        </w:rPr>
        <w:tab/>
        <w:t xml:space="preserve">                               </w:t>
      </w:r>
      <w:proofErr w:type="gramStart"/>
      <w:r w:rsidR="00511555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47</w:t>
      </w:r>
      <w:r w:rsidRPr="00FF6FF9">
        <w:rPr>
          <w:rFonts w:ascii="Arial" w:hAnsi="Arial" w:cs="Arial"/>
          <w:b/>
          <w:sz w:val="24"/>
          <w:szCs w:val="24"/>
        </w:rPr>
        <w:t xml:space="preserve"> marks)</w:t>
      </w:r>
    </w:p>
    <w:p w14:paraId="398A92A0" w14:textId="77777777" w:rsidR="00FF6028" w:rsidRDefault="00FF6028" w:rsidP="00555332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 w:rsidRPr="0092421A">
        <w:rPr>
          <w:rFonts w:ascii="Arial" w:hAnsi="Arial" w:cs="Arial"/>
          <w:sz w:val="22"/>
        </w:rPr>
        <w:t xml:space="preserve">Prepare all entries to adjust the Allowance for Doubtful Debts ledger to its new balance. </w:t>
      </w:r>
      <w:r>
        <w:rPr>
          <w:rFonts w:ascii="Arial" w:hAnsi="Arial" w:cs="Arial"/>
          <w:sz w:val="22"/>
        </w:rPr>
        <w:t>Balance the ledger account and show all workings.</w:t>
      </w:r>
      <w:r>
        <w:rPr>
          <w:rFonts w:ascii="Arial" w:hAnsi="Arial" w:cs="Arial"/>
          <w:b/>
          <w:sz w:val="22"/>
        </w:rPr>
        <w:t xml:space="preserve"> </w:t>
      </w:r>
      <w:r w:rsidR="00E448C3">
        <w:rPr>
          <w:rFonts w:ascii="Arial" w:hAnsi="Arial" w:cs="Arial"/>
          <w:b/>
          <w:sz w:val="22"/>
        </w:rPr>
        <w:tab/>
      </w:r>
      <w:r w:rsidR="00E448C3">
        <w:rPr>
          <w:rFonts w:ascii="Arial" w:hAnsi="Arial" w:cs="Arial"/>
          <w:b/>
          <w:sz w:val="22"/>
        </w:rPr>
        <w:tab/>
      </w:r>
      <w:r w:rsidR="00E448C3">
        <w:rPr>
          <w:rFonts w:ascii="Arial" w:hAnsi="Arial" w:cs="Arial"/>
          <w:b/>
          <w:sz w:val="22"/>
        </w:rPr>
        <w:tab/>
      </w:r>
      <w:r w:rsidR="00E448C3">
        <w:rPr>
          <w:rFonts w:ascii="Arial" w:hAnsi="Arial" w:cs="Arial"/>
          <w:b/>
          <w:sz w:val="22"/>
        </w:rPr>
        <w:tab/>
        <w:t xml:space="preserve">  </w:t>
      </w:r>
      <w:r>
        <w:rPr>
          <w:rFonts w:ascii="Arial" w:hAnsi="Arial" w:cs="Arial"/>
          <w:b/>
          <w:sz w:val="22"/>
        </w:rPr>
        <w:t>(6</w:t>
      </w:r>
      <w:r w:rsidRPr="005A7DFD">
        <w:rPr>
          <w:rFonts w:ascii="Arial" w:hAnsi="Arial" w:cs="Arial"/>
          <w:b/>
          <w:sz w:val="22"/>
        </w:rPr>
        <w:t xml:space="preserve"> marks)</w:t>
      </w:r>
    </w:p>
    <w:p w14:paraId="1427D81F" w14:textId="77777777" w:rsidR="00FF6028" w:rsidRDefault="00FF6028" w:rsidP="00FF6028">
      <w:pPr>
        <w:pStyle w:val="NoSpacing"/>
        <w:rPr>
          <w:rFonts w:ascii="Arial" w:hAnsi="Arial" w:cs="Arial"/>
          <w:sz w:val="22"/>
        </w:rPr>
      </w:pPr>
    </w:p>
    <w:p w14:paraId="579AE87D" w14:textId="77777777" w:rsidR="00E448C3" w:rsidRDefault="00E448C3" w:rsidP="00FF6028">
      <w:pPr>
        <w:pStyle w:val="NoSpacing"/>
        <w:rPr>
          <w:rFonts w:ascii="Arial" w:hAnsi="Arial" w:cs="Arial"/>
          <w:b/>
          <w:sz w:val="22"/>
        </w:rPr>
      </w:pPr>
      <w:r w:rsidRPr="00E448C3">
        <w:rPr>
          <w:rFonts w:ascii="Arial" w:hAnsi="Arial" w:cs="Arial"/>
          <w:b/>
          <w:sz w:val="22"/>
        </w:rPr>
        <w:t>Workings</w:t>
      </w:r>
    </w:p>
    <w:p w14:paraId="6CD5EB55" w14:textId="77777777" w:rsidR="00FF6028" w:rsidRPr="00595056" w:rsidRDefault="00FF6028" w:rsidP="00FF60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Bad Debts </w:t>
      </w:r>
      <w:r>
        <w:rPr>
          <w:rFonts w:ascii="Arial" w:hAnsi="Arial" w:cs="Arial"/>
          <w:sz w:val="22"/>
        </w:rPr>
        <w:tab/>
      </w:r>
      <w:r w:rsidRPr="00595056">
        <w:rPr>
          <w:rFonts w:ascii="Arial" w:hAnsi="Arial" w:cs="Arial"/>
          <w:sz w:val="22"/>
        </w:rPr>
        <w:t xml:space="preserve">= 880 </w:t>
      </w:r>
      <w:r w:rsidRPr="00ED0731">
        <w:rPr>
          <w:rFonts w:ascii="Arial" w:hAnsi="Arial" w:cs="Arial"/>
          <w:b/>
          <w:sz w:val="22"/>
        </w:rPr>
        <w:t>(1)</w:t>
      </w:r>
      <w:r w:rsidRPr="00595056">
        <w:rPr>
          <w:rFonts w:ascii="Arial" w:hAnsi="Arial" w:cs="Arial"/>
          <w:sz w:val="22"/>
        </w:rPr>
        <w:t xml:space="preserve"> + 200 </w:t>
      </w:r>
      <w:r w:rsidRPr="00ED0731">
        <w:rPr>
          <w:rFonts w:ascii="Arial" w:hAnsi="Arial" w:cs="Arial"/>
          <w:b/>
          <w:sz w:val="22"/>
        </w:rPr>
        <w:t>(1)</w:t>
      </w:r>
      <w:r w:rsidR="00ED0731">
        <w:rPr>
          <w:rFonts w:ascii="Arial" w:hAnsi="Arial" w:cs="Arial"/>
          <w:b/>
          <w:sz w:val="22"/>
        </w:rPr>
        <w:t xml:space="preserve"> </w:t>
      </w:r>
      <w:r w:rsidRPr="00595056">
        <w:rPr>
          <w:rFonts w:ascii="Arial" w:hAnsi="Arial" w:cs="Arial"/>
          <w:sz w:val="22"/>
        </w:rPr>
        <w:t>= $1,080</w:t>
      </w:r>
    </w:p>
    <w:p w14:paraId="65B2199B" w14:textId="77777777" w:rsidR="00FF6028" w:rsidRPr="00595056" w:rsidRDefault="00FF6028" w:rsidP="00FF6028">
      <w:pPr>
        <w:pStyle w:val="NoSpacing"/>
        <w:rPr>
          <w:rFonts w:ascii="Arial" w:hAnsi="Arial" w:cs="Arial"/>
          <w:sz w:val="22"/>
        </w:rPr>
      </w:pPr>
    </w:p>
    <w:p w14:paraId="7C8D47B7" w14:textId="77777777" w:rsidR="00FF6028" w:rsidRPr="00595056" w:rsidRDefault="00FF6028" w:rsidP="00FF6028">
      <w:pPr>
        <w:pStyle w:val="NoSpacing"/>
        <w:rPr>
          <w:rFonts w:ascii="Arial" w:hAnsi="Arial" w:cs="Arial"/>
          <w:sz w:val="22"/>
        </w:rPr>
      </w:pPr>
      <w:r w:rsidRPr="00595056">
        <w:rPr>
          <w:rFonts w:ascii="Arial" w:hAnsi="Arial" w:cs="Arial"/>
          <w:sz w:val="22"/>
        </w:rPr>
        <w:t xml:space="preserve">Allowance closing balance </w:t>
      </w:r>
      <w:r w:rsidRPr="00595056">
        <w:rPr>
          <w:rFonts w:ascii="Arial" w:hAnsi="Arial" w:cs="Arial"/>
          <w:sz w:val="22"/>
        </w:rPr>
        <w:tab/>
        <w:t>= (26,000</w:t>
      </w:r>
      <w:r w:rsidR="00ED0731">
        <w:rPr>
          <w:rFonts w:ascii="Arial" w:hAnsi="Arial" w:cs="Arial"/>
          <w:sz w:val="22"/>
        </w:rPr>
        <w:t xml:space="preserve"> </w:t>
      </w:r>
      <w:r w:rsidRPr="00ED0731">
        <w:rPr>
          <w:rFonts w:ascii="Arial" w:hAnsi="Arial" w:cs="Arial"/>
          <w:b/>
          <w:sz w:val="22"/>
        </w:rPr>
        <w:t>(1)</w:t>
      </w:r>
      <w:r w:rsidRPr="00595056">
        <w:rPr>
          <w:rFonts w:ascii="Arial" w:hAnsi="Arial" w:cs="Arial"/>
          <w:sz w:val="22"/>
        </w:rPr>
        <w:t xml:space="preserve"> – 200</w:t>
      </w:r>
      <w:r w:rsidR="00ED0731">
        <w:rPr>
          <w:rFonts w:ascii="Arial" w:hAnsi="Arial" w:cs="Arial"/>
          <w:sz w:val="22"/>
        </w:rPr>
        <w:t xml:space="preserve"> </w:t>
      </w:r>
      <w:r w:rsidRPr="00ED0731">
        <w:rPr>
          <w:rFonts w:ascii="Arial" w:hAnsi="Arial" w:cs="Arial"/>
          <w:b/>
          <w:sz w:val="22"/>
        </w:rPr>
        <w:t>(1)</w:t>
      </w:r>
      <w:r w:rsidRPr="00595056">
        <w:rPr>
          <w:rFonts w:ascii="Arial" w:hAnsi="Arial" w:cs="Arial"/>
          <w:sz w:val="22"/>
        </w:rPr>
        <w:t xml:space="preserve">) x 2% </w:t>
      </w:r>
      <w:r w:rsidRPr="00ED0731">
        <w:rPr>
          <w:rFonts w:ascii="Arial" w:hAnsi="Arial" w:cs="Arial"/>
          <w:b/>
          <w:sz w:val="22"/>
        </w:rPr>
        <w:t>(1)</w:t>
      </w:r>
      <w:r w:rsidR="00ED0731">
        <w:rPr>
          <w:rFonts w:ascii="Arial" w:hAnsi="Arial" w:cs="Arial"/>
          <w:b/>
          <w:sz w:val="22"/>
        </w:rPr>
        <w:t xml:space="preserve"> </w:t>
      </w:r>
      <w:r w:rsidRPr="00595056">
        <w:rPr>
          <w:rFonts w:ascii="Arial" w:hAnsi="Arial" w:cs="Arial"/>
          <w:sz w:val="22"/>
        </w:rPr>
        <w:t>= $516</w:t>
      </w:r>
    </w:p>
    <w:p w14:paraId="530533B6" w14:textId="77777777" w:rsidR="00FF6028" w:rsidRDefault="00FF6028" w:rsidP="00FF6028">
      <w:pPr>
        <w:pStyle w:val="NoSpacing"/>
        <w:rPr>
          <w:rFonts w:ascii="Arial" w:hAnsi="Arial" w:cs="Arial"/>
          <w:sz w:val="22"/>
        </w:rPr>
      </w:pPr>
    </w:p>
    <w:p w14:paraId="099DAD41" w14:textId="77777777" w:rsidR="00FF6028" w:rsidRPr="002117AE" w:rsidRDefault="00FF6028" w:rsidP="00FF6028">
      <w:pPr>
        <w:pStyle w:val="NoSpacing"/>
        <w:jc w:val="center"/>
        <w:rPr>
          <w:rFonts w:ascii="Arial" w:hAnsi="Arial" w:cs="Arial"/>
          <w:b/>
          <w:sz w:val="22"/>
        </w:rPr>
      </w:pPr>
      <w:r w:rsidRPr="002117AE">
        <w:rPr>
          <w:rFonts w:ascii="Arial" w:hAnsi="Arial" w:cs="Arial"/>
          <w:b/>
          <w:sz w:val="22"/>
        </w:rPr>
        <w:t>Allowance for Doubtful Debts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340"/>
        <w:gridCol w:w="1124"/>
        <w:gridCol w:w="1052"/>
        <w:gridCol w:w="2344"/>
        <w:gridCol w:w="1120"/>
      </w:tblGrid>
      <w:tr w:rsidR="00FF6028" w14:paraId="15C1AB7C" w14:textId="77777777" w:rsidTr="004D72AA">
        <w:tc>
          <w:tcPr>
            <w:tcW w:w="1065" w:type="dxa"/>
            <w:tcBorders>
              <w:top w:val="single" w:sz="4" w:space="0" w:color="auto"/>
              <w:right w:val="single" w:sz="4" w:space="0" w:color="auto"/>
            </w:tcBorders>
          </w:tcPr>
          <w:p w14:paraId="010C4BD1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2018</w:t>
            </w:r>
          </w:p>
          <w:p w14:paraId="4FC5430D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June 30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AA376B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661CE62D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Bad Debts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7322C" w14:textId="77777777" w:rsidR="00687D96" w:rsidRDefault="00687D96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  <w:p w14:paraId="780CBC6A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1,080 </w:t>
            </w:r>
            <w:r w:rsidRPr="005A7DFD">
              <w:rPr>
                <w:rFonts w:ascii="Arial" w:hAnsi="Arial" w:cs="Arial"/>
                <w:b/>
                <w:sz w:val="22"/>
              </w:rPr>
              <w:t>(2)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52738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2017</w:t>
            </w:r>
          </w:p>
          <w:p w14:paraId="29DE5ACC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4E1A93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195E6AC6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Balance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</w:tcPr>
          <w:p w14:paraId="5632DA96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  <w:p w14:paraId="77F89038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600 </w:t>
            </w:r>
            <w:r w:rsidRPr="005A7DFD">
              <w:rPr>
                <w:rFonts w:ascii="Arial" w:hAnsi="Arial" w:cs="Arial"/>
                <w:b/>
                <w:sz w:val="22"/>
              </w:rPr>
              <w:t>(1)</w:t>
            </w:r>
          </w:p>
        </w:tc>
      </w:tr>
      <w:tr w:rsidR="00FF6028" w14:paraId="2C42B4A1" w14:textId="77777777" w:rsidTr="004D72AA">
        <w:tc>
          <w:tcPr>
            <w:tcW w:w="1065" w:type="dxa"/>
            <w:tcBorders>
              <w:right w:val="single" w:sz="4" w:space="0" w:color="auto"/>
            </w:tcBorders>
          </w:tcPr>
          <w:p w14:paraId="41DC6054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14:paraId="3E685DC4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44E20D95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Balance C/D</w:t>
            </w: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2F2FDDC1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  <w:p w14:paraId="5A5AF9AC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516 </w:t>
            </w:r>
            <w:r w:rsidRPr="005A7DFD">
              <w:rPr>
                <w:rFonts w:ascii="Arial" w:hAnsi="Arial" w:cs="Arial"/>
                <w:b/>
                <w:sz w:val="22"/>
              </w:rPr>
              <w:t>(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5A7DFD">
              <w:rPr>
                <w:rFonts w:ascii="Arial" w:hAnsi="Arial" w:cs="Arial"/>
                <w:b/>
                <w:sz w:val="22"/>
              </w:rPr>
              <w:t>)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6F291D0A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2018</w:t>
            </w:r>
          </w:p>
          <w:p w14:paraId="174BF582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June 30</w:t>
            </w: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58162CDB" w14:textId="77777777" w:rsidR="00FF6028" w:rsidRPr="005A7DFD" w:rsidRDefault="00FF6028" w:rsidP="004D72AA">
            <w:pPr>
              <w:pStyle w:val="NoSpacing"/>
              <w:rPr>
                <w:rFonts w:ascii="Arial" w:hAnsi="Arial" w:cs="Arial"/>
                <w:i/>
                <w:sz w:val="22"/>
              </w:rPr>
            </w:pPr>
          </w:p>
          <w:p w14:paraId="65C3A2FA" w14:textId="77777777" w:rsidR="00FF6028" w:rsidRPr="005A7DFD" w:rsidRDefault="00FF6028" w:rsidP="004D72AA">
            <w:pPr>
              <w:pStyle w:val="NoSpacing"/>
              <w:rPr>
                <w:rFonts w:ascii="Arial" w:hAnsi="Arial" w:cs="Arial"/>
                <w:i/>
                <w:sz w:val="22"/>
              </w:rPr>
            </w:pPr>
            <w:r w:rsidRPr="005A7DFD">
              <w:rPr>
                <w:rFonts w:ascii="Arial" w:hAnsi="Arial" w:cs="Arial"/>
                <w:i/>
                <w:sz w:val="22"/>
              </w:rPr>
              <w:t>Doubtful Debts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1D502D5C" w14:textId="77777777" w:rsidR="00FF6028" w:rsidRPr="005A7DFD" w:rsidRDefault="00FF6028" w:rsidP="00FF6028">
            <w:pPr>
              <w:pStyle w:val="NoSpacing"/>
              <w:jc w:val="right"/>
              <w:rPr>
                <w:rFonts w:ascii="Arial" w:hAnsi="Arial" w:cs="Arial"/>
                <w:i/>
                <w:sz w:val="22"/>
              </w:rPr>
            </w:pPr>
          </w:p>
          <w:p w14:paraId="27E8E26A" w14:textId="77777777" w:rsidR="00FF6028" w:rsidRPr="005A7DFD" w:rsidRDefault="00FF6028" w:rsidP="00FF6028">
            <w:pPr>
              <w:pStyle w:val="NoSpacing"/>
              <w:jc w:val="right"/>
              <w:rPr>
                <w:rFonts w:ascii="Arial" w:hAnsi="Arial" w:cs="Arial"/>
                <w:i/>
                <w:sz w:val="22"/>
              </w:rPr>
            </w:pPr>
            <w:r w:rsidRPr="005A7DFD">
              <w:rPr>
                <w:rFonts w:ascii="Arial" w:hAnsi="Arial" w:cs="Arial"/>
                <w:i/>
                <w:sz w:val="22"/>
              </w:rPr>
              <w:t xml:space="preserve">996 </w:t>
            </w:r>
          </w:p>
        </w:tc>
      </w:tr>
      <w:tr w:rsidR="00FF6028" w14:paraId="05C9AC34" w14:textId="77777777" w:rsidTr="004D72AA">
        <w:tc>
          <w:tcPr>
            <w:tcW w:w="1065" w:type="dxa"/>
            <w:tcBorders>
              <w:right w:val="single" w:sz="4" w:space="0" w:color="auto"/>
            </w:tcBorders>
          </w:tcPr>
          <w:p w14:paraId="16186034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14:paraId="402F6AF4" w14:textId="77777777" w:rsidR="00FF6028" w:rsidRDefault="00FF6028" w:rsidP="00FF6028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7626F817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008884F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72622593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3A48614D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F6028" w14:paraId="556EFA85" w14:textId="77777777" w:rsidTr="004D72AA">
        <w:tc>
          <w:tcPr>
            <w:tcW w:w="1065" w:type="dxa"/>
            <w:tcBorders>
              <w:right w:val="single" w:sz="4" w:space="0" w:color="auto"/>
            </w:tcBorders>
          </w:tcPr>
          <w:p w14:paraId="24E00994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14:paraId="41DC3F91" w14:textId="77777777" w:rsidR="00FF6028" w:rsidRDefault="00FF6028" w:rsidP="00FF6028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397F7E7C" w14:textId="77777777" w:rsidR="00FF6028" w:rsidRPr="005A7DFD" w:rsidRDefault="00FF6028" w:rsidP="00FF6028">
            <w:pPr>
              <w:pStyle w:val="NoSpacing"/>
              <w:jc w:val="right"/>
              <w:rPr>
                <w:rFonts w:ascii="Arial" w:hAnsi="Arial" w:cs="Arial"/>
                <w:b/>
                <w:sz w:val="22"/>
              </w:rPr>
            </w:pPr>
            <w:r w:rsidRPr="005A7DFD">
              <w:rPr>
                <w:rFonts w:ascii="Arial" w:hAnsi="Arial" w:cs="Arial"/>
                <w:b/>
                <w:sz w:val="22"/>
              </w:rPr>
              <w:t>$1,</w:t>
            </w:r>
            <w:r>
              <w:rPr>
                <w:rFonts w:ascii="Arial" w:hAnsi="Arial" w:cs="Arial"/>
                <w:b/>
                <w:sz w:val="22"/>
              </w:rPr>
              <w:t>596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6B242898" w14:textId="77777777" w:rsidR="00FF6028" w:rsidRPr="005A7DFD" w:rsidRDefault="00FF6028" w:rsidP="00FF6028">
            <w:pPr>
              <w:pStyle w:val="NoSpacing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65364F58" w14:textId="77777777" w:rsidR="00FF6028" w:rsidRPr="005A7DFD" w:rsidRDefault="00FF6028" w:rsidP="004D72AA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6F8ED42F" w14:textId="77777777" w:rsidR="00FF6028" w:rsidRPr="005A7DFD" w:rsidRDefault="00FF6028" w:rsidP="00FF6028">
            <w:pPr>
              <w:pStyle w:val="NoSpacing"/>
              <w:jc w:val="right"/>
              <w:rPr>
                <w:rFonts w:ascii="Arial" w:hAnsi="Arial" w:cs="Arial"/>
                <w:b/>
                <w:sz w:val="22"/>
              </w:rPr>
            </w:pPr>
            <w:r w:rsidRPr="005A7DFD">
              <w:rPr>
                <w:rFonts w:ascii="Arial" w:hAnsi="Arial" w:cs="Arial"/>
                <w:b/>
                <w:sz w:val="22"/>
              </w:rPr>
              <w:t>$1,</w:t>
            </w:r>
            <w:r>
              <w:rPr>
                <w:rFonts w:ascii="Arial" w:hAnsi="Arial" w:cs="Arial"/>
                <w:b/>
                <w:sz w:val="22"/>
              </w:rPr>
              <w:t>596</w:t>
            </w:r>
          </w:p>
        </w:tc>
      </w:tr>
      <w:tr w:rsidR="00FF6028" w14:paraId="03013E36" w14:textId="77777777" w:rsidTr="004D72AA">
        <w:tc>
          <w:tcPr>
            <w:tcW w:w="1065" w:type="dxa"/>
            <w:tcBorders>
              <w:right w:val="single" w:sz="4" w:space="0" w:color="auto"/>
            </w:tcBorders>
          </w:tcPr>
          <w:p w14:paraId="1D8DAC71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14:paraId="5F1D22A5" w14:textId="77777777" w:rsidR="00FF6028" w:rsidRDefault="00FF6028" w:rsidP="00FF6028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37" w:type="dxa"/>
            <w:tcBorders>
              <w:left w:val="single" w:sz="4" w:space="0" w:color="auto"/>
              <w:right w:val="single" w:sz="4" w:space="0" w:color="auto"/>
            </w:tcBorders>
          </w:tcPr>
          <w:p w14:paraId="7BC70B99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1E14EFDC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2018</w:t>
            </w:r>
          </w:p>
          <w:p w14:paraId="24428764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1</w:t>
            </w:r>
          </w:p>
        </w:tc>
        <w:tc>
          <w:tcPr>
            <w:tcW w:w="2419" w:type="dxa"/>
            <w:tcBorders>
              <w:left w:val="single" w:sz="4" w:space="0" w:color="auto"/>
              <w:right w:val="single" w:sz="4" w:space="0" w:color="auto"/>
            </w:tcBorders>
          </w:tcPr>
          <w:p w14:paraId="2750D136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6276BBD6" w14:textId="77777777" w:rsidR="00FF6028" w:rsidRDefault="00FF6028" w:rsidP="004D72AA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Balance B/D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0010FBEE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</w:p>
          <w:p w14:paraId="269D7E41" w14:textId="77777777" w:rsidR="00FF6028" w:rsidRDefault="00FF6028" w:rsidP="00FF6028">
            <w:pPr>
              <w:pStyle w:val="NoSpacing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516</w:t>
            </w:r>
          </w:p>
        </w:tc>
      </w:tr>
    </w:tbl>
    <w:p w14:paraId="61BC6060" w14:textId="77777777" w:rsidR="00FF6028" w:rsidRDefault="00FF6028" w:rsidP="00FF6028">
      <w:pPr>
        <w:pStyle w:val="NoSpacing"/>
        <w:rPr>
          <w:rFonts w:ascii="Arial" w:hAnsi="Arial" w:cs="Arial"/>
          <w:sz w:val="22"/>
        </w:rPr>
      </w:pPr>
    </w:p>
    <w:p w14:paraId="12CA3D03" w14:textId="77777777" w:rsidR="00FF6028" w:rsidRDefault="00FF6028" w:rsidP="00FF6028">
      <w:pPr>
        <w:pStyle w:val="NoSpacing"/>
        <w:rPr>
          <w:rFonts w:ascii="Arial" w:hAnsi="Arial" w:cs="Arial"/>
          <w:sz w:val="22"/>
        </w:rPr>
      </w:pPr>
    </w:p>
    <w:p w14:paraId="7393696A" w14:textId="77777777" w:rsidR="00FF6028" w:rsidRPr="0092421A" w:rsidRDefault="00FF6028" w:rsidP="00555332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What is the difference between a bad debt and a doubtful debt? </w:t>
      </w:r>
      <w:r w:rsidR="00E448C3">
        <w:rPr>
          <w:rFonts w:ascii="Arial" w:hAnsi="Arial" w:cs="Arial"/>
          <w:sz w:val="22"/>
        </w:rPr>
        <w:tab/>
      </w:r>
      <w:r w:rsidR="00E448C3">
        <w:rPr>
          <w:rFonts w:ascii="Arial" w:hAnsi="Arial" w:cs="Arial"/>
          <w:sz w:val="22"/>
        </w:rPr>
        <w:tab/>
        <w:t xml:space="preserve"> </w:t>
      </w:r>
      <w:r w:rsidRPr="0092421A">
        <w:rPr>
          <w:rFonts w:ascii="Arial" w:hAnsi="Arial" w:cs="Arial"/>
          <w:b/>
          <w:sz w:val="22"/>
        </w:rPr>
        <w:t>(3 marks)</w:t>
      </w:r>
    </w:p>
    <w:p w14:paraId="793FF2BA" w14:textId="77777777" w:rsidR="00FF6028" w:rsidRPr="0092421A" w:rsidRDefault="00FF6028" w:rsidP="00555332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</w:rPr>
      </w:pPr>
      <w:r w:rsidRPr="0092421A">
        <w:rPr>
          <w:rFonts w:ascii="Arial" w:hAnsi="Arial" w:cs="Arial"/>
          <w:sz w:val="22"/>
        </w:rPr>
        <w:t xml:space="preserve">A doubtful debt is a debtor balance that is thought unlikely to be recovered due to the length of time it is overdue, but there still could be some chance. </w:t>
      </w:r>
      <w:r w:rsidRPr="0092421A">
        <w:rPr>
          <w:rFonts w:ascii="Arial" w:hAnsi="Arial" w:cs="Arial"/>
          <w:b/>
          <w:sz w:val="22"/>
        </w:rPr>
        <w:t>(1)</w:t>
      </w:r>
    </w:p>
    <w:p w14:paraId="254FC714" w14:textId="77777777" w:rsidR="00FF6028" w:rsidRPr="0092421A" w:rsidRDefault="00FF6028" w:rsidP="00555332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</w:rPr>
      </w:pPr>
      <w:r w:rsidRPr="0092421A">
        <w:rPr>
          <w:rFonts w:ascii="Arial" w:hAnsi="Arial" w:cs="Arial"/>
          <w:sz w:val="22"/>
        </w:rPr>
        <w:t xml:space="preserve">A bad debt is a debt that will definitely not be received because the debtor has filed for bankruptcy or has notified you that they will not repay. </w:t>
      </w:r>
      <w:r w:rsidRPr="0092421A">
        <w:rPr>
          <w:rFonts w:ascii="Arial" w:hAnsi="Arial" w:cs="Arial"/>
          <w:b/>
          <w:sz w:val="22"/>
        </w:rPr>
        <w:t>(1)</w:t>
      </w:r>
    </w:p>
    <w:p w14:paraId="00950756" w14:textId="77777777" w:rsidR="00FF6028" w:rsidRPr="0092421A" w:rsidRDefault="00FF6028" w:rsidP="00555332">
      <w:pPr>
        <w:pStyle w:val="NoSpacing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</w:rPr>
      </w:pPr>
      <w:r w:rsidRPr="0092421A">
        <w:rPr>
          <w:rFonts w:ascii="Arial" w:hAnsi="Arial" w:cs="Arial"/>
          <w:sz w:val="22"/>
        </w:rPr>
        <w:t>DD is subjective as it is an estimate, whereas bad debts are determined with 100% accuracy</w:t>
      </w:r>
      <w:r>
        <w:rPr>
          <w:rFonts w:ascii="Arial" w:hAnsi="Arial" w:cs="Arial"/>
          <w:sz w:val="22"/>
        </w:rPr>
        <w:t>.</w:t>
      </w:r>
      <w:r w:rsidRPr="0092421A">
        <w:rPr>
          <w:rFonts w:ascii="Arial" w:hAnsi="Arial" w:cs="Arial"/>
          <w:sz w:val="22"/>
        </w:rPr>
        <w:t xml:space="preserve"> </w:t>
      </w:r>
      <w:r w:rsidRPr="0092421A">
        <w:rPr>
          <w:rFonts w:ascii="Arial" w:hAnsi="Arial" w:cs="Arial"/>
          <w:b/>
          <w:sz w:val="22"/>
        </w:rPr>
        <w:t>(1)</w:t>
      </w:r>
    </w:p>
    <w:p w14:paraId="70472324" w14:textId="77777777" w:rsidR="00FF6028" w:rsidRPr="005A7DFD" w:rsidRDefault="00FF6028" w:rsidP="00FF6028">
      <w:pPr>
        <w:pStyle w:val="NoSpacing"/>
        <w:rPr>
          <w:rFonts w:ascii="Arial" w:hAnsi="Arial" w:cs="Arial"/>
          <w:sz w:val="22"/>
        </w:rPr>
      </w:pPr>
    </w:p>
    <w:p w14:paraId="741BFF0F" w14:textId="77777777" w:rsidR="00FF6028" w:rsidRPr="005A7DFD" w:rsidRDefault="00FF6028" w:rsidP="00FF6028">
      <w:pPr>
        <w:pStyle w:val="NoSpacing"/>
        <w:rPr>
          <w:rFonts w:ascii="Arial" w:hAnsi="Arial" w:cs="Arial"/>
          <w:sz w:val="22"/>
        </w:rPr>
      </w:pPr>
    </w:p>
    <w:p w14:paraId="7114C5E0" w14:textId="77777777" w:rsidR="00FF6028" w:rsidRPr="00084652" w:rsidRDefault="00FF6028" w:rsidP="00FF6028">
      <w:pPr>
        <w:pStyle w:val="NoSpacing"/>
        <w:spacing w:line="276" w:lineRule="auto"/>
        <w:rPr>
          <w:rFonts w:ascii="Arial" w:hAnsi="Arial" w:cs="Arial"/>
          <w:b/>
          <w:sz w:val="22"/>
        </w:rPr>
      </w:pPr>
      <w:r w:rsidRPr="00084652">
        <w:rPr>
          <w:rFonts w:ascii="Arial" w:hAnsi="Arial" w:cs="Arial"/>
          <w:b/>
          <w:sz w:val="22"/>
        </w:rPr>
        <w:t>Workings</w:t>
      </w:r>
    </w:p>
    <w:p w14:paraId="44F82413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7E8CD6EC" w14:textId="77777777" w:rsidR="00FF6028" w:rsidRPr="009335AA" w:rsidRDefault="00FF6028" w:rsidP="00326E74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Depreciation </w:t>
      </w:r>
      <w:r w:rsidRPr="009335AA">
        <w:rPr>
          <w:rFonts w:ascii="Arial" w:hAnsi="Arial" w:cs="Arial"/>
          <w:sz w:val="22"/>
          <w:szCs w:val="22"/>
        </w:rPr>
        <w:t xml:space="preserve">Fixtures &amp; Fittings </w:t>
      </w:r>
      <w:r w:rsidRPr="009335AA">
        <w:rPr>
          <w:rFonts w:ascii="Arial" w:hAnsi="Arial" w:cs="Arial"/>
          <w:sz w:val="22"/>
          <w:szCs w:val="22"/>
        </w:rPr>
        <w:tab/>
        <w:t xml:space="preserve">= </w:t>
      </w:r>
      <w:r>
        <w:rPr>
          <w:rFonts w:ascii="Arial" w:hAnsi="Arial" w:cs="Arial"/>
          <w:sz w:val="22"/>
          <w:szCs w:val="22"/>
        </w:rPr>
        <w:t>37,400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Pr="00326E74">
        <w:rPr>
          <w:rFonts w:ascii="Arial" w:hAnsi="Arial" w:cs="Arial"/>
          <w:b/>
          <w:sz w:val="22"/>
          <w:szCs w:val="22"/>
        </w:rPr>
        <w:t>(1)</w:t>
      </w:r>
      <w:r w:rsidRPr="009335AA">
        <w:rPr>
          <w:rFonts w:ascii="Arial" w:hAnsi="Arial" w:cs="Arial"/>
          <w:sz w:val="22"/>
          <w:szCs w:val="22"/>
        </w:rPr>
        <w:t xml:space="preserve"> x 10%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</w:p>
    <w:p w14:paraId="7C1E1CC2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ab/>
        <w:t xml:space="preserve">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>= $</w:t>
      </w:r>
      <w:r>
        <w:rPr>
          <w:rFonts w:ascii="Arial" w:hAnsi="Arial" w:cs="Arial"/>
          <w:sz w:val="22"/>
          <w:szCs w:val="22"/>
        </w:rPr>
        <w:t>3,740</w:t>
      </w:r>
    </w:p>
    <w:p w14:paraId="2A423697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934F8ED" w14:textId="77777777" w:rsidR="00FF6028" w:rsidRPr="00326E74" w:rsidRDefault="00FF6028" w:rsidP="00326E74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Depreciation Office Computer</w:t>
      </w:r>
      <w:r>
        <w:rPr>
          <w:rFonts w:ascii="Arial" w:hAnsi="Arial" w:cs="Arial"/>
          <w:sz w:val="22"/>
          <w:szCs w:val="22"/>
        </w:rPr>
        <w:tab/>
        <w:t>= 30</w:t>
      </w:r>
      <w:r w:rsidR="00326E74">
        <w:rPr>
          <w:rFonts w:ascii="Arial" w:hAnsi="Arial" w:cs="Arial"/>
          <w:sz w:val="22"/>
          <w:szCs w:val="22"/>
        </w:rPr>
        <w:t xml:space="preserve">% </w:t>
      </w:r>
      <w:r w:rsidR="00326E74" w:rsidRPr="00326E74">
        <w:rPr>
          <w:rFonts w:ascii="Arial" w:hAnsi="Arial" w:cs="Arial"/>
          <w:b/>
          <w:sz w:val="22"/>
          <w:szCs w:val="22"/>
        </w:rPr>
        <w:t>(1</w:t>
      </w:r>
      <w:proofErr w:type="gramStart"/>
      <w:r w:rsidR="00326E74" w:rsidRPr="00326E74">
        <w:rPr>
          <w:rFonts w:ascii="Arial" w:hAnsi="Arial" w:cs="Arial"/>
          <w:b/>
          <w:sz w:val="22"/>
          <w:szCs w:val="22"/>
        </w:rPr>
        <w:t>)</w:t>
      </w:r>
      <w:r w:rsidR="00326E74"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(7,000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  <w:r w:rsidR="00326E74"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2,000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  <w:r w:rsidR="00326E74" w:rsidRPr="00326E74">
        <w:rPr>
          <w:rFonts w:ascii="Arial" w:hAnsi="Arial" w:cs="Arial"/>
          <w:sz w:val="22"/>
          <w:szCs w:val="22"/>
        </w:rPr>
        <w:t>)</w:t>
      </w:r>
    </w:p>
    <w:p w14:paraId="103E6D2C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                           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$1,500</w:t>
      </w:r>
    </w:p>
    <w:p w14:paraId="45EEF8FE" w14:textId="77777777" w:rsidR="00FF6028" w:rsidRPr="009335AA" w:rsidRDefault="00FF6028" w:rsidP="00FF6028">
      <w:pPr>
        <w:pStyle w:val="NoSpacing"/>
        <w:spacing w:line="276" w:lineRule="auto"/>
        <w:ind w:left="1530"/>
        <w:rPr>
          <w:rFonts w:ascii="Arial" w:hAnsi="Arial" w:cs="Arial"/>
          <w:i/>
          <w:sz w:val="22"/>
          <w:szCs w:val="22"/>
        </w:rPr>
      </w:pPr>
    </w:p>
    <w:p w14:paraId="7BD2F11A" w14:textId="77777777" w:rsidR="00FF6028" w:rsidRPr="009335AA" w:rsidRDefault="00FF6028" w:rsidP="00326E74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>Insurance Expense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59,800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</w:t>
      </w:r>
      <w:proofErr w:type="gramStart"/>
      <w:r w:rsidR="00326E74" w:rsidRPr="00326E74">
        <w:rPr>
          <w:rFonts w:ascii="Arial" w:hAnsi="Arial" w:cs="Arial"/>
          <w:b/>
          <w:sz w:val="22"/>
          <w:szCs w:val="22"/>
        </w:rPr>
        <w:t>)</w:t>
      </w:r>
      <w:r w:rsidR="00326E74"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 xml:space="preserve"> –</w:t>
      </w:r>
      <w:proofErr w:type="gramEnd"/>
      <w:r w:rsidRPr="009335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9,800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</w:p>
    <w:p w14:paraId="66786190" w14:textId="77777777" w:rsidR="00FF6028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                      </w:t>
      </w:r>
      <w:r w:rsidRPr="009335AA"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>= $</w:t>
      </w:r>
      <w:r>
        <w:rPr>
          <w:rFonts w:ascii="Arial" w:hAnsi="Arial" w:cs="Arial"/>
          <w:sz w:val="22"/>
          <w:szCs w:val="22"/>
        </w:rPr>
        <w:t>50,000</w:t>
      </w:r>
    </w:p>
    <w:p w14:paraId="3343B98A" w14:textId="77777777" w:rsidR="00FF6028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831B002" w14:textId="77777777" w:rsidR="00FF6028" w:rsidRPr="009335AA" w:rsidRDefault="00FF6028" w:rsidP="00326E74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Sales Wages Expense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390,000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</w:t>
      </w:r>
      <w:proofErr w:type="gramStart"/>
      <w:r w:rsidR="00326E74" w:rsidRPr="00326E74">
        <w:rPr>
          <w:rFonts w:ascii="Arial" w:hAnsi="Arial" w:cs="Arial"/>
          <w:b/>
          <w:sz w:val="22"/>
          <w:szCs w:val="22"/>
        </w:rPr>
        <w:t>)</w:t>
      </w:r>
      <w:r w:rsidR="00326E74"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 xml:space="preserve"> +</w:t>
      </w:r>
      <w:proofErr w:type="gramEnd"/>
      <w:r w:rsidRPr="009335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6,400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</w:p>
    <w:p w14:paraId="353A2481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                               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>= $</w:t>
      </w:r>
      <w:r>
        <w:rPr>
          <w:rFonts w:ascii="Arial" w:hAnsi="Arial" w:cs="Arial"/>
          <w:sz w:val="22"/>
          <w:szCs w:val="22"/>
        </w:rPr>
        <w:t>396,400</w:t>
      </w:r>
    </w:p>
    <w:p w14:paraId="1297324C" w14:textId="77777777" w:rsidR="00FF6028" w:rsidRPr="009335AA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D714162" w14:textId="77777777" w:rsidR="00FF6028" w:rsidRPr="009335AA" w:rsidRDefault="00FF6028" w:rsidP="00326E74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Prepaid Advertising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26,400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</w:t>
      </w:r>
      <w:proofErr w:type="gramStart"/>
      <w:r w:rsidR="00326E74" w:rsidRPr="00326E74">
        <w:rPr>
          <w:rFonts w:ascii="Arial" w:hAnsi="Arial" w:cs="Arial"/>
          <w:b/>
          <w:sz w:val="22"/>
          <w:szCs w:val="22"/>
        </w:rPr>
        <w:t>)</w:t>
      </w:r>
      <w:r w:rsidR="00326E74"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 xml:space="preserve"> –</w:t>
      </w:r>
      <w:proofErr w:type="gramEnd"/>
      <w:r w:rsidRPr="009335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24,000</w:t>
      </w:r>
      <w:r w:rsidR="00326E74">
        <w:rPr>
          <w:rFonts w:ascii="Arial" w:hAnsi="Arial" w:cs="Arial"/>
          <w:sz w:val="22"/>
          <w:szCs w:val="22"/>
        </w:rPr>
        <w:t xml:space="preserve"> </w:t>
      </w:r>
      <w:r w:rsidR="00326E74" w:rsidRPr="00326E74">
        <w:rPr>
          <w:rFonts w:ascii="Arial" w:hAnsi="Arial" w:cs="Arial"/>
          <w:b/>
          <w:sz w:val="22"/>
          <w:szCs w:val="22"/>
        </w:rPr>
        <w:t>(1)</w:t>
      </w:r>
    </w:p>
    <w:p w14:paraId="0CE63A26" w14:textId="77777777" w:rsidR="00FF6028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  <w:r w:rsidRPr="009335AA">
        <w:rPr>
          <w:rFonts w:ascii="Arial" w:hAnsi="Arial" w:cs="Arial"/>
          <w:sz w:val="22"/>
          <w:szCs w:val="22"/>
        </w:rPr>
        <w:t xml:space="preserve"> </w:t>
      </w:r>
      <w:r w:rsidRPr="009335AA"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ab/>
        <w:t xml:space="preserve">       </w:t>
      </w:r>
      <w:r w:rsidRPr="009335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5AA">
        <w:rPr>
          <w:rFonts w:ascii="Arial" w:hAnsi="Arial" w:cs="Arial"/>
          <w:sz w:val="22"/>
          <w:szCs w:val="22"/>
        </w:rPr>
        <w:t>= $</w:t>
      </w:r>
      <w:r>
        <w:rPr>
          <w:rFonts w:ascii="Arial" w:hAnsi="Arial" w:cs="Arial"/>
          <w:sz w:val="22"/>
          <w:szCs w:val="22"/>
        </w:rPr>
        <w:t>2,400</w:t>
      </w:r>
    </w:p>
    <w:p w14:paraId="77518CB5" w14:textId="77777777" w:rsidR="00FF6028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38"/>
        <w:gridCol w:w="3179"/>
        <w:gridCol w:w="3191"/>
      </w:tblGrid>
      <w:tr w:rsidR="00FF6028" w14:paraId="05854404" w14:textId="77777777" w:rsidTr="00FF6028">
        <w:trPr>
          <w:trHeight w:val="185"/>
        </w:trPr>
        <w:tc>
          <w:tcPr>
            <w:tcW w:w="2694" w:type="dxa"/>
          </w:tcPr>
          <w:p w14:paraId="0E8FF1D8" w14:textId="77777777" w:rsidR="00FF6028" w:rsidRDefault="00FF6028" w:rsidP="00FF6028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33DA923" w14:textId="77777777" w:rsidR="00FF6028" w:rsidRPr="00CB04FB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04FB">
              <w:rPr>
                <w:rFonts w:ascii="Arial" w:hAnsi="Arial" w:cs="Arial"/>
                <w:b/>
                <w:sz w:val="22"/>
                <w:szCs w:val="22"/>
              </w:rPr>
              <w:t>Showroom (80%)</w:t>
            </w:r>
          </w:p>
        </w:tc>
        <w:tc>
          <w:tcPr>
            <w:tcW w:w="3424" w:type="dxa"/>
          </w:tcPr>
          <w:p w14:paraId="2F8E6A00" w14:textId="77777777" w:rsidR="00FF6028" w:rsidRPr="00CB04FB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04FB">
              <w:rPr>
                <w:rFonts w:ascii="Arial" w:hAnsi="Arial" w:cs="Arial"/>
                <w:b/>
                <w:sz w:val="22"/>
                <w:szCs w:val="22"/>
              </w:rPr>
              <w:t>Office (20%)</w:t>
            </w:r>
          </w:p>
        </w:tc>
      </w:tr>
      <w:tr w:rsidR="00FF6028" w14:paraId="1CBC42E3" w14:textId="77777777" w:rsidTr="00FF6028">
        <w:tc>
          <w:tcPr>
            <w:tcW w:w="2694" w:type="dxa"/>
          </w:tcPr>
          <w:p w14:paraId="648F01E7" w14:textId="77777777" w:rsidR="00FF6028" w:rsidRPr="0073646F" w:rsidRDefault="00FF6028" w:rsidP="00DC5735">
            <w:pPr>
              <w:pStyle w:val="NoSpacing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3646F">
              <w:rPr>
                <w:rFonts w:ascii="Arial" w:hAnsi="Arial" w:cs="Arial"/>
                <w:b/>
                <w:sz w:val="22"/>
                <w:szCs w:val="22"/>
              </w:rPr>
              <w:t xml:space="preserve">Electricity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3646F">
              <w:rPr>
                <w:rFonts w:ascii="Arial" w:hAnsi="Arial" w:cs="Arial"/>
                <w:b/>
                <w:sz w:val="22"/>
                <w:szCs w:val="22"/>
              </w:rPr>
              <w:t>$12,000</w:t>
            </w:r>
          </w:p>
        </w:tc>
        <w:tc>
          <w:tcPr>
            <w:tcW w:w="3402" w:type="dxa"/>
          </w:tcPr>
          <w:p w14:paraId="5D48DA73" w14:textId="77777777" w:rsidR="00FF6028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$9,600(1)</w:t>
            </w:r>
          </w:p>
        </w:tc>
        <w:tc>
          <w:tcPr>
            <w:tcW w:w="3424" w:type="dxa"/>
          </w:tcPr>
          <w:p w14:paraId="4EF15E52" w14:textId="77777777" w:rsidR="00FF6028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$2,400(1)</w:t>
            </w:r>
          </w:p>
        </w:tc>
      </w:tr>
      <w:tr w:rsidR="00FF6028" w14:paraId="1FC35ACD" w14:textId="77777777" w:rsidTr="00FF6028">
        <w:tc>
          <w:tcPr>
            <w:tcW w:w="2694" w:type="dxa"/>
          </w:tcPr>
          <w:p w14:paraId="7D5EC2CC" w14:textId="77777777" w:rsidR="00FF6028" w:rsidRPr="0073646F" w:rsidRDefault="00FF6028" w:rsidP="00DC5735">
            <w:pPr>
              <w:pStyle w:val="NoSpacing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3646F">
              <w:rPr>
                <w:rFonts w:ascii="Arial" w:hAnsi="Arial" w:cs="Arial"/>
                <w:b/>
                <w:sz w:val="22"/>
                <w:szCs w:val="22"/>
              </w:rPr>
              <w:t xml:space="preserve">Rent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73646F">
              <w:rPr>
                <w:rFonts w:ascii="Arial" w:hAnsi="Arial" w:cs="Arial"/>
                <w:b/>
                <w:sz w:val="22"/>
                <w:szCs w:val="22"/>
              </w:rPr>
              <w:t xml:space="preserve"> $72,000</w:t>
            </w:r>
          </w:p>
        </w:tc>
        <w:tc>
          <w:tcPr>
            <w:tcW w:w="3402" w:type="dxa"/>
          </w:tcPr>
          <w:p w14:paraId="3763FF20" w14:textId="77777777" w:rsidR="00FF6028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$57,600(1)</w:t>
            </w:r>
          </w:p>
        </w:tc>
        <w:tc>
          <w:tcPr>
            <w:tcW w:w="3424" w:type="dxa"/>
          </w:tcPr>
          <w:p w14:paraId="123F4193" w14:textId="77777777" w:rsidR="00FF6028" w:rsidRDefault="00FF6028" w:rsidP="00FF602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$14,400(1)</w:t>
            </w:r>
          </w:p>
        </w:tc>
      </w:tr>
    </w:tbl>
    <w:p w14:paraId="247F3F5E" w14:textId="77777777" w:rsidR="00FF6028" w:rsidRDefault="00FF6028" w:rsidP="00FF602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0CB8F2E8" w14:textId="77777777" w:rsidR="00BD1032" w:rsidRDefault="00BD1032">
      <w:pPr>
        <w:rPr>
          <w:rFonts w:ascii="Arial" w:eastAsia="Times New Roman" w:hAnsi="Arial" w:cs="Arial"/>
          <w:lang w:eastAsia="en-AU"/>
        </w:rPr>
      </w:pPr>
      <w:r>
        <w:rPr>
          <w:rFonts w:ascii="Arial" w:hAnsi="Arial" w:cs="Arial"/>
        </w:rPr>
        <w:br w:type="page"/>
      </w:r>
    </w:p>
    <w:p w14:paraId="2E4B63C8" w14:textId="77777777" w:rsidR="00AA5595" w:rsidRPr="005A7DFD" w:rsidRDefault="00AA5595" w:rsidP="00AA5595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 w:rsidRPr="005A7DFD">
        <w:rPr>
          <w:rFonts w:ascii="Arial" w:hAnsi="Arial" w:cs="Arial"/>
          <w:sz w:val="22"/>
        </w:rPr>
        <w:lastRenderedPageBreak/>
        <w:t>Prepare</w:t>
      </w:r>
      <w:r>
        <w:rPr>
          <w:rFonts w:ascii="Arial" w:hAnsi="Arial" w:cs="Arial"/>
          <w:sz w:val="22"/>
        </w:rPr>
        <w:t xml:space="preserve"> a fully classified Income Statement for Silver Plus Appliances for the year ending 30 June 2018.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 </w:t>
      </w:r>
      <w:r w:rsidRPr="00A40DA4">
        <w:rPr>
          <w:rFonts w:ascii="Arial" w:hAnsi="Arial" w:cs="Arial"/>
          <w:b/>
          <w:sz w:val="22"/>
        </w:rPr>
        <w:t>(26 marks)</w:t>
      </w:r>
    </w:p>
    <w:p w14:paraId="1D3FBDA9" w14:textId="77777777" w:rsidR="00FF6028" w:rsidRPr="00D916DF" w:rsidRDefault="00FF6028" w:rsidP="00AA5595">
      <w:pPr>
        <w:pStyle w:val="NoSpacing"/>
        <w:ind w:left="720"/>
        <w:jc w:val="center"/>
        <w:rPr>
          <w:rFonts w:ascii="Arial" w:hAnsi="Arial" w:cs="Arial"/>
          <w:b/>
          <w:sz w:val="22"/>
        </w:rPr>
      </w:pPr>
      <w:r w:rsidRPr="00D916DF">
        <w:rPr>
          <w:rFonts w:ascii="Arial" w:hAnsi="Arial" w:cs="Arial"/>
          <w:b/>
          <w:sz w:val="22"/>
        </w:rPr>
        <w:t xml:space="preserve">Income Statement </w:t>
      </w:r>
    </w:p>
    <w:p w14:paraId="315BB33E" w14:textId="77777777" w:rsidR="00FF6028" w:rsidRPr="00D916DF" w:rsidRDefault="00FF6028" w:rsidP="00AA5595">
      <w:pPr>
        <w:pStyle w:val="NoSpacing"/>
        <w:ind w:left="720"/>
        <w:jc w:val="center"/>
        <w:rPr>
          <w:rFonts w:ascii="Arial" w:hAnsi="Arial" w:cs="Arial"/>
          <w:b/>
          <w:sz w:val="22"/>
        </w:rPr>
      </w:pPr>
      <w:r w:rsidRPr="00D916DF">
        <w:rPr>
          <w:rFonts w:ascii="Arial" w:hAnsi="Arial" w:cs="Arial"/>
          <w:b/>
          <w:sz w:val="22"/>
        </w:rPr>
        <w:t>for the year ending 30 June 2018</w:t>
      </w:r>
    </w:p>
    <w:tbl>
      <w:tblPr>
        <w:tblW w:w="9101" w:type="dxa"/>
        <w:tblInd w:w="250" w:type="dxa"/>
        <w:tblLook w:val="04A0" w:firstRow="1" w:lastRow="0" w:firstColumn="1" w:lastColumn="0" w:noHBand="0" w:noVBand="1"/>
      </w:tblPr>
      <w:tblGrid>
        <w:gridCol w:w="3915"/>
        <w:gridCol w:w="1288"/>
        <w:gridCol w:w="1459"/>
        <w:gridCol w:w="1731"/>
        <w:gridCol w:w="708"/>
      </w:tblGrid>
      <w:tr w:rsidR="009D76D9" w:rsidRPr="00391385" w14:paraId="322D2BFA" w14:textId="77777777" w:rsidTr="00A5438F">
        <w:tc>
          <w:tcPr>
            <w:tcW w:w="3915" w:type="dxa"/>
            <w:tcBorders>
              <w:top w:val="single" w:sz="4" w:space="0" w:color="auto"/>
            </w:tcBorders>
          </w:tcPr>
          <w:p w14:paraId="25F829DE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Sales 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bottom"/>
          </w:tcPr>
          <w:p w14:paraId="3C6AE30B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  <w:vAlign w:val="bottom"/>
          </w:tcPr>
          <w:p w14:paraId="6B94FC14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1,9</w:t>
            </w:r>
            <w:r w:rsidRPr="00F51941">
              <w:rPr>
                <w:rFonts w:ascii="Arial" w:hAnsi="Arial" w:cs="Arial"/>
                <w:sz w:val="22"/>
                <w:szCs w:val="22"/>
              </w:rPr>
              <w:t>16,000</w:t>
            </w:r>
          </w:p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4D97785C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6F14D3E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5835D472" w14:textId="77777777" w:rsidTr="009D76D9">
        <w:tc>
          <w:tcPr>
            <w:tcW w:w="3915" w:type="dxa"/>
          </w:tcPr>
          <w:p w14:paraId="09FCD13E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Less: Sales Returns </w:t>
            </w:r>
          </w:p>
        </w:tc>
        <w:tc>
          <w:tcPr>
            <w:tcW w:w="1288" w:type="dxa"/>
            <w:vAlign w:val="bottom"/>
          </w:tcPr>
          <w:p w14:paraId="42F3EC93" w14:textId="77777777" w:rsidR="009D76D9" w:rsidRPr="00BC496A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22C78DF5" w14:textId="77777777" w:rsidR="009D76D9" w:rsidRPr="00BC496A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C496A">
              <w:rPr>
                <w:rFonts w:ascii="Arial" w:hAnsi="Arial" w:cs="Arial"/>
                <w:sz w:val="22"/>
                <w:szCs w:val="22"/>
              </w:rPr>
              <w:t xml:space="preserve">      13,200 </w:t>
            </w:r>
          </w:p>
        </w:tc>
        <w:tc>
          <w:tcPr>
            <w:tcW w:w="1731" w:type="dxa"/>
            <w:vAlign w:val="bottom"/>
          </w:tcPr>
          <w:p w14:paraId="5C9DBF94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708" w:type="dxa"/>
          </w:tcPr>
          <w:p w14:paraId="2ACB66DC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19F5FAF8" w14:textId="77777777" w:rsidTr="009D76D9">
        <w:tc>
          <w:tcPr>
            <w:tcW w:w="3915" w:type="dxa"/>
          </w:tcPr>
          <w:p w14:paraId="2424010B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Discount Allowed </w:t>
            </w:r>
          </w:p>
        </w:tc>
        <w:tc>
          <w:tcPr>
            <w:tcW w:w="1288" w:type="dxa"/>
            <w:vAlign w:val="bottom"/>
          </w:tcPr>
          <w:p w14:paraId="1448BE7E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  <w:vAlign w:val="bottom"/>
          </w:tcPr>
          <w:p w14:paraId="45C0A3CA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       6,800</w:t>
            </w:r>
          </w:p>
        </w:tc>
        <w:tc>
          <w:tcPr>
            <w:tcW w:w="1731" w:type="dxa"/>
            <w:vAlign w:val="bottom"/>
          </w:tcPr>
          <w:p w14:paraId="0A58692F" w14:textId="77777777" w:rsidR="009D76D9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7CC7D9A8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7DC5B6EF" w14:textId="77777777" w:rsidTr="009D76D9">
        <w:tc>
          <w:tcPr>
            <w:tcW w:w="3915" w:type="dxa"/>
          </w:tcPr>
          <w:p w14:paraId="0CA9B62B" w14:textId="77777777" w:rsidR="009D76D9" w:rsidRPr="009D76D9" w:rsidRDefault="009D76D9" w:rsidP="00AA5595">
            <w:pPr>
              <w:pStyle w:val="NoSpacing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9D76D9">
              <w:rPr>
                <w:rFonts w:ascii="Arial" w:hAnsi="Arial" w:cs="Arial"/>
                <w:i/>
                <w:sz w:val="22"/>
                <w:szCs w:val="22"/>
              </w:rPr>
              <w:t>Net sales</w:t>
            </w:r>
          </w:p>
        </w:tc>
        <w:tc>
          <w:tcPr>
            <w:tcW w:w="1288" w:type="dxa"/>
            <w:vAlign w:val="bottom"/>
          </w:tcPr>
          <w:p w14:paraId="65BE3A54" w14:textId="77777777" w:rsidR="009D76D9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  <w:vAlign w:val="bottom"/>
          </w:tcPr>
          <w:p w14:paraId="4DD096E2" w14:textId="77777777" w:rsidR="009D76D9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31" w:type="dxa"/>
            <w:vAlign w:val="bottom"/>
          </w:tcPr>
          <w:p w14:paraId="56394B4B" w14:textId="77777777" w:rsidR="009D76D9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1,896,000</w:t>
            </w:r>
          </w:p>
        </w:tc>
        <w:tc>
          <w:tcPr>
            <w:tcW w:w="708" w:type="dxa"/>
          </w:tcPr>
          <w:p w14:paraId="6F0A6B5D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142B3A8F" w14:textId="77777777" w:rsidTr="009D76D9">
        <w:tc>
          <w:tcPr>
            <w:tcW w:w="3915" w:type="dxa"/>
          </w:tcPr>
          <w:p w14:paraId="2507DB3F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Less: Cost of Sales</w:t>
            </w:r>
          </w:p>
        </w:tc>
        <w:tc>
          <w:tcPr>
            <w:tcW w:w="1288" w:type="dxa"/>
            <w:vAlign w:val="bottom"/>
          </w:tcPr>
          <w:p w14:paraId="3972D36F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0526111C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C496A">
              <w:rPr>
                <w:rFonts w:ascii="Arial" w:hAnsi="Arial" w:cs="Arial"/>
                <w:sz w:val="22"/>
                <w:szCs w:val="22"/>
              </w:rPr>
              <w:t xml:space="preserve"> 1,107,000</w:t>
            </w:r>
          </w:p>
        </w:tc>
        <w:tc>
          <w:tcPr>
            <w:tcW w:w="1731" w:type="dxa"/>
            <w:vAlign w:val="bottom"/>
          </w:tcPr>
          <w:p w14:paraId="206B1319" w14:textId="77777777" w:rsidR="009D76D9" w:rsidRPr="00BC496A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6C87B33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5100F19C" w14:textId="77777777" w:rsidTr="006E6F88">
        <w:tc>
          <w:tcPr>
            <w:tcW w:w="3915" w:type="dxa"/>
          </w:tcPr>
          <w:p w14:paraId="59722A0F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Discount Received</w:t>
            </w:r>
          </w:p>
        </w:tc>
        <w:tc>
          <w:tcPr>
            <w:tcW w:w="1288" w:type="dxa"/>
            <w:vAlign w:val="bottom"/>
          </w:tcPr>
          <w:p w14:paraId="0BC45E70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  <w:vAlign w:val="bottom"/>
          </w:tcPr>
          <w:p w14:paraId="0767B220" w14:textId="77777777" w:rsidR="009D76D9" w:rsidRPr="00BC496A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         </w:t>
            </w:r>
            <w:r w:rsidRPr="00BC496A">
              <w:rPr>
                <w:rFonts w:ascii="Arial" w:hAnsi="Arial" w:cs="Arial"/>
                <w:sz w:val="22"/>
                <w:szCs w:val="22"/>
                <w:u w:val="single"/>
              </w:rPr>
              <w:t>19,600</w:t>
            </w:r>
          </w:p>
        </w:tc>
        <w:tc>
          <w:tcPr>
            <w:tcW w:w="1731" w:type="dxa"/>
            <w:vAlign w:val="bottom"/>
          </w:tcPr>
          <w:p w14:paraId="30293B62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       </w:t>
            </w:r>
          </w:p>
        </w:tc>
        <w:tc>
          <w:tcPr>
            <w:tcW w:w="708" w:type="dxa"/>
          </w:tcPr>
          <w:p w14:paraId="38D7FC90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77BD6839" w14:textId="77777777" w:rsidTr="006E6F88">
        <w:tc>
          <w:tcPr>
            <w:tcW w:w="3915" w:type="dxa"/>
          </w:tcPr>
          <w:p w14:paraId="2C41CA96" w14:textId="77777777" w:rsidR="009D76D9" w:rsidRPr="009D76D9" w:rsidRDefault="009D76D9" w:rsidP="00AA5595">
            <w:pPr>
              <w:pStyle w:val="NoSpacing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9D76D9">
              <w:rPr>
                <w:rFonts w:ascii="Arial" w:hAnsi="Arial" w:cs="Arial"/>
                <w:i/>
                <w:sz w:val="22"/>
                <w:szCs w:val="22"/>
              </w:rPr>
              <w:t>Total cost of sales</w:t>
            </w:r>
          </w:p>
        </w:tc>
        <w:tc>
          <w:tcPr>
            <w:tcW w:w="1288" w:type="dxa"/>
            <w:vAlign w:val="bottom"/>
          </w:tcPr>
          <w:p w14:paraId="730598F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  <w:vAlign w:val="bottom"/>
          </w:tcPr>
          <w:p w14:paraId="38C9DF3F" w14:textId="77777777" w:rsidR="009D76D9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31" w:type="dxa"/>
            <w:tcBorders>
              <w:bottom w:val="single" w:sz="4" w:space="0" w:color="auto"/>
            </w:tcBorders>
            <w:vAlign w:val="bottom"/>
          </w:tcPr>
          <w:p w14:paraId="338651A0" w14:textId="77777777" w:rsidR="009D76D9" w:rsidRPr="006E6F88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E6F88">
              <w:rPr>
                <w:rFonts w:ascii="Arial" w:hAnsi="Arial" w:cs="Arial"/>
                <w:sz w:val="22"/>
                <w:szCs w:val="22"/>
              </w:rPr>
              <w:t>1,087,400</w:t>
            </w:r>
          </w:p>
        </w:tc>
        <w:tc>
          <w:tcPr>
            <w:tcW w:w="708" w:type="dxa"/>
          </w:tcPr>
          <w:p w14:paraId="42F62384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25A223D6" w14:textId="77777777" w:rsidTr="006E6F88">
        <w:tc>
          <w:tcPr>
            <w:tcW w:w="3915" w:type="dxa"/>
          </w:tcPr>
          <w:p w14:paraId="38545AC7" w14:textId="77777777" w:rsidR="009D76D9" w:rsidRPr="006E6F88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E6F88">
              <w:rPr>
                <w:rFonts w:ascii="Arial" w:hAnsi="Arial" w:cs="Arial"/>
                <w:sz w:val="22"/>
                <w:szCs w:val="22"/>
              </w:rPr>
              <w:t>Gross Profit</w:t>
            </w:r>
          </w:p>
        </w:tc>
        <w:tc>
          <w:tcPr>
            <w:tcW w:w="1288" w:type="dxa"/>
            <w:vAlign w:val="bottom"/>
          </w:tcPr>
          <w:p w14:paraId="172B58BD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74F8195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6CF0C770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808,600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708" w:type="dxa"/>
          </w:tcPr>
          <w:p w14:paraId="6C2013BD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305749AE" w14:textId="77777777" w:rsidTr="004613D6">
        <w:tc>
          <w:tcPr>
            <w:tcW w:w="3915" w:type="dxa"/>
          </w:tcPr>
          <w:p w14:paraId="58458B0D" w14:textId="77777777" w:rsidR="009D76D9" w:rsidRPr="006E6F88" w:rsidRDefault="009D76D9" w:rsidP="00AA5595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6E6F88">
              <w:rPr>
                <w:rFonts w:ascii="Arial" w:hAnsi="Arial" w:cs="Arial"/>
                <w:b/>
                <w:sz w:val="22"/>
                <w:szCs w:val="22"/>
              </w:rPr>
              <w:t>Add: Other Income</w:t>
            </w:r>
          </w:p>
        </w:tc>
        <w:tc>
          <w:tcPr>
            <w:tcW w:w="1288" w:type="dxa"/>
            <w:vAlign w:val="bottom"/>
          </w:tcPr>
          <w:p w14:paraId="7EF46868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01565333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67C270EA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972B35A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3C0C91B2" w14:textId="77777777" w:rsidTr="004613D6">
        <w:tc>
          <w:tcPr>
            <w:tcW w:w="3915" w:type="dxa"/>
          </w:tcPr>
          <w:p w14:paraId="1FB264B7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Gain on Sale of Asset</w:t>
            </w:r>
          </w:p>
        </w:tc>
        <w:tc>
          <w:tcPr>
            <w:tcW w:w="1288" w:type="dxa"/>
            <w:vAlign w:val="bottom"/>
          </w:tcPr>
          <w:p w14:paraId="19CE856B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22E1118B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 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bottom"/>
          </w:tcPr>
          <w:p w14:paraId="2F6AD9C3" w14:textId="77777777" w:rsidR="009D76D9" w:rsidRPr="009C772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 xml:space="preserve">              </w:t>
            </w:r>
            <w:r w:rsidRPr="009C7721">
              <w:rPr>
                <w:rFonts w:ascii="Arial" w:hAnsi="Arial" w:cs="Arial"/>
                <w:sz w:val="22"/>
                <w:szCs w:val="22"/>
                <w:u w:val="single"/>
              </w:rPr>
              <w:t>5,000</w:t>
            </w:r>
          </w:p>
        </w:tc>
        <w:tc>
          <w:tcPr>
            <w:tcW w:w="708" w:type="dxa"/>
          </w:tcPr>
          <w:p w14:paraId="3130E6A2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02DCD5A7" w14:textId="77777777" w:rsidTr="004613D6">
        <w:tc>
          <w:tcPr>
            <w:tcW w:w="3915" w:type="dxa"/>
          </w:tcPr>
          <w:p w14:paraId="493E2006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8" w:type="dxa"/>
            <w:vAlign w:val="bottom"/>
          </w:tcPr>
          <w:p w14:paraId="6F5F4F28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366CAE96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  <w:vAlign w:val="bottom"/>
          </w:tcPr>
          <w:p w14:paraId="0272907B" w14:textId="77777777" w:rsidR="009D76D9" w:rsidRPr="009C772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7721">
              <w:rPr>
                <w:rFonts w:ascii="Arial" w:hAnsi="Arial" w:cs="Arial"/>
                <w:sz w:val="22"/>
                <w:szCs w:val="22"/>
              </w:rPr>
              <w:t>813,600</w:t>
            </w:r>
          </w:p>
        </w:tc>
        <w:tc>
          <w:tcPr>
            <w:tcW w:w="708" w:type="dxa"/>
          </w:tcPr>
          <w:p w14:paraId="001D65F3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151410DC" w14:textId="77777777" w:rsidTr="00A5438F">
        <w:tc>
          <w:tcPr>
            <w:tcW w:w="3915" w:type="dxa"/>
          </w:tcPr>
          <w:p w14:paraId="6CFD1EE2" w14:textId="77777777" w:rsidR="009D76D9" w:rsidRPr="004613D6" w:rsidRDefault="009D76D9" w:rsidP="00AA5595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4613D6">
              <w:rPr>
                <w:rFonts w:ascii="Arial" w:hAnsi="Arial" w:cs="Arial"/>
                <w:b/>
                <w:sz w:val="22"/>
                <w:szCs w:val="22"/>
              </w:rPr>
              <w:t>Less: Operating Expenses</w:t>
            </w:r>
          </w:p>
        </w:tc>
        <w:tc>
          <w:tcPr>
            <w:tcW w:w="1288" w:type="dxa"/>
            <w:vAlign w:val="bottom"/>
          </w:tcPr>
          <w:p w14:paraId="4596AF09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40C5B6D3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C038C39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F27632A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78727F84" w14:textId="77777777" w:rsidTr="00A5438F">
        <w:tc>
          <w:tcPr>
            <w:tcW w:w="3915" w:type="dxa"/>
          </w:tcPr>
          <w:p w14:paraId="3DD79027" w14:textId="77777777" w:rsidR="009D76D9" w:rsidRPr="004613D6" w:rsidRDefault="009D76D9" w:rsidP="00AA5595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4613D6">
              <w:rPr>
                <w:rFonts w:ascii="Arial" w:hAnsi="Arial" w:cs="Arial"/>
                <w:b/>
                <w:sz w:val="22"/>
                <w:szCs w:val="22"/>
              </w:rPr>
              <w:t xml:space="preserve">Selling &amp; Distribution </w:t>
            </w:r>
          </w:p>
        </w:tc>
        <w:tc>
          <w:tcPr>
            <w:tcW w:w="1288" w:type="dxa"/>
            <w:vAlign w:val="bottom"/>
          </w:tcPr>
          <w:p w14:paraId="11C205E8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5B6951AC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26F1CC2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2BAF202F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6FFDC6B6" w14:textId="77777777" w:rsidTr="00A5438F">
        <w:tc>
          <w:tcPr>
            <w:tcW w:w="3915" w:type="dxa"/>
          </w:tcPr>
          <w:p w14:paraId="5B92DFFD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288" w:type="dxa"/>
            <w:vAlign w:val="bottom"/>
          </w:tcPr>
          <w:p w14:paraId="2CA7E2A0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24,000 </w:t>
            </w:r>
          </w:p>
        </w:tc>
        <w:tc>
          <w:tcPr>
            <w:tcW w:w="1459" w:type="dxa"/>
            <w:vAlign w:val="bottom"/>
          </w:tcPr>
          <w:p w14:paraId="3FADD550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0ADD38F4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3DEA8C7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2690AE93" w14:textId="77777777" w:rsidTr="00A5438F">
        <w:tc>
          <w:tcPr>
            <w:tcW w:w="3915" w:type="dxa"/>
          </w:tcPr>
          <w:p w14:paraId="75BD2DF3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Electricity </w:t>
            </w:r>
          </w:p>
        </w:tc>
        <w:tc>
          <w:tcPr>
            <w:tcW w:w="1288" w:type="dxa"/>
            <w:vAlign w:val="bottom"/>
          </w:tcPr>
          <w:p w14:paraId="7598AA9A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9,600</w:t>
            </w:r>
          </w:p>
        </w:tc>
        <w:tc>
          <w:tcPr>
            <w:tcW w:w="1459" w:type="dxa"/>
            <w:vAlign w:val="bottom"/>
          </w:tcPr>
          <w:p w14:paraId="7CD5C25D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2F8E63B2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4936B86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48922A71" w14:textId="77777777" w:rsidTr="00A5438F">
        <w:tc>
          <w:tcPr>
            <w:tcW w:w="3915" w:type="dxa"/>
          </w:tcPr>
          <w:p w14:paraId="17860E67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Rent</w:t>
            </w:r>
          </w:p>
        </w:tc>
        <w:tc>
          <w:tcPr>
            <w:tcW w:w="1288" w:type="dxa"/>
            <w:vAlign w:val="bottom"/>
          </w:tcPr>
          <w:p w14:paraId="0CE3467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57,600</w:t>
            </w:r>
          </w:p>
        </w:tc>
        <w:tc>
          <w:tcPr>
            <w:tcW w:w="1459" w:type="dxa"/>
            <w:vAlign w:val="bottom"/>
          </w:tcPr>
          <w:p w14:paraId="0612C37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18E127E3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0C3F4C7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(1)</w:t>
            </w:r>
          </w:p>
        </w:tc>
      </w:tr>
      <w:tr w:rsidR="009D76D9" w:rsidRPr="00391385" w14:paraId="071CEDF4" w14:textId="77777777" w:rsidTr="00A5438F">
        <w:tc>
          <w:tcPr>
            <w:tcW w:w="3915" w:type="dxa"/>
          </w:tcPr>
          <w:p w14:paraId="2A731B13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Depreciation – Fixtures &amp; Fittings</w:t>
            </w:r>
          </w:p>
        </w:tc>
        <w:tc>
          <w:tcPr>
            <w:tcW w:w="1288" w:type="dxa"/>
            <w:vAlign w:val="bottom"/>
          </w:tcPr>
          <w:p w14:paraId="1CE28291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3,740 </w:t>
            </w:r>
          </w:p>
        </w:tc>
        <w:tc>
          <w:tcPr>
            <w:tcW w:w="1459" w:type="dxa"/>
            <w:vAlign w:val="bottom"/>
          </w:tcPr>
          <w:p w14:paraId="38B7C64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D3E3DD9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7D7A68A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3F17BF31" w14:textId="77777777" w:rsidTr="004613D6">
        <w:tc>
          <w:tcPr>
            <w:tcW w:w="3915" w:type="dxa"/>
          </w:tcPr>
          <w:p w14:paraId="7BE159BE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Doubtful Debts</w:t>
            </w:r>
          </w:p>
        </w:tc>
        <w:tc>
          <w:tcPr>
            <w:tcW w:w="1288" w:type="dxa"/>
            <w:vAlign w:val="bottom"/>
          </w:tcPr>
          <w:p w14:paraId="0F3CBF6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996</w:t>
            </w:r>
          </w:p>
        </w:tc>
        <w:tc>
          <w:tcPr>
            <w:tcW w:w="1459" w:type="dxa"/>
            <w:vAlign w:val="bottom"/>
          </w:tcPr>
          <w:p w14:paraId="2887326D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65A643EE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688F47A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125C5C2F" w14:textId="77777777" w:rsidTr="004613D6">
        <w:tc>
          <w:tcPr>
            <w:tcW w:w="3915" w:type="dxa"/>
          </w:tcPr>
          <w:p w14:paraId="0D0E9099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Sales Wages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bottom"/>
          </w:tcPr>
          <w:p w14:paraId="02CDF03D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468A6">
              <w:rPr>
                <w:rFonts w:ascii="Arial" w:hAnsi="Arial" w:cs="Arial"/>
                <w:sz w:val="22"/>
                <w:szCs w:val="22"/>
                <w:u w:val="single"/>
              </w:rPr>
              <w:t xml:space="preserve">  396,400 </w:t>
            </w:r>
          </w:p>
        </w:tc>
        <w:tc>
          <w:tcPr>
            <w:tcW w:w="1459" w:type="dxa"/>
            <w:vAlign w:val="bottom"/>
          </w:tcPr>
          <w:p w14:paraId="3185FF8B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492,336</w:t>
            </w:r>
          </w:p>
        </w:tc>
        <w:tc>
          <w:tcPr>
            <w:tcW w:w="1731" w:type="dxa"/>
            <w:vAlign w:val="bottom"/>
          </w:tcPr>
          <w:p w14:paraId="7CA957DA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79C4DAB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30B84385" w14:textId="77777777" w:rsidTr="004613D6">
        <w:tc>
          <w:tcPr>
            <w:tcW w:w="3915" w:type="dxa"/>
          </w:tcPr>
          <w:p w14:paraId="7C49405A" w14:textId="77777777" w:rsidR="009D76D9" w:rsidRPr="004613D6" w:rsidRDefault="009D76D9" w:rsidP="00AA5595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4613D6">
              <w:rPr>
                <w:rFonts w:ascii="Arial" w:hAnsi="Arial" w:cs="Arial"/>
                <w:b/>
                <w:sz w:val="22"/>
                <w:szCs w:val="22"/>
              </w:rPr>
              <w:t>General &amp; Administration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bottom"/>
          </w:tcPr>
          <w:p w14:paraId="2136AF43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49EE6CD7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5AD2433A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F6A0114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494F9C9B" w14:textId="77777777" w:rsidTr="00A5438F">
        <w:tc>
          <w:tcPr>
            <w:tcW w:w="3915" w:type="dxa"/>
          </w:tcPr>
          <w:p w14:paraId="28030455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Office Salaries</w:t>
            </w:r>
          </w:p>
        </w:tc>
        <w:tc>
          <w:tcPr>
            <w:tcW w:w="1288" w:type="dxa"/>
            <w:vAlign w:val="bottom"/>
          </w:tcPr>
          <w:p w14:paraId="16CA0181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185,600 </w:t>
            </w:r>
          </w:p>
        </w:tc>
        <w:tc>
          <w:tcPr>
            <w:tcW w:w="1459" w:type="dxa"/>
            <w:vAlign w:val="bottom"/>
          </w:tcPr>
          <w:p w14:paraId="5EA8766C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FD3EECA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07CA842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7E780C3B" w14:textId="77777777" w:rsidTr="00A5438F">
        <w:tc>
          <w:tcPr>
            <w:tcW w:w="3915" w:type="dxa"/>
          </w:tcPr>
          <w:p w14:paraId="0E37BBBB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Postage and Stationery </w:t>
            </w:r>
          </w:p>
        </w:tc>
        <w:tc>
          <w:tcPr>
            <w:tcW w:w="1288" w:type="dxa"/>
            <w:vAlign w:val="bottom"/>
          </w:tcPr>
          <w:p w14:paraId="0B29B693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1,600 </w:t>
            </w:r>
          </w:p>
        </w:tc>
        <w:tc>
          <w:tcPr>
            <w:tcW w:w="1459" w:type="dxa"/>
            <w:vAlign w:val="bottom"/>
          </w:tcPr>
          <w:p w14:paraId="5A4DDD5F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83279A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4371C3F9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74EA7F37" w14:textId="77777777" w:rsidTr="00A5438F">
        <w:tc>
          <w:tcPr>
            <w:tcW w:w="3915" w:type="dxa"/>
          </w:tcPr>
          <w:p w14:paraId="5E7A3F66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Insurance</w:t>
            </w:r>
          </w:p>
        </w:tc>
        <w:tc>
          <w:tcPr>
            <w:tcW w:w="1288" w:type="dxa"/>
            <w:vAlign w:val="bottom"/>
          </w:tcPr>
          <w:p w14:paraId="12DF119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50,000 </w:t>
            </w:r>
          </w:p>
        </w:tc>
        <w:tc>
          <w:tcPr>
            <w:tcW w:w="1459" w:type="dxa"/>
            <w:vAlign w:val="bottom"/>
          </w:tcPr>
          <w:p w14:paraId="12B25FB1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600DC59E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0B6320B5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70390075" w14:textId="77777777" w:rsidTr="00A5438F">
        <w:tc>
          <w:tcPr>
            <w:tcW w:w="3915" w:type="dxa"/>
          </w:tcPr>
          <w:p w14:paraId="631F5B69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Electricity</w:t>
            </w:r>
          </w:p>
        </w:tc>
        <w:tc>
          <w:tcPr>
            <w:tcW w:w="1288" w:type="dxa"/>
            <w:vAlign w:val="bottom"/>
          </w:tcPr>
          <w:p w14:paraId="4502C3DB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2,400</w:t>
            </w:r>
          </w:p>
        </w:tc>
        <w:tc>
          <w:tcPr>
            <w:tcW w:w="1459" w:type="dxa"/>
            <w:vAlign w:val="bottom"/>
          </w:tcPr>
          <w:p w14:paraId="162073F0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760C8DAF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5AA4680F" w14:textId="77777777" w:rsidR="009D76D9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(1)</w:t>
            </w:r>
          </w:p>
        </w:tc>
      </w:tr>
      <w:tr w:rsidR="009D76D9" w:rsidRPr="00391385" w14:paraId="6ADBF755" w14:textId="77777777" w:rsidTr="00A5438F">
        <w:tc>
          <w:tcPr>
            <w:tcW w:w="3915" w:type="dxa"/>
          </w:tcPr>
          <w:p w14:paraId="55D36FC1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Rent</w:t>
            </w:r>
          </w:p>
        </w:tc>
        <w:tc>
          <w:tcPr>
            <w:tcW w:w="1288" w:type="dxa"/>
            <w:vAlign w:val="bottom"/>
          </w:tcPr>
          <w:p w14:paraId="2B7324A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14,400</w:t>
            </w:r>
          </w:p>
        </w:tc>
        <w:tc>
          <w:tcPr>
            <w:tcW w:w="1459" w:type="dxa"/>
            <w:vAlign w:val="bottom"/>
          </w:tcPr>
          <w:p w14:paraId="7B518622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0193CF66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1E883813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4E046DFD" w14:textId="77777777" w:rsidTr="004613D6">
        <w:tc>
          <w:tcPr>
            <w:tcW w:w="3915" w:type="dxa"/>
          </w:tcPr>
          <w:p w14:paraId="13AC79B2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Depreciation – </w:t>
            </w:r>
            <w:r>
              <w:rPr>
                <w:rFonts w:ascii="Arial" w:hAnsi="Arial" w:cs="Arial"/>
                <w:sz w:val="22"/>
                <w:szCs w:val="22"/>
              </w:rPr>
              <w:t xml:space="preserve">Office </w:t>
            </w:r>
            <w:r w:rsidRPr="00F51941">
              <w:rPr>
                <w:rFonts w:ascii="Arial" w:hAnsi="Arial" w:cs="Arial"/>
                <w:sz w:val="22"/>
                <w:szCs w:val="22"/>
              </w:rPr>
              <w:t xml:space="preserve">Computer </w:t>
            </w:r>
          </w:p>
        </w:tc>
        <w:tc>
          <w:tcPr>
            <w:tcW w:w="1288" w:type="dxa"/>
            <w:vAlign w:val="bottom"/>
          </w:tcPr>
          <w:p w14:paraId="5AC55CA2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 xml:space="preserve">        1,500 </w:t>
            </w:r>
          </w:p>
        </w:tc>
        <w:tc>
          <w:tcPr>
            <w:tcW w:w="1459" w:type="dxa"/>
            <w:vAlign w:val="bottom"/>
          </w:tcPr>
          <w:p w14:paraId="607F8AD1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17FD573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6D075994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(3)</w:t>
            </w:r>
          </w:p>
        </w:tc>
      </w:tr>
      <w:tr w:rsidR="009D76D9" w:rsidRPr="00391385" w14:paraId="49396A20" w14:textId="77777777" w:rsidTr="004613D6">
        <w:tc>
          <w:tcPr>
            <w:tcW w:w="3915" w:type="dxa"/>
          </w:tcPr>
          <w:p w14:paraId="1AFC5A0E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Telephone</w:t>
            </w:r>
            <w:r>
              <w:rPr>
                <w:rFonts w:ascii="Arial" w:hAnsi="Arial" w:cs="Arial"/>
                <w:sz w:val="22"/>
                <w:szCs w:val="22"/>
              </w:rPr>
              <w:t xml:space="preserve"> - Office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bottom"/>
          </w:tcPr>
          <w:p w14:paraId="5E178813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468A6">
              <w:rPr>
                <w:rFonts w:ascii="Arial" w:hAnsi="Arial" w:cs="Arial"/>
                <w:sz w:val="22"/>
                <w:szCs w:val="22"/>
                <w:u w:val="single"/>
              </w:rPr>
              <w:t xml:space="preserve">       6,400 </w:t>
            </w:r>
          </w:p>
        </w:tc>
        <w:tc>
          <w:tcPr>
            <w:tcW w:w="1459" w:type="dxa"/>
            <w:vAlign w:val="bottom"/>
          </w:tcPr>
          <w:p w14:paraId="47CC3B8F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261,900    </w:t>
            </w:r>
          </w:p>
        </w:tc>
        <w:tc>
          <w:tcPr>
            <w:tcW w:w="1731" w:type="dxa"/>
            <w:vAlign w:val="bottom"/>
          </w:tcPr>
          <w:p w14:paraId="0115C40E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B0EFE2A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0E800885" w14:textId="77777777" w:rsidTr="004613D6">
        <w:tc>
          <w:tcPr>
            <w:tcW w:w="3915" w:type="dxa"/>
          </w:tcPr>
          <w:p w14:paraId="3AA91CE6" w14:textId="77777777" w:rsidR="009D76D9" w:rsidRPr="004613D6" w:rsidRDefault="009D76D9" w:rsidP="00AA5595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4613D6">
              <w:rPr>
                <w:rFonts w:ascii="Arial" w:hAnsi="Arial" w:cs="Arial"/>
                <w:b/>
                <w:sz w:val="22"/>
                <w:szCs w:val="22"/>
              </w:rPr>
              <w:t>Financial Expenses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bottom"/>
          </w:tcPr>
          <w:p w14:paraId="04C68424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9" w:type="dxa"/>
            <w:vAlign w:val="bottom"/>
          </w:tcPr>
          <w:p w14:paraId="4EC811B9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1" w:type="dxa"/>
            <w:vAlign w:val="bottom"/>
          </w:tcPr>
          <w:p w14:paraId="6C5CCC55" w14:textId="77777777" w:rsidR="009D76D9" w:rsidRPr="00F51941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</w:tcPr>
          <w:p w14:paraId="3F17C8D2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9D76D9" w:rsidRPr="00391385" w14:paraId="20426320" w14:textId="77777777" w:rsidTr="004613D6">
        <w:tc>
          <w:tcPr>
            <w:tcW w:w="3915" w:type="dxa"/>
          </w:tcPr>
          <w:p w14:paraId="60D37CD4" w14:textId="77777777" w:rsidR="009D76D9" w:rsidRPr="00F51941" w:rsidRDefault="009D76D9" w:rsidP="00AA5595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F51941">
              <w:rPr>
                <w:rFonts w:ascii="Arial" w:hAnsi="Arial" w:cs="Arial"/>
                <w:sz w:val="22"/>
                <w:szCs w:val="22"/>
              </w:rPr>
              <w:t>Interest Expense</w:t>
            </w:r>
          </w:p>
        </w:tc>
        <w:tc>
          <w:tcPr>
            <w:tcW w:w="1288" w:type="dxa"/>
            <w:vAlign w:val="bottom"/>
          </w:tcPr>
          <w:p w14:paraId="2C68B8CB" w14:textId="77777777" w:rsidR="009D76D9" w:rsidRPr="006468A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459" w:type="dxa"/>
            <w:tcBorders>
              <w:bottom w:val="single" w:sz="4" w:space="0" w:color="auto"/>
            </w:tcBorders>
            <w:vAlign w:val="bottom"/>
          </w:tcPr>
          <w:p w14:paraId="48860D2D" w14:textId="77777777" w:rsidR="009D76D9" w:rsidRPr="004613D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613D6">
              <w:rPr>
                <w:rFonts w:ascii="Arial" w:hAnsi="Arial" w:cs="Arial"/>
                <w:sz w:val="22"/>
                <w:szCs w:val="22"/>
              </w:rPr>
              <w:t xml:space="preserve">      29,200 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bottom"/>
          </w:tcPr>
          <w:p w14:paraId="59B4517C" w14:textId="77777777" w:rsidR="009D76D9" w:rsidRPr="004613D6" w:rsidRDefault="009D76D9" w:rsidP="00AA5595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613D6">
              <w:rPr>
                <w:rFonts w:ascii="Arial" w:hAnsi="Arial" w:cs="Arial"/>
                <w:sz w:val="22"/>
                <w:szCs w:val="22"/>
              </w:rPr>
              <w:t xml:space="preserve">           783,436</w:t>
            </w:r>
          </w:p>
        </w:tc>
        <w:tc>
          <w:tcPr>
            <w:tcW w:w="708" w:type="dxa"/>
          </w:tcPr>
          <w:p w14:paraId="75A6EF97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</w:t>
            </w:r>
            <w:r w:rsidRPr="00D232E7"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9D76D9" w:rsidRPr="00391385" w14:paraId="307C2DB6" w14:textId="77777777" w:rsidTr="004613D6">
        <w:tc>
          <w:tcPr>
            <w:tcW w:w="3915" w:type="dxa"/>
          </w:tcPr>
          <w:p w14:paraId="2DE1926D" w14:textId="77777777" w:rsidR="009D76D9" w:rsidRPr="000E3A2F" w:rsidRDefault="009D76D9" w:rsidP="00AA5595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E3A2F">
              <w:rPr>
                <w:rFonts w:ascii="Arial" w:hAnsi="Arial" w:cs="Arial"/>
                <w:b/>
                <w:sz w:val="22"/>
                <w:szCs w:val="22"/>
              </w:rPr>
              <w:t>Profit</w:t>
            </w:r>
          </w:p>
        </w:tc>
        <w:tc>
          <w:tcPr>
            <w:tcW w:w="1288" w:type="dxa"/>
            <w:vAlign w:val="bottom"/>
          </w:tcPr>
          <w:p w14:paraId="41BB243B" w14:textId="77777777" w:rsidR="009D76D9" w:rsidRPr="000E3A2F" w:rsidRDefault="009D76D9" w:rsidP="00AA5595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</w:tcBorders>
            <w:vAlign w:val="bottom"/>
          </w:tcPr>
          <w:p w14:paraId="4369D3F5" w14:textId="77777777" w:rsidR="009D76D9" w:rsidRPr="000E3A2F" w:rsidRDefault="009D76D9" w:rsidP="00AA5595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546C1" w14:textId="77777777" w:rsidR="009D76D9" w:rsidRPr="000E3A2F" w:rsidRDefault="009D76D9" w:rsidP="00AA5595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E3A2F">
              <w:rPr>
                <w:rFonts w:ascii="Arial" w:hAnsi="Arial" w:cs="Arial"/>
                <w:b/>
                <w:sz w:val="22"/>
                <w:szCs w:val="22"/>
              </w:rPr>
              <w:t xml:space="preserve">           $30,164 </w:t>
            </w:r>
          </w:p>
        </w:tc>
        <w:tc>
          <w:tcPr>
            <w:tcW w:w="708" w:type="dxa"/>
          </w:tcPr>
          <w:p w14:paraId="55A83167" w14:textId="77777777" w:rsidR="009D76D9" w:rsidRPr="00D232E7" w:rsidRDefault="009D76D9" w:rsidP="00AA5595">
            <w:pPr>
              <w:pStyle w:val="NoSpacing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14:paraId="26F26B2C" w14:textId="77777777" w:rsidR="00FF6028" w:rsidRDefault="00FF6028" w:rsidP="00AA5595">
      <w:pPr>
        <w:pStyle w:val="NoSpacing"/>
        <w:ind w:left="720"/>
      </w:pPr>
    </w:p>
    <w:p w14:paraId="3D063879" w14:textId="77777777" w:rsidR="00FF6028" w:rsidRPr="00D2641A" w:rsidRDefault="00FF6028" w:rsidP="00AA5595">
      <w:pPr>
        <w:pStyle w:val="NoSpacing"/>
        <w:numPr>
          <w:ilvl w:val="0"/>
          <w:numId w:val="9"/>
        </w:numPr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Prepare a Statement of Financial Position extract</w:t>
      </w:r>
      <w:r w:rsidR="009C7721">
        <w:rPr>
          <w:rFonts w:ascii="Arial" w:hAnsi="Arial" w:cs="Arial"/>
          <w:sz w:val="22"/>
        </w:rPr>
        <w:t xml:space="preserve"> as at 30 June 2018</w:t>
      </w:r>
      <w:r>
        <w:rPr>
          <w:rFonts w:ascii="Arial" w:hAnsi="Arial" w:cs="Arial"/>
          <w:sz w:val="22"/>
        </w:rPr>
        <w:t xml:space="preserve"> </w:t>
      </w:r>
      <w:r w:rsidR="00DC081D">
        <w:rPr>
          <w:rFonts w:ascii="Arial" w:hAnsi="Arial" w:cs="Arial"/>
          <w:sz w:val="22"/>
        </w:rPr>
        <w:t xml:space="preserve">showing </w:t>
      </w:r>
      <w:r>
        <w:rPr>
          <w:rFonts w:ascii="Arial" w:hAnsi="Arial" w:cs="Arial"/>
          <w:sz w:val="22"/>
        </w:rPr>
        <w:t xml:space="preserve">the Current Assets and Current Liabilities </w:t>
      </w:r>
      <w:r w:rsidR="00DC081D">
        <w:rPr>
          <w:rFonts w:ascii="Arial" w:hAnsi="Arial" w:cs="Arial"/>
          <w:sz w:val="22"/>
        </w:rPr>
        <w:t xml:space="preserve">sections </w:t>
      </w:r>
      <w:r w:rsidR="00DC081D" w:rsidRPr="00DC081D">
        <w:rPr>
          <w:rFonts w:ascii="Arial" w:hAnsi="Arial" w:cs="Arial"/>
          <w:b/>
          <w:sz w:val="22"/>
        </w:rPr>
        <w:t>only</w:t>
      </w:r>
      <w:r w:rsidR="009C7721">
        <w:rPr>
          <w:rFonts w:ascii="Arial" w:hAnsi="Arial" w:cs="Arial"/>
          <w:sz w:val="22"/>
        </w:rPr>
        <w:t>.</w:t>
      </w:r>
      <w:r w:rsidR="00E448C3">
        <w:rPr>
          <w:rFonts w:ascii="Arial" w:hAnsi="Arial" w:cs="Arial"/>
          <w:sz w:val="22"/>
        </w:rPr>
        <w:tab/>
      </w:r>
      <w:r w:rsidR="00DC081D">
        <w:rPr>
          <w:rFonts w:ascii="Arial" w:hAnsi="Arial" w:cs="Arial"/>
          <w:sz w:val="22"/>
        </w:rPr>
        <w:tab/>
      </w:r>
      <w:r w:rsidR="00DC081D">
        <w:rPr>
          <w:rFonts w:ascii="Arial" w:hAnsi="Arial" w:cs="Arial"/>
          <w:sz w:val="22"/>
        </w:rPr>
        <w:tab/>
      </w:r>
      <w:r w:rsidR="00E448C3">
        <w:rPr>
          <w:rFonts w:ascii="Arial" w:hAnsi="Arial" w:cs="Arial"/>
          <w:sz w:val="22"/>
        </w:rPr>
        <w:tab/>
      </w:r>
      <w:r w:rsidRPr="00A40DA4">
        <w:rPr>
          <w:rFonts w:ascii="Arial" w:hAnsi="Arial" w:cs="Arial"/>
          <w:b/>
          <w:sz w:val="22"/>
        </w:rPr>
        <w:t>(1</w:t>
      </w:r>
      <w:r>
        <w:rPr>
          <w:rFonts w:ascii="Arial" w:hAnsi="Arial" w:cs="Arial"/>
          <w:b/>
          <w:sz w:val="22"/>
        </w:rPr>
        <w:t>2</w:t>
      </w:r>
      <w:r w:rsidRPr="00A40DA4">
        <w:rPr>
          <w:rFonts w:ascii="Arial" w:hAnsi="Arial" w:cs="Arial"/>
          <w:b/>
          <w:sz w:val="22"/>
        </w:rPr>
        <w:t xml:space="preserve"> marks)</w:t>
      </w:r>
    </w:p>
    <w:p w14:paraId="32B14A5B" w14:textId="77777777" w:rsidR="00AA5595" w:rsidRDefault="00AA5595" w:rsidP="00AA5595">
      <w:pPr>
        <w:pStyle w:val="NoSpacing"/>
        <w:ind w:left="360"/>
        <w:contextualSpacing/>
        <w:jc w:val="center"/>
        <w:rPr>
          <w:rFonts w:ascii="Arial" w:hAnsi="Arial" w:cs="Arial"/>
          <w:b/>
          <w:sz w:val="22"/>
          <w:szCs w:val="22"/>
        </w:rPr>
      </w:pPr>
    </w:p>
    <w:p w14:paraId="567E5B13" w14:textId="77777777" w:rsidR="00FF6028" w:rsidRPr="00CB04FB" w:rsidRDefault="00FF6028" w:rsidP="00AA5595">
      <w:pPr>
        <w:pStyle w:val="NoSpacing"/>
        <w:ind w:left="360"/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CB04FB">
        <w:rPr>
          <w:rFonts w:ascii="Arial" w:hAnsi="Arial" w:cs="Arial"/>
          <w:b/>
          <w:sz w:val="22"/>
          <w:szCs w:val="22"/>
        </w:rPr>
        <w:t>Statement of Financial Position (Extract)</w:t>
      </w:r>
    </w:p>
    <w:p w14:paraId="4878D5D2" w14:textId="77777777" w:rsidR="00FF6028" w:rsidRPr="00CB04FB" w:rsidRDefault="00FF6028" w:rsidP="00AA5595">
      <w:pPr>
        <w:pStyle w:val="NoSpacing"/>
        <w:ind w:left="360"/>
        <w:contextualSpacing/>
        <w:jc w:val="center"/>
        <w:rPr>
          <w:rFonts w:ascii="Arial" w:hAnsi="Arial" w:cs="Arial"/>
          <w:sz w:val="22"/>
          <w:szCs w:val="22"/>
        </w:rPr>
      </w:pPr>
      <w:r w:rsidRPr="00CB04FB">
        <w:rPr>
          <w:rFonts w:ascii="Arial" w:hAnsi="Arial" w:cs="Arial"/>
          <w:b/>
          <w:sz w:val="22"/>
          <w:szCs w:val="22"/>
        </w:rPr>
        <w:t xml:space="preserve">as </w:t>
      </w:r>
      <w:proofErr w:type="gramStart"/>
      <w:r w:rsidRPr="00CB04FB">
        <w:rPr>
          <w:rFonts w:ascii="Arial" w:hAnsi="Arial" w:cs="Arial"/>
          <w:b/>
          <w:sz w:val="22"/>
          <w:szCs w:val="22"/>
        </w:rPr>
        <w:t>at</w:t>
      </w:r>
      <w:proofErr w:type="gramEnd"/>
      <w:r w:rsidRPr="00CB04FB">
        <w:rPr>
          <w:rFonts w:ascii="Arial" w:hAnsi="Arial" w:cs="Arial"/>
          <w:b/>
          <w:sz w:val="22"/>
          <w:szCs w:val="22"/>
        </w:rPr>
        <w:t xml:space="preserve"> 30 June 2018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603"/>
        <w:gridCol w:w="1417"/>
        <w:gridCol w:w="1848"/>
        <w:gridCol w:w="766"/>
      </w:tblGrid>
      <w:tr w:rsidR="00FF6028" w:rsidRPr="00E955DC" w14:paraId="5BA0E4D4" w14:textId="77777777" w:rsidTr="00CF1520">
        <w:tc>
          <w:tcPr>
            <w:tcW w:w="4652" w:type="dxa"/>
            <w:tcBorders>
              <w:top w:val="single" w:sz="4" w:space="0" w:color="auto"/>
            </w:tcBorders>
          </w:tcPr>
          <w:p w14:paraId="5EAFC509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 w:rsidRPr="00E955DC">
              <w:rPr>
                <w:rFonts w:ascii="Arial" w:hAnsi="Arial" w:cs="Arial"/>
                <w:b/>
                <w:sz w:val="22"/>
              </w:rPr>
              <w:t>Current Assets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1826CBC1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</w:tcPr>
          <w:p w14:paraId="23636AA8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37FF63B5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  <w:tr w:rsidR="00CF1520" w:rsidRPr="00E955DC" w14:paraId="1AA62949" w14:textId="77777777" w:rsidTr="005F1751">
        <w:tc>
          <w:tcPr>
            <w:tcW w:w="4652" w:type="dxa"/>
          </w:tcPr>
          <w:p w14:paraId="46777D32" w14:textId="77777777" w:rsidR="00CF1520" w:rsidRPr="00E955DC" w:rsidRDefault="00CF1520" w:rsidP="005F1751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Cash in Hand</w:t>
            </w:r>
          </w:p>
        </w:tc>
        <w:tc>
          <w:tcPr>
            <w:tcW w:w="1425" w:type="dxa"/>
          </w:tcPr>
          <w:p w14:paraId="710ABB61" w14:textId="77777777" w:rsidR="00CF1520" w:rsidRPr="00E955DC" w:rsidRDefault="00CF1520" w:rsidP="005F1751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43C37EBC" w14:textId="77777777" w:rsidR="00CF1520" w:rsidRPr="00E955DC" w:rsidRDefault="00CF1520" w:rsidP="005F1751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     800 </w:t>
            </w:r>
          </w:p>
        </w:tc>
        <w:tc>
          <w:tcPr>
            <w:tcW w:w="770" w:type="dxa"/>
          </w:tcPr>
          <w:p w14:paraId="3DE1CDEF" w14:textId="77777777" w:rsidR="00CF1520" w:rsidRPr="00E955DC" w:rsidRDefault="00CF1520" w:rsidP="005F1751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28DD6B86" w14:textId="77777777" w:rsidTr="00CF1520">
        <w:tc>
          <w:tcPr>
            <w:tcW w:w="4652" w:type="dxa"/>
          </w:tcPr>
          <w:p w14:paraId="738A98BA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Accounts Receivable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40DA4">
              <w:rPr>
                <w:rFonts w:ascii="Arial" w:hAnsi="Arial" w:cs="Arial"/>
                <w:i/>
                <w:sz w:val="22"/>
              </w:rPr>
              <w:t>(26,000 – 200)</w:t>
            </w:r>
          </w:p>
        </w:tc>
        <w:tc>
          <w:tcPr>
            <w:tcW w:w="1425" w:type="dxa"/>
          </w:tcPr>
          <w:p w14:paraId="27121527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25,800 </w:t>
            </w:r>
          </w:p>
        </w:tc>
        <w:tc>
          <w:tcPr>
            <w:tcW w:w="1861" w:type="dxa"/>
          </w:tcPr>
          <w:p w14:paraId="7BC23D20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770" w:type="dxa"/>
          </w:tcPr>
          <w:p w14:paraId="65AFEB29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(2)</w:t>
            </w:r>
          </w:p>
        </w:tc>
      </w:tr>
      <w:tr w:rsidR="00FF6028" w:rsidRPr="00E955DC" w14:paraId="3E69E2D6" w14:textId="77777777" w:rsidTr="00CF1520">
        <w:tc>
          <w:tcPr>
            <w:tcW w:w="4652" w:type="dxa"/>
          </w:tcPr>
          <w:p w14:paraId="5172AF2C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Less: Allowance for Doubtful Debts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37B70D5E" w14:textId="77777777" w:rsidR="00FF6028" w:rsidRPr="00CF1520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  <w:r w:rsidRPr="00CF1520">
              <w:rPr>
                <w:rFonts w:ascii="Arial" w:hAnsi="Arial" w:cs="Arial"/>
                <w:color w:val="000000"/>
                <w:sz w:val="22"/>
              </w:rPr>
              <w:t xml:space="preserve">             516 </w:t>
            </w:r>
          </w:p>
        </w:tc>
        <w:tc>
          <w:tcPr>
            <w:tcW w:w="1861" w:type="dxa"/>
          </w:tcPr>
          <w:p w14:paraId="04889596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25,284 </w:t>
            </w:r>
          </w:p>
        </w:tc>
        <w:tc>
          <w:tcPr>
            <w:tcW w:w="770" w:type="dxa"/>
          </w:tcPr>
          <w:p w14:paraId="06DF4515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CF1520" w:rsidRPr="00E955DC" w14:paraId="77F309F2" w14:textId="77777777" w:rsidTr="005F1751">
        <w:tc>
          <w:tcPr>
            <w:tcW w:w="4652" w:type="dxa"/>
          </w:tcPr>
          <w:p w14:paraId="7F300C06" w14:textId="77777777" w:rsidR="00CF1520" w:rsidRPr="00E955DC" w:rsidRDefault="00CF1520" w:rsidP="005F1751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Inventory</w:t>
            </w:r>
          </w:p>
        </w:tc>
        <w:tc>
          <w:tcPr>
            <w:tcW w:w="1425" w:type="dxa"/>
          </w:tcPr>
          <w:p w14:paraId="714A2BAD" w14:textId="77777777" w:rsidR="00CF1520" w:rsidRPr="00E955DC" w:rsidRDefault="00CF1520" w:rsidP="005F1751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457A8276" w14:textId="77777777" w:rsidR="00CF1520" w:rsidRPr="00E955DC" w:rsidRDefault="00CF1520" w:rsidP="005F1751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82,000 </w:t>
            </w:r>
          </w:p>
        </w:tc>
        <w:tc>
          <w:tcPr>
            <w:tcW w:w="770" w:type="dxa"/>
          </w:tcPr>
          <w:p w14:paraId="07EBB107" w14:textId="77777777" w:rsidR="00CF1520" w:rsidRPr="00E955DC" w:rsidRDefault="00CF1520" w:rsidP="005F1751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704047AC" w14:textId="77777777" w:rsidTr="00CF1520">
        <w:tc>
          <w:tcPr>
            <w:tcW w:w="4652" w:type="dxa"/>
          </w:tcPr>
          <w:p w14:paraId="41D16FCA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Prepaid Advertising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1ABA815C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00016C42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  2,400 </w:t>
            </w:r>
          </w:p>
        </w:tc>
        <w:tc>
          <w:tcPr>
            <w:tcW w:w="770" w:type="dxa"/>
          </w:tcPr>
          <w:p w14:paraId="51A2DE8A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22E5B2FF" w14:textId="77777777" w:rsidTr="00CF1520">
        <w:tc>
          <w:tcPr>
            <w:tcW w:w="4652" w:type="dxa"/>
          </w:tcPr>
          <w:p w14:paraId="6D0A7CA1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 xml:space="preserve">Prepaid Insurance </w:t>
            </w:r>
          </w:p>
        </w:tc>
        <w:tc>
          <w:tcPr>
            <w:tcW w:w="1425" w:type="dxa"/>
          </w:tcPr>
          <w:p w14:paraId="465C231A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57BB649A" w14:textId="77777777" w:rsidR="00FF6028" w:rsidRPr="006D6077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  <w:u w:val="single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u w:val="single"/>
              </w:rPr>
              <w:t xml:space="preserve"> 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  9,800 </w:t>
            </w:r>
          </w:p>
        </w:tc>
        <w:tc>
          <w:tcPr>
            <w:tcW w:w="770" w:type="dxa"/>
          </w:tcPr>
          <w:p w14:paraId="4B0F3EB6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08DDFE9F" w14:textId="77777777" w:rsidTr="00CF1520">
        <w:tc>
          <w:tcPr>
            <w:tcW w:w="4652" w:type="dxa"/>
          </w:tcPr>
          <w:p w14:paraId="6110A32C" w14:textId="77777777" w:rsidR="00FF6028" w:rsidRPr="00CF1520" w:rsidRDefault="00FF6028" w:rsidP="00CF1520">
            <w:pPr>
              <w:pStyle w:val="NoSpacing"/>
              <w:jc w:val="right"/>
              <w:rPr>
                <w:rFonts w:ascii="Arial" w:hAnsi="Arial" w:cs="Arial"/>
                <w:i/>
                <w:sz w:val="22"/>
              </w:rPr>
            </w:pPr>
            <w:r w:rsidRPr="00CF1520">
              <w:rPr>
                <w:rFonts w:ascii="Arial" w:hAnsi="Arial" w:cs="Arial"/>
                <w:i/>
                <w:sz w:val="22"/>
              </w:rPr>
              <w:t>Total Current Assets</w:t>
            </w:r>
          </w:p>
        </w:tc>
        <w:tc>
          <w:tcPr>
            <w:tcW w:w="1425" w:type="dxa"/>
          </w:tcPr>
          <w:p w14:paraId="5650B436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711E64AA" w14:textId="77777777" w:rsidR="00FF6028" w:rsidRPr="006D6077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  <w:u w:val="single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u w:val="single"/>
              </w:rPr>
              <w:t xml:space="preserve"> 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120,284 </w:t>
            </w:r>
          </w:p>
        </w:tc>
        <w:tc>
          <w:tcPr>
            <w:tcW w:w="770" w:type="dxa"/>
          </w:tcPr>
          <w:p w14:paraId="3608C0EC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F6028" w:rsidRPr="00E955DC" w14:paraId="4320AD4D" w14:textId="77777777" w:rsidTr="00CF1520">
        <w:tc>
          <w:tcPr>
            <w:tcW w:w="4652" w:type="dxa"/>
          </w:tcPr>
          <w:p w14:paraId="477DC7EB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 w:rsidRPr="00E955DC">
              <w:rPr>
                <w:rFonts w:ascii="Arial" w:hAnsi="Arial" w:cs="Arial"/>
                <w:b/>
                <w:sz w:val="22"/>
              </w:rPr>
              <w:t>Current Liabilities</w:t>
            </w:r>
          </w:p>
        </w:tc>
        <w:tc>
          <w:tcPr>
            <w:tcW w:w="1425" w:type="dxa"/>
          </w:tcPr>
          <w:p w14:paraId="3F6B5804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141C5C89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770" w:type="dxa"/>
          </w:tcPr>
          <w:p w14:paraId="1F16A766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F6028" w:rsidRPr="00E955DC" w14:paraId="2AD3ED94" w14:textId="77777777" w:rsidTr="00CF1520">
        <w:tc>
          <w:tcPr>
            <w:tcW w:w="4652" w:type="dxa"/>
          </w:tcPr>
          <w:p w14:paraId="57A5341E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Bank Overdraft</w:t>
            </w:r>
          </w:p>
        </w:tc>
        <w:tc>
          <w:tcPr>
            <w:tcW w:w="1425" w:type="dxa"/>
          </w:tcPr>
          <w:p w14:paraId="77CD583C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1BBEE0DF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50,540 </w:t>
            </w:r>
          </w:p>
        </w:tc>
        <w:tc>
          <w:tcPr>
            <w:tcW w:w="770" w:type="dxa"/>
          </w:tcPr>
          <w:p w14:paraId="04C59438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5A549F3E" w14:textId="77777777" w:rsidTr="00CF1520">
        <w:tc>
          <w:tcPr>
            <w:tcW w:w="4652" w:type="dxa"/>
          </w:tcPr>
          <w:p w14:paraId="1F4E1A50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Accounts Payable</w:t>
            </w:r>
          </w:p>
        </w:tc>
        <w:tc>
          <w:tcPr>
            <w:tcW w:w="1425" w:type="dxa"/>
          </w:tcPr>
          <w:p w14:paraId="125436D9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43C8D6C2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  65,080 </w:t>
            </w:r>
          </w:p>
        </w:tc>
        <w:tc>
          <w:tcPr>
            <w:tcW w:w="770" w:type="dxa"/>
          </w:tcPr>
          <w:p w14:paraId="0AE3A599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62B09A50" w14:textId="77777777" w:rsidTr="00CF1520">
        <w:tc>
          <w:tcPr>
            <w:tcW w:w="4652" w:type="dxa"/>
          </w:tcPr>
          <w:p w14:paraId="7B6E045B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sz w:val="22"/>
              </w:rPr>
            </w:pPr>
            <w:r w:rsidRPr="00E955DC">
              <w:rPr>
                <w:rFonts w:ascii="Arial" w:hAnsi="Arial" w:cs="Arial"/>
                <w:sz w:val="22"/>
              </w:rPr>
              <w:t>Accrued Sales Wages</w:t>
            </w:r>
          </w:p>
        </w:tc>
        <w:tc>
          <w:tcPr>
            <w:tcW w:w="1425" w:type="dxa"/>
          </w:tcPr>
          <w:p w14:paraId="46AA1A68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06C3F1A9" w14:textId="77777777" w:rsidR="00FF6028" w:rsidRPr="00D04F69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  <w:u w:val="single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</w:t>
            </w:r>
            <w:r w:rsidRPr="00D04F69">
              <w:rPr>
                <w:rFonts w:ascii="Arial" w:hAnsi="Arial" w:cs="Arial"/>
                <w:color w:val="000000"/>
                <w:sz w:val="22"/>
                <w:u w:val="single"/>
              </w:rPr>
              <w:t xml:space="preserve">       6,400 </w:t>
            </w:r>
          </w:p>
        </w:tc>
        <w:tc>
          <w:tcPr>
            <w:tcW w:w="770" w:type="dxa"/>
          </w:tcPr>
          <w:p w14:paraId="261A86C2" w14:textId="77777777" w:rsidR="00FF6028" w:rsidRPr="00E955DC" w:rsidRDefault="00FF6028" w:rsidP="00CF1520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E955DC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FF6028" w:rsidRPr="00E955DC" w14:paraId="603C4DFE" w14:textId="77777777" w:rsidTr="00CF1520">
        <w:tc>
          <w:tcPr>
            <w:tcW w:w="4652" w:type="dxa"/>
          </w:tcPr>
          <w:p w14:paraId="2C1CE719" w14:textId="77777777" w:rsidR="00FF6028" w:rsidRPr="00CF1520" w:rsidRDefault="00FF6028" w:rsidP="00CF1520">
            <w:pPr>
              <w:pStyle w:val="NoSpacing"/>
              <w:jc w:val="right"/>
              <w:rPr>
                <w:rFonts w:ascii="Arial" w:hAnsi="Arial" w:cs="Arial"/>
                <w:i/>
                <w:sz w:val="22"/>
              </w:rPr>
            </w:pPr>
            <w:r w:rsidRPr="00CF1520">
              <w:rPr>
                <w:rFonts w:ascii="Arial" w:hAnsi="Arial" w:cs="Arial"/>
                <w:i/>
                <w:sz w:val="22"/>
              </w:rPr>
              <w:t>Total Current Liabilities</w:t>
            </w:r>
          </w:p>
        </w:tc>
        <w:tc>
          <w:tcPr>
            <w:tcW w:w="1425" w:type="dxa"/>
          </w:tcPr>
          <w:p w14:paraId="6BDA8378" w14:textId="77777777" w:rsidR="00FF6028" w:rsidRPr="00E955DC" w:rsidRDefault="00FF6028" w:rsidP="00CF1520">
            <w:pPr>
              <w:pStyle w:val="NoSpacing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861" w:type="dxa"/>
          </w:tcPr>
          <w:p w14:paraId="38F2872F" w14:textId="77777777" w:rsidR="00FF6028" w:rsidRPr="006D6077" w:rsidRDefault="00FF6028" w:rsidP="00CF1520">
            <w:pPr>
              <w:pStyle w:val="NoSpacing"/>
              <w:jc w:val="right"/>
              <w:rPr>
                <w:rFonts w:ascii="Arial" w:hAnsi="Arial" w:cs="Arial"/>
                <w:color w:val="000000"/>
                <w:sz w:val="22"/>
                <w:u w:val="single"/>
              </w:rPr>
            </w:pPr>
            <w:r w:rsidRPr="00E955DC">
              <w:rPr>
                <w:rFonts w:ascii="Arial" w:hAnsi="Arial" w:cs="Arial"/>
                <w:color w:val="000000"/>
                <w:sz w:val="22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u w:val="single"/>
              </w:rPr>
              <w:t>12</w:t>
            </w:r>
            <w:r w:rsidRPr="006D6077">
              <w:rPr>
                <w:rFonts w:ascii="Arial" w:hAnsi="Arial" w:cs="Arial"/>
                <w:color w:val="000000"/>
                <w:sz w:val="22"/>
                <w:u w:val="single"/>
              </w:rPr>
              <w:t xml:space="preserve">2,020 </w:t>
            </w:r>
          </w:p>
        </w:tc>
        <w:tc>
          <w:tcPr>
            <w:tcW w:w="770" w:type="dxa"/>
          </w:tcPr>
          <w:p w14:paraId="4B38E1D4" w14:textId="77777777" w:rsidR="00FF6028" w:rsidRPr="00E955DC" w:rsidRDefault="00FF6028" w:rsidP="00CF1520">
            <w:pPr>
              <w:pStyle w:val="NoSpacing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</w:tr>
    </w:tbl>
    <w:p w14:paraId="0488EA29" w14:textId="77777777" w:rsidR="00FF6028" w:rsidRPr="00A40DA4" w:rsidRDefault="00595056" w:rsidP="00C94748">
      <w:pPr>
        <w:pStyle w:val="NoSpacing"/>
        <w:jc w:val="right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2"/>
        </w:rPr>
        <w:t xml:space="preserve">+1 mark </w:t>
      </w:r>
      <w:r w:rsidR="00FF6028" w:rsidRPr="00A40DA4">
        <w:rPr>
          <w:rFonts w:ascii="Arial" w:hAnsi="Arial" w:cs="Arial"/>
          <w:b/>
          <w:sz w:val="22"/>
        </w:rPr>
        <w:t>for totals</w:t>
      </w:r>
    </w:p>
    <w:p w14:paraId="2FB512A1" w14:textId="6D2BC6E5" w:rsidR="009F2AB8" w:rsidRPr="009F2AB8" w:rsidRDefault="009F2AB8" w:rsidP="00AF014E">
      <w:pPr>
        <w:pStyle w:val="NoSpacing"/>
        <w:rPr>
          <w:rFonts w:ascii="Arial" w:hAnsi="Arial" w:cs="Arial"/>
          <w:sz w:val="22"/>
        </w:rPr>
      </w:pPr>
    </w:p>
    <w:sectPr w:rsidR="009F2AB8" w:rsidRPr="009F2AB8" w:rsidSect="00BF3A0B">
      <w:headerReference w:type="default" r:id="rId8"/>
      <w:footerReference w:type="default" r:id="rId9"/>
      <w:pgSz w:w="11906" w:h="16838"/>
      <w:pgMar w:top="101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74A4" w14:textId="77777777" w:rsidR="003F1F4E" w:rsidRDefault="003F1F4E" w:rsidP="00BF3A0B">
      <w:pPr>
        <w:spacing w:after="0" w:line="240" w:lineRule="auto"/>
      </w:pPr>
      <w:r>
        <w:separator/>
      </w:r>
    </w:p>
  </w:endnote>
  <w:endnote w:type="continuationSeparator" w:id="0">
    <w:p w14:paraId="5032CE1F" w14:textId="77777777" w:rsidR="003F1F4E" w:rsidRDefault="003F1F4E" w:rsidP="00BF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551235"/>
      <w:docPartObj>
        <w:docPartGallery w:val="Page Numbers (Bottom of Page)"/>
        <w:docPartUnique/>
      </w:docPartObj>
    </w:sdtPr>
    <w:sdtEndPr/>
    <w:sdtContent>
      <w:p w14:paraId="1C523387" w14:textId="77777777" w:rsidR="005F1751" w:rsidRDefault="005F17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8F7047" w14:textId="77777777" w:rsidR="005F1751" w:rsidRDefault="005F1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2579" w14:textId="77777777" w:rsidR="003F1F4E" w:rsidRDefault="003F1F4E" w:rsidP="00BF3A0B">
      <w:pPr>
        <w:spacing w:after="0" w:line="240" w:lineRule="auto"/>
      </w:pPr>
      <w:r>
        <w:separator/>
      </w:r>
    </w:p>
  </w:footnote>
  <w:footnote w:type="continuationSeparator" w:id="0">
    <w:p w14:paraId="458E205F" w14:textId="77777777" w:rsidR="003F1F4E" w:rsidRDefault="003F1F4E" w:rsidP="00BF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C4B8" w14:textId="77777777" w:rsidR="005F1751" w:rsidRDefault="005F1751" w:rsidP="00BF3A0B">
    <w:pPr>
      <w:pStyle w:val="Header"/>
      <w:tabs>
        <w:tab w:val="clear" w:pos="4513"/>
        <w:tab w:val="clear" w:pos="9026"/>
        <w:tab w:val="left" w:pos="293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18AB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27F3F"/>
    <w:multiLevelType w:val="hybridMultilevel"/>
    <w:tmpl w:val="B0FC31DC"/>
    <w:lvl w:ilvl="0" w:tplc="8AEE7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04285"/>
    <w:multiLevelType w:val="hybridMultilevel"/>
    <w:tmpl w:val="54F49F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56582B"/>
    <w:multiLevelType w:val="hybridMultilevel"/>
    <w:tmpl w:val="8EC8081A"/>
    <w:lvl w:ilvl="0" w:tplc="B9C2C9F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7145F5"/>
    <w:multiLevelType w:val="hybridMultilevel"/>
    <w:tmpl w:val="3C920BD2"/>
    <w:lvl w:ilvl="0" w:tplc="F52A07E4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BB372B"/>
    <w:multiLevelType w:val="hybridMultilevel"/>
    <w:tmpl w:val="3CEEC1D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0620219C"/>
    <w:multiLevelType w:val="hybridMultilevel"/>
    <w:tmpl w:val="284072F0"/>
    <w:lvl w:ilvl="0" w:tplc="6E3A075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441EE5"/>
    <w:multiLevelType w:val="hybridMultilevel"/>
    <w:tmpl w:val="BFEE7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01A50"/>
    <w:multiLevelType w:val="hybridMultilevel"/>
    <w:tmpl w:val="320AF2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0E5D56"/>
    <w:multiLevelType w:val="hybridMultilevel"/>
    <w:tmpl w:val="0E7E7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15782"/>
    <w:multiLevelType w:val="hybridMultilevel"/>
    <w:tmpl w:val="BD4232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56121C"/>
    <w:multiLevelType w:val="hybridMultilevel"/>
    <w:tmpl w:val="DE9498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AA34C0"/>
    <w:multiLevelType w:val="hybridMultilevel"/>
    <w:tmpl w:val="E6CCD100"/>
    <w:lvl w:ilvl="0" w:tplc="C3A896C8">
      <w:start w:val="6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A5117"/>
    <w:multiLevelType w:val="hybridMultilevel"/>
    <w:tmpl w:val="7BA030C0"/>
    <w:lvl w:ilvl="0" w:tplc="60F634A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672FCD"/>
    <w:multiLevelType w:val="hybridMultilevel"/>
    <w:tmpl w:val="00C8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B116F"/>
    <w:multiLevelType w:val="hybridMultilevel"/>
    <w:tmpl w:val="1BAC12C4"/>
    <w:lvl w:ilvl="0" w:tplc="36F2414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5B5EE5"/>
    <w:multiLevelType w:val="hybridMultilevel"/>
    <w:tmpl w:val="6A083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51E90"/>
    <w:multiLevelType w:val="hybridMultilevel"/>
    <w:tmpl w:val="03E23912"/>
    <w:lvl w:ilvl="0" w:tplc="B9C2C9F4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AD6083"/>
    <w:multiLevelType w:val="hybridMultilevel"/>
    <w:tmpl w:val="BF222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C0D35"/>
    <w:multiLevelType w:val="hybridMultilevel"/>
    <w:tmpl w:val="AA109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01F7B"/>
    <w:multiLevelType w:val="hybridMultilevel"/>
    <w:tmpl w:val="9F642D9C"/>
    <w:lvl w:ilvl="0" w:tplc="A16091F2">
      <w:start w:val="3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C722F"/>
    <w:multiLevelType w:val="hybridMultilevel"/>
    <w:tmpl w:val="68501F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5C486A"/>
    <w:multiLevelType w:val="hybridMultilevel"/>
    <w:tmpl w:val="9D124C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170CB7"/>
    <w:multiLevelType w:val="hybridMultilevel"/>
    <w:tmpl w:val="CCE4BD5C"/>
    <w:lvl w:ilvl="0" w:tplc="B9C2C9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6293A"/>
    <w:multiLevelType w:val="hybridMultilevel"/>
    <w:tmpl w:val="B950C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152A3"/>
    <w:multiLevelType w:val="hybridMultilevel"/>
    <w:tmpl w:val="EE3876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D744C5"/>
    <w:multiLevelType w:val="hybridMultilevel"/>
    <w:tmpl w:val="0002C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63569"/>
    <w:multiLevelType w:val="hybridMultilevel"/>
    <w:tmpl w:val="627EF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76481"/>
    <w:multiLevelType w:val="hybridMultilevel"/>
    <w:tmpl w:val="D0422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5F0DCC"/>
    <w:multiLevelType w:val="hybridMultilevel"/>
    <w:tmpl w:val="E1E6D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87934"/>
    <w:multiLevelType w:val="hybridMultilevel"/>
    <w:tmpl w:val="14567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51B87"/>
    <w:multiLevelType w:val="hybridMultilevel"/>
    <w:tmpl w:val="65CA5C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EF55FF"/>
    <w:multiLevelType w:val="hybridMultilevel"/>
    <w:tmpl w:val="B5D640FA"/>
    <w:lvl w:ilvl="0" w:tplc="D8A8554E">
      <w:start w:val="2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0"/>
  </w:num>
  <w:num w:numId="4">
    <w:abstractNumId w:val="9"/>
  </w:num>
  <w:num w:numId="5">
    <w:abstractNumId w:val="15"/>
  </w:num>
  <w:num w:numId="6">
    <w:abstractNumId w:val="7"/>
  </w:num>
  <w:num w:numId="7">
    <w:abstractNumId w:val="13"/>
  </w:num>
  <w:num w:numId="8">
    <w:abstractNumId w:val="20"/>
  </w:num>
  <w:num w:numId="9">
    <w:abstractNumId w:val="1"/>
  </w:num>
  <w:num w:numId="10">
    <w:abstractNumId w:val="4"/>
  </w:num>
  <w:num w:numId="11">
    <w:abstractNumId w:val="18"/>
  </w:num>
  <w:num w:numId="12">
    <w:abstractNumId w:val="19"/>
  </w:num>
  <w:num w:numId="13">
    <w:abstractNumId w:val="6"/>
  </w:num>
  <w:num w:numId="14">
    <w:abstractNumId w:val="28"/>
  </w:num>
  <w:num w:numId="15">
    <w:abstractNumId w:val="24"/>
  </w:num>
  <w:num w:numId="16">
    <w:abstractNumId w:val="14"/>
  </w:num>
  <w:num w:numId="17">
    <w:abstractNumId w:val="33"/>
  </w:num>
  <w:num w:numId="18">
    <w:abstractNumId w:val="31"/>
  </w:num>
  <w:num w:numId="19">
    <w:abstractNumId w:val="16"/>
  </w:num>
  <w:num w:numId="20">
    <w:abstractNumId w:val="27"/>
  </w:num>
  <w:num w:numId="21">
    <w:abstractNumId w:val="30"/>
  </w:num>
  <w:num w:numId="22">
    <w:abstractNumId w:val="26"/>
  </w:num>
  <w:num w:numId="23">
    <w:abstractNumId w:val="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32"/>
  </w:num>
  <w:num w:numId="27">
    <w:abstractNumId w:val="2"/>
  </w:num>
  <w:num w:numId="28">
    <w:abstractNumId w:val="10"/>
  </w:num>
  <w:num w:numId="29">
    <w:abstractNumId w:val="25"/>
  </w:num>
  <w:num w:numId="30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8"/>
  </w:num>
  <w:num w:numId="33">
    <w:abstractNumId w:val="23"/>
  </w:num>
  <w:num w:numId="34">
    <w:abstractNumId w:val="17"/>
  </w:num>
  <w:num w:numId="35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6"/>
    <w:rsid w:val="000048F9"/>
    <w:rsid w:val="00006556"/>
    <w:rsid w:val="00010A83"/>
    <w:rsid w:val="00012780"/>
    <w:rsid w:val="00013FBF"/>
    <w:rsid w:val="00016415"/>
    <w:rsid w:val="000167BF"/>
    <w:rsid w:val="000228A5"/>
    <w:rsid w:val="000231C8"/>
    <w:rsid w:val="000269FC"/>
    <w:rsid w:val="00027D05"/>
    <w:rsid w:val="00032DFD"/>
    <w:rsid w:val="00033C31"/>
    <w:rsid w:val="00042B74"/>
    <w:rsid w:val="00042B82"/>
    <w:rsid w:val="00053106"/>
    <w:rsid w:val="00054260"/>
    <w:rsid w:val="00054D93"/>
    <w:rsid w:val="00056931"/>
    <w:rsid w:val="000633CD"/>
    <w:rsid w:val="00066D87"/>
    <w:rsid w:val="00067630"/>
    <w:rsid w:val="000734F8"/>
    <w:rsid w:val="00076ADD"/>
    <w:rsid w:val="0007716B"/>
    <w:rsid w:val="00077627"/>
    <w:rsid w:val="000801FC"/>
    <w:rsid w:val="00080862"/>
    <w:rsid w:val="000828E1"/>
    <w:rsid w:val="0008323D"/>
    <w:rsid w:val="00086DB9"/>
    <w:rsid w:val="00093404"/>
    <w:rsid w:val="00093A5C"/>
    <w:rsid w:val="000A5A40"/>
    <w:rsid w:val="000A6A99"/>
    <w:rsid w:val="000A6CF7"/>
    <w:rsid w:val="000B6320"/>
    <w:rsid w:val="000C41CA"/>
    <w:rsid w:val="000C562D"/>
    <w:rsid w:val="000C63C1"/>
    <w:rsid w:val="000C69A1"/>
    <w:rsid w:val="000D526F"/>
    <w:rsid w:val="000D77DE"/>
    <w:rsid w:val="000E1806"/>
    <w:rsid w:val="000E3A2F"/>
    <w:rsid w:val="000E5C3F"/>
    <w:rsid w:val="000F3244"/>
    <w:rsid w:val="000F3370"/>
    <w:rsid w:val="000F351A"/>
    <w:rsid w:val="000F3E5D"/>
    <w:rsid w:val="000F47BF"/>
    <w:rsid w:val="000F5214"/>
    <w:rsid w:val="0010142F"/>
    <w:rsid w:val="00101687"/>
    <w:rsid w:val="00105CB4"/>
    <w:rsid w:val="00107B52"/>
    <w:rsid w:val="00115A29"/>
    <w:rsid w:val="00116541"/>
    <w:rsid w:val="00116EA3"/>
    <w:rsid w:val="00124E09"/>
    <w:rsid w:val="00127EEF"/>
    <w:rsid w:val="001311A4"/>
    <w:rsid w:val="00132572"/>
    <w:rsid w:val="00134A76"/>
    <w:rsid w:val="00135962"/>
    <w:rsid w:val="001359DF"/>
    <w:rsid w:val="00137CEE"/>
    <w:rsid w:val="001408FD"/>
    <w:rsid w:val="00150A47"/>
    <w:rsid w:val="0015429B"/>
    <w:rsid w:val="00160103"/>
    <w:rsid w:val="00160215"/>
    <w:rsid w:val="00163661"/>
    <w:rsid w:val="0016572C"/>
    <w:rsid w:val="00165B5E"/>
    <w:rsid w:val="00167AAB"/>
    <w:rsid w:val="00174B1C"/>
    <w:rsid w:val="00177649"/>
    <w:rsid w:val="001776B5"/>
    <w:rsid w:val="00177BDA"/>
    <w:rsid w:val="00177FA0"/>
    <w:rsid w:val="0018230C"/>
    <w:rsid w:val="001842A6"/>
    <w:rsid w:val="00184F17"/>
    <w:rsid w:val="00190630"/>
    <w:rsid w:val="00190800"/>
    <w:rsid w:val="00192F44"/>
    <w:rsid w:val="001936A1"/>
    <w:rsid w:val="001A009B"/>
    <w:rsid w:val="001A2E95"/>
    <w:rsid w:val="001A36E8"/>
    <w:rsid w:val="001A4142"/>
    <w:rsid w:val="001A5CB5"/>
    <w:rsid w:val="001A7896"/>
    <w:rsid w:val="001B0602"/>
    <w:rsid w:val="001B099D"/>
    <w:rsid w:val="001B18F5"/>
    <w:rsid w:val="001B1C5E"/>
    <w:rsid w:val="001B1ECE"/>
    <w:rsid w:val="001B2FF6"/>
    <w:rsid w:val="001B3432"/>
    <w:rsid w:val="001B3A34"/>
    <w:rsid w:val="001B4181"/>
    <w:rsid w:val="001B5C6B"/>
    <w:rsid w:val="001B5F70"/>
    <w:rsid w:val="001B6EF3"/>
    <w:rsid w:val="001B71F6"/>
    <w:rsid w:val="001B7903"/>
    <w:rsid w:val="001C3C1B"/>
    <w:rsid w:val="001C4C61"/>
    <w:rsid w:val="001C64D6"/>
    <w:rsid w:val="001C6F01"/>
    <w:rsid w:val="001D1142"/>
    <w:rsid w:val="001E357F"/>
    <w:rsid w:val="001E4E9F"/>
    <w:rsid w:val="001E71F2"/>
    <w:rsid w:val="001E7C92"/>
    <w:rsid w:val="001F0398"/>
    <w:rsid w:val="001F3955"/>
    <w:rsid w:val="001F72AE"/>
    <w:rsid w:val="00204851"/>
    <w:rsid w:val="0021125A"/>
    <w:rsid w:val="00215173"/>
    <w:rsid w:val="00215BDB"/>
    <w:rsid w:val="00220DBA"/>
    <w:rsid w:val="00221C76"/>
    <w:rsid w:val="002243F0"/>
    <w:rsid w:val="00226D4F"/>
    <w:rsid w:val="00232632"/>
    <w:rsid w:val="00233350"/>
    <w:rsid w:val="002364A4"/>
    <w:rsid w:val="00236706"/>
    <w:rsid w:val="002406C2"/>
    <w:rsid w:val="002450B9"/>
    <w:rsid w:val="00266DDE"/>
    <w:rsid w:val="002710CC"/>
    <w:rsid w:val="00271716"/>
    <w:rsid w:val="002738D9"/>
    <w:rsid w:val="002741F1"/>
    <w:rsid w:val="00281FA5"/>
    <w:rsid w:val="0028202F"/>
    <w:rsid w:val="00284513"/>
    <w:rsid w:val="00284F33"/>
    <w:rsid w:val="002854AC"/>
    <w:rsid w:val="00286D5E"/>
    <w:rsid w:val="002913B5"/>
    <w:rsid w:val="00291584"/>
    <w:rsid w:val="00292C92"/>
    <w:rsid w:val="00293D95"/>
    <w:rsid w:val="00293F42"/>
    <w:rsid w:val="0029498F"/>
    <w:rsid w:val="00294B9C"/>
    <w:rsid w:val="002A0931"/>
    <w:rsid w:val="002A15B2"/>
    <w:rsid w:val="002A1A37"/>
    <w:rsid w:val="002A1DF4"/>
    <w:rsid w:val="002A3B1C"/>
    <w:rsid w:val="002A3E70"/>
    <w:rsid w:val="002A5244"/>
    <w:rsid w:val="002A5A13"/>
    <w:rsid w:val="002A7EDF"/>
    <w:rsid w:val="002B4515"/>
    <w:rsid w:val="002B4F3F"/>
    <w:rsid w:val="002C0B1B"/>
    <w:rsid w:val="002C2D02"/>
    <w:rsid w:val="002C3A91"/>
    <w:rsid w:val="002E2CBC"/>
    <w:rsid w:val="002E79EA"/>
    <w:rsid w:val="002F11C2"/>
    <w:rsid w:val="002F13E8"/>
    <w:rsid w:val="002F16D7"/>
    <w:rsid w:val="002F3B8D"/>
    <w:rsid w:val="002F4179"/>
    <w:rsid w:val="002F5B60"/>
    <w:rsid w:val="003001D9"/>
    <w:rsid w:val="00300652"/>
    <w:rsid w:val="003038D6"/>
    <w:rsid w:val="00307455"/>
    <w:rsid w:val="00313F30"/>
    <w:rsid w:val="0031593B"/>
    <w:rsid w:val="00316017"/>
    <w:rsid w:val="00316894"/>
    <w:rsid w:val="0032080A"/>
    <w:rsid w:val="003210E5"/>
    <w:rsid w:val="003263B2"/>
    <w:rsid w:val="00326E74"/>
    <w:rsid w:val="00331250"/>
    <w:rsid w:val="00331329"/>
    <w:rsid w:val="00332692"/>
    <w:rsid w:val="00332FBA"/>
    <w:rsid w:val="00334331"/>
    <w:rsid w:val="00334401"/>
    <w:rsid w:val="00335C55"/>
    <w:rsid w:val="00336A96"/>
    <w:rsid w:val="0033731E"/>
    <w:rsid w:val="00340AC4"/>
    <w:rsid w:val="003415E0"/>
    <w:rsid w:val="0034429D"/>
    <w:rsid w:val="00344C0D"/>
    <w:rsid w:val="00345019"/>
    <w:rsid w:val="00346B4B"/>
    <w:rsid w:val="00353FE2"/>
    <w:rsid w:val="00355CF2"/>
    <w:rsid w:val="0035655F"/>
    <w:rsid w:val="00360AF1"/>
    <w:rsid w:val="00360D5D"/>
    <w:rsid w:val="00365A06"/>
    <w:rsid w:val="003676C5"/>
    <w:rsid w:val="00367B98"/>
    <w:rsid w:val="0037008D"/>
    <w:rsid w:val="003701C1"/>
    <w:rsid w:val="00370D66"/>
    <w:rsid w:val="003725B1"/>
    <w:rsid w:val="003743FE"/>
    <w:rsid w:val="00375341"/>
    <w:rsid w:val="00375E84"/>
    <w:rsid w:val="00376CC2"/>
    <w:rsid w:val="003871B6"/>
    <w:rsid w:val="00392717"/>
    <w:rsid w:val="0039437B"/>
    <w:rsid w:val="003965A5"/>
    <w:rsid w:val="003A0A61"/>
    <w:rsid w:val="003A0BDF"/>
    <w:rsid w:val="003A1578"/>
    <w:rsid w:val="003A23A7"/>
    <w:rsid w:val="003A2666"/>
    <w:rsid w:val="003A4C1B"/>
    <w:rsid w:val="003A5668"/>
    <w:rsid w:val="003A6FBD"/>
    <w:rsid w:val="003A7082"/>
    <w:rsid w:val="003B712C"/>
    <w:rsid w:val="003B7DC3"/>
    <w:rsid w:val="003C04C4"/>
    <w:rsid w:val="003C0D22"/>
    <w:rsid w:val="003C4D6C"/>
    <w:rsid w:val="003D14F8"/>
    <w:rsid w:val="003D17A6"/>
    <w:rsid w:val="003D2D14"/>
    <w:rsid w:val="003D4801"/>
    <w:rsid w:val="003D5A5E"/>
    <w:rsid w:val="003D6544"/>
    <w:rsid w:val="003D7CF3"/>
    <w:rsid w:val="003E16E2"/>
    <w:rsid w:val="003E617E"/>
    <w:rsid w:val="003E669F"/>
    <w:rsid w:val="003E7081"/>
    <w:rsid w:val="003F13FF"/>
    <w:rsid w:val="003F1F4E"/>
    <w:rsid w:val="003F3C08"/>
    <w:rsid w:val="00406295"/>
    <w:rsid w:val="00410A30"/>
    <w:rsid w:val="00411FEA"/>
    <w:rsid w:val="00417822"/>
    <w:rsid w:val="0042098C"/>
    <w:rsid w:val="00423131"/>
    <w:rsid w:val="00423301"/>
    <w:rsid w:val="004279EA"/>
    <w:rsid w:val="00435D5C"/>
    <w:rsid w:val="00440764"/>
    <w:rsid w:val="004413E6"/>
    <w:rsid w:val="004431D3"/>
    <w:rsid w:val="00443E6A"/>
    <w:rsid w:val="00446D39"/>
    <w:rsid w:val="00447038"/>
    <w:rsid w:val="004502FB"/>
    <w:rsid w:val="0045086D"/>
    <w:rsid w:val="00452D5B"/>
    <w:rsid w:val="00452E0E"/>
    <w:rsid w:val="00452E66"/>
    <w:rsid w:val="00453E99"/>
    <w:rsid w:val="00454336"/>
    <w:rsid w:val="004613D6"/>
    <w:rsid w:val="00466707"/>
    <w:rsid w:val="00466EC2"/>
    <w:rsid w:val="00470299"/>
    <w:rsid w:val="00470841"/>
    <w:rsid w:val="0047224A"/>
    <w:rsid w:val="004804EF"/>
    <w:rsid w:val="00481987"/>
    <w:rsid w:val="004920A4"/>
    <w:rsid w:val="004921E2"/>
    <w:rsid w:val="0049372D"/>
    <w:rsid w:val="004959C3"/>
    <w:rsid w:val="004971AF"/>
    <w:rsid w:val="00497B12"/>
    <w:rsid w:val="004A0EAC"/>
    <w:rsid w:val="004A4730"/>
    <w:rsid w:val="004A66BE"/>
    <w:rsid w:val="004B2931"/>
    <w:rsid w:val="004B2C7E"/>
    <w:rsid w:val="004B32E4"/>
    <w:rsid w:val="004B522B"/>
    <w:rsid w:val="004B6343"/>
    <w:rsid w:val="004C2EB2"/>
    <w:rsid w:val="004C536F"/>
    <w:rsid w:val="004D63F9"/>
    <w:rsid w:val="004D72AA"/>
    <w:rsid w:val="004E0A5D"/>
    <w:rsid w:val="004E6298"/>
    <w:rsid w:val="004E6608"/>
    <w:rsid w:val="004F193B"/>
    <w:rsid w:val="004F4FCA"/>
    <w:rsid w:val="00500E90"/>
    <w:rsid w:val="005050F1"/>
    <w:rsid w:val="00506276"/>
    <w:rsid w:val="00511555"/>
    <w:rsid w:val="00513B35"/>
    <w:rsid w:val="00515677"/>
    <w:rsid w:val="0051599D"/>
    <w:rsid w:val="00521A71"/>
    <w:rsid w:val="00524DEA"/>
    <w:rsid w:val="00524E5D"/>
    <w:rsid w:val="00525F42"/>
    <w:rsid w:val="00526805"/>
    <w:rsid w:val="0053279D"/>
    <w:rsid w:val="00532EA3"/>
    <w:rsid w:val="00535EB6"/>
    <w:rsid w:val="00535F79"/>
    <w:rsid w:val="00536EF1"/>
    <w:rsid w:val="00537C0D"/>
    <w:rsid w:val="0054043C"/>
    <w:rsid w:val="00542EE2"/>
    <w:rsid w:val="00547CB9"/>
    <w:rsid w:val="005501A9"/>
    <w:rsid w:val="00553452"/>
    <w:rsid w:val="005551AD"/>
    <w:rsid w:val="00555332"/>
    <w:rsid w:val="0055674A"/>
    <w:rsid w:val="00562BA1"/>
    <w:rsid w:val="00563BF8"/>
    <w:rsid w:val="00564EA1"/>
    <w:rsid w:val="00565D22"/>
    <w:rsid w:val="00566DE0"/>
    <w:rsid w:val="00570790"/>
    <w:rsid w:val="00570C8A"/>
    <w:rsid w:val="0058009C"/>
    <w:rsid w:val="00587518"/>
    <w:rsid w:val="005903CE"/>
    <w:rsid w:val="00591EC0"/>
    <w:rsid w:val="00592755"/>
    <w:rsid w:val="00595056"/>
    <w:rsid w:val="0059539E"/>
    <w:rsid w:val="00596DA4"/>
    <w:rsid w:val="005A0460"/>
    <w:rsid w:val="005A1772"/>
    <w:rsid w:val="005A1CF8"/>
    <w:rsid w:val="005A2F4E"/>
    <w:rsid w:val="005A3AAA"/>
    <w:rsid w:val="005A4304"/>
    <w:rsid w:val="005A5953"/>
    <w:rsid w:val="005A6247"/>
    <w:rsid w:val="005B3763"/>
    <w:rsid w:val="005B5D1F"/>
    <w:rsid w:val="005B7645"/>
    <w:rsid w:val="005C7241"/>
    <w:rsid w:val="005C765B"/>
    <w:rsid w:val="005D6490"/>
    <w:rsid w:val="005D6AD3"/>
    <w:rsid w:val="005E264C"/>
    <w:rsid w:val="005E3C94"/>
    <w:rsid w:val="005E3E03"/>
    <w:rsid w:val="005E3F73"/>
    <w:rsid w:val="005F087E"/>
    <w:rsid w:val="005F1751"/>
    <w:rsid w:val="005F368A"/>
    <w:rsid w:val="005F6D8D"/>
    <w:rsid w:val="00602457"/>
    <w:rsid w:val="00602AC5"/>
    <w:rsid w:val="00603212"/>
    <w:rsid w:val="0060483E"/>
    <w:rsid w:val="0060704C"/>
    <w:rsid w:val="006137E6"/>
    <w:rsid w:val="00615652"/>
    <w:rsid w:val="00622E78"/>
    <w:rsid w:val="006258DE"/>
    <w:rsid w:val="00631F93"/>
    <w:rsid w:val="00637BEE"/>
    <w:rsid w:val="006400B1"/>
    <w:rsid w:val="006407A2"/>
    <w:rsid w:val="00647577"/>
    <w:rsid w:val="006509EF"/>
    <w:rsid w:val="006536B8"/>
    <w:rsid w:val="0065424E"/>
    <w:rsid w:val="00655780"/>
    <w:rsid w:val="0066504B"/>
    <w:rsid w:val="00665470"/>
    <w:rsid w:val="006671B8"/>
    <w:rsid w:val="006701C2"/>
    <w:rsid w:val="00671644"/>
    <w:rsid w:val="0067275D"/>
    <w:rsid w:val="0067402E"/>
    <w:rsid w:val="00674625"/>
    <w:rsid w:val="00675048"/>
    <w:rsid w:val="006750E8"/>
    <w:rsid w:val="006763C3"/>
    <w:rsid w:val="006770E5"/>
    <w:rsid w:val="0068138F"/>
    <w:rsid w:val="00681C4A"/>
    <w:rsid w:val="00685F88"/>
    <w:rsid w:val="00687D96"/>
    <w:rsid w:val="006931CF"/>
    <w:rsid w:val="006A0CB3"/>
    <w:rsid w:val="006A6D1F"/>
    <w:rsid w:val="006A7655"/>
    <w:rsid w:val="006B1260"/>
    <w:rsid w:val="006B1B0D"/>
    <w:rsid w:val="006B62A7"/>
    <w:rsid w:val="006B6621"/>
    <w:rsid w:val="006C38D4"/>
    <w:rsid w:val="006C52C6"/>
    <w:rsid w:val="006D1AE7"/>
    <w:rsid w:val="006E629A"/>
    <w:rsid w:val="006E6900"/>
    <w:rsid w:val="006E6F88"/>
    <w:rsid w:val="006F12AB"/>
    <w:rsid w:val="006F375B"/>
    <w:rsid w:val="0070182C"/>
    <w:rsid w:val="00702A7F"/>
    <w:rsid w:val="00707023"/>
    <w:rsid w:val="007173A3"/>
    <w:rsid w:val="00724289"/>
    <w:rsid w:val="00724E80"/>
    <w:rsid w:val="00726091"/>
    <w:rsid w:val="00726D52"/>
    <w:rsid w:val="00727B9E"/>
    <w:rsid w:val="00733FDC"/>
    <w:rsid w:val="007367DD"/>
    <w:rsid w:val="00743E54"/>
    <w:rsid w:val="007444A6"/>
    <w:rsid w:val="00745CDC"/>
    <w:rsid w:val="00746C28"/>
    <w:rsid w:val="007518A1"/>
    <w:rsid w:val="00752721"/>
    <w:rsid w:val="0075366A"/>
    <w:rsid w:val="00760D9B"/>
    <w:rsid w:val="00762116"/>
    <w:rsid w:val="0076607D"/>
    <w:rsid w:val="007668AD"/>
    <w:rsid w:val="007709D1"/>
    <w:rsid w:val="00773757"/>
    <w:rsid w:val="00773D20"/>
    <w:rsid w:val="00773E98"/>
    <w:rsid w:val="00776801"/>
    <w:rsid w:val="00777E5B"/>
    <w:rsid w:val="00784D23"/>
    <w:rsid w:val="00785B96"/>
    <w:rsid w:val="007861CD"/>
    <w:rsid w:val="0079011E"/>
    <w:rsid w:val="007A0C8A"/>
    <w:rsid w:val="007A5D26"/>
    <w:rsid w:val="007A61A4"/>
    <w:rsid w:val="007A67AF"/>
    <w:rsid w:val="007B040E"/>
    <w:rsid w:val="007B7453"/>
    <w:rsid w:val="007B760B"/>
    <w:rsid w:val="007C0D30"/>
    <w:rsid w:val="007C1AC8"/>
    <w:rsid w:val="007C1AEF"/>
    <w:rsid w:val="007C1FE0"/>
    <w:rsid w:val="007C2459"/>
    <w:rsid w:val="007C509E"/>
    <w:rsid w:val="007C600C"/>
    <w:rsid w:val="007D438A"/>
    <w:rsid w:val="007D7435"/>
    <w:rsid w:val="007D78AD"/>
    <w:rsid w:val="007E087E"/>
    <w:rsid w:val="007E2663"/>
    <w:rsid w:val="007E5493"/>
    <w:rsid w:val="007E6BCE"/>
    <w:rsid w:val="007F1ADC"/>
    <w:rsid w:val="007F2533"/>
    <w:rsid w:val="007F4EA7"/>
    <w:rsid w:val="008001EF"/>
    <w:rsid w:val="00802180"/>
    <w:rsid w:val="00803475"/>
    <w:rsid w:val="00810FE0"/>
    <w:rsid w:val="008133B4"/>
    <w:rsid w:val="00817D25"/>
    <w:rsid w:val="00820902"/>
    <w:rsid w:val="00821AD9"/>
    <w:rsid w:val="00823B6C"/>
    <w:rsid w:val="00825110"/>
    <w:rsid w:val="00836027"/>
    <w:rsid w:val="00840CA2"/>
    <w:rsid w:val="0084179C"/>
    <w:rsid w:val="0084184B"/>
    <w:rsid w:val="00845447"/>
    <w:rsid w:val="008456A5"/>
    <w:rsid w:val="00845D56"/>
    <w:rsid w:val="0085121D"/>
    <w:rsid w:val="00855252"/>
    <w:rsid w:val="008555A7"/>
    <w:rsid w:val="00856034"/>
    <w:rsid w:val="00857C6F"/>
    <w:rsid w:val="00857CCB"/>
    <w:rsid w:val="00864502"/>
    <w:rsid w:val="008666CB"/>
    <w:rsid w:val="0086773D"/>
    <w:rsid w:val="00867E86"/>
    <w:rsid w:val="00871CCE"/>
    <w:rsid w:val="00872167"/>
    <w:rsid w:val="00872553"/>
    <w:rsid w:val="00873F7B"/>
    <w:rsid w:val="00874291"/>
    <w:rsid w:val="00874888"/>
    <w:rsid w:val="00876A51"/>
    <w:rsid w:val="00877CE0"/>
    <w:rsid w:val="00882226"/>
    <w:rsid w:val="00886704"/>
    <w:rsid w:val="00887348"/>
    <w:rsid w:val="00890097"/>
    <w:rsid w:val="0089157E"/>
    <w:rsid w:val="00895731"/>
    <w:rsid w:val="00896B61"/>
    <w:rsid w:val="008A0DF2"/>
    <w:rsid w:val="008A2EB8"/>
    <w:rsid w:val="008A4B57"/>
    <w:rsid w:val="008A7468"/>
    <w:rsid w:val="008B142D"/>
    <w:rsid w:val="008B37DD"/>
    <w:rsid w:val="008B5A6B"/>
    <w:rsid w:val="008B7964"/>
    <w:rsid w:val="008C0BB0"/>
    <w:rsid w:val="008C1377"/>
    <w:rsid w:val="008C3191"/>
    <w:rsid w:val="008C3950"/>
    <w:rsid w:val="008C3D35"/>
    <w:rsid w:val="008D1A3F"/>
    <w:rsid w:val="008D2938"/>
    <w:rsid w:val="008D6007"/>
    <w:rsid w:val="008E412A"/>
    <w:rsid w:val="008F03CC"/>
    <w:rsid w:val="008F261C"/>
    <w:rsid w:val="008F657B"/>
    <w:rsid w:val="0090115A"/>
    <w:rsid w:val="00901235"/>
    <w:rsid w:val="0090445E"/>
    <w:rsid w:val="009077D5"/>
    <w:rsid w:val="00907C24"/>
    <w:rsid w:val="00910D58"/>
    <w:rsid w:val="009122CD"/>
    <w:rsid w:val="00912871"/>
    <w:rsid w:val="009153E5"/>
    <w:rsid w:val="00917BFF"/>
    <w:rsid w:val="00922DCF"/>
    <w:rsid w:val="00924103"/>
    <w:rsid w:val="0092424A"/>
    <w:rsid w:val="0092523A"/>
    <w:rsid w:val="0092582F"/>
    <w:rsid w:val="00926306"/>
    <w:rsid w:val="00931FDE"/>
    <w:rsid w:val="009327AF"/>
    <w:rsid w:val="00932D2C"/>
    <w:rsid w:val="00932FA3"/>
    <w:rsid w:val="00935701"/>
    <w:rsid w:val="009410D1"/>
    <w:rsid w:val="009421FA"/>
    <w:rsid w:val="00942672"/>
    <w:rsid w:val="00942B08"/>
    <w:rsid w:val="00944BD4"/>
    <w:rsid w:val="00954C35"/>
    <w:rsid w:val="00955351"/>
    <w:rsid w:val="00955BA5"/>
    <w:rsid w:val="00955C42"/>
    <w:rsid w:val="009560CA"/>
    <w:rsid w:val="00956EBA"/>
    <w:rsid w:val="00960D86"/>
    <w:rsid w:val="00960F32"/>
    <w:rsid w:val="009642F2"/>
    <w:rsid w:val="00970713"/>
    <w:rsid w:val="00970E89"/>
    <w:rsid w:val="00973488"/>
    <w:rsid w:val="00981CA1"/>
    <w:rsid w:val="00985B84"/>
    <w:rsid w:val="009865A3"/>
    <w:rsid w:val="00986DC8"/>
    <w:rsid w:val="00986E2E"/>
    <w:rsid w:val="00991955"/>
    <w:rsid w:val="009A32C5"/>
    <w:rsid w:val="009A5EF2"/>
    <w:rsid w:val="009A6308"/>
    <w:rsid w:val="009B0658"/>
    <w:rsid w:val="009B0938"/>
    <w:rsid w:val="009B13E8"/>
    <w:rsid w:val="009B6F26"/>
    <w:rsid w:val="009C26A8"/>
    <w:rsid w:val="009C3A36"/>
    <w:rsid w:val="009C7721"/>
    <w:rsid w:val="009D01E0"/>
    <w:rsid w:val="009D5690"/>
    <w:rsid w:val="009D76D9"/>
    <w:rsid w:val="009D7E55"/>
    <w:rsid w:val="009E687C"/>
    <w:rsid w:val="009E6A9A"/>
    <w:rsid w:val="009F09F5"/>
    <w:rsid w:val="009F0BDE"/>
    <w:rsid w:val="009F10D9"/>
    <w:rsid w:val="009F2AB8"/>
    <w:rsid w:val="009F40E4"/>
    <w:rsid w:val="00A025AD"/>
    <w:rsid w:val="00A03E16"/>
    <w:rsid w:val="00A04DEF"/>
    <w:rsid w:val="00A11539"/>
    <w:rsid w:val="00A139B8"/>
    <w:rsid w:val="00A160D2"/>
    <w:rsid w:val="00A1751B"/>
    <w:rsid w:val="00A20C0F"/>
    <w:rsid w:val="00A20F3D"/>
    <w:rsid w:val="00A258A1"/>
    <w:rsid w:val="00A346F6"/>
    <w:rsid w:val="00A36087"/>
    <w:rsid w:val="00A37BA1"/>
    <w:rsid w:val="00A41CDE"/>
    <w:rsid w:val="00A42A43"/>
    <w:rsid w:val="00A44476"/>
    <w:rsid w:val="00A454DC"/>
    <w:rsid w:val="00A476FA"/>
    <w:rsid w:val="00A51740"/>
    <w:rsid w:val="00A52414"/>
    <w:rsid w:val="00A54117"/>
    <w:rsid w:val="00A5438F"/>
    <w:rsid w:val="00A543FC"/>
    <w:rsid w:val="00A60544"/>
    <w:rsid w:val="00A622D6"/>
    <w:rsid w:val="00A6308E"/>
    <w:rsid w:val="00A64FE2"/>
    <w:rsid w:val="00A668D8"/>
    <w:rsid w:val="00A67A2C"/>
    <w:rsid w:val="00A73934"/>
    <w:rsid w:val="00A75D16"/>
    <w:rsid w:val="00A763F2"/>
    <w:rsid w:val="00A82F2D"/>
    <w:rsid w:val="00A855AC"/>
    <w:rsid w:val="00A863A4"/>
    <w:rsid w:val="00A927C1"/>
    <w:rsid w:val="00A92899"/>
    <w:rsid w:val="00A95DCA"/>
    <w:rsid w:val="00A97C4B"/>
    <w:rsid w:val="00AA15F9"/>
    <w:rsid w:val="00AA196C"/>
    <w:rsid w:val="00AA4321"/>
    <w:rsid w:val="00AA435B"/>
    <w:rsid w:val="00AA5595"/>
    <w:rsid w:val="00AA6C0E"/>
    <w:rsid w:val="00AA719B"/>
    <w:rsid w:val="00AB30A2"/>
    <w:rsid w:val="00AB741C"/>
    <w:rsid w:val="00AC3DFE"/>
    <w:rsid w:val="00AD186B"/>
    <w:rsid w:val="00AD36DC"/>
    <w:rsid w:val="00AD42B5"/>
    <w:rsid w:val="00AE1146"/>
    <w:rsid w:val="00AE3C6A"/>
    <w:rsid w:val="00AE45FE"/>
    <w:rsid w:val="00AF014E"/>
    <w:rsid w:val="00AF1719"/>
    <w:rsid w:val="00AF2691"/>
    <w:rsid w:val="00AF4779"/>
    <w:rsid w:val="00AF5E57"/>
    <w:rsid w:val="00AF7374"/>
    <w:rsid w:val="00B0218B"/>
    <w:rsid w:val="00B02C18"/>
    <w:rsid w:val="00B04D3B"/>
    <w:rsid w:val="00B07B97"/>
    <w:rsid w:val="00B16855"/>
    <w:rsid w:val="00B24A8F"/>
    <w:rsid w:val="00B271DF"/>
    <w:rsid w:val="00B27746"/>
    <w:rsid w:val="00B330BB"/>
    <w:rsid w:val="00B36844"/>
    <w:rsid w:val="00B405D9"/>
    <w:rsid w:val="00B43F76"/>
    <w:rsid w:val="00B44300"/>
    <w:rsid w:val="00B448F3"/>
    <w:rsid w:val="00B44A8A"/>
    <w:rsid w:val="00B458CE"/>
    <w:rsid w:val="00B50012"/>
    <w:rsid w:val="00B5012D"/>
    <w:rsid w:val="00B57836"/>
    <w:rsid w:val="00B621B2"/>
    <w:rsid w:val="00B669C0"/>
    <w:rsid w:val="00B7054C"/>
    <w:rsid w:val="00B744D1"/>
    <w:rsid w:val="00B753C5"/>
    <w:rsid w:val="00B761D6"/>
    <w:rsid w:val="00B81024"/>
    <w:rsid w:val="00B815A4"/>
    <w:rsid w:val="00B81F5A"/>
    <w:rsid w:val="00B830FB"/>
    <w:rsid w:val="00B93C10"/>
    <w:rsid w:val="00BB408F"/>
    <w:rsid w:val="00BB5E9F"/>
    <w:rsid w:val="00BB649C"/>
    <w:rsid w:val="00BB672F"/>
    <w:rsid w:val="00BC4515"/>
    <w:rsid w:val="00BC496A"/>
    <w:rsid w:val="00BC5058"/>
    <w:rsid w:val="00BD1032"/>
    <w:rsid w:val="00BD220A"/>
    <w:rsid w:val="00BD500E"/>
    <w:rsid w:val="00BD7112"/>
    <w:rsid w:val="00BE4616"/>
    <w:rsid w:val="00BE48E6"/>
    <w:rsid w:val="00BE7A22"/>
    <w:rsid w:val="00BF0485"/>
    <w:rsid w:val="00BF0711"/>
    <w:rsid w:val="00BF0FD9"/>
    <w:rsid w:val="00BF1251"/>
    <w:rsid w:val="00BF3875"/>
    <w:rsid w:val="00BF3A0B"/>
    <w:rsid w:val="00BF778E"/>
    <w:rsid w:val="00C033DC"/>
    <w:rsid w:val="00C054A3"/>
    <w:rsid w:val="00C05D4D"/>
    <w:rsid w:val="00C13705"/>
    <w:rsid w:val="00C20478"/>
    <w:rsid w:val="00C215D6"/>
    <w:rsid w:val="00C219DE"/>
    <w:rsid w:val="00C23525"/>
    <w:rsid w:val="00C266C8"/>
    <w:rsid w:val="00C26A42"/>
    <w:rsid w:val="00C3373F"/>
    <w:rsid w:val="00C34A9C"/>
    <w:rsid w:val="00C41042"/>
    <w:rsid w:val="00C43292"/>
    <w:rsid w:val="00C46605"/>
    <w:rsid w:val="00C46AD7"/>
    <w:rsid w:val="00C470B6"/>
    <w:rsid w:val="00C476CE"/>
    <w:rsid w:val="00C47E75"/>
    <w:rsid w:val="00C53627"/>
    <w:rsid w:val="00C56280"/>
    <w:rsid w:val="00C63ED8"/>
    <w:rsid w:val="00C64F4F"/>
    <w:rsid w:val="00C67705"/>
    <w:rsid w:val="00C7373E"/>
    <w:rsid w:val="00C82373"/>
    <w:rsid w:val="00C84795"/>
    <w:rsid w:val="00C86888"/>
    <w:rsid w:val="00C87A0B"/>
    <w:rsid w:val="00C93819"/>
    <w:rsid w:val="00C94748"/>
    <w:rsid w:val="00CA23CB"/>
    <w:rsid w:val="00CA2ED5"/>
    <w:rsid w:val="00CA5711"/>
    <w:rsid w:val="00CA5910"/>
    <w:rsid w:val="00CB2B21"/>
    <w:rsid w:val="00CB414D"/>
    <w:rsid w:val="00CB7B49"/>
    <w:rsid w:val="00CC5691"/>
    <w:rsid w:val="00CC6F15"/>
    <w:rsid w:val="00CC7800"/>
    <w:rsid w:val="00CD0767"/>
    <w:rsid w:val="00CD7A96"/>
    <w:rsid w:val="00CE327D"/>
    <w:rsid w:val="00CE376C"/>
    <w:rsid w:val="00CE491E"/>
    <w:rsid w:val="00CF1520"/>
    <w:rsid w:val="00CF1A12"/>
    <w:rsid w:val="00CF4193"/>
    <w:rsid w:val="00CF5369"/>
    <w:rsid w:val="00CF5EA0"/>
    <w:rsid w:val="00CF6F99"/>
    <w:rsid w:val="00D01F46"/>
    <w:rsid w:val="00D02AB5"/>
    <w:rsid w:val="00D033E2"/>
    <w:rsid w:val="00D04B22"/>
    <w:rsid w:val="00D05EFF"/>
    <w:rsid w:val="00D07760"/>
    <w:rsid w:val="00D12D43"/>
    <w:rsid w:val="00D16374"/>
    <w:rsid w:val="00D17427"/>
    <w:rsid w:val="00D1778D"/>
    <w:rsid w:val="00D21505"/>
    <w:rsid w:val="00D2770A"/>
    <w:rsid w:val="00D303B3"/>
    <w:rsid w:val="00D30C3C"/>
    <w:rsid w:val="00D34E25"/>
    <w:rsid w:val="00D435F8"/>
    <w:rsid w:val="00D44DA9"/>
    <w:rsid w:val="00D46625"/>
    <w:rsid w:val="00D47C29"/>
    <w:rsid w:val="00D5019C"/>
    <w:rsid w:val="00D515FC"/>
    <w:rsid w:val="00D61A6F"/>
    <w:rsid w:val="00D63C70"/>
    <w:rsid w:val="00D677F0"/>
    <w:rsid w:val="00D70B57"/>
    <w:rsid w:val="00D7128E"/>
    <w:rsid w:val="00D73923"/>
    <w:rsid w:val="00D73C0D"/>
    <w:rsid w:val="00D7778A"/>
    <w:rsid w:val="00D77B3E"/>
    <w:rsid w:val="00D80B1C"/>
    <w:rsid w:val="00D8297C"/>
    <w:rsid w:val="00D86393"/>
    <w:rsid w:val="00D86BE0"/>
    <w:rsid w:val="00D93F8A"/>
    <w:rsid w:val="00D97381"/>
    <w:rsid w:val="00DA05C6"/>
    <w:rsid w:val="00DA2825"/>
    <w:rsid w:val="00DA59A8"/>
    <w:rsid w:val="00DA7F7F"/>
    <w:rsid w:val="00DB5ACC"/>
    <w:rsid w:val="00DC081D"/>
    <w:rsid w:val="00DC5735"/>
    <w:rsid w:val="00DC6AAC"/>
    <w:rsid w:val="00DD03F7"/>
    <w:rsid w:val="00DD2018"/>
    <w:rsid w:val="00DD5025"/>
    <w:rsid w:val="00DD6B4D"/>
    <w:rsid w:val="00DD78ED"/>
    <w:rsid w:val="00DE04DD"/>
    <w:rsid w:val="00DE117A"/>
    <w:rsid w:val="00DE15F9"/>
    <w:rsid w:val="00DE680F"/>
    <w:rsid w:val="00DE6D7D"/>
    <w:rsid w:val="00DE6ECF"/>
    <w:rsid w:val="00DF4B5E"/>
    <w:rsid w:val="00DF5707"/>
    <w:rsid w:val="00E00057"/>
    <w:rsid w:val="00E001CD"/>
    <w:rsid w:val="00E033DE"/>
    <w:rsid w:val="00E0457E"/>
    <w:rsid w:val="00E104FC"/>
    <w:rsid w:val="00E11114"/>
    <w:rsid w:val="00E120CF"/>
    <w:rsid w:val="00E21C30"/>
    <w:rsid w:val="00E3099D"/>
    <w:rsid w:val="00E31D57"/>
    <w:rsid w:val="00E32A39"/>
    <w:rsid w:val="00E35EEF"/>
    <w:rsid w:val="00E366EB"/>
    <w:rsid w:val="00E36EC1"/>
    <w:rsid w:val="00E448C3"/>
    <w:rsid w:val="00E45873"/>
    <w:rsid w:val="00E5414C"/>
    <w:rsid w:val="00E54C4F"/>
    <w:rsid w:val="00E54DE6"/>
    <w:rsid w:val="00E55C85"/>
    <w:rsid w:val="00E609AB"/>
    <w:rsid w:val="00E60C14"/>
    <w:rsid w:val="00E6546F"/>
    <w:rsid w:val="00E66AC3"/>
    <w:rsid w:val="00E748E1"/>
    <w:rsid w:val="00E753ED"/>
    <w:rsid w:val="00E76EAA"/>
    <w:rsid w:val="00E8057B"/>
    <w:rsid w:val="00E80E25"/>
    <w:rsid w:val="00E81900"/>
    <w:rsid w:val="00E82693"/>
    <w:rsid w:val="00E83676"/>
    <w:rsid w:val="00E9093B"/>
    <w:rsid w:val="00E91F9A"/>
    <w:rsid w:val="00E95C10"/>
    <w:rsid w:val="00E974EA"/>
    <w:rsid w:val="00E97E2F"/>
    <w:rsid w:val="00EA3CE8"/>
    <w:rsid w:val="00EA4E3B"/>
    <w:rsid w:val="00EA61FE"/>
    <w:rsid w:val="00EA64AE"/>
    <w:rsid w:val="00EA6E0E"/>
    <w:rsid w:val="00EB246D"/>
    <w:rsid w:val="00EB3051"/>
    <w:rsid w:val="00EB39BE"/>
    <w:rsid w:val="00EB3E73"/>
    <w:rsid w:val="00EB6A58"/>
    <w:rsid w:val="00EB6EC9"/>
    <w:rsid w:val="00EB70A6"/>
    <w:rsid w:val="00EC0D4B"/>
    <w:rsid w:val="00EC1EDC"/>
    <w:rsid w:val="00EC25FD"/>
    <w:rsid w:val="00ED0731"/>
    <w:rsid w:val="00ED101B"/>
    <w:rsid w:val="00ED1B4A"/>
    <w:rsid w:val="00ED78C0"/>
    <w:rsid w:val="00EF15BE"/>
    <w:rsid w:val="00EF1D21"/>
    <w:rsid w:val="00EF52B4"/>
    <w:rsid w:val="00EF5B14"/>
    <w:rsid w:val="00EF74A2"/>
    <w:rsid w:val="00F04AFC"/>
    <w:rsid w:val="00F061E5"/>
    <w:rsid w:val="00F1070D"/>
    <w:rsid w:val="00F1072D"/>
    <w:rsid w:val="00F10A1F"/>
    <w:rsid w:val="00F10D12"/>
    <w:rsid w:val="00F11405"/>
    <w:rsid w:val="00F11D1A"/>
    <w:rsid w:val="00F128D2"/>
    <w:rsid w:val="00F14CA1"/>
    <w:rsid w:val="00F20C6D"/>
    <w:rsid w:val="00F21EC7"/>
    <w:rsid w:val="00F22AB3"/>
    <w:rsid w:val="00F23482"/>
    <w:rsid w:val="00F26A49"/>
    <w:rsid w:val="00F30B5D"/>
    <w:rsid w:val="00F371D1"/>
    <w:rsid w:val="00F45865"/>
    <w:rsid w:val="00F53767"/>
    <w:rsid w:val="00F57869"/>
    <w:rsid w:val="00F64B1A"/>
    <w:rsid w:val="00F66D36"/>
    <w:rsid w:val="00F67DC5"/>
    <w:rsid w:val="00F706E1"/>
    <w:rsid w:val="00F7190E"/>
    <w:rsid w:val="00F91A8E"/>
    <w:rsid w:val="00F93FD7"/>
    <w:rsid w:val="00FA0D9A"/>
    <w:rsid w:val="00FA2D94"/>
    <w:rsid w:val="00FA3A85"/>
    <w:rsid w:val="00FA5C5B"/>
    <w:rsid w:val="00FA5D0C"/>
    <w:rsid w:val="00FA6101"/>
    <w:rsid w:val="00FA6A9E"/>
    <w:rsid w:val="00FB1710"/>
    <w:rsid w:val="00FB2609"/>
    <w:rsid w:val="00FB3254"/>
    <w:rsid w:val="00FC3CFB"/>
    <w:rsid w:val="00FC4668"/>
    <w:rsid w:val="00FC7AC7"/>
    <w:rsid w:val="00FD0728"/>
    <w:rsid w:val="00FD2747"/>
    <w:rsid w:val="00FD5621"/>
    <w:rsid w:val="00FE1527"/>
    <w:rsid w:val="00FE1B62"/>
    <w:rsid w:val="00FE293C"/>
    <w:rsid w:val="00FE7EC7"/>
    <w:rsid w:val="00FF2DA5"/>
    <w:rsid w:val="00FF4601"/>
    <w:rsid w:val="00FF4EB4"/>
    <w:rsid w:val="00FF518C"/>
    <w:rsid w:val="00FF5BB9"/>
    <w:rsid w:val="00FF6028"/>
    <w:rsid w:val="00FF6FF9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D35946"/>
  <w15:docId w15:val="{AB044B6D-7BE1-4418-9875-7919A511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6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28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028"/>
    <w:pPr>
      <w:spacing w:before="240" w:after="60" w:line="264" w:lineRule="auto"/>
      <w:outlineLvl w:val="2"/>
    </w:pPr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F602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FF6028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36"/>
    <w:pPr>
      <w:spacing w:after="0" w:line="240" w:lineRule="auto"/>
      <w:ind w:left="720"/>
    </w:pPr>
    <w:rPr>
      <w:rFonts w:ascii="Cambria" w:eastAsia="Cambria" w:hAnsi="Cambria" w:cs="Cambria"/>
      <w:sz w:val="24"/>
      <w:szCs w:val="24"/>
      <w:lang w:val="en-US"/>
    </w:rPr>
  </w:style>
  <w:style w:type="paragraph" w:styleId="NoSpacing">
    <w:name w:val="No Spacing"/>
    <w:uiPriority w:val="1"/>
    <w:qFormat/>
    <w:rsid w:val="00B57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B5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3A0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F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3A0B"/>
  </w:style>
  <w:style w:type="paragraph" w:styleId="Footer">
    <w:name w:val="footer"/>
    <w:basedOn w:val="Normal"/>
    <w:link w:val="FooterChar"/>
    <w:uiPriority w:val="99"/>
    <w:unhideWhenUsed/>
    <w:rsid w:val="00BF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B"/>
  </w:style>
  <w:style w:type="paragraph" w:styleId="BodyText">
    <w:name w:val="Body Text"/>
    <w:basedOn w:val="Normal"/>
    <w:link w:val="BodyTextChar"/>
    <w:uiPriority w:val="99"/>
    <w:rsid w:val="00907C24"/>
    <w:pPr>
      <w:tabs>
        <w:tab w:val="left" w:pos="-720"/>
        <w:tab w:val="left" w:pos="720"/>
        <w:tab w:val="right" w:pos="9360"/>
      </w:tabs>
      <w:suppressAutoHyphens/>
      <w:spacing w:after="0" w:line="240" w:lineRule="auto"/>
    </w:pPr>
    <w:rPr>
      <w:rFonts w:ascii="Arial" w:eastAsia="Times New Roman" w:hAnsi="Arial" w:cs="Arial"/>
      <w:b/>
      <w:bCs/>
      <w:spacing w:val="-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07C24"/>
    <w:rPr>
      <w:rFonts w:ascii="Arial" w:eastAsia="Times New Roman" w:hAnsi="Arial" w:cs="Arial"/>
      <w:b/>
      <w:bCs/>
      <w:spacing w:val="-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5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55"/>
    <w:rPr>
      <w:rFonts w:ascii="Arial" w:hAnsi="Arial" w:cs="Arial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rsid w:val="002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3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9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9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3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7746"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F13E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6028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028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FF602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FF6028"/>
    <w:rPr>
      <w:rFonts w:ascii="Arial" w:eastAsia="Times New Roman" w:hAnsi="Arial" w:cs="Arial"/>
    </w:rPr>
  </w:style>
  <w:style w:type="paragraph" w:customStyle="1" w:styleId="csbullet">
    <w:name w:val="csbullet"/>
    <w:basedOn w:val="Normal"/>
    <w:rsid w:val="00FF6028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Paragraph">
    <w:name w:val="Paragraph"/>
    <w:basedOn w:val="Normal"/>
    <w:link w:val="ParagraphChar"/>
    <w:qFormat/>
    <w:rsid w:val="00FF6028"/>
    <w:pPr>
      <w:spacing w:before="120" w:after="120" w:line="276" w:lineRule="auto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FF6028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FF6028"/>
    <w:pPr>
      <w:numPr>
        <w:numId w:val="2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FF6028"/>
    <w:rPr>
      <w:rFonts w:ascii="Calibri" w:hAnsi="Calibri" w:cs="Calibri"/>
      <w:iCs/>
      <w:lang w:eastAsia="en-AU"/>
    </w:rPr>
  </w:style>
  <w:style w:type="paragraph" w:styleId="BodyText2">
    <w:name w:val="Body Text 2"/>
    <w:basedOn w:val="Normal"/>
    <w:link w:val="BodyText2Char"/>
    <w:rsid w:val="00FF6028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FF6028"/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rsid w:val="00FF6028"/>
    <w:pPr>
      <w:numPr>
        <w:numId w:val="3"/>
      </w:numPr>
      <w:tabs>
        <w:tab w:val="clear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oSpacing1">
    <w:name w:val="No Spacing1"/>
    <w:uiPriority w:val="1"/>
    <w:qFormat/>
    <w:rsid w:val="00F57869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41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05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6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27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03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02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04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251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870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337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853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450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501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0668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2177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040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308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68267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63037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29860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911141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05576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476922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520839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162493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1003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6883036">
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4791383">
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966E-147E-409D-8F71-8F193C0B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Caratti</dc:creator>
  <cp:lastModifiedBy>BRIDGER Jennifer [Willetton Senior High School]</cp:lastModifiedBy>
  <cp:revision>3</cp:revision>
  <cp:lastPrinted>2018-07-15T04:45:00Z</cp:lastPrinted>
  <dcterms:created xsi:type="dcterms:W3CDTF">2023-08-29T01:23:00Z</dcterms:created>
  <dcterms:modified xsi:type="dcterms:W3CDTF">2023-08-29T01:25:00Z</dcterms:modified>
</cp:coreProperties>
</file>