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11851" w14:textId="77777777" w:rsidR="00CF3879" w:rsidRDefault="00CF3879" w:rsidP="00CF3879">
      <w:pPr>
        <w:pStyle w:val="i-worksheettype"/>
      </w:pPr>
      <w:r>
        <w:t>General Biology Year 11</w:t>
      </w:r>
    </w:p>
    <w:p w14:paraId="0B2EB3FF" w14:textId="77777777" w:rsidR="00CF3879" w:rsidRDefault="00CF3879" w:rsidP="00CF3879">
      <w:pPr>
        <w:pStyle w:val="i-worksheettitle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0" locked="0" layoutInCell="1" allowOverlap="1" wp14:anchorId="33F41A74" wp14:editId="36A7A0DE">
            <wp:simplePos x="0" y="0"/>
            <wp:positionH relativeFrom="margin">
              <wp:posOffset>-98425</wp:posOffset>
            </wp:positionH>
            <wp:positionV relativeFrom="margin">
              <wp:posOffset>753745</wp:posOffset>
            </wp:positionV>
            <wp:extent cx="708025" cy="933450"/>
            <wp:effectExtent l="0" t="0" r="0" b="0"/>
            <wp:wrapSquare wrapText="bothSides"/>
            <wp:docPr id="2" name="Picture 2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933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660288" behindDoc="0" locked="0" layoutInCell="1" allowOverlap="1" wp14:anchorId="57D33E7D" wp14:editId="5E111315">
            <wp:simplePos x="0" y="0"/>
            <wp:positionH relativeFrom="column">
              <wp:posOffset>5170170</wp:posOffset>
            </wp:positionH>
            <wp:positionV relativeFrom="paragraph">
              <wp:posOffset>564515</wp:posOffset>
            </wp:positionV>
            <wp:extent cx="704850" cy="870585"/>
            <wp:effectExtent l="0" t="0" r="0" b="5715"/>
            <wp:wrapTight wrapText="bothSides">
              <wp:wrapPolygon edited="0">
                <wp:start x="0" y="0"/>
                <wp:lineTo x="0" y="21269"/>
                <wp:lineTo x="21016" y="21269"/>
                <wp:lineTo x="210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87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Unit 1 - Classification and cell processes</w:t>
      </w:r>
    </w:p>
    <w:p w14:paraId="19BBE593" w14:textId="0077B522" w:rsidR="00CF3879" w:rsidRDefault="00CF3879" w:rsidP="00CF3879">
      <w:pPr>
        <w:pStyle w:val="i-worksheettitle"/>
        <w:spacing w:line="240" w:lineRule="auto"/>
        <w:rPr>
          <w:sz w:val="28"/>
          <w:szCs w:val="28"/>
        </w:rPr>
      </w:pPr>
      <w:r>
        <w:rPr>
          <w:color w:val="0070C0"/>
          <w:sz w:val="28"/>
          <w:szCs w:val="28"/>
        </w:rPr>
        <w:t xml:space="preserve">Task </w:t>
      </w:r>
      <w:r w:rsidR="003343DB">
        <w:rPr>
          <w:color w:val="0070C0"/>
          <w:sz w:val="28"/>
          <w:szCs w:val="28"/>
        </w:rPr>
        <w:t>5</w:t>
      </w:r>
      <w:r>
        <w:rPr>
          <w:color w:val="0070C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3343DB">
        <w:rPr>
          <w:sz w:val="28"/>
          <w:szCs w:val="28"/>
        </w:rPr>
        <w:t>Investigation</w:t>
      </w:r>
      <w:r>
        <w:rPr>
          <w:sz w:val="28"/>
          <w:szCs w:val="28"/>
        </w:rPr>
        <w:t xml:space="preserve"> – </w:t>
      </w:r>
      <w:r w:rsidR="003343DB">
        <w:rPr>
          <w:sz w:val="28"/>
          <w:szCs w:val="28"/>
        </w:rPr>
        <w:t>Osmosis in living tissue</w:t>
      </w:r>
    </w:p>
    <w:p w14:paraId="58630B1F" w14:textId="1C0A7795" w:rsidR="00CF3879" w:rsidRDefault="005D371B" w:rsidP="005D371B">
      <w:pPr>
        <w:pStyle w:val="i-worksheettitle"/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 w:rsidR="00CF3879">
        <w:rPr>
          <w:sz w:val="24"/>
          <w:szCs w:val="24"/>
        </w:rPr>
        <w:t>(</w:t>
      </w:r>
      <w:proofErr w:type="gramStart"/>
      <w:r w:rsidR="00CF3879">
        <w:rPr>
          <w:sz w:val="24"/>
          <w:szCs w:val="24"/>
        </w:rPr>
        <w:t>weighting</w:t>
      </w:r>
      <w:proofErr w:type="gramEnd"/>
      <w:r w:rsidR="00CF3879">
        <w:rPr>
          <w:sz w:val="24"/>
          <w:szCs w:val="24"/>
        </w:rPr>
        <w:t xml:space="preserve"> </w:t>
      </w:r>
      <w:r w:rsidR="00AE5FB0">
        <w:rPr>
          <w:sz w:val="24"/>
          <w:szCs w:val="24"/>
        </w:rPr>
        <w:t>5</w:t>
      </w:r>
      <w:r w:rsidR="00CF3879">
        <w:rPr>
          <w:sz w:val="24"/>
          <w:szCs w:val="24"/>
        </w:rPr>
        <w:t>%)</w:t>
      </w:r>
    </w:p>
    <w:p w14:paraId="6AAE927B" w14:textId="1E92E4FD" w:rsidR="00A05E3C" w:rsidRDefault="003343DB" w:rsidP="003343DB">
      <w:pPr>
        <w:pStyle w:val="i-worksheettitle"/>
        <w:spacing w:line="240" w:lineRule="auto"/>
        <w:jc w:val="left"/>
        <w:rPr>
          <w:sz w:val="24"/>
          <w:szCs w:val="24"/>
        </w:rPr>
      </w:pPr>
      <w:r>
        <w:rPr>
          <w:color w:val="FF0000"/>
          <w:sz w:val="32"/>
          <w:szCs w:val="32"/>
        </w:rPr>
        <w:t xml:space="preserve">                         </w:t>
      </w:r>
      <w:r w:rsidR="00FC75CA" w:rsidRPr="00A05E3C">
        <w:rPr>
          <w:color w:val="FF0000"/>
          <w:sz w:val="32"/>
          <w:szCs w:val="32"/>
        </w:rPr>
        <w:t>MARKING KEY</w:t>
      </w:r>
    </w:p>
    <w:tbl>
      <w:tblPr>
        <w:tblStyle w:val="TableGrid"/>
        <w:tblpPr w:leftFromText="180" w:rightFromText="180" w:vertAnchor="text" w:horzAnchor="margin" w:tblpY="221"/>
        <w:tblW w:w="9747" w:type="dxa"/>
        <w:tblLook w:val="04A0" w:firstRow="1" w:lastRow="0" w:firstColumn="1" w:lastColumn="0" w:noHBand="0" w:noVBand="1"/>
      </w:tblPr>
      <w:tblGrid>
        <w:gridCol w:w="1809"/>
        <w:gridCol w:w="6265"/>
        <w:gridCol w:w="964"/>
        <w:gridCol w:w="709"/>
      </w:tblGrid>
      <w:tr w:rsidR="00FC75CA" w14:paraId="0B5D9D1E" w14:textId="77777777" w:rsidTr="006C3551">
        <w:trPr>
          <w:trHeight w:val="293"/>
        </w:trPr>
        <w:tc>
          <w:tcPr>
            <w:tcW w:w="1809" w:type="dxa"/>
            <w:tcBorders>
              <w:bottom w:val="single" w:sz="4" w:space="0" w:color="auto"/>
            </w:tcBorders>
          </w:tcPr>
          <w:p w14:paraId="4769EA2C" w14:textId="77777777" w:rsidR="00FC75CA" w:rsidRDefault="00FC75CA" w:rsidP="00FC75CA">
            <w:pPr>
              <w:jc w:val="center"/>
              <w:rPr>
                <w:b/>
                <w:color w:val="000000" w:themeColor="text1"/>
              </w:rPr>
            </w:pPr>
          </w:p>
          <w:p w14:paraId="0DFD3148" w14:textId="687E1148" w:rsidR="00FC75CA" w:rsidRPr="00FC75CA" w:rsidRDefault="00FC75CA" w:rsidP="00FC75CA">
            <w:pPr>
              <w:jc w:val="center"/>
              <w:rPr>
                <w:b/>
                <w:color w:val="FF0000"/>
              </w:rPr>
            </w:pPr>
            <w:r w:rsidRPr="00FC75CA">
              <w:rPr>
                <w:b/>
                <w:color w:val="000000" w:themeColor="text1"/>
              </w:rPr>
              <w:t>Criteria</w:t>
            </w:r>
          </w:p>
        </w:tc>
        <w:tc>
          <w:tcPr>
            <w:tcW w:w="6265" w:type="dxa"/>
            <w:tcBorders>
              <w:bottom w:val="single" w:sz="4" w:space="0" w:color="auto"/>
            </w:tcBorders>
          </w:tcPr>
          <w:p w14:paraId="576F6B8E" w14:textId="77777777" w:rsidR="00FC75CA" w:rsidRDefault="00FC75CA" w:rsidP="00FC75CA">
            <w:pPr>
              <w:jc w:val="center"/>
              <w:rPr>
                <w:b/>
              </w:rPr>
            </w:pPr>
          </w:p>
          <w:p w14:paraId="45584949" w14:textId="29AFC6EE" w:rsidR="00FC75CA" w:rsidRPr="00FC75CA" w:rsidRDefault="00FC75CA" w:rsidP="00FC75CA">
            <w:pPr>
              <w:jc w:val="center"/>
              <w:rPr>
                <w:b/>
              </w:rPr>
            </w:pPr>
            <w:r w:rsidRPr="00FC75CA">
              <w:rPr>
                <w:b/>
              </w:rPr>
              <w:t>Description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67003CD9" w14:textId="77777777" w:rsidR="00FC75CA" w:rsidRPr="00A05E3C" w:rsidRDefault="00FC75CA" w:rsidP="00FC75CA">
            <w:pPr>
              <w:jc w:val="center"/>
              <w:rPr>
                <w:b/>
              </w:rPr>
            </w:pPr>
            <w:r w:rsidRPr="00A05E3C">
              <w:rPr>
                <w:b/>
              </w:rPr>
              <w:t>Possible score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F2B4E0A" w14:textId="77777777" w:rsidR="00FC75CA" w:rsidRPr="00A05E3C" w:rsidRDefault="00FC75CA" w:rsidP="00FC75CA">
            <w:pPr>
              <w:jc w:val="center"/>
              <w:rPr>
                <w:b/>
              </w:rPr>
            </w:pPr>
            <w:r w:rsidRPr="00A05E3C">
              <w:rPr>
                <w:b/>
              </w:rPr>
              <w:t>Your score</w:t>
            </w:r>
          </w:p>
        </w:tc>
      </w:tr>
      <w:tr w:rsidR="00FC75CA" w14:paraId="63543BF2" w14:textId="77777777" w:rsidTr="006C3551">
        <w:trPr>
          <w:trHeight w:val="187"/>
        </w:trPr>
        <w:tc>
          <w:tcPr>
            <w:tcW w:w="1809" w:type="dxa"/>
            <w:shd w:val="clear" w:color="auto" w:fill="548DD4" w:themeFill="text2" w:themeFillTint="99"/>
          </w:tcPr>
          <w:p w14:paraId="21614651" w14:textId="77777777" w:rsidR="00FC75CA" w:rsidRPr="007A0F3B" w:rsidRDefault="00FC75CA" w:rsidP="00FC75CA"/>
        </w:tc>
        <w:tc>
          <w:tcPr>
            <w:tcW w:w="6265" w:type="dxa"/>
            <w:shd w:val="clear" w:color="auto" w:fill="548DD4" w:themeFill="text2" w:themeFillTint="99"/>
          </w:tcPr>
          <w:p w14:paraId="2BD350AB" w14:textId="200081A3" w:rsidR="00FC75CA" w:rsidRPr="00FC75CA" w:rsidRDefault="00FC75CA" w:rsidP="00FC75CA">
            <w:pPr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964" w:type="dxa"/>
            <w:shd w:val="clear" w:color="auto" w:fill="548DD4" w:themeFill="text2" w:themeFillTint="99"/>
          </w:tcPr>
          <w:p w14:paraId="64CA6F49" w14:textId="5CBA9850" w:rsidR="00FC75CA" w:rsidRDefault="00FC75CA" w:rsidP="00FC75CA">
            <w:pPr>
              <w:jc w:val="center"/>
            </w:pPr>
            <w:r>
              <w:t>3</w:t>
            </w:r>
          </w:p>
        </w:tc>
        <w:tc>
          <w:tcPr>
            <w:tcW w:w="709" w:type="dxa"/>
            <w:shd w:val="clear" w:color="auto" w:fill="548DD4" w:themeFill="text2" w:themeFillTint="99"/>
          </w:tcPr>
          <w:p w14:paraId="451C2214" w14:textId="77777777" w:rsidR="00FC75CA" w:rsidRDefault="00FC75CA" w:rsidP="00FC75CA"/>
        </w:tc>
      </w:tr>
      <w:tr w:rsidR="00FC75CA" w14:paraId="1E59AFC8" w14:textId="77777777" w:rsidTr="006C3551">
        <w:trPr>
          <w:trHeight w:val="294"/>
        </w:trPr>
        <w:tc>
          <w:tcPr>
            <w:tcW w:w="1809" w:type="dxa"/>
          </w:tcPr>
          <w:p w14:paraId="318C9539" w14:textId="64ADD510" w:rsidR="00FC75CA" w:rsidRPr="00083C90" w:rsidRDefault="00FC75CA" w:rsidP="00FC75CA">
            <w:r>
              <w:t>Aim</w:t>
            </w:r>
          </w:p>
        </w:tc>
        <w:tc>
          <w:tcPr>
            <w:tcW w:w="6265" w:type="dxa"/>
          </w:tcPr>
          <w:p w14:paraId="79456B2B" w14:textId="28DE6A56" w:rsidR="00FC75CA" w:rsidRPr="00083C90" w:rsidRDefault="00FC75CA" w:rsidP="00FC75CA">
            <w:r>
              <w:t>Correctly relates to the variables testing and measuring</w:t>
            </w:r>
          </w:p>
        </w:tc>
        <w:tc>
          <w:tcPr>
            <w:tcW w:w="964" w:type="dxa"/>
          </w:tcPr>
          <w:p w14:paraId="772D4B0D" w14:textId="7D721125" w:rsidR="00FC75CA" w:rsidRDefault="00FC75CA" w:rsidP="00FC75CA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FA52A6F" w14:textId="77777777" w:rsidR="00FC75CA" w:rsidRDefault="00FC75CA" w:rsidP="00FC75CA"/>
        </w:tc>
      </w:tr>
      <w:tr w:rsidR="00FC75CA" w14:paraId="6A3815BD" w14:textId="77777777" w:rsidTr="006C3551">
        <w:trPr>
          <w:trHeight w:val="284"/>
        </w:trPr>
        <w:tc>
          <w:tcPr>
            <w:tcW w:w="1809" w:type="dxa"/>
            <w:tcBorders>
              <w:bottom w:val="single" w:sz="4" w:space="0" w:color="auto"/>
            </w:tcBorders>
          </w:tcPr>
          <w:p w14:paraId="71B93BC2" w14:textId="11E2DC6B" w:rsidR="00FC75CA" w:rsidRPr="00053D8A" w:rsidRDefault="00FC75CA" w:rsidP="00FC75CA">
            <w:r>
              <w:t>Hypothesis</w:t>
            </w:r>
          </w:p>
        </w:tc>
        <w:tc>
          <w:tcPr>
            <w:tcW w:w="6265" w:type="dxa"/>
            <w:tcBorders>
              <w:bottom w:val="single" w:sz="4" w:space="0" w:color="auto"/>
            </w:tcBorders>
          </w:tcPr>
          <w:p w14:paraId="6A3672D7" w14:textId="7ACF7214" w:rsidR="00FC75CA" w:rsidRPr="00053D8A" w:rsidRDefault="00FC75CA" w:rsidP="00FC75CA">
            <w:r>
              <w:t>Correctly states appropriate hypothesis (independent &amp; dependent variables)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45E09B90" w14:textId="03586833" w:rsidR="00FC75CA" w:rsidRDefault="00FC75CA" w:rsidP="00FC75CA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4BCCE02" w14:textId="77777777" w:rsidR="00FC75CA" w:rsidRDefault="00FC75CA" w:rsidP="00FC75CA"/>
        </w:tc>
      </w:tr>
      <w:tr w:rsidR="00FC75CA" w14:paraId="527113E2" w14:textId="77777777" w:rsidTr="006C3551">
        <w:trPr>
          <w:trHeight w:val="150"/>
        </w:trPr>
        <w:tc>
          <w:tcPr>
            <w:tcW w:w="1809" w:type="dxa"/>
            <w:shd w:val="clear" w:color="auto" w:fill="548DD4" w:themeFill="text2" w:themeFillTint="99"/>
          </w:tcPr>
          <w:p w14:paraId="04A6ECE6" w14:textId="77777777" w:rsidR="00FC75CA" w:rsidRPr="00053D8A" w:rsidRDefault="00FC75CA" w:rsidP="00FC75CA"/>
        </w:tc>
        <w:tc>
          <w:tcPr>
            <w:tcW w:w="6265" w:type="dxa"/>
            <w:shd w:val="clear" w:color="auto" w:fill="548DD4" w:themeFill="text2" w:themeFillTint="99"/>
          </w:tcPr>
          <w:p w14:paraId="12DAE2FD" w14:textId="4D386067" w:rsidR="00FC75CA" w:rsidRPr="00FC75CA" w:rsidRDefault="00FC75CA" w:rsidP="00FC75CA">
            <w:pPr>
              <w:rPr>
                <w:b/>
              </w:rPr>
            </w:pPr>
            <w:r>
              <w:rPr>
                <w:b/>
              </w:rPr>
              <w:t>Materials and method</w:t>
            </w:r>
          </w:p>
        </w:tc>
        <w:tc>
          <w:tcPr>
            <w:tcW w:w="964" w:type="dxa"/>
            <w:shd w:val="clear" w:color="auto" w:fill="548DD4" w:themeFill="text2" w:themeFillTint="99"/>
          </w:tcPr>
          <w:p w14:paraId="7242B68F" w14:textId="4C119A41" w:rsidR="00FC75CA" w:rsidRDefault="009722DB" w:rsidP="00FC75CA">
            <w:pPr>
              <w:jc w:val="center"/>
            </w:pPr>
            <w:r>
              <w:t>9</w:t>
            </w:r>
          </w:p>
        </w:tc>
        <w:tc>
          <w:tcPr>
            <w:tcW w:w="709" w:type="dxa"/>
            <w:shd w:val="clear" w:color="auto" w:fill="548DD4" w:themeFill="text2" w:themeFillTint="99"/>
          </w:tcPr>
          <w:p w14:paraId="04628410" w14:textId="77777777" w:rsidR="00FC75CA" w:rsidRDefault="00FC75CA" w:rsidP="00FC75CA"/>
        </w:tc>
      </w:tr>
      <w:tr w:rsidR="00FC75CA" w14:paraId="6B3A9A47" w14:textId="77777777" w:rsidTr="006C3551">
        <w:trPr>
          <w:trHeight w:val="52"/>
        </w:trPr>
        <w:tc>
          <w:tcPr>
            <w:tcW w:w="1809" w:type="dxa"/>
          </w:tcPr>
          <w:p w14:paraId="5714962C" w14:textId="43068F75" w:rsidR="00FC75CA" w:rsidRPr="004D3006" w:rsidRDefault="008753D9" w:rsidP="00FC75CA">
            <w:r>
              <w:t>Materials</w:t>
            </w:r>
          </w:p>
        </w:tc>
        <w:tc>
          <w:tcPr>
            <w:tcW w:w="6265" w:type="dxa"/>
          </w:tcPr>
          <w:p w14:paraId="4BD2045A" w14:textId="3322CC37" w:rsidR="00FC75CA" w:rsidRPr="004D3006" w:rsidRDefault="008753D9" w:rsidP="008753D9">
            <w:r>
              <w:t>Provides a comprehensive list of materials</w:t>
            </w:r>
          </w:p>
        </w:tc>
        <w:tc>
          <w:tcPr>
            <w:tcW w:w="964" w:type="dxa"/>
          </w:tcPr>
          <w:p w14:paraId="52FDDFE3" w14:textId="590135D7" w:rsidR="00FC75CA" w:rsidRDefault="008753D9" w:rsidP="00FC75CA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7082F695" w14:textId="77777777" w:rsidR="00FC75CA" w:rsidRDefault="00FC75CA" w:rsidP="00FC75CA"/>
        </w:tc>
      </w:tr>
      <w:tr w:rsidR="00FC75CA" w14:paraId="50C393BE" w14:textId="77777777" w:rsidTr="006C3551">
        <w:trPr>
          <w:trHeight w:val="584"/>
        </w:trPr>
        <w:tc>
          <w:tcPr>
            <w:tcW w:w="1809" w:type="dxa"/>
          </w:tcPr>
          <w:p w14:paraId="423D8237" w14:textId="5E69F91C" w:rsidR="00FC75CA" w:rsidRPr="004D3006" w:rsidRDefault="008753D9" w:rsidP="008753D9">
            <w:r>
              <w:t>Independent variable</w:t>
            </w:r>
          </w:p>
        </w:tc>
        <w:tc>
          <w:tcPr>
            <w:tcW w:w="6265" w:type="dxa"/>
          </w:tcPr>
          <w:p w14:paraId="4CB94B86" w14:textId="12FB07F6" w:rsidR="00FC75CA" w:rsidRPr="004D3006" w:rsidRDefault="008753D9" w:rsidP="008753D9">
            <w:r>
              <w:t>Describes in detail how the investigation was set up to test the independent variable</w:t>
            </w:r>
          </w:p>
        </w:tc>
        <w:tc>
          <w:tcPr>
            <w:tcW w:w="964" w:type="dxa"/>
          </w:tcPr>
          <w:p w14:paraId="7B9341D2" w14:textId="436D20A3" w:rsidR="00FC75CA" w:rsidRDefault="008753D9" w:rsidP="00FC75CA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B5115F1" w14:textId="77777777" w:rsidR="00FC75CA" w:rsidRDefault="00FC75CA" w:rsidP="00FC75CA"/>
        </w:tc>
      </w:tr>
      <w:tr w:rsidR="00FC75CA" w14:paraId="23D3AF47" w14:textId="77777777" w:rsidTr="006C3551">
        <w:trPr>
          <w:trHeight w:val="564"/>
        </w:trPr>
        <w:tc>
          <w:tcPr>
            <w:tcW w:w="1809" w:type="dxa"/>
          </w:tcPr>
          <w:p w14:paraId="7A07CE04" w14:textId="0C200E15" w:rsidR="00FC75CA" w:rsidRPr="004D3006" w:rsidRDefault="008753D9" w:rsidP="008753D9">
            <w:r>
              <w:t>Dependent variable</w:t>
            </w:r>
          </w:p>
        </w:tc>
        <w:tc>
          <w:tcPr>
            <w:tcW w:w="6265" w:type="dxa"/>
          </w:tcPr>
          <w:p w14:paraId="1877622C" w14:textId="0B3DCA41" w:rsidR="00FC75CA" w:rsidRPr="004D3006" w:rsidRDefault="008753D9" w:rsidP="008753D9">
            <w:r>
              <w:t>Clearly describes how each of the dependent variables was measured</w:t>
            </w:r>
          </w:p>
        </w:tc>
        <w:tc>
          <w:tcPr>
            <w:tcW w:w="964" w:type="dxa"/>
          </w:tcPr>
          <w:p w14:paraId="36FDE90F" w14:textId="5C84E046" w:rsidR="00FC75CA" w:rsidRDefault="008753D9" w:rsidP="00FC75CA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45E2AB55" w14:textId="77777777" w:rsidR="00FC75CA" w:rsidRDefault="00FC75CA" w:rsidP="00FC75CA"/>
        </w:tc>
      </w:tr>
      <w:tr w:rsidR="008753D9" w14:paraId="54B6F1D6" w14:textId="77777777" w:rsidTr="006C3551">
        <w:trPr>
          <w:trHeight w:val="564"/>
        </w:trPr>
        <w:tc>
          <w:tcPr>
            <w:tcW w:w="1809" w:type="dxa"/>
          </w:tcPr>
          <w:p w14:paraId="2D3A7D02" w14:textId="0F4C1297" w:rsidR="008753D9" w:rsidRDefault="00D9629F" w:rsidP="008753D9">
            <w:r>
              <w:t>Controlling variables</w:t>
            </w:r>
          </w:p>
        </w:tc>
        <w:tc>
          <w:tcPr>
            <w:tcW w:w="6265" w:type="dxa"/>
          </w:tcPr>
          <w:p w14:paraId="37DA8FB7" w14:textId="707FD153" w:rsidR="008753D9" w:rsidRDefault="00D9629F" w:rsidP="008753D9">
            <w:r>
              <w:t>Explicitly describes how three other variables were controlled</w:t>
            </w:r>
          </w:p>
        </w:tc>
        <w:tc>
          <w:tcPr>
            <w:tcW w:w="964" w:type="dxa"/>
          </w:tcPr>
          <w:p w14:paraId="56C83F17" w14:textId="7FE51E88" w:rsidR="008753D9" w:rsidRDefault="00D9629F" w:rsidP="00FC75CA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5B292680" w14:textId="77777777" w:rsidR="008753D9" w:rsidRDefault="008753D9" w:rsidP="00FC75CA"/>
        </w:tc>
      </w:tr>
      <w:tr w:rsidR="00D9629F" w14:paraId="120BAA2C" w14:textId="77777777" w:rsidTr="006C3551">
        <w:trPr>
          <w:trHeight w:val="564"/>
        </w:trPr>
        <w:tc>
          <w:tcPr>
            <w:tcW w:w="1809" w:type="dxa"/>
            <w:vMerge w:val="restart"/>
          </w:tcPr>
          <w:p w14:paraId="4E197CFF" w14:textId="0A0A0DFE" w:rsidR="00D9629F" w:rsidRDefault="00D9629F" w:rsidP="008753D9">
            <w:r>
              <w:t>Method</w:t>
            </w:r>
          </w:p>
        </w:tc>
        <w:tc>
          <w:tcPr>
            <w:tcW w:w="6265" w:type="dxa"/>
          </w:tcPr>
          <w:p w14:paraId="42DD16A2" w14:textId="4DD48022" w:rsidR="00D9629F" w:rsidRDefault="00D9629F" w:rsidP="008753D9">
            <w:r>
              <w:t>Provides a detailed description of techniques to ensure accuracy and considers the effect that techniques have on the accuracy of the results</w:t>
            </w:r>
          </w:p>
        </w:tc>
        <w:tc>
          <w:tcPr>
            <w:tcW w:w="964" w:type="dxa"/>
          </w:tcPr>
          <w:p w14:paraId="36BA1015" w14:textId="6C44714A" w:rsidR="00D9629F" w:rsidRDefault="00D9629F" w:rsidP="00FC75CA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1B07B732" w14:textId="77777777" w:rsidR="00D9629F" w:rsidRDefault="00D9629F" w:rsidP="00FC75CA"/>
        </w:tc>
      </w:tr>
      <w:tr w:rsidR="00D9629F" w14:paraId="3A55F545" w14:textId="77777777" w:rsidTr="006C3551">
        <w:trPr>
          <w:trHeight w:val="564"/>
        </w:trPr>
        <w:tc>
          <w:tcPr>
            <w:tcW w:w="1809" w:type="dxa"/>
            <w:vMerge/>
            <w:tcBorders>
              <w:bottom w:val="single" w:sz="4" w:space="0" w:color="auto"/>
            </w:tcBorders>
          </w:tcPr>
          <w:p w14:paraId="4B3C98EB" w14:textId="77777777" w:rsidR="00D9629F" w:rsidRDefault="00D9629F" w:rsidP="008753D9"/>
        </w:tc>
        <w:tc>
          <w:tcPr>
            <w:tcW w:w="6265" w:type="dxa"/>
            <w:tcBorders>
              <w:bottom w:val="single" w:sz="4" w:space="0" w:color="auto"/>
            </w:tcBorders>
          </w:tcPr>
          <w:p w14:paraId="6EC35F3D" w14:textId="448C1570" w:rsidR="00D9629F" w:rsidRDefault="00D9629F" w:rsidP="008753D9">
            <w:r>
              <w:t>Labelled diagram (5 diagramming rules)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58298844" w14:textId="560D79F4" w:rsidR="00D9629F" w:rsidRDefault="00D9629F" w:rsidP="00FC75CA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C5D8220" w14:textId="77777777" w:rsidR="00D9629F" w:rsidRDefault="00D9629F" w:rsidP="00FC75CA"/>
        </w:tc>
      </w:tr>
      <w:tr w:rsidR="008753D9" w14:paraId="6457CB08" w14:textId="77777777" w:rsidTr="006C3551">
        <w:trPr>
          <w:trHeight w:val="255"/>
        </w:trPr>
        <w:tc>
          <w:tcPr>
            <w:tcW w:w="1809" w:type="dxa"/>
            <w:shd w:val="clear" w:color="auto" w:fill="548DD4" w:themeFill="text2" w:themeFillTint="99"/>
          </w:tcPr>
          <w:p w14:paraId="551A27D1" w14:textId="77777777" w:rsidR="008753D9" w:rsidRDefault="008753D9" w:rsidP="008753D9"/>
        </w:tc>
        <w:tc>
          <w:tcPr>
            <w:tcW w:w="6265" w:type="dxa"/>
            <w:shd w:val="clear" w:color="auto" w:fill="548DD4" w:themeFill="text2" w:themeFillTint="99"/>
          </w:tcPr>
          <w:p w14:paraId="677661B4" w14:textId="5A847FA4" w:rsidR="008753D9" w:rsidRPr="00D9629F" w:rsidRDefault="00D9629F" w:rsidP="008753D9">
            <w:pPr>
              <w:rPr>
                <w:b/>
              </w:rPr>
            </w:pPr>
            <w:r>
              <w:rPr>
                <w:b/>
              </w:rPr>
              <w:t>Results</w:t>
            </w:r>
          </w:p>
        </w:tc>
        <w:tc>
          <w:tcPr>
            <w:tcW w:w="964" w:type="dxa"/>
            <w:shd w:val="clear" w:color="auto" w:fill="548DD4" w:themeFill="text2" w:themeFillTint="99"/>
          </w:tcPr>
          <w:p w14:paraId="438F1BFE" w14:textId="5E3ACB17" w:rsidR="008753D9" w:rsidRPr="003401CD" w:rsidRDefault="003401CD" w:rsidP="00FC75CA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09" w:type="dxa"/>
            <w:shd w:val="clear" w:color="auto" w:fill="548DD4" w:themeFill="text2" w:themeFillTint="99"/>
          </w:tcPr>
          <w:p w14:paraId="6431C4CD" w14:textId="77777777" w:rsidR="008753D9" w:rsidRDefault="008753D9" w:rsidP="00FC75CA"/>
        </w:tc>
      </w:tr>
      <w:tr w:rsidR="008753D9" w14:paraId="5C0C17E9" w14:textId="77777777" w:rsidTr="006C3551">
        <w:trPr>
          <w:trHeight w:val="564"/>
        </w:trPr>
        <w:tc>
          <w:tcPr>
            <w:tcW w:w="1809" w:type="dxa"/>
          </w:tcPr>
          <w:p w14:paraId="20C43237" w14:textId="6C433CBD" w:rsidR="008753D9" w:rsidRDefault="00C0106F" w:rsidP="008753D9">
            <w:r>
              <w:t>Table organisation</w:t>
            </w:r>
          </w:p>
        </w:tc>
        <w:tc>
          <w:tcPr>
            <w:tcW w:w="6265" w:type="dxa"/>
          </w:tcPr>
          <w:p w14:paraId="21C71F81" w14:textId="52FBC403" w:rsidR="008753D9" w:rsidRDefault="00C0106F" w:rsidP="008753D9">
            <w:r>
              <w:t>Data is presented in well organised tables with appropriate titles and headings</w:t>
            </w:r>
          </w:p>
        </w:tc>
        <w:tc>
          <w:tcPr>
            <w:tcW w:w="964" w:type="dxa"/>
          </w:tcPr>
          <w:p w14:paraId="6F106231" w14:textId="1F9B9610" w:rsidR="008753D9" w:rsidRDefault="00C0106F" w:rsidP="00FC75CA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6293D2D5" w14:textId="77777777" w:rsidR="008753D9" w:rsidRDefault="008753D9" w:rsidP="00FC75CA"/>
        </w:tc>
      </w:tr>
      <w:tr w:rsidR="00FC75CA" w14:paraId="6A83D664" w14:textId="77777777" w:rsidTr="006C3551">
        <w:trPr>
          <w:trHeight w:val="454"/>
        </w:trPr>
        <w:tc>
          <w:tcPr>
            <w:tcW w:w="1809" w:type="dxa"/>
          </w:tcPr>
          <w:p w14:paraId="0AF7F0A4" w14:textId="1F17E670" w:rsidR="00FC75CA" w:rsidRPr="00C0106F" w:rsidRDefault="00C0106F" w:rsidP="00C0106F">
            <w:r w:rsidRPr="00C0106F">
              <w:t>Data accuracy</w:t>
            </w:r>
          </w:p>
        </w:tc>
        <w:tc>
          <w:tcPr>
            <w:tcW w:w="6265" w:type="dxa"/>
          </w:tcPr>
          <w:p w14:paraId="64D77FBE" w14:textId="10922299" w:rsidR="00FC75CA" w:rsidRPr="00C0106F" w:rsidRDefault="00C0106F" w:rsidP="00C0106F">
            <w:r w:rsidRPr="00C0106F">
              <w:t>Accurate data is presented</w:t>
            </w:r>
          </w:p>
        </w:tc>
        <w:tc>
          <w:tcPr>
            <w:tcW w:w="964" w:type="dxa"/>
          </w:tcPr>
          <w:p w14:paraId="3A4C96C2" w14:textId="6213AE45" w:rsidR="00FC75CA" w:rsidRDefault="0052362F" w:rsidP="0052362F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2740582F" w14:textId="77777777" w:rsidR="00FC75CA" w:rsidRDefault="00FC75CA" w:rsidP="00FC75CA"/>
        </w:tc>
      </w:tr>
      <w:tr w:rsidR="008753D9" w14:paraId="328D4BE5" w14:textId="77777777" w:rsidTr="006C3551">
        <w:trPr>
          <w:trHeight w:val="454"/>
        </w:trPr>
        <w:tc>
          <w:tcPr>
            <w:tcW w:w="1809" w:type="dxa"/>
          </w:tcPr>
          <w:p w14:paraId="23CBC42D" w14:textId="084B4A8E" w:rsidR="008753D9" w:rsidRPr="00C0106F" w:rsidRDefault="0052362F" w:rsidP="00C0106F">
            <w:r>
              <w:t>Graphs selection</w:t>
            </w:r>
          </w:p>
        </w:tc>
        <w:tc>
          <w:tcPr>
            <w:tcW w:w="6265" w:type="dxa"/>
          </w:tcPr>
          <w:p w14:paraId="5B31AFDD" w14:textId="5B2A4834" w:rsidR="008753D9" w:rsidRPr="00C0106F" w:rsidRDefault="0052362F" w:rsidP="00C0106F">
            <w:r>
              <w:t>Appropriate graphs are selected to present data</w:t>
            </w:r>
          </w:p>
        </w:tc>
        <w:tc>
          <w:tcPr>
            <w:tcW w:w="964" w:type="dxa"/>
          </w:tcPr>
          <w:p w14:paraId="1C348FFF" w14:textId="273A7B8F" w:rsidR="008753D9" w:rsidRPr="00C0106F" w:rsidRDefault="0052362F" w:rsidP="0052362F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2784F3E4" w14:textId="77777777" w:rsidR="008753D9" w:rsidRPr="00C0106F" w:rsidRDefault="008753D9" w:rsidP="00C0106F"/>
        </w:tc>
      </w:tr>
      <w:tr w:rsidR="008753D9" w14:paraId="202C3EE8" w14:textId="77777777" w:rsidTr="006C3551">
        <w:trPr>
          <w:trHeight w:val="454"/>
        </w:trPr>
        <w:tc>
          <w:tcPr>
            <w:tcW w:w="1809" w:type="dxa"/>
          </w:tcPr>
          <w:p w14:paraId="71A55067" w14:textId="55AC1A48" w:rsidR="008753D9" w:rsidRPr="00C0106F" w:rsidRDefault="0052362F" w:rsidP="00C0106F">
            <w:r>
              <w:t>Graph presentation</w:t>
            </w:r>
          </w:p>
        </w:tc>
        <w:tc>
          <w:tcPr>
            <w:tcW w:w="6265" w:type="dxa"/>
          </w:tcPr>
          <w:p w14:paraId="6E0A72CE" w14:textId="2517FBEC" w:rsidR="008753D9" w:rsidRPr="00C0106F" w:rsidRDefault="0052362F" w:rsidP="00C0106F">
            <w:r>
              <w:t>Graphs are correctly drawn, with axes labelled and titles provided</w:t>
            </w:r>
          </w:p>
        </w:tc>
        <w:tc>
          <w:tcPr>
            <w:tcW w:w="964" w:type="dxa"/>
          </w:tcPr>
          <w:p w14:paraId="21E33E8D" w14:textId="242863A7" w:rsidR="008753D9" w:rsidRPr="00C0106F" w:rsidRDefault="0052362F" w:rsidP="0052362F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25E3687D" w14:textId="77777777" w:rsidR="008753D9" w:rsidRPr="00C0106F" w:rsidRDefault="008753D9" w:rsidP="00C0106F"/>
        </w:tc>
      </w:tr>
      <w:tr w:rsidR="008753D9" w14:paraId="52A17025" w14:textId="77777777" w:rsidTr="006C3551">
        <w:trPr>
          <w:trHeight w:val="454"/>
        </w:trPr>
        <w:tc>
          <w:tcPr>
            <w:tcW w:w="1809" w:type="dxa"/>
            <w:tcBorders>
              <w:bottom w:val="single" w:sz="4" w:space="0" w:color="auto"/>
            </w:tcBorders>
          </w:tcPr>
          <w:p w14:paraId="5C76064C" w14:textId="7BC1B027" w:rsidR="008753D9" w:rsidRPr="00C0106F" w:rsidRDefault="006C3551" w:rsidP="00C0106F">
            <w:r>
              <w:t>Graph accuracy</w:t>
            </w:r>
          </w:p>
        </w:tc>
        <w:tc>
          <w:tcPr>
            <w:tcW w:w="6265" w:type="dxa"/>
            <w:tcBorders>
              <w:bottom w:val="single" w:sz="4" w:space="0" w:color="auto"/>
            </w:tcBorders>
          </w:tcPr>
          <w:p w14:paraId="36DC7E68" w14:textId="6537F44D" w:rsidR="008753D9" w:rsidRPr="00C0106F" w:rsidRDefault="006C3551" w:rsidP="00C0106F">
            <w:r>
              <w:t>Graphs are plotted accurately so that trends and patterns can be clearly seen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43EA2BBB" w14:textId="2EA40856" w:rsidR="008753D9" w:rsidRPr="00C0106F" w:rsidRDefault="006C3551" w:rsidP="0052362F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99C7782" w14:textId="77777777" w:rsidR="008753D9" w:rsidRPr="00C0106F" w:rsidRDefault="008753D9" w:rsidP="00C0106F"/>
        </w:tc>
      </w:tr>
      <w:tr w:rsidR="008753D9" w14:paraId="451D7A99" w14:textId="77777777" w:rsidTr="006C3551">
        <w:trPr>
          <w:trHeight w:val="258"/>
        </w:trPr>
        <w:tc>
          <w:tcPr>
            <w:tcW w:w="1809" w:type="dxa"/>
            <w:shd w:val="clear" w:color="auto" w:fill="548DD4" w:themeFill="text2" w:themeFillTint="99"/>
          </w:tcPr>
          <w:p w14:paraId="165824F1" w14:textId="77777777" w:rsidR="008753D9" w:rsidRPr="00C0106F" w:rsidRDefault="008753D9" w:rsidP="00C0106F"/>
        </w:tc>
        <w:tc>
          <w:tcPr>
            <w:tcW w:w="6265" w:type="dxa"/>
            <w:shd w:val="clear" w:color="auto" w:fill="548DD4" w:themeFill="text2" w:themeFillTint="99"/>
          </w:tcPr>
          <w:p w14:paraId="4E8E01CC" w14:textId="54F9D7AE" w:rsidR="008753D9" w:rsidRPr="006C3551" w:rsidRDefault="006C3551" w:rsidP="00C0106F">
            <w:pPr>
              <w:rPr>
                <w:b/>
              </w:rPr>
            </w:pPr>
            <w:r>
              <w:rPr>
                <w:b/>
              </w:rPr>
              <w:t>Discussion of results</w:t>
            </w:r>
          </w:p>
        </w:tc>
        <w:tc>
          <w:tcPr>
            <w:tcW w:w="964" w:type="dxa"/>
            <w:shd w:val="clear" w:color="auto" w:fill="548DD4" w:themeFill="text2" w:themeFillTint="99"/>
          </w:tcPr>
          <w:p w14:paraId="38E7DD8E" w14:textId="6FEC7B15" w:rsidR="008753D9" w:rsidRPr="003401CD" w:rsidRDefault="003401CD" w:rsidP="0052362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709" w:type="dxa"/>
            <w:shd w:val="clear" w:color="auto" w:fill="548DD4" w:themeFill="text2" w:themeFillTint="99"/>
          </w:tcPr>
          <w:p w14:paraId="322B6063" w14:textId="77777777" w:rsidR="008753D9" w:rsidRPr="00C0106F" w:rsidRDefault="008753D9" w:rsidP="00C0106F"/>
        </w:tc>
      </w:tr>
      <w:tr w:rsidR="008753D9" w14:paraId="124D6832" w14:textId="77777777" w:rsidTr="006C3551">
        <w:trPr>
          <w:trHeight w:val="454"/>
        </w:trPr>
        <w:tc>
          <w:tcPr>
            <w:tcW w:w="1809" w:type="dxa"/>
          </w:tcPr>
          <w:p w14:paraId="16F5281C" w14:textId="7102144A" w:rsidR="008753D9" w:rsidRPr="00C0106F" w:rsidRDefault="00E23506" w:rsidP="00C0106F">
            <w:r>
              <w:t>Statement of results</w:t>
            </w:r>
          </w:p>
        </w:tc>
        <w:tc>
          <w:tcPr>
            <w:tcW w:w="6265" w:type="dxa"/>
          </w:tcPr>
          <w:p w14:paraId="56107C8F" w14:textId="08CD330D" w:rsidR="008753D9" w:rsidRPr="00C0106F" w:rsidRDefault="00E23506" w:rsidP="00C0106F">
            <w:r>
              <w:t>Describes results and supports with data</w:t>
            </w:r>
          </w:p>
        </w:tc>
        <w:tc>
          <w:tcPr>
            <w:tcW w:w="964" w:type="dxa"/>
          </w:tcPr>
          <w:p w14:paraId="5187513D" w14:textId="432C1CA4" w:rsidR="008753D9" w:rsidRPr="00C0106F" w:rsidRDefault="00E23506" w:rsidP="0052362F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4F448273" w14:textId="77777777" w:rsidR="008753D9" w:rsidRPr="00C0106F" w:rsidRDefault="008753D9" w:rsidP="00C0106F"/>
        </w:tc>
      </w:tr>
      <w:tr w:rsidR="008753D9" w14:paraId="13D06B98" w14:textId="77777777" w:rsidTr="006C3551">
        <w:trPr>
          <w:trHeight w:val="454"/>
        </w:trPr>
        <w:tc>
          <w:tcPr>
            <w:tcW w:w="1809" w:type="dxa"/>
          </w:tcPr>
          <w:p w14:paraId="3EA307A7" w14:textId="639A2526" w:rsidR="008753D9" w:rsidRPr="00C0106F" w:rsidRDefault="00E23506" w:rsidP="00C0106F">
            <w:r>
              <w:t>Use of science concepts</w:t>
            </w:r>
          </w:p>
        </w:tc>
        <w:tc>
          <w:tcPr>
            <w:tcW w:w="6265" w:type="dxa"/>
          </w:tcPr>
          <w:p w14:paraId="0F696212" w14:textId="70DDDF1D" w:rsidR="008753D9" w:rsidRPr="00C0106F" w:rsidRDefault="00E23506" w:rsidP="00C0106F">
            <w:r>
              <w:t>Uses scientific concepts to explain the relationships between physiological processes</w:t>
            </w:r>
          </w:p>
        </w:tc>
        <w:tc>
          <w:tcPr>
            <w:tcW w:w="964" w:type="dxa"/>
          </w:tcPr>
          <w:p w14:paraId="58E3FC31" w14:textId="2B4AE7C7" w:rsidR="008753D9" w:rsidRPr="00C0106F" w:rsidRDefault="00E23506" w:rsidP="0052362F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3D4ED1B9" w14:textId="77777777" w:rsidR="008753D9" w:rsidRPr="00C0106F" w:rsidRDefault="008753D9" w:rsidP="00C0106F"/>
        </w:tc>
      </w:tr>
      <w:tr w:rsidR="00E23506" w14:paraId="3288D687" w14:textId="77777777" w:rsidTr="006C3551">
        <w:trPr>
          <w:trHeight w:val="454"/>
        </w:trPr>
        <w:tc>
          <w:tcPr>
            <w:tcW w:w="1809" w:type="dxa"/>
            <w:vMerge w:val="restart"/>
          </w:tcPr>
          <w:p w14:paraId="3DBC6156" w14:textId="4111EB66" w:rsidR="00E23506" w:rsidRPr="00C0106F" w:rsidRDefault="00E23506" w:rsidP="00C0106F">
            <w:r>
              <w:t>Validity</w:t>
            </w:r>
          </w:p>
        </w:tc>
        <w:tc>
          <w:tcPr>
            <w:tcW w:w="6265" w:type="dxa"/>
          </w:tcPr>
          <w:p w14:paraId="7EEF0624" w14:textId="51BB0059" w:rsidR="00E23506" w:rsidRPr="00C0106F" w:rsidRDefault="00E23506" w:rsidP="00C0106F">
            <w:r>
              <w:t>Suggests two ways in which the investigation design could be improved</w:t>
            </w:r>
          </w:p>
        </w:tc>
        <w:tc>
          <w:tcPr>
            <w:tcW w:w="964" w:type="dxa"/>
          </w:tcPr>
          <w:p w14:paraId="32CB947B" w14:textId="5E28065D" w:rsidR="00E23506" w:rsidRPr="00C0106F" w:rsidRDefault="00E23506" w:rsidP="0052362F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470C00D5" w14:textId="77777777" w:rsidR="00E23506" w:rsidRPr="00C0106F" w:rsidRDefault="00E23506" w:rsidP="00C0106F"/>
        </w:tc>
      </w:tr>
      <w:tr w:rsidR="00E23506" w14:paraId="2F26093D" w14:textId="77777777" w:rsidTr="006C3551">
        <w:trPr>
          <w:trHeight w:val="454"/>
        </w:trPr>
        <w:tc>
          <w:tcPr>
            <w:tcW w:w="1809" w:type="dxa"/>
            <w:vMerge/>
          </w:tcPr>
          <w:p w14:paraId="469AC924" w14:textId="77777777" w:rsidR="00E23506" w:rsidRPr="00C0106F" w:rsidRDefault="00E23506" w:rsidP="00C0106F"/>
        </w:tc>
        <w:tc>
          <w:tcPr>
            <w:tcW w:w="6265" w:type="dxa"/>
          </w:tcPr>
          <w:p w14:paraId="3B234A96" w14:textId="19153892" w:rsidR="00E23506" w:rsidRPr="00C0106F" w:rsidRDefault="00E23506" w:rsidP="00C0106F">
            <w:r>
              <w:t>Describes 2 difficulties encountered with the design of the investigation</w:t>
            </w:r>
          </w:p>
        </w:tc>
        <w:tc>
          <w:tcPr>
            <w:tcW w:w="964" w:type="dxa"/>
          </w:tcPr>
          <w:p w14:paraId="53F13488" w14:textId="40890902" w:rsidR="00E23506" w:rsidRPr="00C0106F" w:rsidRDefault="00E23506" w:rsidP="0052362F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67792FA7" w14:textId="77777777" w:rsidR="00E23506" w:rsidRPr="00C0106F" w:rsidRDefault="00E23506" w:rsidP="00C0106F"/>
        </w:tc>
      </w:tr>
      <w:tr w:rsidR="008753D9" w14:paraId="6A85BE3A" w14:textId="77777777" w:rsidTr="00CA1FED">
        <w:trPr>
          <w:trHeight w:val="454"/>
        </w:trPr>
        <w:tc>
          <w:tcPr>
            <w:tcW w:w="1809" w:type="dxa"/>
            <w:tcBorders>
              <w:bottom w:val="single" w:sz="4" w:space="0" w:color="auto"/>
            </w:tcBorders>
          </w:tcPr>
          <w:p w14:paraId="613D2E64" w14:textId="1AE1EFC8" w:rsidR="008753D9" w:rsidRPr="00C0106F" w:rsidRDefault="00CA1FED" w:rsidP="00C0106F">
            <w:r>
              <w:lastRenderedPageBreak/>
              <w:t>Reliability</w:t>
            </w:r>
          </w:p>
        </w:tc>
        <w:tc>
          <w:tcPr>
            <w:tcW w:w="6265" w:type="dxa"/>
            <w:tcBorders>
              <w:bottom w:val="single" w:sz="4" w:space="0" w:color="auto"/>
            </w:tcBorders>
          </w:tcPr>
          <w:p w14:paraId="0329AC3E" w14:textId="1887B036" w:rsidR="008753D9" w:rsidRPr="00C0106F" w:rsidRDefault="00CA1FED" w:rsidP="00C0106F">
            <w:r>
              <w:t>Comments on the accuracy of the results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70C167F0" w14:textId="287FD745" w:rsidR="008753D9" w:rsidRPr="00C0106F" w:rsidRDefault="00CA1FED" w:rsidP="003401C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6BD62D7" w14:textId="77777777" w:rsidR="008753D9" w:rsidRPr="00C0106F" w:rsidRDefault="008753D9" w:rsidP="00C0106F"/>
        </w:tc>
      </w:tr>
      <w:tr w:rsidR="008753D9" w14:paraId="7755A136" w14:textId="77777777" w:rsidTr="00CA1FED">
        <w:trPr>
          <w:trHeight w:val="243"/>
        </w:trPr>
        <w:tc>
          <w:tcPr>
            <w:tcW w:w="1809" w:type="dxa"/>
            <w:shd w:val="clear" w:color="auto" w:fill="548DD4" w:themeFill="text2" w:themeFillTint="99"/>
          </w:tcPr>
          <w:p w14:paraId="27DF9508" w14:textId="77777777" w:rsidR="008753D9" w:rsidRDefault="008753D9" w:rsidP="00FC75CA">
            <w:pPr>
              <w:jc w:val="right"/>
              <w:rPr>
                <w:b/>
              </w:rPr>
            </w:pPr>
          </w:p>
        </w:tc>
        <w:tc>
          <w:tcPr>
            <w:tcW w:w="6265" w:type="dxa"/>
            <w:shd w:val="clear" w:color="auto" w:fill="548DD4" w:themeFill="text2" w:themeFillTint="99"/>
          </w:tcPr>
          <w:p w14:paraId="47652534" w14:textId="4E0E304C" w:rsidR="008753D9" w:rsidRDefault="00576F02" w:rsidP="00CA1FED">
            <w:pPr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964" w:type="dxa"/>
            <w:shd w:val="clear" w:color="auto" w:fill="548DD4" w:themeFill="text2" w:themeFillTint="99"/>
          </w:tcPr>
          <w:p w14:paraId="0E5118CE" w14:textId="0B26F0B1" w:rsidR="008753D9" w:rsidRPr="003401CD" w:rsidRDefault="003401CD" w:rsidP="003401C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shd w:val="clear" w:color="auto" w:fill="548DD4" w:themeFill="text2" w:themeFillTint="99"/>
          </w:tcPr>
          <w:p w14:paraId="5831534D" w14:textId="77777777" w:rsidR="008753D9" w:rsidRDefault="008753D9" w:rsidP="00FC75CA"/>
        </w:tc>
      </w:tr>
      <w:tr w:rsidR="008753D9" w14:paraId="659AACCC" w14:textId="77777777" w:rsidTr="006C3551">
        <w:trPr>
          <w:trHeight w:val="454"/>
        </w:trPr>
        <w:tc>
          <w:tcPr>
            <w:tcW w:w="1809" w:type="dxa"/>
          </w:tcPr>
          <w:p w14:paraId="2B169891" w14:textId="150DAC5A" w:rsidR="008753D9" w:rsidRPr="00576F02" w:rsidRDefault="00576F02" w:rsidP="00576F02">
            <w:r w:rsidRPr="00576F02">
              <w:t>Summary of results</w:t>
            </w:r>
          </w:p>
        </w:tc>
        <w:tc>
          <w:tcPr>
            <w:tcW w:w="6265" w:type="dxa"/>
          </w:tcPr>
          <w:p w14:paraId="1CE7C792" w14:textId="68F24F42" w:rsidR="008753D9" w:rsidRPr="00576F02" w:rsidRDefault="00576F02" w:rsidP="00576F02">
            <w:r>
              <w:t>Summarises results and explains reasons for results using science concepts</w:t>
            </w:r>
          </w:p>
        </w:tc>
        <w:tc>
          <w:tcPr>
            <w:tcW w:w="964" w:type="dxa"/>
          </w:tcPr>
          <w:p w14:paraId="02DFFE2A" w14:textId="32D78D84" w:rsidR="008753D9" w:rsidRPr="00576F02" w:rsidRDefault="00576F02" w:rsidP="003401CD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662647BB" w14:textId="77777777" w:rsidR="008753D9" w:rsidRPr="00576F02" w:rsidRDefault="008753D9" w:rsidP="00576F02"/>
        </w:tc>
      </w:tr>
      <w:tr w:rsidR="008753D9" w14:paraId="5F7B34F4" w14:textId="77777777" w:rsidTr="006C3551">
        <w:trPr>
          <w:trHeight w:val="454"/>
        </w:trPr>
        <w:tc>
          <w:tcPr>
            <w:tcW w:w="1809" w:type="dxa"/>
          </w:tcPr>
          <w:p w14:paraId="79E3F31C" w14:textId="78D71066" w:rsidR="008753D9" w:rsidRPr="00576F02" w:rsidRDefault="00576F02" w:rsidP="00576F02">
            <w:r>
              <w:t>Reference to hypothesis</w:t>
            </w:r>
          </w:p>
        </w:tc>
        <w:tc>
          <w:tcPr>
            <w:tcW w:w="6265" w:type="dxa"/>
          </w:tcPr>
          <w:p w14:paraId="38F273AE" w14:textId="76EBEF32" w:rsidR="008753D9" w:rsidRPr="00576F02" w:rsidRDefault="00D11EF2" w:rsidP="00576F02">
            <w:r>
              <w:t>Explains how the results support the hypothesis or provides an alternative hypothesis</w:t>
            </w:r>
          </w:p>
        </w:tc>
        <w:tc>
          <w:tcPr>
            <w:tcW w:w="964" w:type="dxa"/>
          </w:tcPr>
          <w:p w14:paraId="484CB373" w14:textId="46D2417B" w:rsidR="008753D9" w:rsidRPr="00576F02" w:rsidRDefault="003401CD" w:rsidP="003401CD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418D296E" w14:textId="77777777" w:rsidR="008753D9" w:rsidRPr="00576F02" w:rsidRDefault="008753D9" w:rsidP="00576F02"/>
        </w:tc>
      </w:tr>
      <w:tr w:rsidR="00D11EF2" w14:paraId="36CD8E17" w14:textId="77777777" w:rsidTr="0059371E">
        <w:trPr>
          <w:trHeight w:val="918"/>
        </w:trPr>
        <w:tc>
          <w:tcPr>
            <w:tcW w:w="8074" w:type="dxa"/>
            <w:gridSpan w:val="2"/>
          </w:tcPr>
          <w:p w14:paraId="0F5EB5AD" w14:textId="77777777" w:rsidR="00D11EF2" w:rsidRDefault="00D11EF2" w:rsidP="00576F02">
            <w:pPr>
              <w:rPr>
                <w:b/>
                <w:highlight w:val="yellow"/>
              </w:rPr>
            </w:pPr>
            <w:r w:rsidRPr="00D11EF2">
              <w:rPr>
                <w:b/>
                <w:highlight w:val="yellow"/>
              </w:rPr>
              <w:t>Comment:</w:t>
            </w:r>
          </w:p>
          <w:p w14:paraId="3AFE48EA" w14:textId="77777777" w:rsidR="003343DB" w:rsidRDefault="003343DB" w:rsidP="00576F02">
            <w:pPr>
              <w:rPr>
                <w:b/>
                <w:highlight w:val="yellow"/>
              </w:rPr>
            </w:pPr>
          </w:p>
          <w:p w14:paraId="597C8A67" w14:textId="77777777" w:rsidR="003343DB" w:rsidRDefault="003343DB" w:rsidP="00576F02">
            <w:pPr>
              <w:rPr>
                <w:b/>
                <w:highlight w:val="yellow"/>
              </w:rPr>
            </w:pPr>
          </w:p>
          <w:p w14:paraId="566CA024" w14:textId="77777777" w:rsidR="003343DB" w:rsidRDefault="003343DB" w:rsidP="00576F02">
            <w:pPr>
              <w:rPr>
                <w:b/>
                <w:highlight w:val="yellow"/>
              </w:rPr>
            </w:pPr>
          </w:p>
          <w:p w14:paraId="15961637" w14:textId="77777777" w:rsidR="003343DB" w:rsidRDefault="003343DB" w:rsidP="00576F02">
            <w:pPr>
              <w:rPr>
                <w:b/>
                <w:highlight w:val="yellow"/>
              </w:rPr>
            </w:pPr>
          </w:p>
          <w:p w14:paraId="3AABD51F" w14:textId="77777777" w:rsidR="003343DB" w:rsidRDefault="003343DB" w:rsidP="00576F02">
            <w:pPr>
              <w:rPr>
                <w:b/>
                <w:highlight w:val="yellow"/>
              </w:rPr>
            </w:pPr>
          </w:p>
          <w:p w14:paraId="617C9699" w14:textId="77777777" w:rsidR="003343DB" w:rsidRDefault="003343DB" w:rsidP="00576F02">
            <w:pPr>
              <w:rPr>
                <w:b/>
                <w:highlight w:val="yellow"/>
              </w:rPr>
            </w:pPr>
          </w:p>
          <w:p w14:paraId="3971ECA9" w14:textId="77777777" w:rsidR="003343DB" w:rsidRDefault="003343DB" w:rsidP="00576F02">
            <w:pPr>
              <w:rPr>
                <w:b/>
                <w:highlight w:val="yellow"/>
              </w:rPr>
            </w:pPr>
          </w:p>
          <w:p w14:paraId="0E7DCD5D" w14:textId="03AA5B01" w:rsidR="003343DB" w:rsidRPr="00D11EF2" w:rsidRDefault="003343DB" w:rsidP="00576F02">
            <w:pPr>
              <w:rPr>
                <w:b/>
                <w:highlight w:val="darkRed"/>
              </w:rPr>
            </w:pPr>
          </w:p>
        </w:tc>
        <w:tc>
          <w:tcPr>
            <w:tcW w:w="1673" w:type="dxa"/>
            <w:gridSpan w:val="2"/>
          </w:tcPr>
          <w:p w14:paraId="1BB62C48" w14:textId="1C830912" w:rsidR="00D11EF2" w:rsidRPr="00D11EF2" w:rsidRDefault="00D11EF2" w:rsidP="00576F02">
            <w:pPr>
              <w:rPr>
                <w:b/>
                <w:highlight w:val="yellow"/>
              </w:rPr>
            </w:pPr>
            <w:r w:rsidRPr="00D11EF2">
              <w:rPr>
                <w:b/>
                <w:highlight w:val="yellow"/>
              </w:rPr>
              <w:t>Total</w:t>
            </w:r>
          </w:p>
        </w:tc>
      </w:tr>
    </w:tbl>
    <w:p w14:paraId="463659F1" w14:textId="77777777" w:rsidR="00A05E3C" w:rsidRDefault="00A05E3C" w:rsidP="00CF3879">
      <w:pPr>
        <w:pStyle w:val="i-worksheettitle"/>
        <w:spacing w:line="240" w:lineRule="auto"/>
        <w:rPr>
          <w:sz w:val="24"/>
          <w:szCs w:val="24"/>
        </w:rPr>
      </w:pPr>
    </w:p>
    <w:p w14:paraId="184541A5" w14:textId="77777777" w:rsidR="00487E10" w:rsidRDefault="00487E10"/>
    <w:sectPr w:rsidR="00487E10" w:rsidSect="00FC75C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B75E5"/>
    <w:multiLevelType w:val="hybridMultilevel"/>
    <w:tmpl w:val="74DC7886"/>
    <w:lvl w:ilvl="0" w:tplc="CD1E6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C48DE"/>
    <w:multiLevelType w:val="hybridMultilevel"/>
    <w:tmpl w:val="EB8C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1D"/>
    <w:rsid w:val="00044BD1"/>
    <w:rsid w:val="00053D8A"/>
    <w:rsid w:val="00083C90"/>
    <w:rsid w:val="003343DB"/>
    <w:rsid w:val="003401CD"/>
    <w:rsid w:val="00487E10"/>
    <w:rsid w:val="004D3006"/>
    <w:rsid w:val="004F5113"/>
    <w:rsid w:val="0052362F"/>
    <w:rsid w:val="00576F02"/>
    <w:rsid w:val="005D371B"/>
    <w:rsid w:val="006C3551"/>
    <w:rsid w:val="007A0F3B"/>
    <w:rsid w:val="00813E21"/>
    <w:rsid w:val="008753D9"/>
    <w:rsid w:val="009722DB"/>
    <w:rsid w:val="00A05E3C"/>
    <w:rsid w:val="00AE5FB0"/>
    <w:rsid w:val="00C0106F"/>
    <w:rsid w:val="00CA1FED"/>
    <w:rsid w:val="00CF3879"/>
    <w:rsid w:val="00D11EF2"/>
    <w:rsid w:val="00D9629F"/>
    <w:rsid w:val="00E2041D"/>
    <w:rsid w:val="00E23506"/>
    <w:rsid w:val="00FC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1C0A"/>
  <w15:docId w15:val="{A89C92E1-0C96-5747-B3A7-110154C9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-worksheettitle">
    <w:name w:val="i - worksheet title"/>
    <w:autoRedefine/>
    <w:rsid w:val="00CF3879"/>
    <w:pPr>
      <w:spacing w:before="120" w:after="0" w:line="640" w:lineRule="exact"/>
      <w:jc w:val="center"/>
    </w:pPr>
    <w:rPr>
      <w:rFonts w:ascii="Arial" w:eastAsia="Times New Roman" w:hAnsi="Arial" w:cs="Arial"/>
      <w:b/>
      <w:color w:val="85B537"/>
      <w:sz w:val="50"/>
      <w:szCs w:val="50"/>
      <w:lang w:val="en-GB"/>
    </w:rPr>
  </w:style>
  <w:style w:type="paragraph" w:customStyle="1" w:styleId="i-worksheettype">
    <w:name w:val="i - worksheet type"/>
    <w:autoRedefine/>
    <w:rsid w:val="00CF3879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</w:rPr>
  </w:style>
  <w:style w:type="table" w:styleId="TableGrid">
    <w:name w:val="Table Grid"/>
    <w:basedOn w:val="TableNormal"/>
    <w:uiPriority w:val="59"/>
    <w:rsid w:val="00A05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0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2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GROZNICA Zoran</dc:creator>
  <cp:lastModifiedBy>GROZNICA Zoran [Safety Bay Senior High School]</cp:lastModifiedBy>
  <cp:revision>2</cp:revision>
  <cp:lastPrinted>2020-04-24T22:54:00Z</cp:lastPrinted>
  <dcterms:created xsi:type="dcterms:W3CDTF">2021-05-24T23:46:00Z</dcterms:created>
  <dcterms:modified xsi:type="dcterms:W3CDTF">2021-05-24T23:46:00Z</dcterms:modified>
</cp:coreProperties>
</file>