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E1417" w:rsidRPr="004E1417" w:rsidRDefault="004E1417" w:rsidP="004E1417">
      <w:pPr>
        <w:jc w:val="center"/>
        <w:rPr>
          <w:sz w:val="32"/>
          <w:szCs w:val="32"/>
        </w:rPr>
      </w:pPr>
      <w:r w:rsidRPr="004E1417">
        <w:rPr>
          <w:sz w:val="32"/>
          <w:szCs w:val="32"/>
        </w:rPr>
        <w:t>Year Twelve Biology</w:t>
      </w:r>
      <w:r w:rsidR="00885041">
        <w:rPr>
          <w:sz w:val="32"/>
          <w:szCs w:val="32"/>
        </w:rPr>
        <w:t xml:space="preserve"> Task 8</w:t>
      </w:r>
    </w:p>
    <w:p w:rsidR="00F56454" w:rsidRDefault="00CC4191" w:rsidP="004E1417">
      <w:pPr>
        <w:jc w:val="center"/>
        <w:rPr>
          <w:sz w:val="32"/>
          <w:szCs w:val="32"/>
        </w:rPr>
      </w:pPr>
      <w:r>
        <w:rPr>
          <w:sz w:val="32"/>
          <w:szCs w:val="32"/>
        </w:rPr>
        <w:t>Extended Response</w:t>
      </w:r>
      <w:r w:rsidR="00885041">
        <w:rPr>
          <w:sz w:val="32"/>
          <w:szCs w:val="32"/>
        </w:rPr>
        <w:t xml:space="preserve">: </w:t>
      </w:r>
      <w:r w:rsidR="004E1417" w:rsidRPr="004E1417">
        <w:rPr>
          <w:sz w:val="32"/>
          <w:szCs w:val="32"/>
        </w:rPr>
        <w:t>Case Study</w:t>
      </w:r>
    </w:p>
    <w:p w:rsidR="004E1417" w:rsidRDefault="004E1417" w:rsidP="004E1417">
      <w:pPr>
        <w:jc w:val="center"/>
        <w:rPr>
          <w:sz w:val="32"/>
          <w:szCs w:val="32"/>
        </w:rPr>
      </w:pPr>
    </w:p>
    <w:p w:rsidR="004E1417" w:rsidRDefault="004E1417" w:rsidP="004E1417">
      <w:r w:rsidRPr="004E1417">
        <w:t xml:space="preserve">Bio-diversity </w:t>
      </w:r>
      <w:r>
        <w:t>is important in maintaining a healthy planet. In countries all over the world, areas of land and water are set aside as National Parks or Reserves to protect the wildlife of that region. Often the species in an area are unique and may be at risk or endangered species.</w:t>
      </w:r>
    </w:p>
    <w:p w:rsidR="004E1417" w:rsidRDefault="004E1417" w:rsidP="004E1417"/>
    <w:p w:rsidR="004E1417" w:rsidRDefault="004E1417" w:rsidP="004E1417">
      <w:r>
        <w:t xml:space="preserve">Western Australia has many unique organisms. In this task, you have to present a case study about a National Park or reserve area </w:t>
      </w:r>
      <w:r w:rsidR="00E62ADA">
        <w:t xml:space="preserve">from Australia (ideally Western </w:t>
      </w:r>
      <w:r>
        <w:t>Australia).</w:t>
      </w:r>
    </w:p>
    <w:p w:rsidR="004E1417" w:rsidRDefault="004E1417" w:rsidP="004E1417"/>
    <w:p w:rsidR="004E1417" w:rsidRDefault="004E1417" w:rsidP="00E62ADA">
      <w:pPr>
        <w:pStyle w:val="ListParagraph"/>
        <w:numPr>
          <w:ilvl w:val="0"/>
          <w:numId w:val="1"/>
        </w:numPr>
      </w:pPr>
      <w:r>
        <w:t xml:space="preserve">Identify the reasons why the park was created. What species are found there? Are they at risk? Endangered? </w:t>
      </w:r>
    </w:p>
    <w:p w:rsidR="004E1417" w:rsidRDefault="004E1417" w:rsidP="004E1417"/>
    <w:p w:rsidR="004E1417" w:rsidRDefault="004E1417" w:rsidP="00E62ADA">
      <w:pPr>
        <w:pStyle w:val="ListParagraph"/>
        <w:numPr>
          <w:ilvl w:val="0"/>
          <w:numId w:val="1"/>
        </w:numPr>
      </w:pPr>
      <w:r>
        <w:t>In your case study, describe the physical environment (abiotic factors). Describe the biotic (living) part of the ecosystem</w:t>
      </w:r>
      <w:r w:rsidR="00E62ADA">
        <w:t xml:space="preserve"> within your nominated area</w:t>
      </w:r>
      <w:r>
        <w:t>.</w:t>
      </w:r>
      <w:r w:rsidR="00E62ADA">
        <w:t xml:space="preserve"> </w:t>
      </w:r>
    </w:p>
    <w:p w:rsidR="004E1417" w:rsidRDefault="004E1417" w:rsidP="004E1417"/>
    <w:p w:rsidR="004E1417" w:rsidRDefault="004E1417" w:rsidP="00E62ADA">
      <w:pPr>
        <w:pStyle w:val="ListParagraph"/>
        <w:numPr>
          <w:ilvl w:val="0"/>
          <w:numId w:val="1"/>
        </w:numPr>
      </w:pPr>
      <w:r>
        <w:t xml:space="preserve">What are the </w:t>
      </w:r>
      <w:r w:rsidR="00294C9B">
        <w:t>possible human impacts on the area? How will they affect the living environment?</w:t>
      </w:r>
    </w:p>
    <w:p w:rsidR="00294C9B" w:rsidRDefault="00294C9B" w:rsidP="004E1417"/>
    <w:p w:rsidR="00294C9B" w:rsidRDefault="00294C9B" w:rsidP="00E62ADA">
      <w:pPr>
        <w:pStyle w:val="ListParagraph"/>
        <w:numPr>
          <w:ilvl w:val="0"/>
          <w:numId w:val="1"/>
        </w:numPr>
      </w:pPr>
      <w:r>
        <w:t>What about the non-human impacts?</w:t>
      </w:r>
    </w:p>
    <w:p w:rsidR="00294C9B" w:rsidRDefault="00294C9B" w:rsidP="004E1417"/>
    <w:p w:rsidR="00294C9B" w:rsidRDefault="00294C9B" w:rsidP="004E1417">
      <w:r>
        <w:t>In your case study, you may include photographs from internet sources to illustrate you descriptions and observations, but remember to credit the photographer!</w:t>
      </w:r>
    </w:p>
    <w:p w:rsidR="00294C9B" w:rsidRDefault="00294C9B" w:rsidP="004E1417"/>
    <w:p w:rsidR="00294C9B" w:rsidRDefault="00294C9B" w:rsidP="004E1417">
      <w:r>
        <w:t>The report can be in any format of your choice.</w:t>
      </w:r>
    </w:p>
    <w:p w:rsidR="00294C9B" w:rsidRDefault="00294C9B" w:rsidP="004E1417"/>
    <w:p w:rsidR="00E62ADA" w:rsidRDefault="00E62ADA" w:rsidP="004E1417"/>
    <w:p w:rsidR="00E62ADA" w:rsidRDefault="00E62ADA" w:rsidP="004E1417">
      <w:r>
        <w:t>Marking Rubric</w:t>
      </w:r>
      <w:r w:rsidR="00885041">
        <w:t xml:space="preserve"> : (26 marks)</w:t>
      </w:r>
      <w:bookmarkStart w:id="0" w:name="_GoBack"/>
      <w:bookmarkEnd w:id="0"/>
    </w:p>
    <w:p w:rsidR="00E62ADA" w:rsidRDefault="00E62ADA" w:rsidP="004E1417"/>
    <w:p w:rsidR="00294C9B" w:rsidRDefault="00294C9B" w:rsidP="004E1417"/>
    <w:p w:rsidR="00E62ADA" w:rsidRDefault="00E62ADA" w:rsidP="004E1417"/>
    <w:tbl>
      <w:tblPr>
        <w:tblStyle w:val="TableGrid"/>
        <w:tblW w:w="9180" w:type="dxa"/>
        <w:tblLook w:val="04A0" w:firstRow="1" w:lastRow="0" w:firstColumn="1" w:lastColumn="0" w:noHBand="0" w:noVBand="1"/>
      </w:tblPr>
      <w:tblGrid>
        <w:gridCol w:w="4077"/>
        <w:gridCol w:w="1418"/>
        <w:gridCol w:w="1679"/>
        <w:gridCol w:w="2006"/>
      </w:tblGrid>
      <w:tr w:rsidR="00E62ADA" w:rsidTr="00E62ADA">
        <w:tc>
          <w:tcPr>
            <w:tcW w:w="4077" w:type="dxa"/>
          </w:tcPr>
          <w:p w:rsidR="00E62ADA" w:rsidRDefault="00E62ADA" w:rsidP="004E1417">
            <w:r>
              <w:t>Required Content</w:t>
            </w:r>
          </w:p>
        </w:tc>
        <w:tc>
          <w:tcPr>
            <w:tcW w:w="1418" w:type="dxa"/>
          </w:tcPr>
          <w:p w:rsidR="00E62ADA" w:rsidRDefault="00E62ADA" w:rsidP="00E62ADA">
            <w:r>
              <w:t xml:space="preserve">Limited    </w:t>
            </w:r>
            <w:r w:rsidRPr="00E62ADA">
              <w:rPr>
                <w:b/>
              </w:rPr>
              <w:t>1</w:t>
            </w:r>
          </w:p>
        </w:tc>
        <w:tc>
          <w:tcPr>
            <w:tcW w:w="1679" w:type="dxa"/>
          </w:tcPr>
          <w:p w:rsidR="00E62ADA" w:rsidRDefault="00E62ADA" w:rsidP="00E62ADA">
            <w:r>
              <w:t xml:space="preserve">Satisfactory  </w:t>
            </w:r>
            <w:r w:rsidRPr="00E62ADA">
              <w:rPr>
                <w:b/>
              </w:rPr>
              <w:t>2</w:t>
            </w:r>
          </w:p>
        </w:tc>
        <w:tc>
          <w:tcPr>
            <w:tcW w:w="2006" w:type="dxa"/>
          </w:tcPr>
          <w:p w:rsidR="00E62ADA" w:rsidRDefault="00E62ADA" w:rsidP="00E62ADA">
            <w:r>
              <w:t xml:space="preserve">Comprehensive </w:t>
            </w:r>
            <w:r w:rsidRPr="00E62ADA">
              <w:rPr>
                <w:b/>
              </w:rPr>
              <w:t>3</w:t>
            </w:r>
          </w:p>
        </w:tc>
      </w:tr>
      <w:tr w:rsidR="00E62ADA" w:rsidTr="00885041">
        <w:tc>
          <w:tcPr>
            <w:tcW w:w="4077" w:type="dxa"/>
          </w:tcPr>
          <w:p w:rsidR="00E62ADA" w:rsidRDefault="00885041" w:rsidP="004E1417">
            <w:r>
              <w:t>Reasons park was created</w:t>
            </w:r>
          </w:p>
        </w:tc>
        <w:tc>
          <w:tcPr>
            <w:tcW w:w="1418" w:type="dxa"/>
          </w:tcPr>
          <w:p w:rsidR="00E62ADA" w:rsidRDefault="00E62ADA" w:rsidP="004E1417"/>
        </w:tc>
        <w:tc>
          <w:tcPr>
            <w:tcW w:w="1679" w:type="dxa"/>
          </w:tcPr>
          <w:p w:rsidR="00E62ADA" w:rsidRDefault="00E62ADA" w:rsidP="004E1417"/>
        </w:tc>
        <w:tc>
          <w:tcPr>
            <w:tcW w:w="2006" w:type="dxa"/>
            <w:shd w:val="clear" w:color="auto" w:fill="595959" w:themeFill="text1" w:themeFillTint="A6"/>
          </w:tcPr>
          <w:p w:rsidR="00E62ADA" w:rsidRPr="00885041" w:rsidRDefault="00E62ADA" w:rsidP="004E1417"/>
        </w:tc>
      </w:tr>
      <w:tr w:rsidR="00E62ADA" w:rsidTr="00E62ADA">
        <w:tc>
          <w:tcPr>
            <w:tcW w:w="4077" w:type="dxa"/>
          </w:tcPr>
          <w:p w:rsidR="00E62ADA" w:rsidRDefault="00885041" w:rsidP="004E1417">
            <w:r>
              <w:t>Species Present</w:t>
            </w:r>
          </w:p>
        </w:tc>
        <w:tc>
          <w:tcPr>
            <w:tcW w:w="1418" w:type="dxa"/>
          </w:tcPr>
          <w:p w:rsidR="00E62ADA" w:rsidRDefault="00E62ADA" w:rsidP="004E1417"/>
        </w:tc>
        <w:tc>
          <w:tcPr>
            <w:tcW w:w="1679" w:type="dxa"/>
          </w:tcPr>
          <w:p w:rsidR="00E62ADA" w:rsidRDefault="00E62ADA" w:rsidP="004E1417"/>
        </w:tc>
        <w:tc>
          <w:tcPr>
            <w:tcW w:w="2006" w:type="dxa"/>
          </w:tcPr>
          <w:p w:rsidR="00E62ADA" w:rsidRDefault="00E62ADA" w:rsidP="004E1417"/>
        </w:tc>
      </w:tr>
      <w:tr w:rsidR="00E62ADA" w:rsidTr="00E62ADA">
        <w:tc>
          <w:tcPr>
            <w:tcW w:w="4077" w:type="dxa"/>
          </w:tcPr>
          <w:p w:rsidR="00E62ADA" w:rsidRDefault="00885041" w:rsidP="004E1417">
            <w:r>
              <w:t>Risk/ Endangered</w:t>
            </w:r>
          </w:p>
        </w:tc>
        <w:tc>
          <w:tcPr>
            <w:tcW w:w="1418" w:type="dxa"/>
          </w:tcPr>
          <w:p w:rsidR="00E62ADA" w:rsidRDefault="00E62ADA" w:rsidP="004E1417"/>
        </w:tc>
        <w:tc>
          <w:tcPr>
            <w:tcW w:w="1679" w:type="dxa"/>
          </w:tcPr>
          <w:p w:rsidR="00E62ADA" w:rsidRDefault="00E62ADA" w:rsidP="004E1417"/>
        </w:tc>
        <w:tc>
          <w:tcPr>
            <w:tcW w:w="2006" w:type="dxa"/>
          </w:tcPr>
          <w:p w:rsidR="00E62ADA" w:rsidRDefault="00E62ADA" w:rsidP="004E1417"/>
        </w:tc>
      </w:tr>
      <w:tr w:rsidR="00E62ADA" w:rsidTr="00E62ADA">
        <w:tc>
          <w:tcPr>
            <w:tcW w:w="4077" w:type="dxa"/>
          </w:tcPr>
          <w:p w:rsidR="00E62ADA" w:rsidRDefault="00885041" w:rsidP="004E1417">
            <w:r>
              <w:t>Abiotic factors</w:t>
            </w:r>
          </w:p>
        </w:tc>
        <w:tc>
          <w:tcPr>
            <w:tcW w:w="1418" w:type="dxa"/>
          </w:tcPr>
          <w:p w:rsidR="00E62ADA" w:rsidRDefault="00E62ADA" w:rsidP="004E1417"/>
        </w:tc>
        <w:tc>
          <w:tcPr>
            <w:tcW w:w="1679" w:type="dxa"/>
          </w:tcPr>
          <w:p w:rsidR="00E62ADA" w:rsidRDefault="00E62ADA" w:rsidP="004E1417"/>
        </w:tc>
        <w:tc>
          <w:tcPr>
            <w:tcW w:w="2006" w:type="dxa"/>
          </w:tcPr>
          <w:p w:rsidR="00E62ADA" w:rsidRDefault="00E62ADA" w:rsidP="004E1417"/>
        </w:tc>
      </w:tr>
      <w:tr w:rsidR="00E62ADA" w:rsidTr="00E62ADA">
        <w:tc>
          <w:tcPr>
            <w:tcW w:w="4077" w:type="dxa"/>
          </w:tcPr>
          <w:p w:rsidR="00E62ADA" w:rsidRDefault="00885041" w:rsidP="004E1417">
            <w:r>
              <w:t>Biotic factors</w:t>
            </w:r>
          </w:p>
        </w:tc>
        <w:tc>
          <w:tcPr>
            <w:tcW w:w="1418" w:type="dxa"/>
          </w:tcPr>
          <w:p w:rsidR="00E62ADA" w:rsidRDefault="00E62ADA" w:rsidP="004E1417"/>
        </w:tc>
        <w:tc>
          <w:tcPr>
            <w:tcW w:w="1679" w:type="dxa"/>
          </w:tcPr>
          <w:p w:rsidR="00E62ADA" w:rsidRDefault="00E62ADA" w:rsidP="004E1417"/>
        </w:tc>
        <w:tc>
          <w:tcPr>
            <w:tcW w:w="2006" w:type="dxa"/>
          </w:tcPr>
          <w:p w:rsidR="00E62ADA" w:rsidRDefault="00E62ADA" w:rsidP="004E1417"/>
        </w:tc>
      </w:tr>
      <w:tr w:rsidR="00E62ADA" w:rsidTr="00E62ADA">
        <w:tc>
          <w:tcPr>
            <w:tcW w:w="4077" w:type="dxa"/>
          </w:tcPr>
          <w:p w:rsidR="00E62ADA" w:rsidRDefault="00885041" w:rsidP="004E1417">
            <w:r>
              <w:t>Human Impacts</w:t>
            </w:r>
          </w:p>
        </w:tc>
        <w:tc>
          <w:tcPr>
            <w:tcW w:w="1418" w:type="dxa"/>
          </w:tcPr>
          <w:p w:rsidR="00E62ADA" w:rsidRDefault="00E62ADA" w:rsidP="004E1417"/>
        </w:tc>
        <w:tc>
          <w:tcPr>
            <w:tcW w:w="1679" w:type="dxa"/>
          </w:tcPr>
          <w:p w:rsidR="00E62ADA" w:rsidRDefault="00E62ADA" w:rsidP="004E1417"/>
        </w:tc>
        <w:tc>
          <w:tcPr>
            <w:tcW w:w="2006" w:type="dxa"/>
          </w:tcPr>
          <w:p w:rsidR="00E62ADA" w:rsidRDefault="00E62ADA" w:rsidP="004E1417"/>
        </w:tc>
      </w:tr>
      <w:tr w:rsidR="00E62ADA" w:rsidTr="00E62ADA">
        <w:tc>
          <w:tcPr>
            <w:tcW w:w="4077" w:type="dxa"/>
          </w:tcPr>
          <w:p w:rsidR="00E62ADA" w:rsidRDefault="00885041" w:rsidP="004E1417">
            <w:r>
              <w:t>Non-Human Impacts</w:t>
            </w:r>
          </w:p>
        </w:tc>
        <w:tc>
          <w:tcPr>
            <w:tcW w:w="1418" w:type="dxa"/>
          </w:tcPr>
          <w:p w:rsidR="00E62ADA" w:rsidRDefault="00E62ADA" w:rsidP="004E1417"/>
        </w:tc>
        <w:tc>
          <w:tcPr>
            <w:tcW w:w="1679" w:type="dxa"/>
          </w:tcPr>
          <w:p w:rsidR="00E62ADA" w:rsidRDefault="00E62ADA" w:rsidP="004E1417"/>
        </w:tc>
        <w:tc>
          <w:tcPr>
            <w:tcW w:w="2006" w:type="dxa"/>
          </w:tcPr>
          <w:p w:rsidR="00E62ADA" w:rsidRDefault="00E62ADA" w:rsidP="004E1417"/>
        </w:tc>
      </w:tr>
      <w:tr w:rsidR="00E62ADA" w:rsidTr="00E62ADA">
        <w:tc>
          <w:tcPr>
            <w:tcW w:w="4077" w:type="dxa"/>
          </w:tcPr>
          <w:p w:rsidR="00E62ADA" w:rsidRDefault="00885041" w:rsidP="004E1417">
            <w:r>
              <w:t xml:space="preserve">Resources – pictures diagrams </w:t>
            </w:r>
            <w:proofErr w:type="spellStart"/>
            <w:r>
              <w:t>etc</w:t>
            </w:r>
            <w:proofErr w:type="spellEnd"/>
          </w:p>
        </w:tc>
        <w:tc>
          <w:tcPr>
            <w:tcW w:w="1418" w:type="dxa"/>
          </w:tcPr>
          <w:p w:rsidR="00E62ADA" w:rsidRDefault="00E62ADA" w:rsidP="004E1417"/>
        </w:tc>
        <w:tc>
          <w:tcPr>
            <w:tcW w:w="1679" w:type="dxa"/>
          </w:tcPr>
          <w:p w:rsidR="00E62ADA" w:rsidRDefault="00E62ADA" w:rsidP="004E1417"/>
        </w:tc>
        <w:tc>
          <w:tcPr>
            <w:tcW w:w="2006" w:type="dxa"/>
          </w:tcPr>
          <w:p w:rsidR="00E62ADA" w:rsidRDefault="00E62ADA" w:rsidP="004E1417"/>
        </w:tc>
      </w:tr>
      <w:tr w:rsidR="00E62ADA" w:rsidTr="00E62ADA">
        <w:tc>
          <w:tcPr>
            <w:tcW w:w="4077" w:type="dxa"/>
          </w:tcPr>
          <w:p w:rsidR="00E62ADA" w:rsidRDefault="00885041" w:rsidP="004E1417">
            <w:r>
              <w:t>References</w:t>
            </w:r>
          </w:p>
        </w:tc>
        <w:tc>
          <w:tcPr>
            <w:tcW w:w="1418" w:type="dxa"/>
          </w:tcPr>
          <w:p w:rsidR="00E62ADA" w:rsidRDefault="00E62ADA" w:rsidP="004E1417"/>
        </w:tc>
        <w:tc>
          <w:tcPr>
            <w:tcW w:w="1679" w:type="dxa"/>
          </w:tcPr>
          <w:p w:rsidR="00E62ADA" w:rsidRDefault="00E62ADA" w:rsidP="004E1417"/>
        </w:tc>
        <w:tc>
          <w:tcPr>
            <w:tcW w:w="2006" w:type="dxa"/>
          </w:tcPr>
          <w:p w:rsidR="00E62ADA" w:rsidRDefault="00E62ADA" w:rsidP="004E1417"/>
        </w:tc>
      </w:tr>
    </w:tbl>
    <w:p w:rsidR="00E62ADA" w:rsidRPr="004E1417" w:rsidRDefault="00E62ADA" w:rsidP="004E1417"/>
    <w:sectPr w:rsidR="00E62ADA" w:rsidRPr="004E1417" w:rsidSect="00E62ADA">
      <w:pgSz w:w="11906" w:h="16838"/>
      <w:pgMar w:top="1440" w:right="1416"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54519FE"/>
    <w:multiLevelType w:val="hybridMultilevel"/>
    <w:tmpl w:val="9418FED0"/>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417"/>
    <w:rsid w:val="00004D11"/>
    <w:rsid w:val="0001715F"/>
    <w:rsid w:val="00025C11"/>
    <w:rsid w:val="000275F8"/>
    <w:rsid w:val="00037B2C"/>
    <w:rsid w:val="00047655"/>
    <w:rsid w:val="00047E95"/>
    <w:rsid w:val="00056554"/>
    <w:rsid w:val="0006371B"/>
    <w:rsid w:val="00071E52"/>
    <w:rsid w:val="0008057A"/>
    <w:rsid w:val="00083730"/>
    <w:rsid w:val="00085CB1"/>
    <w:rsid w:val="00090C21"/>
    <w:rsid w:val="00095A60"/>
    <w:rsid w:val="00097710"/>
    <w:rsid w:val="000A43B0"/>
    <w:rsid w:val="000A4EDC"/>
    <w:rsid w:val="000A73C6"/>
    <w:rsid w:val="000B1C96"/>
    <w:rsid w:val="000D52E7"/>
    <w:rsid w:val="000D6B05"/>
    <w:rsid w:val="000E4B06"/>
    <w:rsid w:val="000E63C6"/>
    <w:rsid w:val="00104610"/>
    <w:rsid w:val="00121D99"/>
    <w:rsid w:val="00132406"/>
    <w:rsid w:val="0013525C"/>
    <w:rsid w:val="001545A5"/>
    <w:rsid w:val="001570A4"/>
    <w:rsid w:val="001612CA"/>
    <w:rsid w:val="00161962"/>
    <w:rsid w:val="00170A3E"/>
    <w:rsid w:val="00174600"/>
    <w:rsid w:val="00174738"/>
    <w:rsid w:val="00180066"/>
    <w:rsid w:val="00193DBB"/>
    <w:rsid w:val="001A2A08"/>
    <w:rsid w:val="001A3564"/>
    <w:rsid w:val="001B7635"/>
    <w:rsid w:val="001B7DAA"/>
    <w:rsid w:val="001C07BA"/>
    <w:rsid w:val="001C5012"/>
    <w:rsid w:val="001D057B"/>
    <w:rsid w:val="001D6830"/>
    <w:rsid w:val="001D703C"/>
    <w:rsid w:val="001E6227"/>
    <w:rsid w:val="001F5DA7"/>
    <w:rsid w:val="00205B8B"/>
    <w:rsid w:val="00233AA9"/>
    <w:rsid w:val="00235CFB"/>
    <w:rsid w:val="00236DFB"/>
    <w:rsid w:val="00245A54"/>
    <w:rsid w:val="00257D5C"/>
    <w:rsid w:val="00260385"/>
    <w:rsid w:val="0026395F"/>
    <w:rsid w:val="002718B3"/>
    <w:rsid w:val="0029393F"/>
    <w:rsid w:val="00294C9B"/>
    <w:rsid w:val="002B3E61"/>
    <w:rsid w:val="002B48FD"/>
    <w:rsid w:val="002B4A8C"/>
    <w:rsid w:val="002B75BF"/>
    <w:rsid w:val="002C7673"/>
    <w:rsid w:val="002E10AF"/>
    <w:rsid w:val="002F2665"/>
    <w:rsid w:val="002F3CFB"/>
    <w:rsid w:val="002F4F27"/>
    <w:rsid w:val="00315E3D"/>
    <w:rsid w:val="00323DBE"/>
    <w:rsid w:val="003349F2"/>
    <w:rsid w:val="003500A2"/>
    <w:rsid w:val="00350EE7"/>
    <w:rsid w:val="00353A56"/>
    <w:rsid w:val="00353C2B"/>
    <w:rsid w:val="0037445D"/>
    <w:rsid w:val="00380B6E"/>
    <w:rsid w:val="00390E1B"/>
    <w:rsid w:val="003A46E2"/>
    <w:rsid w:val="003A6816"/>
    <w:rsid w:val="003C473B"/>
    <w:rsid w:val="003C586B"/>
    <w:rsid w:val="003D1AFC"/>
    <w:rsid w:val="003D3772"/>
    <w:rsid w:val="003D5734"/>
    <w:rsid w:val="003D7704"/>
    <w:rsid w:val="003E2232"/>
    <w:rsid w:val="003E5E39"/>
    <w:rsid w:val="003F6EC1"/>
    <w:rsid w:val="0040067D"/>
    <w:rsid w:val="004130FE"/>
    <w:rsid w:val="00413165"/>
    <w:rsid w:val="00413DDF"/>
    <w:rsid w:val="0041759F"/>
    <w:rsid w:val="004212AD"/>
    <w:rsid w:val="00422F16"/>
    <w:rsid w:val="0043233C"/>
    <w:rsid w:val="00434E05"/>
    <w:rsid w:val="00435AF4"/>
    <w:rsid w:val="00436099"/>
    <w:rsid w:val="004360FA"/>
    <w:rsid w:val="00440F6B"/>
    <w:rsid w:val="00443224"/>
    <w:rsid w:val="00444093"/>
    <w:rsid w:val="0045086A"/>
    <w:rsid w:val="00466D05"/>
    <w:rsid w:val="0047114B"/>
    <w:rsid w:val="00471A00"/>
    <w:rsid w:val="0048271D"/>
    <w:rsid w:val="004879E9"/>
    <w:rsid w:val="004A416D"/>
    <w:rsid w:val="004B3FB0"/>
    <w:rsid w:val="004B5286"/>
    <w:rsid w:val="004D2AF0"/>
    <w:rsid w:val="004E0BD6"/>
    <w:rsid w:val="004E0E36"/>
    <w:rsid w:val="004E1417"/>
    <w:rsid w:val="004F31B5"/>
    <w:rsid w:val="004F43A0"/>
    <w:rsid w:val="00501ACD"/>
    <w:rsid w:val="005053DE"/>
    <w:rsid w:val="00505975"/>
    <w:rsid w:val="005161CF"/>
    <w:rsid w:val="005259D9"/>
    <w:rsid w:val="00530805"/>
    <w:rsid w:val="0054280E"/>
    <w:rsid w:val="0054732C"/>
    <w:rsid w:val="00556D6D"/>
    <w:rsid w:val="00561E1A"/>
    <w:rsid w:val="00565532"/>
    <w:rsid w:val="00567129"/>
    <w:rsid w:val="005739FE"/>
    <w:rsid w:val="00581B71"/>
    <w:rsid w:val="00590A00"/>
    <w:rsid w:val="00593984"/>
    <w:rsid w:val="005954EA"/>
    <w:rsid w:val="005A0287"/>
    <w:rsid w:val="005A7D01"/>
    <w:rsid w:val="005B06AA"/>
    <w:rsid w:val="005B5B75"/>
    <w:rsid w:val="005B6800"/>
    <w:rsid w:val="005D6E60"/>
    <w:rsid w:val="005D708C"/>
    <w:rsid w:val="005F0C96"/>
    <w:rsid w:val="005F0F6C"/>
    <w:rsid w:val="005F5C48"/>
    <w:rsid w:val="005F7FA8"/>
    <w:rsid w:val="00600BFA"/>
    <w:rsid w:val="006144F7"/>
    <w:rsid w:val="00620522"/>
    <w:rsid w:val="00625925"/>
    <w:rsid w:val="00626A5F"/>
    <w:rsid w:val="00630A5C"/>
    <w:rsid w:val="00653748"/>
    <w:rsid w:val="00670876"/>
    <w:rsid w:val="00671147"/>
    <w:rsid w:val="00676573"/>
    <w:rsid w:val="006779C4"/>
    <w:rsid w:val="00685F40"/>
    <w:rsid w:val="00687790"/>
    <w:rsid w:val="0069118B"/>
    <w:rsid w:val="006916DD"/>
    <w:rsid w:val="0069173D"/>
    <w:rsid w:val="006A137C"/>
    <w:rsid w:val="006A503B"/>
    <w:rsid w:val="006B2E61"/>
    <w:rsid w:val="006C2808"/>
    <w:rsid w:val="006D2B89"/>
    <w:rsid w:val="006E0B6F"/>
    <w:rsid w:val="006E4468"/>
    <w:rsid w:val="006F0FF4"/>
    <w:rsid w:val="00703CD4"/>
    <w:rsid w:val="00710DC5"/>
    <w:rsid w:val="00711DCB"/>
    <w:rsid w:val="00724BE6"/>
    <w:rsid w:val="007320A9"/>
    <w:rsid w:val="007326BC"/>
    <w:rsid w:val="00732D7A"/>
    <w:rsid w:val="00736DF3"/>
    <w:rsid w:val="00740A91"/>
    <w:rsid w:val="00744236"/>
    <w:rsid w:val="00751D7A"/>
    <w:rsid w:val="00754A28"/>
    <w:rsid w:val="007567A4"/>
    <w:rsid w:val="00760FF5"/>
    <w:rsid w:val="007637D2"/>
    <w:rsid w:val="007725FB"/>
    <w:rsid w:val="00791624"/>
    <w:rsid w:val="0079622F"/>
    <w:rsid w:val="00796C6D"/>
    <w:rsid w:val="007B1AFA"/>
    <w:rsid w:val="007B2095"/>
    <w:rsid w:val="007C4EAA"/>
    <w:rsid w:val="007D53B5"/>
    <w:rsid w:val="007E0E86"/>
    <w:rsid w:val="007E3658"/>
    <w:rsid w:val="007F5D78"/>
    <w:rsid w:val="0080496F"/>
    <w:rsid w:val="0082316E"/>
    <w:rsid w:val="00823180"/>
    <w:rsid w:val="0083311D"/>
    <w:rsid w:val="00834325"/>
    <w:rsid w:val="00836A2E"/>
    <w:rsid w:val="0084286B"/>
    <w:rsid w:val="00845142"/>
    <w:rsid w:val="00847ACD"/>
    <w:rsid w:val="0086782E"/>
    <w:rsid w:val="00883E82"/>
    <w:rsid w:val="00885041"/>
    <w:rsid w:val="008850C0"/>
    <w:rsid w:val="008947E3"/>
    <w:rsid w:val="008A2C93"/>
    <w:rsid w:val="008A3CDC"/>
    <w:rsid w:val="008B1EBF"/>
    <w:rsid w:val="008B65F9"/>
    <w:rsid w:val="008B77E7"/>
    <w:rsid w:val="008C0704"/>
    <w:rsid w:val="008C311C"/>
    <w:rsid w:val="008D6C82"/>
    <w:rsid w:val="00904906"/>
    <w:rsid w:val="009063E6"/>
    <w:rsid w:val="00906FB0"/>
    <w:rsid w:val="00907918"/>
    <w:rsid w:val="00925FC2"/>
    <w:rsid w:val="00926BC9"/>
    <w:rsid w:val="00952906"/>
    <w:rsid w:val="009558F5"/>
    <w:rsid w:val="009577A0"/>
    <w:rsid w:val="00962C18"/>
    <w:rsid w:val="00962E37"/>
    <w:rsid w:val="009633AF"/>
    <w:rsid w:val="009700C5"/>
    <w:rsid w:val="00973643"/>
    <w:rsid w:val="009740D5"/>
    <w:rsid w:val="00995FF6"/>
    <w:rsid w:val="009B595D"/>
    <w:rsid w:val="009B6BE4"/>
    <w:rsid w:val="009C0862"/>
    <w:rsid w:val="009D186B"/>
    <w:rsid w:val="009E03B9"/>
    <w:rsid w:val="009E437A"/>
    <w:rsid w:val="009E4B0F"/>
    <w:rsid w:val="00A066B2"/>
    <w:rsid w:val="00A2252A"/>
    <w:rsid w:val="00A233EF"/>
    <w:rsid w:val="00A341BD"/>
    <w:rsid w:val="00A516AA"/>
    <w:rsid w:val="00A731D7"/>
    <w:rsid w:val="00A80A04"/>
    <w:rsid w:val="00AA035D"/>
    <w:rsid w:val="00AB0427"/>
    <w:rsid w:val="00AC6658"/>
    <w:rsid w:val="00AD036B"/>
    <w:rsid w:val="00AE62C5"/>
    <w:rsid w:val="00AF6939"/>
    <w:rsid w:val="00B277CE"/>
    <w:rsid w:val="00B50594"/>
    <w:rsid w:val="00B54A74"/>
    <w:rsid w:val="00B56B9F"/>
    <w:rsid w:val="00B63AF4"/>
    <w:rsid w:val="00B71B4C"/>
    <w:rsid w:val="00BA79E4"/>
    <w:rsid w:val="00BC1711"/>
    <w:rsid w:val="00BC3F7C"/>
    <w:rsid w:val="00BD5E77"/>
    <w:rsid w:val="00BD6A22"/>
    <w:rsid w:val="00BE3404"/>
    <w:rsid w:val="00BE41C6"/>
    <w:rsid w:val="00BE762D"/>
    <w:rsid w:val="00BF558A"/>
    <w:rsid w:val="00BF637F"/>
    <w:rsid w:val="00C10DC1"/>
    <w:rsid w:val="00C10E44"/>
    <w:rsid w:val="00C235DD"/>
    <w:rsid w:val="00C3075D"/>
    <w:rsid w:val="00C43CA4"/>
    <w:rsid w:val="00C63785"/>
    <w:rsid w:val="00C8392A"/>
    <w:rsid w:val="00C846D3"/>
    <w:rsid w:val="00C91BB4"/>
    <w:rsid w:val="00C9769A"/>
    <w:rsid w:val="00CA0F3B"/>
    <w:rsid w:val="00CA18BB"/>
    <w:rsid w:val="00CA38B5"/>
    <w:rsid w:val="00CA788F"/>
    <w:rsid w:val="00CB2908"/>
    <w:rsid w:val="00CC4191"/>
    <w:rsid w:val="00CD6579"/>
    <w:rsid w:val="00CE5AE2"/>
    <w:rsid w:val="00CE66C4"/>
    <w:rsid w:val="00CF42D6"/>
    <w:rsid w:val="00D0171D"/>
    <w:rsid w:val="00D02ED0"/>
    <w:rsid w:val="00D1479A"/>
    <w:rsid w:val="00D2173D"/>
    <w:rsid w:val="00D24C7E"/>
    <w:rsid w:val="00D41B16"/>
    <w:rsid w:val="00D46FBB"/>
    <w:rsid w:val="00D512D7"/>
    <w:rsid w:val="00D51B66"/>
    <w:rsid w:val="00D60071"/>
    <w:rsid w:val="00D73E00"/>
    <w:rsid w:val="00D76009"/>
    <w:rsid w:val="00D771EC"/>
    <w:rsid w:val="00D776EF"/>
    <w:rsid w:val="00D811F1"/>
    <w:rsid w:val="00D84DE0"/>
    <w:rsid w:val="00D8778F"/>
    <w:rsid w:val="00D96444"/>
    <w:rsid w:val="00DA20B8"/>
    <w:rsid w:val="00DC4E7B"/>
    <w:rsid w:val="00DC5AEF"/>
    <w:rsid w:val="00DC5CB8"/>
    <w:rsid w:val="00DD1718"/>
    <w:rsid w:val="00DD225D"/>
    <w:rsid w:val="00DD24D2"/>
    <w:rsid w:val="00DE40A0"/>
    <w:rsid w:val="00DE6FE7"/>
    <w:rsid w:val="00DF0B18"/>
    <w:rsid w:val="00DF1A88"/>
    <w:rsid w:val="00DF73A8"/>
    <w:rsid w:val="00E14F62"/>
    <w:rsid w:val="00E33289"/>
    <w:rsid w:val="00E34820"/>
    <w:rsid w:val="00E440A1"/>
    <w:rsid w:val="00E45934"/>
    <w:rsid w:val="00E538D9"/>
    <w:rsid w:val="00E60958"/>
    <w:rsid w:val="00E62ADA"/>
    <w:rsid w:val="00E80CE8"/>
    <w:rsid w:val="00E87EEF"/>
    <w:rsid w:val="00E90C2C"/>
    <w:rsid w:val="00EA3BB0"/>
    <w:rsid w:val="00EA4FAF"/>
    <w:rsid w:val="00EB73E7"/>
    <w:rsid w:val="00EC40C1"/>
    <w:rsid w:val="00EC6BDF"/>
    <w:rsid w:val="00EC71FF"/>
    <w:rsid w:val="00ED318A"/>
    <w:rsid w:val="00ED3FCD"/>
    <w:rsid w:val="00EE01C7"/>
    <w:rsid w:val="00EE502E"/>
    <w:rsid w:val="00EF056B"/>
    <w:rsid w:val="00EF143D"/>
    <w:rsid w:val="00EF6871"/>
    <w:rsid w:val="00F04621"/>
    <w:rsid w:val="00F06A24"/>
    <w:rsid w:val="00F2749A"/>
    <w:rsid w:val="00F31298"/>
    <w:rsid w:val="00F3297C"/>
    <w:rsid w:val="00F33BCD"/>
    <w:rsid w:val="00F4019D"/>
    <w:rsid w:val="00F47DB5"/>
    <w:rsid w:val="00F56454"/>
    <w:rsid w:val="00F57AD0"/>
    <w:rsid w:val="00F665DD"/>
    <w:rsid w:val="00F74C54"/>
    <w:rsid w:val="00F8067B"/>
    <w:rsid w:val="00F80A75"/>
    <w:rsid w:val="00F94C56"/>
    <w:rsid w:val="00FA3D66"/>
    <w:rsid w:val="00FA63BC"/>
    <w:rsid w:val="00FA7567"/>
    <w:rsid w:val="00FB0320"/>
    <w:rsid w:val="00FB0532"/>
    <w:rsid w:val="00FB4526"/>
    <w:rsid w:val="00FD2D4C"/>
    <w:rsid w:val="00FE6677"/>
    <w:rsid w:val="00FF07CB"/>
    <w:rsid w:val="00FF25B0"/>
    <w:rsid w:val="00FF2A9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C52C0D0"/>
  <w15:docId w15:val="{A386B553-972E-4589-93C4-E0DAA003F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62AD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62ADA"/>
    <w:pPr>
      <w:ind w:left="720"/>
      <w:contextualSpacing/>
    </w:pPr>
  </w:style>
  <w:style w:type="paragraph" w:styleId="BalloonText">
    <w:name w:val="Balloon Text"/>
    <w:basedOn w:val="Normal"/>
    <w:link w:val="BalloonTextChar"/>
    <w:semiHidden/>
    <w:unhideWhenUsed/>
    <w:rsid w:val="00CC4191"/>
    <w:rPr>
      <w:rFonts w:ascii="Segoe UI" w:hAnsi="Segoe UI" w:cs="Segoe UI"/>
      <w:sz w:val="18"/>
      <w:szCs w:val="18"/>
    </w:rPr>
  </w:style>
  <w:style w:type="character" w:customStyle="1" w:styleId="BalloonTextChar">
    <w:name w:val="Balloon Text Char"/>
    <w:basedOn w:val="DefaultParagraphFont"/>
    <w:link w:val="BalloonText"/>
    <w:semiHidden/>
    <w:rsid w:val="00CC4191"/>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211</Words>
  <Characters>1207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MILES Richard</dc:creator>
  <cp:lastModifiedBy>WHITE Elaine [Safety Bay Senior High School]</cp:lastModifiedBy>
  <cp:revision>3</cp:revision>
  <cp:lastPrinted>2020-07-20T23:48:00Z</cp:lastPrinted>
  <dcterms:created xsi:type="dcterms:W3CDTF">2018-06-01T00:12:00Z</dcterms:created>
  <dcterms:modified xsi:type="dcterms:W3CDTF">2020-07-20T23:48:00Z</dcterms:modified>
</cp:coreProperties>
</file>