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9DF" w:rsidRPr="0096686C" w:rsidRDefault="007A49DF" w:rsidP="0096686C">
      <w:pPr>
        <w:rPr>
          <w:b/>
          <w:sz w:val="28"/>
          <w:szCs w:val="28"/>
        </w:rPr>
      </w:pPr>
      <w:r w:rsidRPr="0096686C">
        <w:rPr>
          <w:b/>
          <w:sz w:val="28"/>
          <w:szCs w:val="28"/>
        </w:rPr>
        <w:t>Year 12 ATAR Biology</w:t>
      </w:r>
    </w:p>
    <w:p w:rsidR="007A49DF" w:rsidRPr="0096686C" w:rsidRDefault="007A49DF" w:rsidP="0096686C">
      <w:pPr>
        <w:rPr>
          <w:sz w:val="28"/>
          <w:szCs w:val="28"/>
        </w:rPr>
      </w:pPr>
      <w:r w:rsidRPr="0096686C">
        <w:rPr>
          <w:sz w:val="28"/>
          <w:szCs w:val="28"/>
        </w:rPr>
        <w:t>Unit 4: Modelling disease outbreak.</w:t>
      </w:r>
    </w:p>
    <w:p w:rsidR="00EB46A8" w:rsidRDefault="00EB46A8" w:rsidP="0096686C">
      <w:r>
        <w:t>Assessment type: Investigation</w:t>
      </w:r>
      <w:r w:rsidR="00D349A9">
        <w:t xml:space="preserve"> (Total marks 30</w:t>
      </w:r>
      <w:r w:rsidR="005C7778">
        <w:t>)</w:t>
      </w:r>
    </w:p>
    <w:p w:rsidR="007A49DF" w:rsidRDefault="0096686C" w:rsidP="0096686C">
      <w:r>
        <w:t>__________________________________________________________________________________</w:t>
      </w:r>
    </w:p>
    <w:p w:rsidR="0096686C" w:rsidRDefault="0096686C" w:rsidP="0096686C"/>
    <w:p w:rsidR="007A49DF" w:rsidRDefault="007A49DF" w:rsidP="0096686C">
      <w:r>
        <w:t>Models are tools used by epidemiologists to predict the impact of different factors (variables)</w:t>
      </w:r>
      <w:r w:rsidR="00EB46A8">
        <w:t xml:space="preserve"> </w:t>
      </w:r>
      <w:r>
        <w:t xml:space="preserve">on </w:t>
      </w:r>
      <w:r w:rsidR="0096686C">
        <w:t>the spread and outcome of a</w:t>
      </w:r>
      <w:r>
        <w:t xml:space="preserve"> </w:t>
      </w:r>
      <w:r w:rsidR="00EB46A8">
        <w:t xml:space="preserve">disease </w:t>
      </w:r>
      <w:r>
        <w:t>epidemic. The disease lab simulator can be used to modify various disease characteristics.</w:t>
      </w:r>
    </w:p>
    <w:p w:rsidR="007A49DF" w:rsidRDefault="007A49DF" w:rsidP="0096686C"/>
    <w:p w:rsidR="007A49DF" w:rsidRDefault="007A49DF" w:rsidP="0096686C">
      <w:r>
        <w:t>Explore the interactive referring to the information given a</w:t>
      </w:r>
      <w:r w:rsidR="00D43304">
        <w:t>bout the different scenarios,</w:t>
      </w:r>
      <w:r>
        <w:t xml:space="preserve"> factors that can be changed and the data that can be obtained.</w:t>
      </w:r>
    </w:p>
    <w:p w:rsidR="007A49DF" w:rsidRDefault="007A49DF" w:rsidP="0096686C"/>
    <w:p w:rsidR="00EB46A8" w:rsidRDefault="008A6414" w:rsidP="0096686C">
      <w:hyperlink r:id="rId7" w:history="1">
        <w:r w:rsidR="00EB46A8" w:rsidRPr="00333AA1">
          <w:rPr>
            <w:rStyle w:val="Hyperlink"/>
          </w:rPr>
          <w:t>http://www.learner.org/courses/envsci/interactives/disease/disease_help.php</w:t>
        </w:r>
      </w:hyperlink>
    </w:p>
    <w:p w:rsidR="00EB46A8" w:rsidRDefault="00EB46A8" w:rsidP="0096686C"/>
    <w:p w:rsidR="00EB46A8" w:rsidRPr="0096686C" w:rsidRDefault="007A49DF" w:rsidP="0096686C">
      <w:pPr>
        <w:rPr>
          <w:b/>
        </w:rPr>
      </w:pPr>
      <w:r w:rsidRPr="0096686C">
        <w:rPr>
          <w:b/>
        </w:rPr>
        <w:t>You should plan</w:t>
      </w:r>
      <w:r w:rsidR="00EB46A8" w:rsidRPr="0096686C">
        <w:rPr>
          <w:b/>
        </w:rPr>
        <w:t xml:space="preserve"> and conduct</w:t>
      </w:r>
      <w:r w:rsidRPr="0096686C">
        <w:rPr>
          <w:b/>
        </w:rPr>
        <w:t xml:space="preserve"> an investigation using this interactive to determine</w:t>
      </w:r>
      <w:r w:rsidR="0096686C">
        <w:rPr>
          <w:b/>
        </w:rPr>
        <w:t xml:space="preserve"> the effect of changing</w:t>
      </w:r>
      <w:r w:rsidRPr="0096686C">
        <w:rPr>
          <w:b/>
        </w:rPr>
        <w:t xml:space="preserve"> two factors o</w:t>
      </w:r>
      <w:r w:rsidR="00EB46A8" w:rsidRPr="0096686C">
        <w:rPr>
          <w:b/>
        </w:rPr>
        <w:t>n the spread and outcomes of two different disease</w:t>
      </w:r>
      <w:r w:rsidRPr="0096686C">
        <w:rPr>
          <w:b/>
        </w:rPr>
        <w:t xml:space="preserve"> epidemic</w:t>
      </w:r>
      <w:r w:rsidR="00EB46A8" w:rsidRPr="0096686C">
        <w:rPr>
          <w:b/>
        </w:rPr>
        <w:t>s</w:t>
      </w:r>
      <w:r w:rsidRPr="0096686C">
        <w:rPr>
          <w:b/>
        </w:rPr>
        <w:t>.</w:t>
      </w:r>
    </w:p>
    <w:p w:rsidR="00EB46A8" w:rsidRDefault="00EB46A8" w:rsidP="0096686C"/>
    <w:p w:rsidR="004C2C43" w:rsidRDefault="00793EDE" w:rsidP="0096686C">
      <w:r>
        <w:t xml:space="preserve">Time allowed: </w:t>
      </w:r>
    </w:p>
    <w:p w:rsidR="00793EDE" w:rsidRDefault="00793EDE" w:rsidP="004C2C43">
      <w:pPr>
        <w:pStyle w:val="ListParagraph"/>
        <w:numPr>
          <w:ilvl w:val="0"/>
          <w:numId w:val="3"/>
        </w:numPr>
      </w:pPr>
      <w:r>
        <w:t xml:space="preserve">2 lessons </w:t>
      </w:r>
      <w:r w:rsidR="00D87649">
        <w:t>to plan and collect</w:t>
      </w:r>
      <w:r>
        <w:t xml:space="preserve"> data.</w:t>
      </w:r>
    </w:p>
    <w:p w:rsidR="00793EDE" w:rsidRDefault="00793EDE" w:rsidP="004C2C43">
      <w:pPr>
        <w:pStyle w:val="ListParagraph"/>
        <w:numPr>
          <w:ilvl w:val="0"/>
          <w:numId w:val="3"/>
        </w:numPr>
      </w:pPr>
      <w:r>
        <w:t>Homework to complete questions</w:t>
      </w:r>
      <w:r w:rsidR="005C7778">
        <w:t xml:space="preserve"> 1-4</w:t>
      </w:r>
      <w:r>
        <w:t>.</w:t>
      </w:r>
    </w:p>
    <w:p w:rsidR="00793EDE" w:rsidRDefault="00D87649" w:rsidP="004C2C43">
      <w:pPr>
        <w:pStyle w:val="ListParagraph"/>
        <w:numPr>
          <w:ilvl w:val="0"/>
          <w:numId w:val="3"/>
        </w:numPr>
      </w:pPr>
      <w:r>
        <w:t>50 minutes</w:t>
      </w:r>
      <w:r w:rsidR="00793EDE">
        <w:t xml:space="preserve"> validation</w:t>
      </w:r>
      <w:r w:rsidR="008A6414">
        <w:t xml:space="preserve"> test on Graphing results, Discussion and Conclusions and the effectiveness of computer modelling to simulate disease outbreaks (16 marks)</w:t>
      </w:r>
    </w:p>
    <w:p w:rsidR="00793EDE" w:rsidRPr="00D87649" w:rsidRDefault="00793EDE" w:rsidP="0096686C">
      <w:pPr>
        <w:rPr>
          <w:b/>
        </w:rPr>
      </w:pPr>
    </w:p>
    <w:p w:rsidR="00EB46A8" w:rsidRPr="00D87649" w:rsidRDefault="004C2C43" w:rsidP="0096686C">
      <w:pPr>
        <w:rPr>
          <w:b/>
        </w:rPr>
      </w:pPr>
      <w:r w:rsidRPr="00D87649">
        <w:rPr>
          <w:b/>
        </w:rPr>
        <w:t xml:space="preserve">Part 1: </w:t>
      </w:r>
      <w:r w:rsidR="00D87649" w:rsidRPr="00D87649">
        <w:rPr>
          <w:b/>
        </w:rPr>
        <w:t>Planning and conducting</w:t>
      </w:r>
      <w:r w:rsidR="008A6414">
        <w:rPr>
          <w:b/>
        </w:rPr>
        <w:t xml:space="preserve"> (14</w:t>
      </w:r>
      <w:r w:rsidR="005C7778">
        <w:rPr>
          <w:b/>
        </w:rPr>
        <w:t xml:space="preserve"> marks)</w:t>
      </w:r>
    </w:p>
    <w:p w:rsidR="00EB46A8" w:rsidRDefault="00EB46A8" w:rsidP="0096686C">
      <w:pPr>
        <w:ind w:left="284" w:hanging="284"/>
      </w:pPr>
    </w:p>
    <w:p w:rsidR="00EB46A8" w:rsidRDefault="00EB46A8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 xml:space="preserve">Aim of the investigation. </w:t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  <w:t>(1</w:t>
      </w:r>
      <w:r>
        <w:t xml:space="preserve"> mark)</w:t>
      </w:r>
    </w:p>
    <w:p w:rsidR="00D87649" w:rsidRDefault="005B494C" w:rsidP="00D87649">
      <w:pPr>
        <w:spacing w:line="360" w:lineRule="auto"/>
      </w:pPr>
      <w:r w:rsidRPr="005B494C">
        <w:rPr>
          <w:highlight w:val="yellow"/>
        </w:rPr>
        <w:t>Outline the aim of their investigation</w:t>
      </w:r>
      <w:r w:rsidR="0016069E">
        <w:rPr>
          <w:highlight w:val="yellow"/>
        </w:rPr>
        <w:t xml:space="preserve"> saying</w:t>
      </w:r>
      <w:r w:rsidR="0016069E" w:rsidRPr="0016069E">
        <w:rPr>
          <w:highlight w:val="yellow"/>
        </w:rPr>
        <w:t xml:space="preserve"> for 2 diseases, using an interactive model, spread and outcomes</w:t>
      </w:r>
    </w:p>
    <w:p w:rsidR="007A49DF" w:rsidRDefault="00D43304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>Hypothese</w:t>
      </w:r>
      <w:r w:rsidR="00EB46A8">
        <w:t>s</w:t>
      </w:r>
      <w:r w:rsidR="0096686C">
        <w:t xml:space="preserve">. </w:t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</w:r>
      <w:r w:rsidR="0096686C">
        <w:tab/>
        <w:t>(2</w:t>
      </w:r>
      <w:r w:rsidR="00EB46A8">
        <w:t xml:space="preserve"> mark</w:t>
      </w:r>
      <w:r w:rsidR="0096686C">
        <w:t>s</w:t>
      </w:r>
      <w:r w:rsidR="00EB46A8">
        <w:t>)</w:t>
      </w:r>
    </w:p>
    <w:p w:rsidR="00D87649" w:rsidRDefault="0016069E" w:rsidP="003D6A9F">
      <w:pPr>
        <w:spacing w:after="200" w:line="276" w:lineRule="auto"/>
      </w:pPr>
      <w:r>
        <w:rPr>
          <w:highlight w:val="yellow"/>
        </w:rPr>
        <w:t>Two</w:t>
      </w:r>
      <w:r w:rsidR="005B494C" w:rsidRPr="005B494C">
        <w:rPr>
          <w:highlight w:val="yellow"/>
        </w:rPr>
        <w:t xml:space="preserve"> hypothesis referring to the dependent and independent variables</w:t>
      </w:r>
      <w:r w:rsidR="00990AEC">
        <w:rPr>
          <w:highlight w:val="yellow"/>
        </w:rPr>
        <w:t>, one for each of</w:t>
      </w:r>
      <w:r w:rsidR="005B494C" w:rsidRPr="005B494C">
        <w:rPr>
          <w:highlight w:val="yellow"/>
        </w:rPr>
        <w:t xml:space="preserve"> the two </w:t>
      </w:r>
      <w:r w:rsidR="00990AEC">
        <w:rPr>
          <w:highlight w:val="yellow"/>
        </w:rPr>
        <w:t>diseases, must name each disease</w:t>
      </w:r>
      <w:r w:rsidR="005B494C" w:rsidRPr="005B494C">
        <w:rPr>
          <w:highlight w:val="yellow"/>
        </w:rPr>
        <w:t xml:space="preserve"> (1 each)</w:t>
      </w:r>
    </w:p>
    <w:p w:rsidR="005B494C" w:rsidRDefault="00EB46A8" w:rsidP="005B494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>Identify the dependent, independent and control</w:t>
      </w:r>
      <w:r w:rsidR="0016069E">
        <w:t>led variables for each scenario.</w:t>
      </w:r>
      <w:r>
        <w:t xml:space="preserve"> </w:t>
      </w:r>
      <w:r w:rsidR="00D349A9">
        <w:tab/>
      </w:r>
      <w:r w:rsidR="00D349A9">
        <w:tab/>
        <w:t xml:space="preserve">(5 </w:t>
      </w:r>
      <w:r>
        <w:t>marks)</w:t>
      </w:r>
    </w:p>
    <w:p w:rsidR="005B494C" w:rsidRDefault="005B494C" w:rsidP="005B494C">
      <w:pPr>
        <w:spacing w:line="360" w:lineRule="auto"/>
      </w:pPr>
      <w:r w:rsidRPr="00990AEC">
        <w:rPr>
          <w:highlight w:val="yellow"/>
        </w:rPr>
        <w:t>1 mark for each column</w:t>
      </w:r>
      <w:r w:rsidR="0016069E" w:rsidRPr="00990AEC">
        <w:rPr>
          <w:highlight w:val="yellow"/>
        </w:rPr>
        <w:t>, except controlled variables (2)</w:t>
      </w:r>
      <w:r w:rsidR="00990AEC" w:rsidRPr="00990AEC">
        <w:rPr>
          <w:highlight w:val="yellow"/>
        </w:rPr>
        <w:t>, must match the above hypotheses</w:t>
      </w:r>
    </w:p>
    <w:p w:rsidR="005B494C" w:rsidRDefault="0016069E" w:rsidP="005B494C">
      <w:pPr>
        <w:spacing w:line="360" w:lineRule="auto"/>
      </w:pPr>
      <w:r>
        <w:t>(1)</w:t>
      </w:r>
      <w:r>
        <w:tab/>
      </w:r>
      <w:r>
        <w:tab/>
      </w:r>
      <w:r>
        <w:tab/>
        <w:t>(1)</w:t>
      </w:r>
      <w:r>
        <w:tab/>
      </w:r>
      <w:r>
        <w:tab/>
      </w:r>
      <w:r>
        <w:tab/>
        <w:t>(1)</w:t>
      </w:r>
      <w:r>
        <w:tab/>
      </w:r>
      <w:r>
        <w:tab/>
      </w:r>
      <w:r>
        <w:tab/>
      </w:r>
      <w:r>
        <w:tab/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551"/>
        <w:gridCol w:w="4219"/>
      </w:tblGrid>
      <w:tr w:rsidR="00D87649" w:rsidTr="00D87649">
        <w:tc>
          <w:tcPr>
            <w:tcW w:w="1384" w:type="dxa"/>
          </w:tcPr>
          <w:p w:rsidR="00D87649" w:rsidRDefault="00D87649" w:rsidP="00D87649">
            <w:pPr>
              <w:spacing w:line="360" w:lineRule="auto"/>
            </w:pPr>
          </w:p>
        </w:tc>
        <w:tc>
          <w:tcPr>
            <w:tcW w:w="2410" w:type="dxa"/>
          </w:tcPr>
          <w:p w:rsidR="00D87649" w:rsidRDefault="00D87649" w:rsidP="00D87649">
            <w:pPr>
              <w:spacing w:line="360" w:lineRule="auto"/>
            </w:pPr>
            <w:r>
              <w:t>Dependent</w:t>
            </w:r>
          </w:p>
        </w:tc>
        <w:tc>
          <w:tcPr>
            <w:tcW w:w="2551" w:type="dxa"/>
          </w:tcPr>
          <w:p w:rsidR="00D87649" w:rsidRDefault="00D87649" w:rsidP="00D87649">
            <w:pPr>
              <w:spacing w:line="360" w:lineRule="auto"/>
            </w:pPr>
            <w:r>
              <w:t>independent</w:t>
            </w:r>
          </w:p>
        </w:tc>
        <w:tc>
          <w:tcPr>
            <w:tcW w:w="4219" w:type="dxa"/>
          </w:tcPr>
          <w:p w:rsidR="00D87649" w:rsidRDefault="00D87649" w:rsidP="00D87649">
            <w:pPr>
              <w:spacing w:line="360" w:lineRule="auto"/>
            </w:pPr>
            <w:r>
              <w:t>Controlled variables</w:t>
            </w:r>
          </w:p>
        </w:tc>
      </w:tr>
      <w:tr w:rsidR="003D6A9F" w:rsidTr="003D6A9F">
        <w:trPr>
          <w:trHeight w:val="1277"/>
        </w:trPr>
        <w:tc>
          <w:tcPr>
            <w:tcW w:w="1384" w:type="dxa"/>
          </w:tcPr>
          <w:p w:rsidR="003D6A9F" w:rsidRDefault="003D6A9F" w:rsidP="00D87649">
            <w:pPr>
              <w:spacing w:line="360" w:lineRule="auto"/>
            </w:pPr>
            <w:r>
              <w:t>S</w:t>
            </w:r>
            <w:r w:rsidR="0016069E">
              <w:t>c</w:t>
            </w:r>
            <w:r>
              <w:t>enario 1</w:t>
            </w:r>
          </w:p>
          <w:p w:rsidR="0016069E" w:rsidRDefault="0016069E" w:rsidP="00D87649">
            <w:pPr>
              <w:spacing w:line="360" w:lineRule="auto"/>
            </w:pPr>
            <w:r w:rsidRPr="0016069E">
              <w:rPr>
                <w:highlight w:val="yellow"/>
              </w:rPr>
              <w:t>Disease name</w:t>
            </w:r>
          </w:p>
        </w:tc>
        <w:tc>
          <w:tcPr>
            <w:tcW w:w="2410" w:type="dxa"/>
          </w:tcPr>
          <w:p w:rsidR="003D6A9F" w:rsidRPr="003D6A9F" w:rsidRDefault="003D6A9F" w:rsidP="00D87649">
            <w:pPr>
              <w:spacing w:line="360" w:lineRule="auto"/>
              <w:rPr>
                <w:highlight w:val="yellow"/>
              </w:rPr>
            </w:pPr>
            <w:r w:rsidRPr="003D6A9F">
              <w:rPr>
                <w:highlight w:val="yellow"/>
              </w:rPr>
              <w:t>Correctly identifies the dependent variables</w:t>
            </w:r>
            <w:r w:rsidR="00890AE5">
              <w:rPr>
                <w:highlight w:val="yellow"/>
              </w:rPr>
              <w:t>-</w:t>
            </w:r>
          </w:p>
          <w:p w:rsidR="003D6A9F" w:rsidRDefault="00890AE5" w:rsidP="00D87649">
            <w:pPr>
              <w:spacing w:line="36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 Deaths or Number of contagious or immune or at risk</w:t>
            </w:r>
          </w:p>
          <w:p w:rsidR="00874531" w:rsidRPr="003D6A9F" w:rsidRDefault="00874531" w:rsidP="00D87649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551" w:type="dxa"/>
          </w:tcPr>
          <w:p w:rsidR="003D6A9F" w:rsidRDefault="003D6A9F" w:rsidP="00D87649">
            <w:pPr>
              <w:spacing w:line="360" w:lineRule="auto"/>
              <w:rPr>
                <w:highlight w:val="yellow"/>
              </w:rPr>
            </w:pPr>
            <w:r w:rsidRPr="003D6A9F">
              <w:rPr>
                <w:highlight w:val="yellow"/>
              </w:rPr>
              <w:t>Correctly identifies the independent variables</w:t>
            </w:r>
            <w:r w:rsidR="0016069E">
              <w:rPr>
                <w:highlight w:val="yellow"/>
              </w:rPr>
              <w:t>-</w:t>
            </w:r>
          </w:p>
          <w:p w:rsidR="0016069E" w:rsidRPr="003D6A9F" w:rsidRDefault="0016069E" w:rsidP="00D87649">
            <w:pPr>
              <w:spacing w:line="36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Pop </w:t>
            </w:r>
            <w:r w:rsidR="00890AE5">
              <w:rPr>
                <w:highlight w:val="yellow"/>
              </w:rPr>
              <w:t xml:space="preserve">density or </w:t>
            </w:r>
            <w:r>
              <w:rPr>
                <w:highlight w:val="yellow"/>
              </w:rPr>
              <w:t>pop mixing</w:t>
            </w:r>
            <w:r w:rsidR="00890AE5">
              <w:rPr>
                <w:highlight w:val="yellow"/>
              </w:rPr>
              <w:t xml:space="preserve"> or </w:t>
            </w:r>
            <w:r>
              <w:rPr>
                <w:highlight w:val="yellow"/>
              </w:rPr>
              <w:t>vaccination rate</w:t>
            </w:r>
            <w:r w:rsidR="00C50472">
              <w:rPr>
                <w:highlight w:val="yellow"/>
              </w:rPr>
              <w:t xml:space="preserve"> (must give level)</w:t>
            </w:r>
          </w:p>
        </w:tc>
        <w:tc>
          <w:tcPr>
            <w:tcW w:w="4219" w:type="dxa"/>
          </w:tcPr>
          <w:p w:rsidR="003D6A9F" w:rsidRPr="003D6A9F" w:rsidRDefault="003D6A9F" w:rsidP="00D87649">
            <w:pPr>
              <w:spacing w:line="360" w:lineRule="auto"/>
              <w:rPr>
                <w:highlight w:val="yellow"/>
              </w:rPr>
            </w:pPr>
            <w:r w:rsidRPr="003D6A9F">
              <w:rPr>
                <w:highlight w:val="yellow"/>
              </w:rPr>
              <w:t>Identifies at least two control variables- settings kept the same for each trial</w:t>
            </w:r>
          </w:p>
          <w:p w:rsidR="003D6A9F" w:rsidRPr="003D6A9F" w:rsidRDefault="0016069E" w:rsidP="00D87649">
            <w:pPr>
              <w:spacing w:line="360" w:lineRule="auto"/>
              <w:rPr>
                <w:highlight w:val="yellow"/>
              </w:rPr>
            </w:pPr>
            <w:r>
              <w:rPr>
                <w:highlight w:val="yellow"/>
              </w:rPr>
              <w:t>Levels must be stated</w:t>
            </w:r>
            <w:r w:rsidR="008A6414">
              <w:rPr>
                <w:highlight w:val="yellow"/>
              </w:rPr>
              <w:t xml:space="preserve"> or 0</w:t>
            </w:r>
            <w:r w:rsidR="00890AE5">
              <w:rPr>
                <w:highlight w:val="yellow"/>
              </w:rPr>
              <w:t xml:space="preserve">  (1)</w:t>
            </w:r>
          </w:p>
        </w:tc>
      </w:tr>
      <w:tr w:rsidR="003D6A9F" w:rsidTr="003D6A9F">
        <w:trPr>
          <w:trHeight w:val="1347"/>
        </w:trPr>
        <w:tc>
          <w:tcPr>
            <w:tcW w:w="1384" w:type="dxa"/>
          </w:tcPr>
          <w:p w:rsidR="003D6A9F" w:rsidRDefault="003D6A9F" w:rsidP="00D87649">
            <w:pPr>
              <w:spacing w:line="360" w:lineRule="auto"/>
            </w:pPr>
            <w:r>
              <w:t>S</w:t>
            </w:r>
            <w:r w:rsidR="0016069E">
              <w:t>c</w:t>
            </w:r>
            <w:r>
              <w:t>enario 2</w:t>
            </w:r>
          </w:p>
          <w:p w:rsidR="003D6A9F" w:rsidRDefault="0016069E" w:rsidP="00D87649">
            <w:pPr>
              <w:spacing w:line="360" w:lineRule="auto"/>
            </w:pPr>
            <w:r w:rsidRPr="0016069E">
              <w:rPr>
                <w:highlight w:val="yellow"/>
              </w:rPr>
              <w:t>Disease name</w:t>
            </w:r>
            <w:r>
              <w:t xml:space="preserve"> </w:t>
            </w:r>
          </w:p>
        </w:tc>
        <w:tc>
          <w:tcPr>
            <w:tcW w:w="2410" w:type="dxa"/>
          </w:tcPr>
          <w:p w:rsidR="003D6A9F" w:rsidRDefault="003D6A9F" w:rsidP="005A79EA">
            <w:pPr>
              <w:spacing w:line="360" w:lineRule="auto"/>
              <w:rPr>
                <w:highlight w:val="yellow"/>
              </w:rPr>
            </w:pPr>
            <w:r w:rsidRPr="003D6A9F">
              <w:rPr>
                <w:highlight w:val="yellow"/>
              </w:rPr>
              <w:t>Correctly identifies the dependent variables</w:t>
            </w:r>
          </w:p>
          <w:p w:rsidR="00990AEC" w:rsidRPr="003D6A9F" w:rsidRDefault="00990AEC" w:rsidP="005A79EA">
            <w:pPr>
              <w:spacing w:line="360" w:lineRule="auto"/>
              <w:rPr>
                <w:highlight w:val="yellow"/>
              </w:rPr>
            </w:pPr>
            <w:r>
              <w:rPr>
                <w:highlight w:val="yellow"/>
              </w:rPr>
              <w:t>Deaths or Number of contagious or immune or at risk</w:t>
            </w:r>
          </w:p>
          <w:p w:rsidR="003D6A9F" w:rsidRDefault="003D6A9F" w:rsidP="00D87649">
            <w:pPr>
              <w:spacing w:line="360" w:lineRule="auto"/>
            </w:pPr>
          </w:p>
          <w:p w:rsidR="003D6A9F" w:rsidRDefault="003D6A9F" w:rsidP="00D87649">
            <w:pPr>
              <w:spacing w:line="360" w:lineRule="auto"/>
            </w:pPr>
          </w:p>
          <w:p w:rsidR="003D6A9F" w:rsidRPr="003D6A9F" w:rsidRDefault="003D6A9F" w:rsidP="00D87649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551" w:type="dxa"/>
          </w:tcPr>
          <w:p w:rsidR="003D6A9F" w:rsidRDefault="003D6A9F" w:rsidP="005A79EA">
            <w:pPr>
              <w:spacing w:line="360" w:lineRule="auto"/>
              <w:rPr>
                <w:highlight w:val="yellow"/>
              </w:rPr>
            </w:pPr>
            <w:r w:rsidRPr="003D6A9F">
              <w:rPr>
                <w:highlight w:val="yellow"/>
              </w:rPr>
              <w:t>Correctly identifies the independent variables</w:t>
            </w:r>
            <w:r w:rsidR="0016069E">
              <w:rPr>
                <w:highlight w:val="yellow"/>
              </w:rPr>
              <w:t xml:space="preserve">- Pop </w:t>
            </w:r>
            <w:r w:rsidR="00990AEC">
              <w:rPr>
                <w:highlight w:val="yellow"/>
              </w:rPr>
              <w:t xml:space="preserve">density or pop mixing or </w:t>
            </w:r>
            <w:r w:rsidR="0016069E">
              <w:rPr>
                <w:highlight w:val="yellow"/>
              </w:rPr>
              <w:t>vaccination rate</w:t>
            </w:r>
            <w:r w:rsidR="00C50472">
              <w:rPr>
                <w:highlight w:val="yellow"/>
              </w:rPr>
              <w:t xml:space="preserve"> (must give level)</w:t>
            </w:r>
          </w:p>
          <w:p w:rsidR="0016069E" w:rsidRPr="003D6A9F" w:rsidRDefault="0016069E" w:rsidP="005A79EA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19" w:type="dxa"/>
          </w:tcPr>
          <w:p w:rsidR="003D6A9F" w:rsidRDefault="003D6A9F" w:rsidP="00D87649">
            <w:pPr>
              <w:spacing w:line="360" w:lineRule="auto"/>
              <w:rPr>
                <w:highlight w:val="yellow"/>
              </w:rPr>
            </w:pPr>
            <w:r w:rsidRPr="003D6A9F">
              <w:rPr>
                <w:highlight w:val="yellow"/>
              </w:rPr>
              <w:t>Identifies at least two control variables- settings kept the same for each trial</w:t>
            </w:r>
          </w:p>
          <w:p w:rsidR="0016069E" w:rsidRPr="003D6A9F" w:rsidRDefault="0016069E" w:rsidP="00D87649">
            <w:pPr>
              <w:spacing w:line="360" w:lineRule="auto"/>
              <w:rPr>
                <w:highlight w:val="yellow"/>
              </w:rPr>
            </w:pPr>
            <w:r>
              <w:rPr>
                <w:highlight w:val="yellow"/>
              </w:rPr>
              <w:t>Levels must be stated</w:t>
            </w:r>
            <w:r w:rsidR="00890AE5">
              <w:rPr>
                <w:highlight w:val="yellow"/>
              </w:rPr>
              <w:t xml:space="preserve"> </w:t>
            </w:r>
            <w:r w:rsidR="008A6414">
              <w:rPr>
                <w:highlight w:val="yellow"/>
              </w:rPr>
              <w:t xml:space="preserve">or 0 </w:t>
            </w:r>
            <w:r w:rsidR="00890AE5">
              <w:rPr>
                <w:highlight w:val="yellow"/>
              </w:rPr>
              <w:t>(1)</w:t>
            </w:r>
          </w:p>
        </w:tc>
      </w:tr>
    </w:tbl>
    <w:p w:rsidR="003D6A9F" w:rsidRDefault="003D6A9F" w:rsidP="00D87649">
      <w:pPr>
        <w:spacing w:line="360" w:lineRule="auto"/>
      </w:pPr>
    </w:p>
    <w:p w:rsidR="004C2C43" w:rsidRDefault="00D43304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>Collect, record and record data in</w:t>
      </w:r>
      <w:r w:rsidR="00793EDE">
        <w:t xml:space="preserve"> appropriate tables demonstrating </w:t>
      </w:r>
      <w:r w:rsidR="00793EDE" w:rsidRPr="00890AE5">
        <w:rPr>
          <w:b/>
        </w:rPr>
        <w:t>necessary calculations.</w:t>
      </w:r>
      <w:r w:rsidR="00793EDE">
        <w:t xml:space="preserve"> </w:t>
      </w:r>
    </w:p>
    <w:p w:rsidR="004C2C43" w:rsidRDefault="00D349A9" w:rsidP="00874531">
      <w:pPr>
        <w:pStyle w:val="ListParagraph"/>
        <w:spacing w:line="360" w:lineRule="auto"/>
        <w:ind w:left="8924" w:firstLine="436"/>
      </w:pPr>
      <w:r>
        <w:t>(6</w:t>
      </w:r>
      <w:r w:rsidR="00793EDE">
        <w:t xml:space="preserve"> marks)</w:t>
      </w:r>
    </w:p>
    <w:p w:rsidR="00793EDE" w:rsidRPr="005B494C" w:rsidRDefault="005B494C" w:rsidP="005B494C">
      <w:pPr>
        <w:pStyle w:val="ListParagraph"/>
        <w:numPr>
          <w:ilvl w:val="0"/>
          <w:numId w:val="6"/>
        </w:numPr>
        <w:spacing w:line="360" w:lineRule="auto"/>
        <w:rPr>
          <w:highlight w:val="yellow"/>
        </w:rPr>
      </w:pPr>
      <w:r w:rsidRPr="005B494C">
        <w:rPr>
          <w:highlight w:val="yellow"/>
        </w:rPr>
        <w:t>Titles on tables</w:t>
      </w:r>
      <w:r w:rsidR="00890AE5">
        <w:rPr>
          <w:highlight w:val="yellow"/>
        </w:rPr>
        <w:t xml:space="preserve">- </w:t>
      </w:r>
      <w:proofErr w:type="spellStart"/>
      <w:r w:rsidR="00890AE5">
        <w:rPr>
          <w:highlight w:val="yellow"/>
        </w:rPr>
        <w:t>Dep</w:t>
      </w:r>
      <w:proofErr w:type="spellEnd"/>
      <w:r w:rsidR="00890AE5">
        <w:rPr>
          <w:highlight w:val="yellow"/>
        </w:rPr>
        <w:t xml:space="preserve">/ </w:t>
      </w:r>
      <w:proofErr w:type="spellStart"/>
      <w:r w:rsidR="00890AE5">
        <w:rPr>
          <w:highlight w:val="yellow"/>
        </w:rPr>
        <w:t>Indep</w:t>
      </w:r>
      <w:proofErr w:type="spellEnd"/>
      <w:r w:rsidR="00890AE5">
        <w:rPr>
          <w:highlight w:val="yellow"/>
        </w:rPr>
        <w:t xml:space="preserve">/ Disease </w:t>
      </w:r>
      <w:r w:rsidR="00C50472">
        <w:rPr>
          <w:highlight w:val="yellow"/>
        </w:rPr>
        <w:t xml:space="preserve">name, spelling correct </w:t>
      </w:r>
      <w:r w:rsidR="00890AE5">
        <w:rPr>
          <w:highlight w:val="yellow"/>
        </w:rPr>
        <w:t>(1)</w:t>
      </w:r>
    </w:p>
    <w:p w:rsidR="005B494C" w:rsidRPr="005B494C" w:rsidRDefault="005B494C" w:rsidP="005B494C">
      <w:pPr>
        <w:pStyle w:val="ListParagraph"/>
        <w:numPr>
          <w:ilvl w:val="0"/>
          <w:numId w:val="6"/>
        </w:numPr>
        <w:spacing w:line="360" w:lineRule="auto"/>
        <w:rPr>
          <w:highlight w:val="yellow"/>
        </w:rPr>
      </w:pPr>
      <w:r w:rsidRPr="005B494C">
        <w:rPr>
          <w:highlight w:val="yellow"/>
        </w:rPr>
        <w:t xml:space="preserve">Columns labelled </w:t>
      </w:r>
      <w:r w:rsidR="00890AE5">
        <w:rPr>
          <w:highlight w:val="yellow"/>
        </w:rPr>
        <w:t xml:space="preserve">neatly </w:t>
      </w:r>
      <w:r w:rsidRPr="005B494C">
        <w:rPr>
          <w:highlight w:val="yellow"/>
        </w:rPr>
        <w:t>with title and units</w:t>
      </w:r>
      <w:r w:rsidR="00890AE5">
        <w:rPr>
          <w:highlight w:val="yellow"/>
        </w:rPr>
        <w:t xml:space="preserve"> and lines across (2)</w:t>
      </w:r>
    </w:p>
    <w:p w:rsidR="005B494C" w:rsidRPr="005B494C" w:rsidRDefault="00890AE5" w:rsidP="005B494C">
      <w:pPr>
        <w:pStyle w:val="ListParagraph"/>
        <w:numPr>
          <w:ilvl w:val="0"/>
          <w:numId w:val="6"/>
        </w:numPr>
        <w:spacing w:line="360" w:lineRule="auto"/>
        <w:rPr>
          <w:highlight w:val="yellow"/>
        </w:rPr>
      </w:pPr>
      <w:r>
        <w:rPr>
          <w:highlight w:val="yellow"/>
        </w:rPr>
        <w:t>Data recorded neatly (1</w:t>
      </w:r>
      <w:r w:rsidR="005B494C" w:rsidRPr="005B494C">
        <w:rPr>
          <w:highlight w:val="yellow"/>
        </w:rPr>
        <w:t>)</w:t>
      </w:r>
    </w:p>
    <w:p w:rsidR="005B494C" w:rsidRPr="005B494C" w:rsidRDefault="00890AE5" w:rsidP="005B494C">
      <w:pPr>
        <w:pStyle w:val="ListParagraph"/>
        <w:numPr>
          <w:ilvl w:val="0"/>
          <w:numId w:val="6"/>
        </w:numPr>
        <w:spacing w:line="360" w:lineRule="auto"/>
        <w:rPr>
          <w:highlight w:val="yellow"/>
        </w:rPr>
      </w:pPr>
      <w:r>
        <w:rPr>
          <w:highlight w:val="yellow"/>
        </w:rPr>
        <w:t>Calculations such as Death %, sick days per capita, averages  (2)</w:t>
      </w:r>
    </w:p>
    <w:p w:rsidR="003D6A9F" w:rsidRDefault="003D6A9F" w:rsidP="003D6A9F">
      <w:pPr>
        <w:spacing w:after="200" w:line="276" w:lineRule="auto"/>
        <w:rPr>
          <w:b/>
        </w:rPr>
      </w:pPr>
    </w:p>
    <w:p w:rsidR="00793EDE" w:rsidRPr="003D6A9F" w:rsidRDefault="00D43304" w:rsidP="003D6A9F">
      <w:pPr>
        <w:spacing w:after="200" w:line="276" w:lineRule="auto"/>
        <w:rPr>
          <w:b/>
        </w:rPr>
      </w:pPr>
      <w:r w:rsidRPr="003D6A9F">
        <w:rPr>
          <w:b/>
          <w:sz w:val="24"/>
        </w:rPr>
        <w:t xml:space="preserve">Part 2: </w:t>
      </w:r>
      <w:r w:rsidR="00793EDE" w:rsidRPr="003D6A9F">
        <w:rPr>
          <w:b/>
          <w:sz w:val="24"/>
        </w:rPr>
        <w:t>Validation</w:t>
      </w:r>
      <w:r w:rsidR="004C2C43" w:rsidRPr="003D6A9F">
        <w:rPr>
          <w:b/>
          <w:sz w:val="24"/>
        </w:rPr>
        <w:t xml:space="preserve"> </w:t>
      </w:r>
      <w:r w:rsidR="008A6414">
        <w:rPr>
          <w:b/>
          <w:sz w:val="24"/>
        </w:rPr>
        <w:t xml:space="preserve">Test </w:t>
      </w:r>
      <w:bookmarkStart w:id="0" w:name="_GoBack"/>
      <w:bookmarkEnd w:id="0"/>
      <w:r w:rsidR="004C2C43" w:rsidRPr="003D6A9F">
        <w:rPr>
          <w:b/>
          <w:sz w:val="24"/>
        </w:rPr>
        <w:t>(50 minutes in class, under test conditions</w:t>
      </w:r>
      <w:r w:rsidR="00C90675" w:rsidRPr="003D6A9F">
        <w:rPr>
          <w:b/>
          <w:sz w:val="24"/>
        </w:rPr>
        <w:t>)</w:t>
      </w:r>
      <w:r w:rsidR="008A6414">
        <w:rPr>
          <w:b/>
          <w:sz w:val="24"/>
        </w:rPr>
        <w:t xml:space="preserve"> 16 marks</w:t>
      </w:r>
      <w:r w:rsidR="00C90675" w:rsidRPr="003D6A9F">
        <w:rPr>
          <w:b/>
          <w:sz w:val="24"/>
        </w:rPr>
        <w:t xml:space="preserve"> </w:t>
      </w:r>
    </w:p>
    <w:p w:rsidR="00D43304" w:rsidRDefault="00D43304" w:rsidP="0096686C">
      <w:pPr>
        <w:spacing w:line="360" w:lineRule="auto"/>
        <w:rPr>
          <w:b/>
        </w:rPr>
      </w:pPr>
    </w:p>
    <w:p w:rsidR="00D43304" w:rsidRDefault="00D43304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>Represent your data in</w:t>
      </w:r>
      <w:r w:rsidR="00C90675">
        <w:t xml:space="preserve"> the form of a graph/s.</w:t>
      </w:r>
      <w:r w:rsidR="00C90675">
        <w:tab/>
      </w:r>
      <w:r w:rsidR="00C90675">
        <w:tab/>
      </w:r>
      <w:r w:rsidR="00C90675">
        <w:tab/>
      </w:r>
      <w:r w:rsidR="00C90675">
        <w:tab/>
      </w:r>
      <w:r w:rsidR="00C90675">
        <w:tab/>
      </w:r>
      <w:r w:rsidR="00C90675">
        <w:tab/>
      </w:r>
      <w:r w:rsidR="00C90675">
        <w:tab/>
        <w:t>(6</w:t>
      </w:r>
      <w:r>
        <w:t xml:space="preserve"> marks)</w:t>
      </w:r>
    </w:p>
    <w:p w:rsidR="005B494C" w:rsidRPr="005B494C" w:rsidRDefault="005B494C" w:rsidP="005B494C">
      <w:pPr>
        <w:spacing w:line="360" w:lineRule="auto"/>
        <w:contextualSpacing/>
        <w:rPr>
          <w:highlight w:val="yellow"/>
        </w:rPr>
      </w:pPr>
      <w:r w:rsidRPr="005B494C">
        <w:rPr>
          <w:highlight w:val="yellow"/>
        </w:rPr>
        <w:t>Depending on the investigation plann</w:t>
      </w:r>
      <w:r w:rsidR="00890AE5">
        <w:rPr>
          <w:highlight w:val="yellow"/>
        </w:rPr>
        <w:t>ed students may produce two</w:t>
      </w:r>
      <w:r w:rsidRPr="005B494C">
        <w:rPr>
          <w:highlight w:val="yellow"/>
        </w:rPr>
        <w:t xml:space="preserve"> graph</w:t>
      </w:r>
      <w:r w:rsidR="00890AE5">
        <w:rPr>
          <w:highlight w:val="yellow"/>
        </w:rPr>
        <w:t>s or four</w:t>
      </w:r>
      <w:r w:rsidRPr="005B494C">
        <w:rPr>
          <w:highlight w:val="yellow"/>
        </w:rPr>
        <w:t xml:space="preserve"> graphs to represent the data. </w:t>
      </w:r>
    </w:p>
    <w:p w:rsidR="005B494C" w:rsidRPr="005B494C" w:rsidRDefault="005B494C" w:rsidP="005B494C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r w:rsidRPr="005B494C">
        <w:rPr>
          <w:highlight w:val="yellow"/>
        </w:rPr>
        <w:t>Title relating dependent and independent variables (2)</w:t>
      </w:r>
    </w:p>
    <w:p w:rsidR="005B494C" w:rsidRPr="008A6414" w:rsidRDefault="005B494C" w:rsidP="008A6414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r w:rsidRPr="005B494C">
        <w:rPr>
          <w:highlight w:val="yellow"/>
        </w:rPr>
        <w:t>Axes labels</w:t>
      </w:r>
      <w:r w:rsidR="00890AE5">
        <w:rPr>
          <w:highlight w:val="yellow"/>
        </w:rPr>
        <w:t xml:space="preserve"> </w:t>
      </w:r>
      <w:r w:rsidR="008A6414">
        <w:rPr>
          <w:highlight w:val="yellow"/>
        </w:rPr>
        <w:t xml:space="preserve"> and units </w:t>
      </w:r>
      <w:r w:rsidR="00890AE5">
        <w:rPr>
          <w:highlight w:val="yellow"/>
        </w:rPr>
        <w:t>(</w:t>
      </w:r>
      <w:r w:rsidR="008A6414">
        <w:rPr>
          <w:highlight w:val="yellow"/>
        </w:rPr>
        <w:t>2</w:t>
      </w:r>
      <w:r w:rsidR="00AC39FB">
        <w:rPr>
          <w:highlight w:val="yellow"/>
        </w:rPr>
        <w:t>)</w:t>
      </w:r>
      <w:r w:rsidR="008A6414">
        <w:rPr>
          <w:highlight w:val="yellow"/>
        </w:rPr>
        <w:t xml:space="preserve"> </w:t>
      </w:r>
    </w:p>
    <w:p w:rsidR="005B494C" w:rsidRPr="005B494C" w:rsidRDefault="005B494C" w:rsidP="005B494C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r w:rsidRPr="005B494C">
        <w:rPr>
          <w:highlight w:val="yellow"/>
        </w:rPr>
        <w:t>Points plotted correctly</w:t>
      </w:r>
      <w:r w:rsidR="00AC39FB">
        <w:rPr>
          <w:highlight w:val="yellow"/>
        </w:rPr>
        <w:t xml:space="preserve"> with straight lines(1)</w:t>
      </w:r>
    </w:p>
    <w:p w:rsidR="005B494C" w:rsidRPr="005B494C" w:rsidRDefault="005B494C" w:rsidP="005B494C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r w:rsidRPr="005B494C">
        <w:rPr>
          <w:highlight w:val="yellow"/>
        </w:rPr>
        <w:t>Key for sets of data plotted on the same graph</w:t>
      </w:r>
      <w:r w:rsidR="00AC39FB">
        <w:rPr>
          <w:highlight w:val="yellow"/>
        </w:rPr>
        <w:t xml:space="preserve"> (1)</w:t>
      </w:r>
    </w:p>
    <w:p w:rsidR="005B494C" w:rsidRPr="00D43304" w:rsidRDefault="005B494C" w:rsidP="005B494C">
      <w:pPr>
        <w:pStyle w:val="ListParagraph"/>
        <w:spacing w:line="360" w:lineRule="auto"/>
      </w:pPr>
    </w:p>
    <w:p w:rsidR="00793EDE" w:rsidRDefault="00793EDE" w:rsidP="00D43304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 xml:space="preserve">Describe the results </w:t>
      </w:r>
      <w:r w:rsidR="008A6414">
        <w:t>of the two simulations and your</w:t>
      </w:r>
      <w:r w:rsidR="008A6414" w:rsidRPr="008A6414">
        <w:rPr>
          <w:b/>
        </w:rPr>
        <w:t xml:space="preserve"> conclusions</w:t>
      </w:r>
      <w:r w:rsidR="00D43304">
        <w:t xml:space="preserve"> </w:t>
      </w:r>
      <w:r w:rsidR="00D43304">
        <w:tab/>
      </w:r>
      <w:r w:rsidR="00D43304">
        <w:tab/>
      </w:r>
      <w:r w:rsidR="00D43304">
        <w:tab/>
      </w:r>
      <w:r w:rsidR="00D43304">
        <w:tab/>
      </w:r>
      <w:r w:rsidR="00D43304">
        <w:tab/>
      </w:r>
      <w:r w:rsidR="00D43304">
        <w:tab/>
      </w:r>
      <w:r w:rsidR="00D4330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8A6414">
        <w:tab/>
      </w:r>
      <w:r w:rsidR="00D43304">
        <w:t>(6</w:t>
      </w:r>
      <w:r>
        <w:t xml:space="preserve"> marks)</w:t>
      </w:r>
    </w:p>
    <w:p w:rsidR="00AC39FB" w:rsidRDefault="005B494C" w:rsidP="00AC39FB">
      <w:pPr>
        <w:spacing w:after="200" w:line="276" w:lineRule="auto"/>
      </w:pPr>
      <w:r w:rsidRPr="005B494C">
        <w:rPr>
          <w:highlight w:val="yellow"/>
        </w:rPr>
        <w:t>Scenario 1</w:t>
      </w:r>
      <w:r w:rsidR="00AC39FB">
        <w:rPr>
          <w:highlight w:val="yellow"/>
        </w:rPr>
        <w:tab/>
      </w:r>
      <w:r w:rsidR="00AC39FB">
        <w:rPr>
          <w:highlight w:val="yellow"/>
        </w:rPr>
        <w:tab/>
      </w:r>
      <w:r w:rsidR="00AC39FB">
        <w:rPr>
          <w:highlight w:val="yellow"/>
        </w:rPr>
        <w:tab/>
      </w:r>
      <w:r w:rsidR="00AC39FB">
        <w:rPr>
          <w:highlight w:val="yellow"/>
        </w:rPr>
        <w:tab/>
      </w:r>
      <w:r w:rsidR="00AC39FB">
        <w:rPr>
          <w:highlight w:val="yellow"/>
        </w:rPr>
        <w:tab/>
      </w:r>
      <w:r w:rsidR="00AC39FB">
        <w:rPr>
          <w:highlight w:val="yellow"/>
        </w:rPr>
        <w:tab/>
      </w:r>
      <w:r w:rsidR="00AC39FB" w:rsidRPr="005B494C">
        <w:rPr>
          <w:highlight w:val="yellow"/>
        </w:rPr>
        <w:t>S</w:t>
      </w:r>
      <w:r w:rsidR="008A6414">
        <w:rPr>
          <w:highlight w:val="yellow"/>
        </w:rPr>
        <w:t>c</w:t>
      </w:r>
      <w:r w:rsidR="00AC39FB" w:rsidRPr="005B494C">
        <w:rPr>
          <w:highlight w:val="yellow"/>
        </w:rPr>
        <w:t>enario 2</w:t>
      </w:r>
    </w:p>
    <w:p w:rsidR="00AC39FB" w:rsidRPr="005B494C" w:rsidRDefault="00AC39FB" w:rsidP="00AC39FB">
      <w:pPr>
        <w:pStyle w:val="ListParagraph"/>
        <w:numPr>
          <w:ilvl w:val="0"/>
          <w:numId w:val="5"/>
        </w:numPr>
        <w:spacing w:after="200" w:line="276" w:lineRule="auto"/>
        <w:rPr>
          <w:highlight w:val="yellow"/>
        </w:rPr>
      </w:pPr>
      <w:r w:rsidRPr="005B494C">
        <w:rPr>
          <w:highlight w:val="yellow"/>
        </w:rPr>
        <w:t>Describe trend (1)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Describe Trend (1)</w:t>
      </w:r>
    </w:p>
    <w:p w:rsidR="008A6414" w:rsidRDefault="00AC39FB" w:rsidP="008A6414">
      <w:pPr>
        <w:pStyle w:val="ListParagraph"/>
        <w:numPr>
          <w:ilvl w:val="0"/>
          <w:numId w:val="5"/>
        </w:numPr>
        <w:spacing w:after="200" w:line="276" w:lineRule="auto"/>
      </w:pPr>
      <w:r w:rsidRPr="005B494C">
        <w:rPr>
          <w:highlight w:val="yellow"/>
        </w:rPr>
        <w:t>Q</w:t>
      </w:r>
      <w:r>
        <w:rPr>
          <w:highlight w:val="yellow"/>
        </w:rPr>
        <w:t>u</w:t>
      </w:r>
      <w:r w:rsidR="008A6414">
        <w:rPr>
          <w:highlight w:val="yellow"/>
        </w:rPr>
        <w:t>ote two data points (1</w:t>
      </w:r>
      <w:r w:rsidRPr="005B494C">
        <w:rPr>
          <w:highlight w:val="yellow"/>
        </w:rPr>
        <w:t>)</w:t>
      </w:r>
      <w:r w:rsidR="008A6414">
        <w:tab/>
      </w:r>
      <w:r w:rsidR="008A6414">
        <w:tab/>
      </w:r>
      <w:r w:rsidR="008A6414">
        <w:tab/>
      </w:r>
      <w:r w:rsidR="008A6414" w:rsidRPr="00AC39FB">
        <w:rPr>
          <w:highlight w:val="yellow"/>
        </w:rPr>
        <w:t>Quote two data points (1)</w:t>
      </w:r>
    </w:p>
    <w:p w:rsidR="00AC39FB" w:rsidRDefault="008A6414" w:rsidP="00AC39FB">
      <w:pPr>
        <w:pStyle w:val="ListParagraph"/>
        <w:numPr>
          <w:ilvl w:val="0"/>
          <w:numId w:val="5"/>
        </w:numPr>
        <w:spacing w:after="200" w:line="276" w:lineRule="auto"/>
      </w:pPr>
      <w:r w:rsidRPr="008A6414">
        <w:rPr>
          <w:highlight w:val="yellow"/>
        </w:rPr>
        <w:t>Conclusions relate to hypothesis(1)</w:t>
      </w:r>
      <w:r w:rsidR="00AC39FB">
        <w:tab/>
      </w:r>
      <w:r w:rsidR="00AC39FB">
        <w:tab/>
      </w:r>
      <w:r w:rsidRPr="008A6414">
        <w:rPr>
          <w:highlight w:val="yellow"/>
        </w:rPr>
        <w:t>Conclusions relate to hypothesis</w:t>
      </w:r>
      <w:r w:rsidRPr="008A6414">
        <w:rPr>
          <w:highlight w:val="yellow"/>
        </w:rPr>
        <w:t>(1)</w:t>
      </w:r>
      <w:r w:rsidR="00AC39FB">
        <w:tab/>
      </w:r>
      <w:r>
        <w:tab/>
      </w:r>
      <w:r>
        <w:tab/>
      </w:r>
      <w:r>
        <w:tab/>
      </w:r>
    </w:p>
    <w:p w:rsidR="005B494C" w:rsidRDefault="005B494C" w:rsidP="00AC39FB">
      <w:pPr>
        <w:pStyle w:val="ListParagraph"/>
        <w:spacing w:after="200" w:line="276" w:lineRule="auto"/>
      </w:pPr>
    </w:p>
    <w:p w:rsidR="005B494C" w:rsidRDefault="005B494C" w:rsidP="005B494C">
      <w:pPr>
        <w:pStyle w:val="ListParagraph"/>
        <w:spacing w:after="200" w:line="276" w:lineRule="auto"/>
      </w:pPr>
    </w:p>
    <w:p w:rsidR="00D43304" w:rsidRDefault="00D43304" w:rsidP="005B494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Outline two benefits of using modelling to predict the outcome of epidemics. </w:t>
      </w:r>
      <w:r>
        <w:tab/>
      </w:r>
      <w:r>
        <w:tab/>
        <w:t>(2 marks)</w:t>
      </w:r>
    </w:p>
    <w:p w:rsidR="00C90675" w:rsidRDefault="003D6A9F" w:rsidP="00C90675">
      <w:pPr>
        <w:pStyle w:val="ListParagraph"/>
        <w:spacing w:line="360" w:lineRule="auto"/>
        <w:ind w:left="284"/>
      </w:pPr>
      <w:r>
        <w:t>Any 2 of the following</w:t>
      </w:r>
    </w:p>
    <w:p w:rsidR="003D6A9F" w:rsidRPr="003D6A9F" w:rsidRDefault="003D6A9F" w:rsidP="003D6A9F">
      <w:pPr>
        <w:pStyle w:val="ListParagraph"/>
        <w:numPr>
          <w:ilvl w:val="0"/>
          <w:numId w:val="7"/>
        </w:numPr>
        <w:spacing w:line="360" w:lineRule="auto"/>
        <w:rPr>
          <w:highlight w:val="yellow"/>
        </w:rPr>
      </w:pPr>
      <w:r w:rsidRPr="003D6A9F">
        <w:rPr>
          <w:highlight w:val="yellow"/>
        </w:rPr>
        <w:t>Characteristics of a disease are well known therefore these can be pre-set depending upon a scenario to predict the outcome</w:t>
      </w:r>
      <w:r w:rsidR="00874531">
        <w:rPr>
          <w:highlight w:val="yellow"/>
        </w:rPr>
        <w:t xml:space="preserve"> of a disease</w:t>
      </w:r>
    </w:p>
    <w:p w:rsidR="003D6A9F" w:rsidRDefault="00AC39FB" w:rsidP="00AC39FB">
      <w:pPr>
        <w:pStyle w:val="ListParagraph"/>
        <w:numPr>
          <w:ilvl w:val="0"/>
          <w:numId w:val="7"/>
        </w:numPr>
        <w:spacing w:line="360" w:lineRule="auto"/>
        <w:rPr>
          <w:highlight w:val="yellow"/>
        </w:rPr>
      </w:pPr>
      <w:r>
        <w:rPr>
          <w:highlight w:val="yellow"/>
        </w:rPr>
        <w:t>Don’t need to use real data so preventing deaths occurring</w:t>
      </w:r>
    </w:p>
    <w:p w:rsidR="00AC39FB" w:rsidRPr="00AC39FB" w:rsidRDefault="00AC39FB" w:rsidP="00AC39FB">
      <w:pPr>
        <w:pStyle w:val="ListParagraph"/>
        <w:numPr>
          <w:ilvl w:val="0"/>
          <w:numId w:val="7"/>
        </w:numPr>
        <w:spacing w:line="360" w:lineRule="auto"/>
        <w:rPr>
          <w:highlight w:val="yellow"/>
        </w:rPr>
      </w:pPr>
      <w:r>
        <w:rPr>
          <w:highlight w:val="yellow"/>
        </w:rPr>
        <w:t xml:space="preserve">Allows epidemiologists to put control measures in place such as vaccination programs </w:t>
      </w:r>
    </w:p>
    <w:p w:rsidR="003D6A9F" w:rsidRDefault="003D6A9F" w:rsidP="00AC39FB">
      <w:pPr>
        <w:pStyle w:val="ListParagraph"/>
        <w:spacing w:line="360" w:lineRule="auto"/>
        <w:ind w:left="1004"/>
      </w:pPr>
    </w:p>
    <w:p w:rsidR="00874531" w:rsidRDefault="00D43304" w:rsidP="0096686C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>
        <w:t xml:space="preserve">Describe two limitations of using </w:t>
      </w:r>
      <w:r w:rsidR="00D87649">
        <w:t xml:space="preserve">computer simulation </w:t>
      </w:r>
      <w:r>
        <w:t>models in this way.</w:t>
      </w:r>
    </w:p>
    <w:p w:rsidR="00793EDE" w:rsidRDefault="00874531" w:rsidP="00874531">
      <w:pPr>
        <w:pStyle w:val="ListParagraph"/>
        <w:spacing w:line="360" w:lineRule="auto"/>
        <w:ind w:left="284"/>
      </w:pPr>
      <w:r>
        <w:t>Any 2 of the following</w:t>
      </w:r>
      <w:r w:rsidR="00D43304">
        <w:t xml:space="preserve"> </w:t>
      </w:r>
      <w:r w:rsidR="00D87649">
        <w:tab/>
      </w:r>
      <w:r w:rsidR="00D87649">
        <w:tab/>
      </w:r>
      <w:r w:rsidR="00D8764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3304">
        <w:t>(2 marks)</w:t>
      </w:r>
    </w:p>
    <w:p w:rsidR="003D6A9F" w:rsidRPr="003D6A9F" w:rsidRDefault="003D6A9F" w:rsidP="003D6A9F">
      <w:pPr>
        <w:pStyle w:val="ListParagraph"/>
        <w:numPr>
          <w:ilvl w:val="0"/>
          <w:numId w:val="8"/>
        </w:numPr>
        <w:spacing w:line="360" w:lineRule="auto"/>
        <w:rPr>
          <w:highlight w:val="yellow"/>
        </w:rPr>
      </w:pPr>
      <w:r w:rsidRPr="003D6A9F">
        <w:rPr>
          <w:highlight w:val="yellow"/>
        </w:rPr>
        <w:t>Cannot set population size</w:t>
      </w:r>
    </w:p>
    <w:p w:rsidR="003D6A9F" w:rsidRPr="003D6A9F" w:rsidRDefault="003D6A9F" w:rsidP="003D6A9F">
      <w:pPr>
        <w:pStyle w:val="ListParagraph"/>
        <w:numPr>
          <w:ilvl w:val="0"/>
          <w:numId w:val="8"/>
        </w:numPr>
        <w:spacing w:line="360" w:lineRule="auto"/>
        <w:rPr>
          <w:highlight w:val="yellow"/>
        </w:rPr>
      </w:pPr>
      <w:r w:rsidRPr="003D6A9F">
        <w:rPr>
          <w:highlight w:val="yellow"/>
        </w:rPr>
        <w:t>Doesn’t account for susceptibility of particular age groups/sections of society</w:t>
      </w:r>
    </w:p>
    <w:p w:rsidR="003D6A9F" w:rsidRPr="003D6A9F" w:rsidRDefault="003D6A9F" w:rsidP="003D6A9F">
      <w:pPr>
        <w:pStyle w:val="ListParagraph"/>
        <w:numPr>
          <w:ilvl w:val="0"/>
          <w:numId w:val="8"/>
        </w:numPr>
        <w:spacing w:line="360" w:lineRule="auto"/>
        <w:rPr>
          <w:highlight w:val="yellow"/>
        </w:rPr>
      </w:pPr>
      <w:r w:rsidRPr="003D6A9F">
        <w:rPr>
          <w:highlight w:val="yellow"/>
        </w:rPr>
        <w:t>Environmental factors such as humidit</w:t>
      </w:r>
      <w:r w:rsidR="00AC39FB">
        <w:rPr>
          <w:highlight w:val="yellow"/>
        </w:rPr>
        <w:t>y, temperature (climate not ade</w:t>
      </w:r>
      <w:r w:rsidRPr="003D6A9F">
        <w:rPr>
          <w:highlight w:val="yellow"/>
        </w:rPr>
        <w:t>quate)</w:t>
      </w:r>
    </w:p>
    <w:p w:rsidR="003D6A9F" w:rsidRPr="003D6A9F" w:rsidRDefault="003D6A9F" w:rsidP="003D6A9F">
      <w:pPr>
        <w:pStyle w:val="ListParagraph"/>
        <w:numPr>
          <w:ilvl w:val="0"/>
          <w:numId w:val="8"/>
        </w:numPr>
        <w:spacing w:line="360" w:lineRule="auto"/>
        <w:rPr>
          <w:highlight w:val="yellow"/>
        </w:rPr>
      </w:pPr>
      <w:r w:rsidRPr="003D6A9F">
        <w:rPr>
          <w:highlight w:val="yellow"/>
        </w:rPr>
        <w:t>Only 3 settings for high, medium, low mixing</w:t>
      </w:r>
    </w:p>
    <w:p w:rsidR="00C90675" w:rsidRPr="003D6A9F" w:rsidRDefault="003D6A9F" w:rsidP="003D6A9F">
      <w:pPr>
        <w:pStyle w:val="ListParagraph"/>
        <w:numPr>
          <w:ilvl w:val="0"/>
          <w:numId w:val="8"/>
        </w:numPr>
        <w:spacing w:line="360" w:lineRule="auto"/>
        <w:rPr>
          <w:highlight w:val="yellow"/>
        </w:rPr>
      </w:pPr>
      <w:r w:rsidRPr="003D6A9F">
        <w:rPr>
          <w:highlight w:val="yellow"/>
        </w:rPr>
        <w:t xml:space="preserve">Doesn’t account for natural immunity of the population at the onset of the outbreak. </w:t>
      </w:r>
    </w:p>
    <w:sectPr w:rsidR="00C90675" w:rsidRPr="003D6A9F" w:rsidSect="00D87649">
      <w:pgSz w:w="11906" w:h="16838"/>
      <w:pgMar w:top="851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0D71"/>
    <w:multiLevelType w:val="hybridMultilevel"/>
    <w:tmpl w:val="8BA014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2F7"/>
    <w:multiLevelType w:val="hybridMultilevel"/>
    <w:tmpl w:val="F1AE4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E1281"/>
    <w:multiLevelType w:val="hybridMultilevel"/>
    <w:tmpl w:val="4B22E5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53270"/>
    <w:multiLevelType w:val="hybridMultilevel"/>
    <w:tmpl w:val="65C0D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B3A55"/>
    <w:multiLevelType w:val="hybridMultilevel"/>
    <w:tmpl w:val="50A4FA9E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6287846"/>
    <w:multiLevelType w:val="hybridMultilevel"/>
    <w:tmpl w:val="431C1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44092"/>
    <w:multiLevelType w:val="hybridMultilevel"/>
    <w:tmpl w:val="AD8EA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F5C05"/>
    <w:multiLevelType w:val="hybridMultilevel"/>
    <w:tmpl w:val="D0A25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DF"/>
    <w:rsid w:val="000F3CF5"/>
    <w:rsid w:val="00157C0D"/>
    <w:rsid w:val="0016069E"/>
    <w:rsid w:val="00305929"/>
    <w:rsid w:val="0034408B"/>
    <w:rsid w:val="003D6A9F"/>
    <w:rsid w:val="00452234"/>
    <w:rsid w:val="004C2C43"/>
    <w:rsid w:val="00553C0E"/>
    <w:rsid w:val="005B494C"/>
    <w:rsid w:val="005C7778"/>
    <w:rsid w:val="005E42F7"/>
    <w:rsid w:val="00704A0D"/>
    <w:rsid w:val="00793EDE"/>
    <w:rsid w:val="007A49DF"/>
    <w:rsid w:val="00874531"/>
    <w:rsid w:val="00890AE5"/>
    <w:rsid w:val="008A6414"/>
    <w:rsid w:val="0096686C"/>
    <w:rsid w:val="00990AEC"/>
    <w:rsid w:val="00AC39FB"/>
    <w:rsid w:val="00C50472"/>
    <w:rsid w:val="00C90675"/>
    <w:rsid w:val="00D349A9"/>
    <w:rsid w:val="00D43304"/>
    <w:rsid w:val="00D87649"/>
    <w:rsid w:val="00EB46A8"/>
    <w:rsid w:val="00F5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29"/>
    <w:pPr>
      <w:spacing w:after="0" w:line="240" w:lineRule="auto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-numberedlist1">
    <w:name w:val="i - numbered list 1"/>
    <w:autoRedefine/>
    <w:qFormat/>
    <w:rsid w:val="00305929"/>
    <w:pPr>
      <w:spacing w:before="75" w:after="75" w:line="240" w:lineRule="auto"/>
    </w:pPr>
    <w:rPr>
      <w:rFonts w:ascii="Arial" w:eastAsia="Times New Roman" w:hAnsi="Arial" w:cs="Arial"/>
      <w:b/>
      <w:lang w:val="en-GB"/>
    </w:rPr>
  </w:style>
  <w:style w:type="paragraph" w:customStyle="1" w:styleId="i-numberedlist2">
    <w:name w:val="i - numbered list 2"/>
    <w:basedOn w:val="i-numberedlist1"/>
    <w:autoRedefine/>
    <w:qFormat/>
    <w:rsid w:val="00305929"/>
  </w:style>
  <w:style w:type="character" w:customStyle="1" w:styleId="i-listnumber">
    <w:name w:val="i - list number"/>
    <w:qFormat/>
    <w:rsid w:val="00305929"/>
    <w:rPr>
      <w:rFonts w:ascii="Arial" w:hAnsi="Arial" w:cs="Arial" w:hint="default"/>
      <w:b/>
      <w:bCs w:val="0"/>
      <w:color w:val="7030A0"/>
    </w:rPr>
  </w:style>
  <w:style w:type="paragraph" w:customStyle="1" w:styleId="i-numberedlist1a">
    <w:name w:val="i - numbered list 1a"/>
    <w:basedOn w:val="Normal"/>
    <w:autoRedefine/>
    <w:qFormat/>
    <w:rsid w:val="00305929"/>
    <w:pPr>
      <w:spacing w:before="75" w:after="75" w:line="360" w:lineRule="auto"/>
      <w:jc w:val="center"/>
    </w:pPr>
    <w:rPr>
      <w:rFonts w:eastAsia="Times New Roman" w:cs="Arial"/>
      <w:b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05929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EB46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7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29"/>
    <w:pPr>
      <w:spacing w:after="0" w:line="240" w:lineRule="auto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-numberedlist1">
    <w:name w:val="i - numbered list 1"/>
    <w:autoRedefine/>
    <w:qFormat/>
    <w:rsid w:val="00305929"/>
    <w:pPr>
      <w:spacing w:before="75" w:after="75" w:line="240" w:lineRule="auto"/>
    </w:pPr>
    <w:rPr>
      <w:rFonts w:ascii="Arial" w:eastAsia="Times New Roman" w:hAnsi="Arial" w:cs="Arial"/>
      <w:b/>
      <w:lang w:val="en-GB"/>
    </w:rPr>
  </w:style>
  <w:style w:type="paragraph" w:customStyle="1" w:styleId="i-numberedlist2">
    <w:name w:val="i - numbered list 2"/>
    <w:basedOn w:val="i-numberedlist1"/>
    <w:autoRedefine/>
    <w:qFormat/>
    <w:rsid w:val="00305929"/>
  </w:style>
  <w:style w:type="character" w:customStyle="1" w:styleId="i-listnumber">
    <w:name w:val="i - list number"/>
    <w:qFormat/>
    <w:rsid w:val="00305929"/>
    <w:rPr>
      <w:rFonts w:ascii="Arial" w:hAnsi="Arial" w:cs="Arial" w:hint="default"/>
      <w:b/>
      <w:bCs w:val="0"/>
      <w:color w:val="7030A0"/>
    </w:rPr>
  </w:style>
  <w:style w:type="paragraph" w:customStyle="1" w:styleId="i-numberedlist1a">
    <w:name w:val="i - numbered list 1a"/>
    <w:basedOn w:val="Normal"/>
    <w:autoRedefine/>
    <w:qFormat/>
    <w:rsid w:val="00305929"/>
    <w:pPr>
      <w:spacing w:before="75" w:after="75" w:line="360" w:lineRule="auto"/>
      <w:jc w:val="center"/>
    </w:pPr>
    <w:rPr>
      <w:rFonts w:eastAsia="Times New Roman" w:cs="Arial"/>
      <w:b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05929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EB46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7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earner.org/courses/envsci/interactives/disease/disease_help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09E10-73A4-4268-BA3F-1AAE3DFF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JANES Esther</dc:creator>
  <cp:lastModifiedBy>LocalAdmin</cp:lastModifiedBy>
  <cp:revision>6</cp:revision>
  <cp:lastPrinted>2016-09-08T01:19:00Z</cp:lastPrinted>
  <dcterms:created xsi:type="dcterms:W3CDTF">2016-09-08T01:20:00Z</dcterms:created>
  <dcterms:modified xsi:type="dcterms:W3CDTF">2016-09-14T13:19:00Z</dcterms:modified>
</cp:coreProperties>
</file>