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9E" w:rsidRDefault="00437A85" w:rsidP="000B299E">
      <w:pPr>
        <w:jc w:val="center"/>
        <w:rPr>
          <w:rFonts w:cs="Arial"/>
          <w:b/>
          <w:sz w:val="40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9462EB6" wp14:editId="647ABDAD">
            <wp:simplePos x="0" y="0"/>
            <wp:positionH relativeFrom="column">
              <wp:posOffset>5043806</wp:posOffset>
            </wp:positionH>
            <wp:positionV relativeFrom="paragraph">
              <wp:posOffset>-365125</wp:posOffset>
            </wp:positionV>
            <wp:extent cx="1139340" cy="1569720"/>
            <wp:effectExtent l="0" t="0" r="3810" b="0"/>
            <wp:wrapNone/>
            <wp:docPr id="1" name="Picture 1" descr="Image result for disease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ease carto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53" cy="15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99E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1EA6318" wp14:editId="57E863B6">
            <wp:simplePos x="0" y="0"/>
            <wp:positionH relativeFrom="column">
              <wp:posOffset>45085</wp:posOffset>
            </wp:positionH>
            <wp:positionV relativeFrom="paragraph">
              <wp:posOffset>-27305</wp:posOffset>
            </wp:positionV>
            <wp:extent cx="1598930" cy="1155065"/>
            <wp:effectExtent l="0" t="0" r="1270" b="698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99E">
        <w:rPr>
          <w:rFonts w:cs="Arial"/>
          <w:b/>
          <w:sz w:val="40"/>
        </w:rPr>
        <w:t>Year 12 Biology</w:t>
      </w:r>
    </w:p>
    <w:p w:rsidR="000B299E" w:rsidRDefault="000B299E" w:rsidP="000B299E">
      <w:pPr>
        <w:jc w:val="center"/>
        <w:rPr>
          <w:rFonts w:cs="Arial"/>
          <w:b/>
          <w:sz w:val="40"/>
        </w:rPr>
      </w:pPr>
      <w:r>
        <w:rPr>
          <w:rFonts w:cs="Arial"/>
          <w:b/>
          <w:sz w:val="40"/>
        </w:rPr>
        <w:t>Investigation: Modelling</w:t>
      </w:r>
    </w:p>
    <w:p w:rsidR="000B299E" w:rsidRDefault="000B299E" w:rsidP="000B299E">
      <w:pPr>
        <w:jc w:val="center"/>
        <w:rPr>
          <w:rFonts w:cs="Arial"/>
          <w:b/>
          <w:sz w:val="40"/>
        </w:rPr>
      </w:pPr>
      <w:r>
        <w:rPr>
          <w:rFonts w:cs="Arial"/>
          <w:b/>
          <w:sz w:val="40"/>
        </w:rPr>
        <w:t xml:space="preserve"> Disease Outbreak</w:t>
      </w:r>
    </w:p>
    <w:p w:rsidR="007A49DF" w:rsidRPr="0096686C" w:rsidRDefault="007A49DF" w:rsidP="0096686C">
      <w:pPr>
        <w:rPr>
          <w:b/>
          <w:sz w:val="28"/>
          <w:szCs w:val="28"/>
        </w:rPr>
      </w:pPr>
    </w:p>
    <w:p w:rsidR="007A49DF" w:rsidRDefault="0096686C" w:rsidP="0096686C">
      <w:r>
        <w:t>________________________________________________________________________________</w:t>
      </w:r>
    </w:p>
    <w:p w:rsidR="0096686C" w:rsidRDefault="0096686C" w:rsidP="0096686C"/>
    <w:p w:rsidR="007A49DF" w:rsidRDefault="000B299E" w:rsidP="0096686C">
      <w:r>
        <w:t>Simulation m</w:t>
      </w:r>
      <w:r w:rsidR="007A49DF">
        <w:t>odels are tools used by epidemiologists to predict the impact of different factors (variables)</w:t>
      </w:r>
      <w:r w:rsidR="00EB46A8">
        <w:t xml:space="preserve"> </w:t>
      </w:r>
      <w:r w:rsidR="007A49DF">
        <w:t xml:space="preserve">on </w:t>
      </w:r>
      <w:r w:rsidR="0096686C">
        <w:t>the spread and outcome of a</w:t>
      </w:r>
      <w:r w:rsidR="007A49DF">
        <w:t xml:space="preserve"> </w:t>
      </w:r>
      <w:r w:rsidR="00EB46A8">
        <w:t xml:space="preserve">disease </w:t>
      </w:r>
      <w:r>
        <w:t xml:space="preserve">epidemic. The </w:t>
      </w:r>
      <w:r w:rsidRPr="000B299E">
        <w:rPr>
          <w:b/>
        </w:rPr>
        <w:t>Disease L</w:t>
      </w:r>
      <w:r w:rsidR="007A49DF" w:rsidRPr="000B299E">
        <w:rPr>
          <w:b/>
        </w:rPr>
        <w:t>ab</w:t>
      </w:r>
      <w:r w:rsidR="007A49DF">
        <w:t xml:space="preserve"> simulator can be used to modify various disease characteristics.</w:t>
      </w:r>
    </w:p>
    <w:p w:rsidR="000B299E" w:rsidRDefault="007A49DF" w:rsidP="0096686C">
      <w:r>
        <w:t>Explore the interactive referring to the information given a</w:t>
      </w:r>
      <w:r w:rsidR="00D43304">
        <w:t>bout the different scenarios,</w:t>
      </w:r>
      <w:r>
        <w:t xml:space="preserve"> factors that can be changed and the data that can be obtained.</w:t>
      </w:r>
    </w:p>
    <w:p w:rsidR="000B299E" w:rsidRDefault="000B299E" w:rsidP="0096686C"/>
    <w:p w:rsidR="000B299E" w:rsidRDefault="00FE580A" w:rsidP="0096686C">
      <w:hyperlink r:id="rId9" w:history="1">
        <w:r w:rsidR="000B299E" w:rsidRPr="00FF074A">
          <w:rPr>
            <w:rStyle w:val="Hyperlink"/>
          </w:rPr>
          <w:t>http://www.learner.org/courses/envsci/interactives/disease/disease_help.php</w:t>
        </w:r>
      </w:hyperlink>
    </w:p>
    <w:p w:rsidR="000B299E" w:rsidRDefault="000B299E" w:rsidP="0096686C"/>
    <w:p w:rsidR="007A49DF" w:rsidRDefault="00B76A07" w:rsidP="0096686C">
      <w:r>
        <w:t>The model</w:t>
      </w:r>
      <w:r w:rsidR="000B299E">
        <w:t xml:space="preserve"> allows you to change characteristics of the disease such as type of disease, sick days (persistence), transmission rate (</w:t>
      </w:r>
      <w:r w:rsidR="00153C59">
        <w:t>infectivity</w:t>
      </w:r>
      <w:r w:rsidR="000B299E">
        <w:t>), or characteristics of the human population such as density, mixing or vaccination rates.</w:t>
      </w:r>
    </w:p>
    <w:p w:rsidR="000B299E" w:rsidRDefault="000B299E" w:rsidP="0096686C">
      <w:r>
        <w:t xml:space="preserve">You </w:t>
      </w:r>
      <w:r w:rsidR="00B76A07">
        <w:t xml:space="preserve">can measure the effects different factors have </w:t>
      </w:r>
      <w:r w:rsidR="00F402AB">
        <w:t>on the spread of the disease using the Death toll (total numbers</w:t>
      </w:r>
      <w:r w:rsidR="004D67B0">
        <w:t>)</w:t>
      </w:r>
      <w:proofErr w:type="gramStart"/>
      <w:r w:rsidR="004D67B0">
        <w:t>,</w:t>
      </w:r>
      <w:proofErr w:type="gramEnd"/>
      <w:r w:rsidR="004D67B0">
        <w:t xml:space="preserve"> Sick days (total numbers), </w:t>
      </w:r>
      <w:r w:rsidR="00F402AB">
        <w:t>Sick days (per capita) or the time a disease takes to spread.</w:t>
      </w:r>
    </w:p>
    <w:p w:rsidR="007A49DF" w:rsidRDefault="007A49DF" w:rsidP="0096686C"/>
    <w:p w:rsidR="00C32294" w:rsidRDefault="00C32294" w:rsidP="0096686C">
      <w:pPr>
        <w:rPr>
          <w:b/>
        </w:rPr>
      </w:pPr>
      <w:r w:rsidRPr="00C32294">
        <w:rPr>
          <w:b/>
          <w:u w:val="single"/>
        </w:rPr>
        <w:t>PART A:</w:t>
      </w:r>
      <w:r>
        <w:rPr>
          <w:b/>
        </w:rPr>
        <w:t xml:space="preserve"> </w:t>
      </w:r>
      <w:r w:rsidR="00F402AB">
        <w:rPr>
          <w:b/>
        </w:rPr>
        <w:t xml:space="preserve">Your task is to plan and conduct an investigation into </w:t>
      </w:r>
      <w:r w:rsidR="002404BC">
        <w:rPr>
          <w:b/>
        </w:rPr>
        <w:t xml:space="preserve">some of </w:t>
      </w:r>
      <w:r w:rsidR="00F402AB">
        <w:rPr>
          <w:b/>
        </w:rPr>
        <w:t xml:space="preserve">the factors affecting diseases using this simulator. </w:t>
      </w:r>
    </w:p>
    <w:p w:rsidR="00C32294" w:rsidRDefault="00C32294" w:rsidP="00C3229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</w:t>
      </w:r>
      <w:r w:rsidR="00F402AB" w:rsidRPr="00C32294">
        <w:rPr>
          <w:b/>
        </w:rPr>
        <w:t xml:space="preserve">hoose two factors </w:t>
      </w:r>
      <w:r>
        <w:rPr>
          <w:b/>
        </w:rPr>
        <w:t xml:space="preserve">from </w:t>
      </w:r>
      <w:r w:rsidR="00AA246A">
        <w:rPr>
          <w:b/>
        </w:rPr>
        <w:t>those mentioned</w:t>
      </w:r>
      <w:r w:rsidRPr="00C32294">
        <w:rPr>
          <w:b/>
        </w:rPr>
        <w:t xml:space="preserve"> above </w:t>
      </w:r>
      <w:r w:rsidR="00F402AB" w:rsidRPr="00C32294">
        <w:rPr>
          <w:b/>
        </w:rPr>
        <w:t xml:space="preserve">and write </w:t>
      </w:r>
      <w:proofErr w:type="gramStart"/>
      <w:r w:rsidR="00F402AB" w:rsidRPr="00C32294">
        <w:rPr>
          <w:b/>
        </w:rPr>
        <w:t>an</w:t>
      </w:r>
      <w:proofErr w:type="gramEnd"/>
      <w:r w:rsidR="00F402AB" w:rsidRPr="00C32294">
        <w:rPr>
          <w:b/>
        </w:rPr>
        <w:t xml:space="preserve"> hypothesis </w:t>
      </w:r>
      <w:r w:rsidRPr="00C32294">
        <w:rPr>
          <w:b/>
        </w:rPr>
        <w:t xml:space="preserve">on each </w:t>
      </w:r>
      <w:r w:rsidR="00F402AB" w:rsidRPr="00C32294">
        <w:rPr>
          <w:b/>
        </w:rPr>
        <w:t xml:space="preserve">stating the effect you think </w:t>
      </w:r>
      <w:r>
        <w:rPr>
          <w:b/>
        </w:rPr>
        <w:t xml:space="preserve">that changing it </w:t>
      </w:r>
      <w:r w:rsidR="00F402AB" w:rsidRPr="00C32294">
        <w:rPr>
          <w:b/>
        </w:rPr>
        <w:t xml:space="preserve">will have on a disease. </w:t>
      </w:r>
    </w:p>
    <w:p w:rsidR="00C32294" w:rsidRDefault="00C32294" w:rsidP="00C3229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Choose a disease </w:t>
      </w:r>
      <w:r w:rsidR="00AA246A">
        <w:rPr>
          <w:b/>
        </w:rPr>
        <w:t xml:space="preserve">from the simulation </w:t>
      </w:r>
      <w:r>
        <w:rPr>
          <w:b/>
        </w:rPr>
        <w:t>to investigate.</w:t>
      </w:r>
    </w:p>
    <w:p w:rsidR="00C32294" w:rsidRPr="00C32294" w:rsidRDefault="00C32294" w:rsidP="00C3229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</w:t>
      </w:r>
      <w:r w:rsidRPr="00C32294">
        <w:rPr>
          <w:b/>
        </w:rPr>
        <w:t xml:space="preserve">arry out your simulations </w:t>
      </w:r>
      <w:r>
        <w:rPr>
          <w:b/>
        </w:rPr>
        <w:t xml:space="preserve">making sure that you </w:t>
      </w:r>
      <w:r w:rsidRPr="00C32294">
        <w:rPr>
          <w:b/>
        </w:rPr>
        <w:t>plan for validity and reliability in your investigations.</w:t>
      </w:r>
    </w:p>
    <w:p w:rsidR="00C32294" w:rsidRDefault="00C32294" w:rsidP="00C3229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</w:t>
      </w:r>
      <w:r w:rsidR="002404BC" w:rsidRPr="00C32294">
        <w:rPr>
          <w:b/>
        </w:rPr>
        <w:t xml:space="preserve">ecord the appropriate results. </w:t>
      </w:r>
    </w:p>
    <w:p w:rsidR="00EB46A8" w:rsidRDefault="00F402AB" w:rsidP="00C32294">
      <w:pPr>
        <w:pStyle w:val="ListParagraph"/>
        <w:numPr>
          <w:ilvl w:val="0"/>
          <w:numId w:val="9"/>
        </w:numPr>
        <w:rPr>
          <w:b/>
        </w:rPr>
      </w:pPr>
      <w:r w:rsidRPr="00C32294">
        <w:rPr>
          <w:b/>
        </w:rPr>
        <w:t>Rep</w:t>
      </w:r>
      <w:r w:rsidR="00C32294">
        <w:rPr>
          <w:b/>
        </w:rPr>
        <w:t>eat the investigations using a different disease</w:t>
      </w:r>
      <w:r w:rsidRPr="00C32294">
        <w:rPr>
          <w:b/>
        </w:rPr>
        <w:t xml:space="preserve"> </w:t>
      </w:r>
      <w:r w:rsidR="002404BC" w:rsidRPr="00C32294">
        <w:rPr>
          <w:b/>
        </w:rPr>
        <w:t>from</w:t>
      </w:r>
      <w:r w:rsidRPr="00C32294">
        <w:rPr>
          <w:b/>
        </w:rPr>
        <w:t xml:space="preserve"> the simulator.</w:t>
      </w:r>
      <w:r w:rsidR="00437A85" w:rsidRPr="00C32294">
        <w:rPr>
          <w:b/>
        </w:rPr>
        <w:t xml:space="preserve"> </w:t>
      </w:r>
    </w:p>
    <w:p w:rsidR="00C32294" w:rsidRPr="00C32294" w:rsidRDefault="00C32294" w:rsidP="00C32294">
      <w:pPr>
        <w:pStyle w:val="ListParagraph"/>
        <w:rPr>
          <w:b/>
        </w:rPr>
      </w:pPr>
    </w:p>
    <w:p w:rsidR="00FE4AC2" w:rsidRDefault="00C32294" w:rsidP="0096686C">
      <w:pPr>
        <w:rPr>
          <w:b/>
        </w:rPr>
      </w:pPr>
      <w:r>
        <w:rPr>
          <w:b/>
        </w:rPr>
        <w:t xml:space="preserve"> </w:t>
      </w:r>
      <w:r w:rsidR="00FE4AC2">
        <w:rPr>
          <w:b/>
        </w:rPr>
        <w:t>(Note: Each time you run a simulation it is possible to get a different result)</w:t>
      </w:r>
    </w:p>
    <w:p w:rsidR="00153C59" w:rsidRDefault="00153C59" w:rsidP="0096686C">
      <w:pPr>
        <w:rPr>
          <w:b/>
        </w:rPr>
      </w:pPr>
    </w:p>
    <w:p w:rsidR="00153C59" w:rsidRPr="00B76A07" w:rsidRDefault="00153C59" w:rsidP="00153C59">
      <w:pPr>
        <w:rPr>
          <w:b/>
        </w:rPr>
      </w:pPr>
      <w:r w:rsidRPr="00B76A07">
        <w:rPr>
          <w:b/>
        </w:rPr>
        <w:t xml:space="preserve">Time allowed: </w:t>
      </w:r>
    </w:p>
    <w:p w:rsidR="00153C59" w:rsidRPr="00B76A07" w:rsidRDefault="00153C59" w:rsidP="00153C59">
      <w:pPr>
        <w:pStyle w:val="ListParagraph"/>
        <w:numPr>
          <w:ilvl w:val="0"/>
          <w:numId w:val="3"/>
        </w:numPr>
        <w:rPr>
          <w:b/>
        </w:rPr>
      </w:pPr>
      <w:r w:rsidRPr="00B76A07">
        <w:rPr>
          <w:b/>
        </w:rPr>
        <w:t>2 lessons to plan and collect data.</w:t>
      </w:r>
    </w:p>
    <w:p w:rsidR="00153C59" w:rsidRPr="00B76A07" w:rsidRDefault="00153C59" w:rsidP="00153C59">
      <w:pPr>
        <w:pStyle w:val="ListParagraph"/>
        <w:numPr>
          <w:ilvl w:val="0"/>
          <w:numId w:val="3"/>
        </w:numPr>
        <w:rPr>
          <w:b/>
        </w:rPr>
      </w:pPr>
      <w:r w:rsidRPr="00B76A07">
        <w:rPr>
          <w:b/>
        </w:rPr>
        <w:t>Homework to complete questions 1-4.</w:t>
      </w:r>
    </w:p>
    <w:p w:rsidR="00F402AB" w:rsidRDefault="00F402AB" w:rsidP="0096686C">
      <w:pPr>
        <w:rPr>
          <w:b/>
        </w:rPr>
      </w:pPr>
    </w:p>
    <w:p w:rsidR="00153C59" w:rsidRPr="00153C59" w:rsidRDefault="00C32294" w:rsidP="00153C59">
      <w:pPr>
        <w:rPr>
          <w:b/>
        </w:rPr>
      </w:pPr>
      <w:r w:rsidRPr="00153C59">
        <w:rPr>
          <w:b/>
          <w:u w:val="single"/>
        </w:rPr>
        <w:t xml:space="preserve">PART </w:t>
      </w:r>
      <w:r w:rsidR="00153C59" w:rsidRPr="00153C59">
        <w:rPr>
          <w:b/>
          <w:u w:val="single"/>
        </w:rPr>
        <w:t>B</w:t>
      </w:r>
      <w:r w:rsidRPr="00153C59">
        <w:rPr>
          <w:b/>
          <w:u w:val="single"/>
        </w:rPr>
        <w:t>:</w:t>
      </w:r>
      <w:r w:rsidR="00153C59">
        <w:rPr>
          <w:b/>
        </w:rPr>
        <w:t xml:space="preserve"> You will complete a</w:t>
      </w:r>
      <w:r>
        <w:rPr>
          <w:b/>
        </w:rPr>
        <w:t xml:space="preserve"> </w:t>
      </w:r>
      <w:r w:rsidR="00153C59" w:rsidRPr="00153C59">
        <w:rPr>
          <w:b/>
        </w:rPr>
        <w:t>50 minutes validation test on G</w:t>
      </w:r>
      <w:r w:rsidR="002B523E">
        <w:rPr>
          <w:b/>
        </w:rPr>
        <w:t xml:space="preserve">raphing results, Discussion, </w:t>
      </w:r>
      <w:r w:rsidR="00153C59" w:rsidRPr="00153C59">
        <w:rPr>
          <w:b/>
        </w:rPr>
        <w:t>Conclusions and the effec</w:t>
      </w:r>
      <w:r w:rsidR="002B523E">
        <w:rPr>
          <w:b/>
        </w:rPr>
        <w:t>tiveness of computer modelling.</w:t>
      </w:r>
    </w:p>
    <w:p w:rsidR="00793EDE" w:rsidRDefault="00793EDE" w:rsidP="00153C59">
      <w:pPr>
        <w:pStyle w:val="ListParagraph"/>
      </w:pPr>
    </w:p>
    <w:p w:rsidR="00793EDE" w:rsidRPr="00153C59" w:rsidRDefault="00793EDE" w:rsidP="0096686C">
      <w:pPr>
        <w:rPr>
          <w:b/>
          <w:u w:val="single"/>
        </w:rPr>
      </w:pPr>
    </w:p>
    <w:p w:rsidR="00EB46A8" w:rsidRPr="00D87649" w:rsidRDefault="00153C59" w:rsidP="0096686C">
      <w:pPr>
        <w:rPr>
          <w:b/>
        </w:rPr>
      </w:pPr>
      <w:r>
        <w:rPr>
          <w:b/>
          <w:u w:val="single"/>
        </w:rPr>
        <w:t xml:space="preserve">Part A: </w:t>
      </w:r>
      <w:r w:rsidR="004C2C43" w:rsidRPr="00153C59">
        <w:rPr>
          <w:b/>
          <w:u w:val="single"/>
        </w:rPr>
        <w:t xml:space="preserve"> </w:t>
      </w:r>
      <w:r w:rsidR="00D87649" w:rsidRPr="00153C59">
        <w:rPr>
          <w:b/>
          <w:u w:val="single"/>
        </w:rPr>
        <w:t>Planning and conducting</w:t>
      </w:r>
      <w:r w:rsidR="008A6414" w:rsidRPr="00153C59">
        <w:rPr>
          <w:b/>
          <w:u w:val="single"/>
        </w:rPr>
        <w:t xml:space="preserve"> </w:t>
      </w:r>
      <w:r w:rsidRPr="00153C59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2B523E">
        <w:rPr>
          <w:b/>
        </w:rPr>
        <w:t>(15</w:t>
      </w:r>
      <w:r w:rsidR="005C7778">
        <w:rPr>
          <w:b/>
        </w:rPr>
        <w:t xml:space="preserve"> marks)</w:t>
      </w:r>
    </w:p>
    <w:p w:rsidR="00EB46A8" w:rsidRDefault="00EB46A8" w:rsidP="0096686C">
      <w:pPr>
        <w:ind w:left="284" w:hanging="284"/>
      </w:pPr>
    </w:p>
    <w:p w:rsidR="00EB46A8" w:rsidRDefault="00EB46A8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Aim of the investigation. </w:t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  <w:t>(1</w:t>
      </w:r>
      <w:r>
        <w:t xml:space="preserve"> mark)</w:t>
      </w:r>
    </w:p>
    <w:p w:rsidR="00437A85" w:rsidRDefault="00437A85" w:rsidP="00437A85">
      <w:pPr>
        <w:pStyle w:val="ListParagraph"/>
        <w:spacing w:line="360" w:lineRule="auto"/>
        <w:ind w:left="284"/>
      </w:pPr>
    </w:p>
    <w:p w:rsidR="00AE6E82" w:rsidRDefault="00AE6E82" w:rsidP="00AE6E82">
      <w:pPr>
        <w:spacing w:line="360" w:lineRule="auto"/>
      </w:pPr>
    </w:p>
    <w:p w:rsidR="007A49DF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Hypothese</w:t>
      </w:r>
      <w:r w:rsidR="00EB46A8">
        <w:t>s</w:t>
      </w:r>
      <w:r w:rsidR="00AE6E82">
        <w:t>. (one for each factor tested)</w:t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  <w:t>(2</w:t>
      </w:r>
      <w:r w:rsidR="00EB46A8">
        <w:t xml:space="preserve"> mark</w:t>
      </w:r>
      <w:r w:rsidR="0096686C">
        <w:t>s</w:t>
      </w:r>
      <w:r w:rsidR="00EB46A8">
        <w:t>)</w:t>
      </w:r>
    </w:p>
    <w:p w:rsidR="00437A85" w:rsidRDefault="00437A85" w:rsidP="00437A85">
      <w:pPr>
        <w:pStyle w:val="ListParagraph"/>
      </w:pPr>
    </w:p>
    <w:p w:rsidR="00437A85" w:rsidRDefault="00437A85" w:rsidP="00437A85">
      <w:pPr>
        <w:spacing w:line="360" w:lineRule="auto"/>
      </w:pPr>
      <w:r>
        <w:t>Scenario 1 Hypothesis:</w:t>
      </w:r>
    </w:p>
    <w:p w:rsidR="00437A85" w:rsidRDefault="00437A85" w:rsidP="00437A85">
      <w:pPr>
        <w:spacing w:line="360" w:lineRule="auto"/>
      </w:pPr>
    </w:p>
    <w:p w:rsidR="00437A85" w:rsidRDefault="00437A85" w:rsidP="00437A85">
      <w:pPr>
        <w:spacing w:line="360" w:lineRule="auto"/>
      </w:pPr>
    </w:p>
    <w:p w:rsidR="00437A85" w:rsidRDefault="00437A85" w:rsidP="00437A85">
      <w:pPr>
        <w:spacing w:line="360" w:lineRule="auto"/>
      </w:pPr>
      <w:r>
        <w:t>Scenario 2 Hypothesis:</w:t>
      </w:r>
    </w:p>
    <w:p w:rsidR="00AE6E82" w:rsidRDefault="00AE6E82" w:rsidP="00AE6E82">
      <w:pPr>
        <w:pStyle w:val="ListParagraph"/>
        <w:spacing w:line="360" w:lineRule="auto"/>
        <w:ind w:left="284"/>
      </w:pPr>
    </w:p>
    <w:p w:rsidR="00AE6E82" w:rsidRDefault="00AE6E82" w:rsidP="00AE6E82">
      <w:pPr>
        <w:pStyle w:val="ListParagraph"/>
        <w:spacing w:line="360" w:lineRule="auto"/>
        <w:ind w:left="284"/>
      </w:pPr>
    </w:p>
    <w:p w:rsidR="00437A85" w:rsidRDefault="00437A85" w:rsidP="00AE6E82">
      <w:pPr>
        <w:pStyle w:val="ListParagraph"/>
        <w:spacing w:line="360" w:lineRule="auto"/>
        <w:ind w:left="284"/>
      </w:pPr>
    </w:p>
    <w:p w:rsidR="005B494C" w:rsidRDefault="00EB46A8" w:rsidP="005B494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lastRenderedPageBreak/>
        <w:t>Identify the dependent, independent and control</w:t>
      </w:r>
      <w:r w:rsidR="0016069E">
        <w:t>led variables for each scenario.</w:t>
      </w:r>
      <w:r>
        <w:t xml:space="preserve"> </w:t>
      </w:r>
      <w:r w:rsidR="00D349A9">
        <w:tab/>
      </w:r>
      <w:r w:rsidR="00B76A07">
        <w:tab/>
      </w:r>
      <w:r w:rsidR="00D349A9" w:rsidRPr="00B76A07">
        <w:t>(</w:t>
      </w:r>
      <w:r w:rsidR="00B76A07" w:rsidRPr="00B76A07">
        <w:t>6</w:t>
      </w:r>
      <w:r w:rsidR="00D349A9" w:rsidRPr="00B76A07">
        <w:t xml:space="preserve"> </w:t>
      </w:r>
      <w:r w:rsidRPr="00B76A07">
        <w:t>marks)</w:t>
      </w:r>
    </w:p>
    <w:p w:rsidR="005B494C" w:rsidRDefault="005B494C" w:rsidP="005B494C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551"/>
        <w:gridCol w:w="4219"/>
      </w:tblGrid>
      <w:tr w:rsidR="00D87649" w:rsidTr="00D87649">
        <w:tc>
          <w:tcPr>
            <w:tcW w:w="1384" w:type="dxa"/>
          </w:tcPr>
          <w:p w:rsidR="00D87649" w:rsidRDefault="00D87649" w:rsidP="00D87649">
            <w:pPr>
              <w:spacing w:line="360" w:lineRule="auto"/>
            </w:pPr>
          </w:p>
        </w:tc>
        <w:tc>
          <w:tcPr>
            <w:tcW w:w="2410" w:type="dxa"/>
          </w:tcPr>
          <w:p w:rsidR="00D87649" w:rsidRDefault="00B76A07" w:rsidP="00B76A07">
            <w:pPr>
              <w:spacing w:line="360" w:lineRule="auto"/>
            </w:pPr>
            <w:r>
              <w:t xml:space="preserve">Independent </w:t>
            </w:r>
          </w:p>
        </w:tc>
        <w:tc>
          <w:tcPr>
            <w:tcW w:w="2551" w:type="dxa"/>
          </w:tcPr>
          <w:p w:rsidR="00D87649" w:rsidRDefault="00B76A07" w:rsidP="00D87649">
            <w:pPr>
              <w:spacing w:line="360" w:lineRule="auto"/>
            </w:pPr>
            <w:r>
              <w:t>Dependent</w:t>
            </w:r>
          </w:p>
        </w:tc>
        <w:tc>
          <w:tcPr>
            <w:tcW w:w="4219" w:type="dxa"/>
          </w:tcPr>
          <w:p w:rsidR="00D87649" w:rsidRDefault="00D87649" w:rsidP="00D87649">
            <w:pPr>
              <w:spacing w:line="360" w:lineRule="auto"/>
            </w:pPr>
            <w:r>
              <w:t>Controlled variables</w:t>
            </w:r>
          </w:p>
        </w:tc>
      </w:tr>
      <w:tr w:rsidR="003D6A9F" w:rsidRPr="00B76A07" w:rsidTr="003D6A9F">
        <w:trPr>
          <w:trHeight w:val="1277"/>
        </w:trPr>
        <w:tc>
          <w:tcPr>
            <w:tcW w:w="1384" w:type="dxa"/>
          </w:tcPr>
          <w:p w:rsidR="00AE6E82" w:rsidRDefault="00437A85" w:rsidP="00D87649">
            <w:pPr>
              <w:spacing w:line="360" w:lineRule="auto"/>
            </w:pPr>
            <w:r>
              <w:t>Scenario 1</w:t>
            </w:r>
          </w:p>
          <w:p w:rsidR="00437A85" w:rsidRDefault="00437A85" w:rsidP="00D87649">
            <w:pPr>
              <w:spacing w:line="360" w:lineRule="auto"/>
            </w:pPr>
          </w:p>
        </w:tc>
        <w:tc>
          <w:tcPr>
            <w:tcW w:w="2410" w:type="dxa"/>
          </w:tcPr>
          <w:p w:rsidR="00874531" w:rsidRDefault="00874531" w:rsidP="00D87649">
            <w:pPr>
              <w:spacing w:line="360" w:lineRule="auto"/>
              <w:rPr>
                <w:highlight w:val="yellow"/>
              </w:rPr>
            </w:pPr>
          </w:p>
          <w:p w:rsidR="00437A85" w:rsidRDefault="00437A85" w:rsidP="00D87649">
            <w:pPr>
              <w:spacing w:line="360" w:lineRule="auto"/>
              <w:rPr>
                <w:highlight w:val="yellow"/>
              </w:rPr>
            </w:pPr>
          </w:p>
          <w:p w:rsidR="00437A85" w:rsidRDefault="00437A85" w:rsidP="00D87649">
            <w:pPr>
              <w:spacing w:line="360" w:lineRule="auto"/>
              <w:rPr>
                <w:highlight w:val="yellow"/>
              </w:rPr>
            </w:pPr>
          </w:p>
          <w:p w:rsidR="00437A85" w:rsidRDefault="00437A85" w:rsidP="00D87649">
            <w:pPr>
              <w:spacing w:line="360" w:lineRule="auto"/>
              <w:rPr>
                <w:highlight w:val="yellow"/>
              </w:rPr>
            </w:pPr>
          </w:p>
          <w:p w:rsidR="00437A85" w:rsidRPr="003D6A9F" w:rsidRDefault="00437A85" w:rsidP="00D87649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551" w:type="dxa"/>
          </w:tcPr>
          <w:p w:rsidR="0016069E" w:rsidRPr="003D6A9F" w:rsidRDefault="0016069E" w:rsidP="00D87649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19" w:type="dxa"/>
          </w:tcPr>
          <w:p w:rsidR="003D6A9F" w:rsidRPr="003D6A9F" w:rsidRDefault="003D6A9F" w:rsidP="00D87649">
            <w:pPr>
              <w:spacing w:line="360" w:lineRule="auto"/>
              <w:rPr>
                <w:highlight w:val="yellow"/>
              </w:rPr>
            </w:pPr>
          </w:p>
        </w:tc>
      </w:tr>
      <w:tr w:rsidR="00437A85" w:rsidTr="003D6A9F">
        <w:trPr>
          <w:trHeight w:val="1277"/>
        </w:trPr>
        <w:tc>
          <w:tcPr>
            <w:tcW w:w="1384" w:type="dxa"/>
          </w:tcPr>
          <w:p w:rsidR="00437A85" w:rsidRDefault="00437A85" w:rsidP="00437A85">
            <w:pPr>
              <w:spacing w:line="360" w:lineRule="auto"/>
            </w:pPr>
            <w:r>
              <w:t>Scenario 2</w:t>
            </w:r>
          </w:p>
        </w:tc>
        <w:tc>
          <w:tcPr>
            <w:tcW w:w="2410" w:type="dxa"/>
          </w:tcPr>
          <w:p w:rsidR="00437A85" w:rsidRDefault="00437A85" w:rsidP="00D87649">
            <w:pPr>
              <w:spacing w:line="360" w:lineRule="auto"/>
              <w:rPr>
                <w:highlight w:val="yellow"/>
              </w:rPr>
            </w:pPr>
          </w:p>
          <w:p w:rsidR="00437A85" w:rsidRDefault="00437A85" w:rsidP="00D87649">
            <w:pPr>
              <w:spacing w:line="360" w:lineRule="auto"/>
              <w:rPr>
                <w:highlight w:val="yellow"/>
              </w:rPr>
            </w:pPr>
          </w:p>
          <w:p w:rsidR="00437A85" w:rsidRDefault="00437A85" w:rsidP="00D87649">
            <w:pPr>
              <w:spacing w:line="360" w:lineRule="auto"/>
              <w:rPr>
                <w:highlight w:val="yellow"/>
              </w:rPr>
            </w:pPr>
          </w:p>
          <w:p w:rsidR="00437A85" w:rsidRDefault="00437A85" w:rsidP="00D87649">
            <w:pPr>
              <w:spacing w:line="360" w:lineRule="auto"/>
              <w:rPr>
                <w:highlight w:val="yellow"/>
              </w:rPr>
            </w:pPr>
          </w:p>
          <w:p w:rsidR="00437A85" w:rsidRPr="003D6A9F" w:rsidRDefault="00437A85" w:rsidP="00D87649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551" w:type="dxa"/>
          </w:tcPr>
          <w:p w:rsidR="00437A85" w:rsidRPr="003D6A9F" w:rsidRDefault="00437A85" w:rsidP="00D87649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19" w:type="dxa"/>
          </w:tcPr>
          <w:p w:rsidR="00437A85" w:rsidRPr="003D6A9F" w:rsidRDefault="00437A85" w:rsidP="00D87649">
            <w:pPr>
              <w:spacing w:line="360" w:lineRule="auto"/>
              <w:rPr>
                <w:highlight w:val="yellow"/>
              </w:rPr>
            </w:pPr>
          </w:p>
        </w:tc>
      </w:tr>
    </w:tbl>
    <w:p w:rsidR="003D6A9F" w:rsidRDefault="003D6A9F" w:rsidP="00D87649">
      <w:pPr>
        <w:spacing w:line="360" w:lineRule="auto"/>
      </w:pPr>
    </w:p>
    <w:p w:rsidR="004C2C43" w:rsidRDefault="002404BC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Collect </w:t>
      </w:r>
      <w:r w:rsidR="00D43304">
        <w:t>and record data in</w:t>
      </w:r>
      <w:r w:rsidR="00793EDE">
        <w:t xml:space="preserve"> appropriate tables demonstrating </w:t>
      </w:r>
      <w:r w:rsidR="00793EDE" w:rsidRPr="00890AE5">
        <w:rPr>
          <w:b/>
        </w:rPr>
        <w:t>necessary calculations.</w:t>
      </w:r>
      <w:r w:rsidR="00793EDE">
        <w:t xml:space="preserve"> </w:t>
      </w:r>
    </w:p>
    <w:p w:rsidR="004C2C43" w:rsidRDefault="00D349A9" w:rsidP="00874531">
      <w:pPr>
        <w:pStyle w:val="ListParagraph"/>
        <w:spacing w:line="360" w:lineRule="auto"/>
        <w:ind w:left="8924" w:firstLine="436"/>
      </w:pPr>
      <w:r>
        <w:t>(6</w:t>
      </w:r>
      <w:r w:rsidR="00793EDE">
        <w:t xml:space="preserve"> marks)</w:t>
      </w: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437A85" w:rsidRDefault="00437A85" w:rsidP="003D6A9F">
      <w:pPr>
        <w:spacing w:after="200" w:line="276" w:lineRule="auto"/>
        <w:rPr>
          <w:b/>
          <w:sz w:val="24"/>
        </w:rPr>
      </w:pPr>
    </w:p>
    <w:p w:rsidR="00793EDE" w:rsidRPr="003D6A9F" w:rsidRDefault="00D43304" w:rsidP="003D6A9F">
      <w:pPr>
        <w:spacing w:after="200" w:line="276" w:lineRule="auto"/>
        <w:rPr>
          <w:b/>
        </w:rPr>
      </w:pPr>
      <w:r w:rsidRPr="003D6A9F">
        <w:rPr>
          <w:b/>
          <w:sz w:val="24"/>
        </w:rPr>
        <w:lastRenderedPageBreak/>
        <w:t xml:space="preserve">Part 2: </w:t>
      </w:r>
      <w:r w:rsidR="00793EDE" w:rsidRPr="003D6A9F">
        <w:rPr>
          <w:b/>
          <w:sz w:val="24"/>
        </w:rPr>
        <w:t>Validation</w:t>
      </w:r>
      <w:r w:rsidR="004C2C43" w:rsidRPr="003D6A9F">
        <w:rPr>
          <w:b/>
          <w:sz w:val="24"/>
        </w:rPr>
        <w:t xml:space="preserve"> </w:t>
      </w:r>
      <w:r w:rsidR="008A6414">
        <w:rPr>
          <w:b/>
          <w:sz w:val="24"/>
        </w:rPr>
        <w:t xml:space="preserve">Test </w:t>
      </w:r>
      <w:r w:rsidR="004C2C43" w:rsidRPr="003D6A9F">
        <w:rPr>
          <w:b/>
          <w:sz w:val="24"/>
        </w:rPr>
        <w:t>(50 minutes in class, under test conditions</w:t>
      </w:r>
      <w:r w:rsidR="00C90675" w:rsidRPr="003D6A9F">
        <w:rPr>
          <w:b/>
          <w:sz w:val="24"/>
        </w:rPr>
        <w:t>)</w:t>
      </w:r>
      <w:r w:rsidR="008A6414">
        <w:rPr>
          <w:b/>
          <w:sz w:val="24"/>
        </w:rPr>
        <w:t xml:space="preserve"> </w:t>
      </w:r>
      <w:r w:rsidR="00AA246A">
        <w:rPr>
          <w:b/>
          <w:sz w:val="24"/>
        </w:rPr>
        <w:tab/>
      </w:r>
      <w:r w:rsidR="00AA246A">
        <w:rPr>
          <w:b/>
          <w:sz w:val="24"/>
        </w:rPr>
        <w:tab/>
      </w:r>
      <w:bookmarkStart w:id="0" w:name="_GoBack"/>
      <w:bookmarkEnd w:id="0"/>
      <w:r w:rsidR="008A6414">
        <w:rPr>
          <w:b/>
          <w:sz w:val="24"/>
        </w:rPr>
        <w:t>16 marks</w:t>
      </w:r>
      <w:r w:rsidR="00C90675" w:rsidRPr="003D6A9F">
        <w:rPr>
          <w:b/>
          <w:sz w:val="24"/>
        </w:rPr>
        <w:t xml:space="preserve"> </w:t>
      </w:r>
    </w:p>
    <w:p w:rsidR="00D43304" w:rsidRDefault="00D43304" w:rsidP="0096686C">
      <w:pPr>
        <w:spacing w:line="360" w:lineRule="auto"/>
        <w:rPr>
          <w:b/>
        </w:rPr>
      </w:pPr>
    </w:p>
    <w:p w:rsidR="00D43304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Represent your data in</w:t>
      </w:r>
      <w:r w:rsidR="00C90675">
        <w:t xml:space="preserve"> the form of a graph/s.</w:t>
      </w:r>
      <w:r w:rsidR="00C90675">
        <w:tab/>
      </w:r>
      <w:r w:rsidR="00C90675">
        <w:tab/>
      </w:r>
      <w:r w:rsidR="00C90675">
        <w:tab/>
      </w:r>
      <w:r w:rsidR="00C90675">
        <w:tab/>
      </w:r>
      <w:r w:rsidR="00C90675">
        <w:tab/>
      </w:r>
      <w:r w:rsidR="00C90675">
        <w:tab/>
      </w:r>
      <w:r w:rsidR="00C90675">
        <w:tab/>
        <w:t>(6</w:t>
      </w:r>
      <w:r>
        <w:t xml:space="preserve"> marks)</w:t>
      </w:r>
    </w:p>
    <w:p w:rsidR="005B494C" w:rsidRPr="005B494C" w:rsidRDefault="005B494C" w:rsidP="005B494C">
      <w:pPr>
        <w:spacing w:line="360" w:lineRule="auto"/>
        <w:contextualSpacing/>
        <w:rPr>
          <w:highlight w:val="yellow"/>
        </w:rPr>
      </w:pPr>
      <w:r w:rsidRPr="005B494C">
        <w:rPr>
          <w:highlight w:val="yellow"/>
        </w:rPr>
        <w:t>Depending on the investigation plann</w:t>
      </w:r>
      <w:r w:rsidR="00890AE5">
        <w:rPr>
          <w:highlight w:val="yellow"/>
        </w:rPr>
        <w:t>ed students may produce two</w:t>
      </w:r>
      <w:r w:rsidRPr="005B494C">
        <w:rPr>
          <w:highlight w:val="yellow"/>
        </w:rPr>
        <w:t xml:space="preserve"> graph</w:t>
      </w:r>
      <w:r w:rsidR="00890AE5">
        <w:rPr>
          <w:highlight w:val="yellow"/>
        </w:rPr>
        <w:t>s or four</w:t>
      </w:r>
      <w:r w:rsidRPr="005B494C">
        <w:rPr>
          <w:highlight w:val="yellow"/>
        </w:rPr>
        <w:t xml:space="preserve"> graphs to represent the data. </w:t>
      </w:r>
    </w:p>
    <w:p w:rsidR="005B494C" w:rsidRPr="005B494C" w:rsidRDefault="005B494C" w:rsidP="005B494C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Title relating dependent and independent variables (2)</w:t>
      </w:r>
    </w:p>
    <w:p w:rsidR="005B494C" w:rsidRPr="008A6414" w:rsidRDefault="005B494C" w:rsidP="008A6414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Axes labels</w:t>
      </w:r>
      <w:r w:rsidR="00890AE5">
        <w:rPr>
          <w:highlight w:val="yellow"/>
        </w:rPr>
        <w:t xml:space="preserve"> </w:t>
      </w:r>
      <w:r w:rsidR="008A6414">
        <w:rPr>
          <w:highlight w:val="yellow"/>
        </w:rPr>
        <w:t xml:space="preserve"> and units </w:t>
      </w:r>
      <w:r w:rsidR="00890AE5">
        <w:rPr>
          <w:highlight w:val="yellow"/>
        </w:rPr>
        <w:t>(</w:t>
      </w:r>
      <w:r w:rsidR="008A6414">
        <w:rPr>
          <w:highlight w:val="yellow"/>
        </w:rPr>
        <w:t>2</w:t>
      </w:r>
      <w:r w:rsidR="00AC39FB">
        <w:rPr>
          <w:highlight w:val="yellow"/>
        </w:rPr>
        <w:t>)</w:t>
      </w:r>
      <w:r w:rsidR="008A6414">
        <w:rPr>
          <w:highlight w:val="yellow"/>
        </w:rPr>
        <w:t xml:space="preserve"> </w:t>
      </w:r>
    </w:p>
    <w:p w:rsidR="005B494C" w:rsidRPr="005B494C" w:rsidRDefault="005B494C" w:rsidP="005B494C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Points plotted correctly</w:t>
      </w:r>
      <w:r w:rsidR="00AC39FB">
        <w:rPr>
          <w:highlight w:val="yellow"/>
        </w:rPr>
        <w:t xml:space="preserve"> with straight lines(1)</w:t>
      </w:r>
    </w:p>
    <w:p w:rsidR="005B494C" w:rsidRPr="005B494C" w:rsidRDefault="005B494C" w:rsidP="005B494C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Key for sets of data plotted on the same graph</w:t>
      </w:r>
      <w:r w:rsidR="00AC39FB">
        <w:rPr>
          <w:highlight w:val="yellow"/>
        </w:rPr>
        <w:t xml:space="preserve"> (1)</w:t>
      </w:r>
    </w:p>
    <w:p w:rsidR="005B494C" w:rsidRPr="00D43304" w:rsidRDefault="005B494C" w:rsidP="005B494C">
      <w:pPr>
        <w:pStyle w:val="ListParagraph"/>
        <w:spacing w:line="360" w:lineRule="auto"/>
      </w:pPr>
    </w:p>
    <w:p w:rsidR="00793EDE" w:rsidRDefault="00793EDE" w:rsidP="00D43304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Describe the results </w:t>
      </w:r>
      <w:r w:rsidR="00DF63B7">
        <w:t>and make</w:t>
      </w:r>
      <w:r w:rsidR="00DF63B7" w:rsidRPr="008A6414">
        <w:rPr>
          <w:b/>
        </w:rPr>
        <w:t xml:space="preserve"> conclusions</w:t>
      </w:r>
      <w:r w:rsidR="00DF63B7">
        <w:t xml:space="preserve"> from the two simulations.</w:t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DF63B7">
        <w:tab/>
      </w:r>
      <w:r w:rsidR="00D43304">
        <w:t>(6</w:t>
      </w:r>
      <w:r>
        <w:t xml:space="preserve"> marks)</w:t>
      </w:r>
    </w:p>
    <w:p w:rsidR="00AC39FB" w:rsidRDefault="005B494C" w:rsidP="00AC39FB">
      <w:pPr>
        <w:spacing w:after="200" w:line="276" w:lineRule="auto"/>
      </w:pPr>
      <w:r w:rsidRPr="005B494C">
        <w:rPr>
          <w:highlight w:val="yellow"/>
        </w:rPr>
        <w:t>Scenario 1</w:t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 w:rsidRPr="005B494C">
        <w:rPr>
          <w:highlight w:val="yellow"/>
        </w:rPr>
        <w:t>S</w:t>
      </w:r>
      <w:r w:rsidR="008A6414">
        <w:rPr>
          <w:highlight w:val="yellow"/>
        </w:rPr>
        <w:t>c</w:t>
      </w:r>
      <w:r w:rsidR="00AC39FB" w:rsidRPr="005B494C">
        <w:rPr>
          <w:highlight w:val="yellow"/>
        </w:rPr>
        <w:t>enario 2</w:t>
      </w:r>
    </w:p>
    <w:p w:rsidR="00AC39FB" w:rsidRPr="005B494C" w:rsidRDefault="00AC39FB" w:rsidP="00AC39FB">
      <w:pPr>
        <w:pStyle w:val="ListParagraph"/>
        <w:numPr>
          <w:ilvl w:val="0"/>
          <w:numId w:val="5"/>
        </w:numPr>
        <w:spacing w:after="200" w:line="276" w:lineRule="auto"/>
        <w:rPr>
          <w:highlight w:val="yellow"/>
        </w:rPr>
      </w:pPr>
      <w:r w:rsidRPr="005B494C">
        <w:rPr>
          <w:highlight w:val="yellow"/>
        </w:rPr>
        <w:t>Describe trend (1)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Describe Trend (1)</w:t>
      </w:r>
    </w:p>
    <w:p w:rsidR="008A6414" w:rsidRDefault="00AC39FB" w:rsidP="008A6414">
      <w:pPr>
        <w:pStyle w:val="ListParagraph"/>
        <w:numPr>
          <w:ilvl w:val="0"/>
          <w:numId w:val="5"/>
        </w:numPr>
        <w:spacing w:after="200" w:line="276" w:lineRule="auto"/>
      </w:pPr>
      <w:r w:rsidRPr="005B494C">
        <w:rPr>
          <w:highlight w:val="yellow"/>
        </w:rPr>
        <w:t>Q</w:t>
      </w:r>
      <w:r>
        <w:rPr>
          <w:highlight w:val="yellow"/>
        </w:rPr>
        <w:t>u</w:t>
      </w:r>
      <w:r w:rsidR="008A6414">
        <w:rPr>
          <w:highlight w:val="yellow"/>
        </w:rPr>
        <w:t>ote two data points (1</w:t>
      </w:r>
      <w:r w:rsidRPr="005B494C">
        <w:rPr>
          <w:highlight w:val="yellow"/>
        </w:rPr>
        <w:t>)</w:t>
      </w:r>
      <w:r w:rsidR="008A6414">
        <w:tab/>
      </w:r>
      <w:r w:rsidR="008A6414">
        <w:tab/>
      </w:r>
      <w:r w:rsidR="008A6414">
        <w:tab/>
      </w:r>
      <w:r w:rsidR="008A6414" w:rsidRPr="00AC39FB">
        <w:rPr>
          <w:highlight w:val="yellow"/>
        </w:rPr>
        <w:t>Quote two data points (1)</w:t>
      </w:r>
    </w:p>
    <w:p w:rsidR="00B76A07" w:rsidRDefault="008A6414" w:rsidP="00AC39FB">
      <w:pPr>
        <w:pStyle w:val="ListParagraph"/>
        <w:numPr>
          <w:ilvl w:val="0"/>
          <w:numId w:val="5"/>
        </w:numPr>
        <w:spacing w:after="200" w:line="276" w:lineRule="auto"/>
      </w:pPr>
      <w:r w:rsidRPr="008A6414">
        <w:rPr>
          <w:highlight w:val="yellow"/>
        </w:rPr>
        <w:t>Conclusions relate to hypothesis(1)</w:t>
      </w:r>
      <w:r w:rsidR="00AC39FB">
        <w:tab/>
      </w:r>
      <w:r w:rsidR="00AC39FB">
        <w:tab/>
      </w:r>
      <w:r w:rsidRPr="008A6414">
        <w:rPr>
          <w:highlight w:val="yellow"/>
        </w:rPr>
        <w:t>Conclusions relate to hypothesis(1)</w:t>
      </w:r>
      <w:r w:rsidR="00AC39FB">
        <w:tab/>
      </w:r>
    </w:p>
    <w:p w:rsidR="00AC39FB" w:rsidRDefault="008A6414" w:rsidP="00B76A07">
      <w:pPr>
        <w:spacing w:after="200" w:line="276" w:lineRule="auto"/>
      </w:pPr>
      <w:r>
        <w:tab/>
      </w:r>
      <w:r>
        <w:tab/>
      </w:r>
      <w:r>
        <w:tab/>
      </w:r>
    </w:p>
    <w:p w:rsidR="005B494C" w:rsidRDefault="00A67E17" w:rsidP="00AC39FB">
      <w:pPr>
        <w:pStyle w:val="ListParagraph"/>
        <w:spacing w:after="200" w:line="276" w:lineRule="auto"/>
      </w:pPr>
      <w:r>
        <w:t xml:space="preserve"> </w:t>
      </w:r>
    </w:p>
    <w:p w:rsidR="00B76A07" w:rsidRDefault="00B76A07" w:rsidP="00B76A07">
      <w:pPr>
        <w:pStyle w:val="ListParagraph"/>
        <w:numPr>
          <w:ilvl w:val="0"/>
          <w:numId w:val="2"/>
        </w:numPr>
        <w:spacing w:after="200" w:line="276" w:lineRule="auto"/>
        <w:ind w:left="284" w:hanging="284"/>
      </w:pPr>
      <w:r>
        <w:t>What differences were there between the result</w:t>
      </w:r>
      <w:r w:rsidR="00C94034">
        <w:t>s of the two diseases? A</w:t>
      </w:r>
      <w:r>
        <w:t>ccount for the differences?</w:t>
      </w:r>
    </w:p>
    <w:p w:rsidR="00C94034" w:rsidRDefault="00C94034" w:rsidP="00C94034">
      <w:pPr>
        <w:pStyle w:val="ListParagraph"/>
        <w:numPr>
          <w:ilvl w:val="0"/>
          <w:numId w:val="10"/>
        </w:numPr>
        <w:spacing w:after="200" w:line="276" w:lineRule="auto"/>
        <w:ind w:left="709" w:hanging="425"/>
      </w:pPr>
    </w:p>
    <w:p w:rsidR="00D43304" w:rsidRDefault="00D43304" w:rsidP="00B76A07">
      <w:pPr>
        <w:pStyle w:val="ListParagraph"/>
        <w:numPr>
          <w:ilvl w:val="0"/>
          <w:numId w:val="2"/>
        </w:numPr>
        <w:spacing w:after="200" w:line="276" w:lineRule="auto"/>
        <w:ind w:left="284" w:hanging="284"/>
      </w:pPr>
      <w:r>
        <w:t xml:space="preserve">Outline two benefits of using modelling to predict the outcome of epidemics. </w:t>
      </w:r>
      <w:r>
        <w:tab/>
      </w:r>
      <w:r>
        <w:tab/>
        <w:t>(2 marks)</w:t>
      </w:r>
    </w:p>
    <w:p w:rsidR="00C90675" w:rsidRDefault="003D6A9F" w:rsidP="00B76A07">
      <w:pPr>
        <w:pStyle w:val="ListParagraph"/>
        <w:spacing w:line="360" w:lineRule="auto"/>
        <w:ind w:left="284" w:hanging="284"/>
      </w:pPr>
      <w:r>
        <w:t>Any 2 of the following</w:t>
      </w:r>
    </w:p>
    <w:p w:rsidR="003D6A9F" w:rsidRPr="003D6A9F" w:rsidRDefault="003D6A9F" w:rsidP="00C94034">
      <w:pPr>
        <w:pStyle w:val="ListParagraph"/>
        <w:numPr>
          <w:ilvl w:val="0"/>
          <w:numId w:val="7"/>
        </w:numPr>
        <w:spacing w:line="360" w:lineRule="auto"/>
        <w:ind w:left="709" w:hanging="283"/>
        <w:rPr>
          <w:highlight w:val="yellow"/>
        </w:rPr>
      </w:pPr>
      <w:r w:rsidRPr="003D6A9F">
        <w:rPr>
          <w:highlight w:val="yellow"/>
        </w:rPr>
        <w:t>Characteristics of a disease are well known therefore these can be pre-set depending upon a scenario to predict the outcome</w:t>
      </w:r>
      <w:r w:rsidR="00874531">
        <w:rPr>
          <w:highlight w:val="yellow"/>
        </w:rPr>
        <w:t xml:space="preserve"> of a disease</w:t>
      </w:r>
    </w:p>
    <w:p w:rsidR="003D6A9F" w:rsidRDefault="00AC39FB" w:rsidP="00C94034">
      <w:pPr>
        <w:pStyle w:val="ListParagraph"/>
        <w:numPr>
          <w:ilvl w:val="0"/>
          <w:numId w:val="7"/>
        </w:numPr>
        <w:spacing w:line="360" w:lineRule="auto"/>
        <w:ind w:left="709" w:hanging="283"/>
        <w:rPr>
          <w:highlight w:val="yellow"/>
        </w:rPr>
      </w:pPr>
      <w:r>
        <w:rPr>
          <w:highlight w:val="yellow"/>
        </w:rPr>
        <w:t>Don’t need to use real data so preventing deaths occurring</w:t>
      </w:r>
    </w:p>
    <w:p w:rsidR="00AC39FB" w:rsidRPr="00AC39FB" w:rsidRDefault="00AC39FB" w:rsidP="00C94034">
      <w:pPr>
        <w:pStyle w:val="ListParagraph"/>
        <w:numPr>
          <w:ilvl w:val="0"/>
          <w:numId w:val="7"/>
        </w:numPr>
        <w:spacing w:line="360" w:lineRule="auto"/>
        <w:ind w:left="709" w:hanging="283"/>
        <w:rPr>
          <w:highlight w:val="yellow"/>
        </w:rPr>
      </w:pPr>
      <w:r>
        <w:rPr>
          <w:highlight w:val="yellow"/>
        </w:rPr>
        <w:t xml:space="preserve">Allows epidemiologists to put control measures in place such as vaccination programs </w:t>
      </w:r>
    </w:p>
    <w:p w:rsidR="003D6A9F" w:rsidRDefault="003D6A9F" w:rsidP="00B76A07">
      <w:pPr>
        <w:pStyle w:val="ListParagraph"/>
        <w:spacing w:line="360" w:lineRule="auto"/>
        <w:ind w:left="284" w:hanging="284"/>
      </w:pPr>
    </w:p>
    <w:p w:rsidR="00874531" w:rsidRDefault="00D43304" w:rsidP="00B76A07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Describe two limitations of using </w:t>
      </w:r>
      <w:r w:rsidR="00D87649">
        <w:t xml:space="preserve">computer simulation </w:t>
      </w:r>
      <w:r>
        <w:t>models in this way.</w:t>
      </w:r>
    </w:p>
    <w:p w:rsidR="00793EDE" w:rsidRDefault="00874531" w:rsidP="00B76A07">
      <w:pPr>
        <w:pStyle w:val="ListParagraph"/>
        <w:spacing w:line="360" w:lineRule="auto"/>
        <w:ind w:left="284" w:hanging="284"/>
      </w:pPr>
      <w:r>
        <w:t>Any 2 of the following</w:t>
      </w:r>
      <w:r w:rsidR="00D43304">
        <w:t xml:space="preserve"> </w:t>
      </w:r>
      <w:r w:rsidR="00D87649">
        <w:tab/>
      </w:r>
      <w:r w:rsidR="00D87649">
        <w:tab/>
      </w:r>
      <w:r w:rsidR="00D8764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3304">
        <w:t>(2 marks)</w:t>
      </w:r>
    </w:p>
    <w:p w:rsidR="003D6A9F" w:rsidRPr="003D6A9F" w:rsidRDefault="003D6A9F" w:rsidP="00C94034">
      <w:pPr>
        <w:pStyle w:val="ListParagraph"/>
        <w:numPr>
          <w:ilvl w:val="0"/>
          <w:numId w:val="8"/>
        </w:numPr>
        <w:spacing w:line="360" w:lineRule="auto"/>
        <w:ind w:left="709" w:hanging="284"/>
        <w:rPr>
          <w:highlight w:val="yellow"/>
        </w:rPr>
      </w:pPr>
      <w:r w:rsidRPr="003D6A9F">
        <w:rPr>
          <w:highlight w:val="yellow"/>
        </w:rPr>
        <w:t>Cannot set population size</w:t>
      </w:r>
    </w:p>
    <w:p w:rsidR="003D6A9F" w:rsidRPr="003D6A9F" w:rsidRDefault="003D6A9F" w:rsidP="00C94034">
      <w:pPr>
        <w:pStyle w:val="ListParagraph"/>
        <w:numPr>
          <w:ilvl w:val="0"/>
          <w:numId w:val="8"/>
        </w:numPr>
        <w:spacing w:line="360" w:lineRule="auto"/>
        <w:ind w:left="709" w:hanging="284"/>
        <w:rPr>
          <w:highlight w:val="yellow"/>
        </w:rPr>
      </w:pPr>
      <w:r w:rsidRPr="003D6A9F">
        <w:rPr>
          <w:highlight w:val="yellow"/>
        </w:rPr>
        <w:t>Doesn’t account for susceptibility of particular age groups/sections of society</w:t>
      </w:r>
    </w:p>
    <w:p w:rsidR="003D6A9F" w:rsidRPr="003D6A9F" w:rsidRDefault="003D6A9F" w:rsidP="00C94034">
      <w:pPr>
        <w:pStyle w:val="ListParagraph"/>
        <w:numPr>
          <w:ilvl w:val="0"/>
          <w:numId w:val="8"/>
        </w:numPr>
        <w:spacing w:line="360" w:lineRule="auto"/>
        <w:ind w:left="709" w:hanging="284"/>
        <w:rPr>
          <w:highlight w:val="yellow"/>
        </w:rPr>
      </w:pPr>
      <w:r w:rsidRPr="003D6A9F">
        <w:rPr>
          <w:highlight w:val="yellow"/>
        </w:rPr>
        <w:t>Environmental factors such as humidit</w:t>
      </w:r>
      <w:r w:rsidR="00AC39FB">
        <w:rPr>
          <w:highlight w:val="yellow"/>
        </w:rPr>
        <w:t>y, temperature (climate not ade</w:t>
      </w:r>
      <w:r w:rsidRPr="003D6A9F">
        <w:rPr>
          <w:highlight w:val="yellow"/>
        </w:rPr>
        <w:t>quate)</w:t>
      </w:r>
    </w:p>
    <w:p w:rsidR="003D6A9F" w:rsidRPr="003D6A9F" w:rsidRDefault="003D6A9F" w:rsidP="00C94034">
      <w:pPr>
        <w:pStyle w:val="ListParagraph"/>
        <w:numPr>
          <w:ilvl w:val="0"/>
          <w:numId w:val="8"/>
        </w:numPr>
        <w:spacing w:line="360" w:lineRule="auto"/>
        <w:ind w:left="709" w:hanging="284"/>
        <w:rPr>
          <w:highlight w:val="yellow"/>
        </w:rPr>
      </w:pPr>
      <w:r w:rsidRPr="003D6A9F">
        <w:rPr>
          <w:highlight w:val="yellow"/>
        </w:rPr>
        <w:t>Only 3 settings for high, medium, low mixing</w:t>
      </w:r>
    </w:p>
    <w:p w:rsidR="00C90675" w:rsidRDefault="003D6A9F" w:rsidP="00C94034">
      <w:pPr>
        <w:pStyle w:val="ListParagraph"/>
        <w:numPr>
          <w:ilvl w:val="0"/>
          <w:numId w:val="8"/>
        </w:numPr>
        <w:spacing w:line="360" w:lineRule="auto"/>
        <w:ind w:left="709" w:hanging="284"/>
        <w:rPr>
          <w:highlight w:val="yellow"/>
        </w:rPr>
      </w:pPr>
      <w:r w:rsidRPr="003D6A9F">
        <w:rPr>
          <w:highlight w:val="yellow"/>
        </w:rPr>
        <w:t xml:space="preserve">Doesn’t account for natural immunity of the population at the onset of the outbreak. </w:t>
      </w:r>
    </w:p>
    <w:p w:rsidR="00B76A07" w:rsidRPr="00B76A07" w:rsidRDefault="00B76A07" w:rsidP="00C94034">
      <w:pPr>
        <w:pStyle w:val="ListParagraph"/>
        <w:numPr>
          <w:ilvl w:val="0"/>
          <w:numId w:val="8"/>
        </w:numPr>
        <w:spacing w:line="360" w:lineRule="auto"/>
        <w:ind w:left="709" w:hanging="284"/>
        <w:rPr>
          <w:highlight w:val="yellow"/>
        </w:rPr>
      </w:pPr>
      <w:r w:rsidRPr="00B76A07">
        <w:rPr>
          <w:highlight w:val="yellow"/>
        </w:rPr>
        <w:t xml:space="preserve">Doesn’t account for natural immunity of the population at the onset of the outbreak. </w:t>
      </w:r>
    </w:p>
    <w:p w:rsidR="00B76A07" w:rsidRPr="00B76A07" w:rsidRDefault="00B76A07" w:rsidP="00C94034">
      <w:pPr>
        <w:pStyle w:val="ListParagraph"/>
        <w:numPr>
          <w:ilvl w:val="0"/>
          <w:numId w:val="8"/>
        </w:numPr>
        <w:spacing w:line="360" w:lineRule="auto"/>
        <w:ind w:left="709" w:hanging="284"/>
        <w:rPr>
          <w:highlight w:val="yellow"/>
        </w:rPr>
      </w:pPr>
      <w:r w:rsidRPr="00B76A07">
        <w:rPr>
          <w:highlight w:val="yellow"/>
        </w:rPr>
        <w:t>Doesn’t account for the pathogen evolving</w:t>
      </w:r>
    </w:p>
    <w:p w:rsidR="00B76A07" w:rsidRPr="006B7F63" w:rsidRDefault="00B76A07" w:rsidP="00B76A07">
      <w:pPr>
        <w:spacing w:line="360" w:lineRule="auto"/>
      </w:pPr>
    </w:p>
    <w:p w:rsidR="00B76A07" w:rsidRPr="006B7F63" w:rsidRDefault="00B76A07" w:rsidP="00B76A07">
      <w:pPr>
        <w:spacing w:line="360" w:lineRule="auto"/>
      </w:pPr>
      <w:r w:rsidRPr="006B7F63">
        <w:t>Needs some reference to why we tested the hypotheses with three different diseases.</w:t>
      </w:r>
    </w:p>
    <w:p w:rsidR="00B76A07" w:rsidRPr="003D6A9F" w:rsidRDefault="00B76A07" w:rsidP="00B76A07">
      <w:pPr>
        <w:pStyle w:val="ListParagraph"/>
        <w:spacing w:line="360" w:lineRule="auto"/>
        <w:rPr>
          <w:highlight w:val="yellow"/>
        </w:rPr>
      </w:pPr>
    </w:p>
    <w:sectPr w:rsidR="00B76A07" w:rsidRPr="003D6A9F" w:rsidSect="00D87649">
      <w:pgSz w:w="11906" w:h="16838"/>
      <w:pgMar w:top="851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D71"/>
    <w:multiLevelType w:val="hybridMultilevel"/>
    <w:tmpl w:val="FA5EAB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2F7"/>
    <w:multiLevelType w:val="hybridMultilevel"/>
    <w:tmpl w:val="F1AE4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E1281"/>
    <w:multiLevelType w:val="hybridMultilevel"/>
    <w:tmpl w:val="4B22E5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53270"/>
    <w:multiLevelType w:val="hybridMultilevel"/>
    <w:tmpl w:val="65C0D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1188E"/>
    <w:multiLevelType w:val="hybridMultilevel"/>
    <w:tmpl w:val="501CC8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B3A55"/>
    <w:multiLevelType w:val="hybridMultilevel"/>
    <w:tmpl w:val="50A4FA9E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6287846"/>
    <w:multiLevelType w:val="hybridMultilevel"/>
    <w:tmpl w:val="431C1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44092"/>
    <w:multiLevelType w:val="hybridMultilevel"/>
    <w:tmpl w:val="AD8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21F78"/>
    <w:multiLevelType w:val="hybridMultilevel"/>
    <w:tmpl w:val="FC90E1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FF5C05"/>
    <w:multiLevelType w:val="hybridMultilevel"/>
    <w:tmpl w:val="D0A25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DF"/>
    <w:rsid w:val="000B299E"/>
    <w:rsid w:val="000F3CF5"/>
    <w:rsid w:val="00153C59"/>
    <w:rsid w:val="00157C0D"/>
    <w:rsid w:val="0016069E"/>
    <w:rsid w:val="002404BC"/>
    <w:rsid w:val="002B523E"/>
    <w:rsid w:val="00305929"/>
    <w:rsid w:val="0034408B"/>
    <w:rsid w:val="003D6A9F"/>
    <w:rsid w:val="00437A85"/>
    <w:rsid w:val="00452234"/>
    <w:rsid w:val="004C2C43"/>
    <w:rsid w:val="004D67B0"/>
    <w:rsid w:val="00553C0E"/>
    <w:rsid w:val="005B494C"/>
    <w:rsid w:val="005C7778"/>
    <w:rsid w:val="005E42F7"/>
    <w:rsid w:val="00704A0D"/>
    <w:rsid w:val="00793EDE"/>
    <w:rsid w:val="007A49DF"/>
    <w:rsid w:val="00874531"/>
    <w:rsid w:val="00890AE5"/>
    <w:rsid w:val="008A6414"/>
    <w:rsid w:val="0096686C"/>
    <w:rsid w:val="00990AEC"/>
    <w:rsid w:val="00A67E17"/>
    <w:rsid w:val="00AA246A"/>
    <w:rsid w:val="00AC39FB"/>
    <w:rsid w:val="00AE6E82"/>
    <w:rsid w:val="00B76A07"/>
    <w:rsid w:val="00C32294"/>
    <w:rsid w:val="00C50472"/>
    <w:rsid w:val="00C90675"/>
    <w:rsid w:val="00C94034"/>
    <w:rsid w:val="00D349A9"/>
    <w:rsid w:val="00D43304"/>
    <w:rsid w:val="00D87649"/>
    <w:rsid w:val="00DF63B7"/>
    <w:rsid w:val="00EB46A8"/>
    <w:rsid w:val="00F402AB"/>
    <w:rsid w:val="00F57B48"/>
    <w:rsid w:val="00FE4AC2"/>
    <w:rsid w:val="00FE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29"/>
    <w:pPr>
      <w:spacing w:after="0" w:line="24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numberedlist1">
    <w:name w:val="i - numbered list 1"/>
    <w:autoRedefine/>
    <w:qFormat/>
    <w:rsid w:val="00305929"/>
    <w:pPr>
      <w:spacing w:before="75" w:after="75" w:line="240" w:lineRule="auto"/>
    </w:pPr>
    <w:rPr>
      <w:rFonts w:ascii="Arial" w:eastAsia="Times New Roman" w:hAnsi="Arial" w:cs="Arial"/>
      <w:b/>
      <w:lang w:val="en-GB"/>
    </w:rPr>
  </w:style>
  <w:style w:type="paragraph" w:customStyle="1" w:styleId="i-numberedlist2">
    <w:name w:val="i - numbered list 2"/>
    <w:basedOn w:val="i-numberedlist1"/>
    <w:autoRedefine/>
    <w:qFormat/>
    <w:rsid w:val="00305929"/>
  </w:style>
  <w:style w:type="character" w:customStyle="1" w:styleId="i-listnumber">
    <w:name w:val="i - list number"/>
    <w:qFormat/>
    <w:rsid w:val="00305929"/>
    <w:rPr>
      <w:rFonts w:ascii="Arial" w:hAnsi="Arial" w:cs="Arial" w:hint="default"/>
      <w:b/>
      <w:bCs w:val="0"/>
      <w:color w:val="7030A0"/>
    </w:rPr>
  </w:style>
  <w:style w:type="paragraph" w:customStyle="1" w:styleId="i-numberedlist1a">
    <w:name w:val="i - numbered list 1a"/>
    <w:basedOn w:val="Normal"/>
    <w:autoRedefine/>
    <w:qFormat/>
    <w:rsid w:val="00305929"/>
    <w:pPr>
      <w:spacing w:before="75" w:after="75" w:line="360" w:lineRule="auto"/>
      <w:jc w:val="center"/>
    </w:pPr>
    <w:rPr>
      <w:rFonts w:eastAsia="Times New Roman" w:cs="Arial"/>
      <w:b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05929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EB46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29"/>
    <w:pPr>
      <w:spacing w:after="0" w:line="24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numberedlist1">
    <w:name w:val="i - numbered list 1"/>
    <w:autoRedefine/>
    <w:qFormat/>
    <w:rsid w:val="00305929"/>
    <w:pPr>
      <w:spacing w:before="75" w:after="75" w:line="240" w:lineRule="auto"/>
    </w:pPr>
    <w:rPr>
      <w:rFonts w:ascii="Arial" w:eastAsia="Times New Roman" w:hAnsi="Arial" w:cs="Arial"/>
      <w:b/>
      <w:lang w:val="en-GB"/>
    </w:rPr>
  </w:style>
  <w:style w:type="paragraph" w:customStyle="1" w:styleId="i-numberedlist2">
    <w:name w:val="i - numbered list 2"/>
    <w:basedOn w:val="i-numberedlist1"/>
    <w:autoRedefine/>
    <w:qFormat/>
    <w:rsid w:val="00305929"/>
  </w:style>
  <w:style w:type="character" w:customStyle="1" w:styleId="i-listnumber">
    <w:name w:val="i - list number"/>
    <w:qFormat/>
    <w:rsid w:val="00305929"/>
    <w:rPr>
      <w:rFonts w:ascii="Arial" w:hAnsi="Arial" w:cs="Arial" w:hint="default"/>
      <w:b/>
      <w:bCs w:val="0"/>
      <w:color w:val="7030A0"/>
    </w:rPr>
  </w:style>
  <w:style w:type="paragraph" w:customStyle="1" w:styleId="i-numberedlist1a">
    <w:name w:val="i - numbered list 1a"/>
    <w:basedOn w:val="Normal"/>
    <w:autoRedefine/>
    <w:qFormat/>
    <w:rsid w:val="00305929"/>
    <w:pPr>
      <w:spacing w:before="75" w:after="75" w:line="360" w:lineRule="auto"/>
      <w:jc w:val="center"/>
    </w:pPr>
    <w:rPr>
      <w:rFonts w:eastAsia="Times New Roman" w:cs="Arial"/>
      <w:b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05929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EB46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earner.org/courses/envsci/interactives/disease/disease_hel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B246A-CA10-4C51-B7C6-80789DEF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F383D191</Template>
  <TotalTime>109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 Esther</dc:creator>
  <cp:lastModifiedBy>LANCASTER Helen</cp:lastModifiedBy>
  <cp:revision>10</cp:revision>
  <cp:lastPrinted>2017-08-25T06:59:00Z</cp:lastPrinted>
  <dcterms:created xsi:type="dcterms:W3CDTF">2017-08-23T07:26:00Z</dcterms:created>
  <dcterms:modified xsi:type="dcterms:W3CDTF">2017-08-25T07:21:00Z</dcterms:modified>
</cp:coreProperties>
</file>