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0172" w:rsidRPr="00E80172" w:rsidRDefault="00E80172">
      <w:pPr>
        <w:rPr>
          <w:rFonts w:ascii="Arial" w:hAnsi="Arial" w:cs="Arial"/>
        </w:rPr>
      </w:pPr>
      <w:bookmarkStart w:id="0" w:name="_GoBack"/>
      <w:bookmarkEnd w:id="0"/>
    </w:p>
    <w:p w:rsidR="00E80172" w:rsidRPr="00E80172" w:rsidRDefault="00E80172" w:rsidP="00E80172">
      <w:pPr>
        <w:jc w:val="right"/>
        <w:rPr>
          <w:rFonts w:ascii="Arial" w:hAnsi="Arial" w:cs="Arial"/>
          <w:b/>
          <w:sz w:val="28"/>
          <w:szCs w:val="28"/>
        </w:rPr>
      </w:pPr>
      <w:r w:rsidRPr="00E80172">
        <w:rPr>
          <w:rFonts w:ascii="Arial" w:hAnsi="Arial" w:cs="Arial"/>
          <w:b/>
          <w:sz w:val="28"/>
          <w:szCs w:val="28"/>
        </w:rPr>
        <w:t>Name: _________________________________</w:t>
      </w:r>
    </w:p>
    <w:p w:rsidR="00E80172" w:rsidRDefault="00E80172" w:rsidP="00E80172">
      <w:pPr>
        <w:jc w:val="center"/>
        <w:rPr>
          <w:rFonts w:ascii="Arial" w:hAnsi="Arial" w:cs="Arial"/>
        </w:rPr>
      </w:pPr>
    </w:p>
    <w:p w:rsidR="007B6E02" w:rsidRDefault="00E80172" w:rsidP="00E80172">
      <w:pPr>
        <w:jc w:val="center"/>
        <w:rPr>
          <w:rFonts w:ascii="Arial" w:hAnsi="Arial" w:cs="Arial"/>
          <w:b/>
          <w:sz w:val="32"/>
          <w:szCs w:val="32"/>
          <w:u w:val="single"/>
        </w:rPr>
      </w:pPr>
      <w:r w:rsidRPr="00E80172">
        <w:rPr>
          <w:rFonts w:ascii="Arial" w:hAnsi="Arial" w:cs="Arial"/>
          <w:b/>
          <w:sz w:val="32"/>
          <w:szCs w:val="32"/>
          <w:u w:val="single"/>
        </w:rPr>
        <w:t>Reactions of some hydrocarbons</w:t>
      </w:r>
    </w:p>
    <w:p w:rsidR="00F948C7" w:rsidRDefault="00F948C7" w:rsidP="00E80172">
      <w:pPr>
        <w:jc w:val="center"/>
        <w:rPr>
          <w:rFonts w:ascii="Arial" w:hAnsi="Arial" w:cs="Arial"/>
          <w:b/>
          <w:sz w:val="32"/>
          <w:szCs w:val="32"/>
          <w:u w:val="single"/>
        </w:rPr>
      </w:pPr>
    </w:p>
    <w:p w:rsidR="00E80172" w:rsidRPr="00E80172" w:rsidRDefault="00E80172" w:rsidP="00E80172">
      <w:pPr>
        <w:rPr>
          <w:rFonts w:ascii="Arial" w:hAnsi="Arial" w:cs="Arial"/>
          <w:b/>
          <w:u w:val="single"/>
        </w:rPr>
      </w:pPr>
      <w:r w:rsidRPr="00E80172">
        <w:rPr>
          <w:rFonts w:ascii="Arial" w:hAnsi="Arial" w:cs="Arial"/>
          <w:b/>
          <w:u w:val="single"/>
        </w:rPr>
        <w:t>Background</w:t>
      </w:r>
    </w:p>
    <w:p w:rsidR="00E80172" w:rsidRDefault="00E80172" w:rsidP="00E80172">
      <w:pPr>
        <w:rPr>
          <w:rFonts w:ascii="Arial" w:hAnsi="Arial" w:cs="Arial"/>
        </w:rPr>
      </w:pPr>
      <w:r>
        <w:rPr>
          <w:rFonts w:ascii="Arial" w:hAnsi="Arial" w:cs="Arial"/>
        </w:rPr>
        <w:t>Three classes of hydrocarbons are alkanes (saturated hydrocarbons containing only single C-C</w:t>
      </w:r>
      <w:r w:rsidR="00E12C9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bonds), alkenes (unsaturated hydrocarbons containing C=C double bond) and aromatics (derivatives of benzene). The purpose of this experiment is to investigate the </w:t>
      </w:r>
      <w:proofErr w:type="spellStart"/>
      <w:r>
        <w:rPr>
          <w:rFonts w:ascii="Arial" w:hAnsi="Arial" w:cs="Arial"/>
        </w:rPr>
        <w:t>reactivities</w:t>
      </w:r>
      <w:proofErr w:type="spellEnd"/>
      <w:r>
        <w:rPr>
          <w:rFonts w:ascii="Arial" w:hAnsi="Arial" w:cs="Arial"/>
        </w:rPr>
        <w:t xml:space="preserve"> of these classes of hydrocarbons with potassium permanganate solution and bromine water. The representative compounds yo</w:t>
      </w:r>
      <w:r w:rsidR="00844120">
        <w:rPr>
          <w:rFonts w:ascii="Arial" w:hAnsi="Arial" w:cs="Arial"/>
        </w:rPr>
        <w:t>u will be using are cyclohexane</w:t>
      </w:r>
      <w:r>
        <w:rPr>
          <w:rFonts w:ascii="Arial" w:hAnsi="Arial" w:cs="Arial"/>
        </w:rPr>
        <w:t xml:space="preserve"> (an alkane), cyclohexene (an alkene) and toluene (an aromatic).</w:t>
      </w:r>
    </w:p>
    <w:p w:rsidR="00E80172" w:rsidRDefault="00E80172" w:rsidP="00E80172">
      <w:pPr>
        <w:rPr>
          <w:rFonts w:ascii="Arial" w:hAnsi="Arial" w:cs="Arial"/>
        </w:rPr>
      </w:pPr>
    </w:p>
    <w:p w:rsidR="00E80172" w:rsidRPr="00E80172" w:rsidRDefault="00E80172" w:rsidP="00E80172">
      <w:pPr>
        <w:rPr>
          <w:rFonts w:ascii="Arial" w:hAnsi="Arial" w:cs="Arial"/>
          <w:b/>
          <w:u w:val="single"/>
        </w:rPr>
      </w:pPr>
      <w:r w:rsidRPr="00E80172">
        <w:rPr>
          <w:rFonts w:ascii="Arial" w:hAnsi="Arial" w:cs="Arial"/>
          <w:b/>
          <w:u w:val="single"/>
        </w:rPr>
        <w:t>Equipment required</w:t>
      </w:r>
    </w:p>
    <w:p w:rsidR="00E80172" w:rsidRDefault="00E80172" w:rsidP="00E80172">
      <w:pPr>
        <w:rPr>
          <w:rFonts w:ascii="Arial" w:hAnsi="Arial" w:cs="Arial"/>
        </w:rPr>
      </w:pPr>
      <w:r>
        <w:rPr>
          <w:rFonts w:ascii="Arial" w:hAnsi="Arial" w:cs="Arial"/>
        </w:rPr>
        <w:t>4 test tubes</w:t>
      </w:r>
    </w:p>
    <w:p w:rsidR="00E80172" w:rsidRDefault="00E80172" w:rsidP="00E80172">
      <w:pPr>
        <w:rPr>
          <w:rFonts w:ascii="Arial" w:hAnsi="Arial" w:cs="Arial"/>
        </w:rPr>
      </w:pPr>
      <w:r>
        <w:rPr>
          <w:rFonts w:ascii="Arial" w:hAnsi="Arial" w:cs="Arial"/>
        </w:rPr>
        <w:t>Dropper</w:t>
      </w:r>
    </w:p>
    <w:p w:rsidR="00E80172" w:rsidRDefault="00E80172" w:rsidP="00E80172">
      <w:pPr>
        <w:rPr>
          <w:rFonts w:ascii="Arial" w:hAnsi="Arial" w:cs="Arial"/>
        </w:rPr>
      </w:pPr>
      <w:r>
        <w:rPr>
          <w:rFonts w:ascii="Arial" w:hAnsi="Arial" w:cs="Arial"/>
        </w:rPr>
        <w:t>Cyclohexane [C</w:t>
      </w:r>
      <w:r w:rsidRPr="00E12C9B">
        <w:rPr>
          <w:rFonts w:ascii="Arial" w:hAnsi="Arial" w:cs="Arial"/>
          <w:vertAlign w:val="subscript"/>
        </w:rPr>
        <w:t>6</w:t>
      </w:r>
      <w:r>
        <w:rPr>
          <w:rFonts w:ascii="Arial" w:hAnsi="Arial" w:cs="Arial"/>
        </w:rPr>
        <w:t>H</w:t>
      </w:r>
      <w:r w:rsidRPr="00E12C9B">
        <w:rPr>
          <w:rFonts w:ascii="Arial" w:hAnsi="Arial" w:cs="Arial"/>
          <w:vertAlign w:val="subscript"/>
        </w:rPr>
        <w:t>12</w:t>
      </w:r>
      <w:r>
        <w:rPr>
          <w:rFonts w:ascii="Arial" w:hAnsi="Arial" w:cs="Arial"/>
        </w:rPr>
        <w:t>] (3 mL)</w:t>
      </w:r>
    </w:p>
    <w:p w:rsidR="00E80172" w:rsidRDefault="00E80172" w:rsidP="00E80172">
      <w:pPr>
        <w:rPr>
          <w:rFonts w:ascii="Arial" w:hAnsi="Arial" w:cs="Arial"/>
        </w:rPr>
      </w:pPr>
      <w:r>
        <w:rPr>
          <w:rFonts w:ascii="Arial" w:hAnsi="Arial" w:cs="Arial"/>
        </w:rPr>
        <w:t>Cyclohexene [C</w:t>
      </w:r>
      <w:r w:rsidRPr="00E12C9B">
        <w:rPr>
          <w:rFonts w:ascii="Arial" w:hAnsi="Arial" w:cs="Arial"/>
          <w:vertAlign w:val="subscript"/>
        </w:rPr>
        <w:t>6</w:t>
      </w:r>
      <w:r>
        <w:rPr>
          <w:rFonts w:ascii="Arial" w:hAnsi="Arial" w:cs="Arial"/>
        </w:rPr>
        <w:t>H</w:t>
      </w:r>
      <w:r w:rsidRPr="00E12C9B">
        <w:rPr>
          <w:rFonts w:ascii="Arial" w:hAnsi="Arial" w:cs="Arial"/>
          <w:vertAlign w:val="subscript"/>
        </w:rPr>
        <w:t>10</w:t>
      </w:r>
      <w:r>
        <w:rPr>
          <w:rFonts w:ascii="Arial" w:hAnsi="Arial" w:cs="Arial"/>
        </w:rPr>
        <w:t>] (3mL)</w:t>
      </w:r>
    </w:p>
    <w:p w:rsidR="00E80172" w:rsidRDefault="00E80172" w:rsidP="00E80172">
      <w:pPr>
        <w:rPr>
          <w:rFonts w:ascii="Arial" w:hAnsi="Arial" w:cs="Arial"/>
        </w:rPr>
      </w:pPr>
      <w:r>
        <w:rPr>
          <w:rFonts w:ascii="Arial" w:hAnsi="Arial" w:cs="Arial"/>
        </w:rPr>
        <w:t>Toluene [CH</w:t>
      </w:r>
      <w:r w:rsidRPr="00E12C9B">
        <w:rPr>
          <w:rFonts w:ascii="Arial" w:hAnsi="Arial" w:cs="Arial"/>
          <w:vertAlign w:val="subscript"/>
        </w:rPr>
        <w:t>3</w:t>
      </w:r>
      <w:r>
        <w:rPr>
          <w:rFonts w:ascii="Arial" w:hAnsi="Arial" w:cs="Arial"/>
        </w:rPr>
        <w:t>C</w:t>
      </w:r>
      <w:r w:rsidRPr="00E12C9B">
        <w:rPr>
          <w:rFonts w:ascii="Arial" w:hAnsi="Arial" w:cs="Arial"/>
          <w:vertAlign w:val="subscript"/>
        </w:rPr>
        <w:t>6</w:t>
      </w:r>
      <w:r>
        <w:rPr>
          <w:rFonts w:ascii="Arial" w:hAnsi="Arial" w:cs="Arial"/>
        </w:rPr>
        <w:t>H</w:t>
      </w:r>
      <w:r w:rsidRPr="00E12C9B">
        <w:rPr>
          <w:rFonts w:ascii="Arial" w:hAnsi="Arial" w:cs="Arial"/>
          <w:vertAlign w:val="subscript"/>
        </w:rPr>
        <w:t>5</w:t>
      </w:r>
      <w:r>
        <w:rPr>
          <w:rFonts w:ascii="Arial" w:hAnsi="Arial" w:cs="Arial"/>
        </w:rPr>
        <w:t>] (3 mL)</w:t>
      </w:r>
    </w:p>
    <w:p w:rsidR="00E80172" w:rsidRDefault="00E80172" w:rsidP="00E80172">
      <w:pPr>
        <w:rPr>
          <w:rFonts w:ascii="Arial" w:hAnsi="Arial" w:cs="Arial"/>
        </w:rPr>
      </w:pPr>
      <w:r>
        <w:rPr>
          <w:rFonts w:ascii="Arial" w:hAnsi="Arial" w:cs="Arial"/>
        </w:rPr>
        <w:t>Potassium permanganate 0.01 molL</w:t>
      </w:r>
      <w:r w:rsidRPr="00844120">
        <w:rPr>
          <w:rFonts w:ascii="Arial" w:hAnsi="Arial" w:cs="Arial"/>
          <w:vertAlign w:val="superscript"/>
        </w:rPr>
        <w:t>-1</w:t>
      </w:r>
      <w:r>
        <w:rPr>
          <w:rFonts w:ascii="Arial" w:hAnsi="Arial" w:cs="Arial"/>
        </w:rPr>
        <w:t xml:space="preserve"> (4mL)</w:t>
      </w:r>
    </w:p>
    <w:p w:rsidR="00E80172" w:rsidRDefault="00E80172" w:rsidP="00E80172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Sul</w:t>
      </w:r>
      <w:r w:rsidR="008D04B6">
        <w:rPr>
          <w:rFonts w:ascii="Arial" w:hAnsi="Arial" w:cs="Arial"/>
        </w:rPr>
        <w:t>ph</w:t>
      </w:r>
      <w:r>
        <w:rPr>
          <w:rFonts w:ascii="Arial" w:hAnsi="Arial" w:cs="Arial"/>
        </w:rPr>
        <w:t>uric acid 2 molL</w:t>
      </w:r>
      <w:r w:rsidRPr="00844120">
        <w:rPr>
          <w:rFonts w:ascii="Arial" w:hAnsi="Arial" w:cs="Arial"/>
          <w:vertAlign w:val="superscript"/>
        </w:rPr>
        <w:t>-1</w:t>
      </w:r>
      <w:r>
        <w:rPr>
          <w:rFonts w:ascii="Arial" w:hAnsi="Arial" w:cs="Arial"/>
        </w:rPr>
        <w:t xml:space="preserve"> (2 mL)</w:t>
      </w:r>
      <w:proofErr w:type="gramEnd"/>
    </w:p>
    <w:p w:rsidR="00E80172" w:rsidRDefault="00E80172" w:rsidP="00E80172">
      <w:pPr>
        <w:rPr>
          <w:rFonts w:ascii="Arial" w:hAnsi="Arial" w:cs="Arial"/>
        </w:rPr>
      </w:pPr>
      <w:r>
        <w:rPr>
          <w:rFonts w:ascii="Arial" w:hAnsi="Arial" w:cs="Arial"/>
        </w:rPr>
        <w:t>Bromine water (5mL)</w:t>
      </w:r>
    </w:p>
    <w:p w:rsidR="00E12C9B" w:rsidRDefault="00E12C9B" w:rsidP="00E80172">
      <w:pPr>
        <w:rPr>
          <w:rFonts w:ascii="Arial" w:hAnsi="Arial" w:cs="Arial"/>
        </w:rPr>
      </w:pPr>
    </w:p>
    <w:p w:rsidR="00E12C9B" w:rsidRPr="007A59E8" w:rsidRDefault="00E12C9B" w:rsidP="00E80172">
      <w:pPr>
        <w:rPr>
          <w:rFonts w:ascii="Arial" w:hAnsi="Arial" w:cs="Arial"/>
          <w:b/>
          <w:i/>
          <w:u w:val="single"/>
        </w:rPr>
      </w:pPr>
      <w:r w:rsidRPr="007A59E8">
        <w:rPr>
          <w:rFonts w:ascii="Arial" w:hAnsi="Arial" w:cs="Arial"/>
          <w:b/>
          <w:i/>
          <w:u w:val="single"/>
        </w:rPr>
        <w:t>Safety</w:t>
      </w:r>
    </w:p>
    <w:p w:rsidR="00E12C9B" w:rsidRPr="007A59E8" w:rsidRDefault="00E12C9B" w:rsidP="00E80172">
      <w:pPr>
        <w:rPr>
          <w:rFonts w:ascii="Arial" w:hAnsi="Arial" w:cs="Arial"/>
          <w:b/>
          <w:i/>
        </w:rPr>
      </w:pPr>
      <w:r w:rsidRPr="007A59E8">
        <w:rPr>
          <w:rFonts w:ascii="Arial" w:hAnsi="Arial" w:cs="Arial"/>
          <w:b/>
          <w:i/>
        </w:rPr>
        <w:t>The hydrocarbons we are using are poisonous, do not let these liquids come into contact with your skin and avoid breathing in their vapours.</w:t>
      </w:r>
    </w:p>
    <w:p w:rsidR="00E12C9B" w:rsidRPr="007A59E8" w:rsidRDefault="00E12C9B" w:rsidP="00E80172">
      <w:pPr>
        <w:rPr>
          <w:rFonts w:ascii="Arial" w:hAnsi="Arial" w:cs="Arial"/>
          <w:b/>
          <w:i/>
        </w:rPr>
      </w:pPr>
      <w:r w:rsidRPr="007A59E8">
        <w:rPr>
          <w:rFonts w:ascii="Arial" w:hAnsi="Arial" w:cs="Arial"/>
          <w:b/>
          <w:i/>
        </w:rPr>
        <w:t>Bromine w</w:t>
      </w:r>
      <w:r w:rsidR="001E0F48" w:rsidRPr="007A59E8">
        <w:rPr>
          <w:rFonts w:ascii="Arial" w:hAnsi="Arial" w:cs="Arial"/>
          <w:b/>
          <w:i/>
        </w:rPr>
        <w:t>ater is poisonous and corrosive. D</w:t>
      </w:r>
      <w:r w:rsidRPr="007A59E8">
        <w:rPr>
          <w:rFonts w:ascii="Arial" w:hAnsi="Arial" w:cs="Arial"/>
          <w:b/>
          <w:i/>
        </w:rPr>
        <w:t>o not breathe in any of the vapours given off by the Bromine water. If the Bromine water comes into contact with the skin</w:t>
      </w:r>
      <w:r w:rsidR="001E0F48" w:rsidRPr="007A59E8">
        <w:rPr>
          <w:rFonts w:ascii="Arial" w:hAnsi="Arial" w:cs="Arial"/>
          <w:b/>
          <w:i/>
        </w:rPr>
        <w:t xml:space="preserve"> immediately wash the affected area with copious quantities of water.</w:t>
      </w:r>
    </w:p>
    <w:p w:rsidR="00E80172" w:rsidRDefault="00E80172" w:rsidP="00E80172">
      <w:pPr>
        <w:rPr>
          <w:rFonts w:ascii="Arial" w:hAnsi="Arial" w:cs="Arial"/>
        </w:rPr>
      </w:pPr>
    </w:p>
    <w:p w:rsidR="00E80172" w:rsidRPr="00E80172" w:rsidRDefault="00E80172" w:rsidP="00E80172">
      <w:pPr>
        <w:rPr>
          <w:rFonts w:ascii="Arial" w:hAnsi="Arial" w:cs="Arial"/>
          <w:b/>
          <w:u w:val="single"/>
        </w:rPr>
      </w:pPr>
      <w:r w:rsidRPr="00E80172">
        <w:rPr>
          <w:rFonts w:ascii="Arial" w:hAnsi="Arial" w:cs="Arial"/>
          <w:b/>
          <w:u w:val="single"/>
        </w:rPr>
        <w:t>Procedure</w:t>
      </w:r>
    </w:p>
    <w:p w:rsidR="00E80172" w:rsidRPr="00E80172" w:rsidRDefault="00E80172" w:rsidP="00E80172">
      <w:pPr>
        <w:rPr>
          <w:rFonts w:ascii="Arial" w:hAnsi="Arial" w:cs="Arial"/>
          <w:b/>
        </w:rPr>
      </w:pPr>
      <w:r w:rsidRPr="00E80172">
        <w:rPr>
          <w:rFonts w:ascii="Arial" w:hAnsi="Arial" w:cs="Arial"/>
          <w:b/>
        </w:rPr>
        <w:t>A R</w:t>
      </w:r>
      <w:r w:rsidR="00F948C7">
        <w:rPr>
          <w:rFonts w:ascii="Arial" w:hAnsi="Arial" w:cs="Arial"/>
          <w:b/>
        </w:rPr>
        <w:t>eaction of Hydrocarbons with A</w:t>
      </w:r>
      <w:r w:rsidRPr="00E80172">
        <w:rPr>
          <w:rFonts w:ascii="Arial" w:hAnsi="Arial" w:cs="Arial"/>
          <w:b/>
        </w:rPr>
        <w:t>cidified Permanganate</w:t>
      </w:r>
    </w:p>
    <w:p w:rsidR="00E80172" w:rsidRDefault="00E80172" w:rsidP="00E80172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Place 1 mL of cyclohexane, cyclohexene and toluene into </w:t>
      </w:r>
      <w:r w:rsidR="007C41E6">
        <w:rPr>
          <w:rFonts w:ascii="Arial" w:hAnsi="Arial" w:cs="Arial"/>
        </w:rPr>
        <w:t>three separate test tubes</w:t>
      </w:r>
      <w:r w:rsidR="00E12C9B">
        <w:rPr>
          <w:rFonts w:ascii="Arial" w:hAnsi="Arial" w:cs="Arial"/>
        </w:rPr>
        <w:t>.</w:t>
      </w:r>
    </w:p>
    <w:p w:rsidR="007C41E6" w:rsidRDefault="007C41E6" w:rsidP="00E80172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In the fourth test tube mix 4mL of the potassium permanganate and 2 mL of </w:t>
      </w:r>
      <w:r w:rsidR="00F948C7">
        <w:rPr>
          <w:rFonts w:ascii="Arial" w:hAnsi="Arial" w:cs="Arial"/>
        </w:rPr>
        <w:t>sulphuric acid</w:t>
      </w:r>
      <w:r>
        <w:rPr>
          <w:rFonts w:ascii="Arial" w:hAnsi="Arial" w:cs="Arial"/>
        </w:rPr>
        <w:t>.</w:t>
      </w:r>
    </w:p>
    <w:p w:rsidR="007C41E6" w:rsidRDefault="007C41E6" w:rsidP="00E80172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Add 1mL of the acidified potassium permanganate to each of the test tubes containing the hydrocarbons. Shake each test tube gently and record any change that takes place in the </w:t>
      </w:r>
      <w:r w:rsidR="00E36030">
        <w:rPr>
          <w:rFonts w:ascii="Arial" w:hAnsi="Arial" w:cs="Arial"/>
        </w:rPr>
        <w:t>a</w:t>
      </w:r>
      <w:r>
        <w:rPr>
          <w:rFonts w:ascii="Arial" w:hAnsi="Arial" w:cs="Arial"/>
        </w:rPr>
        <w:t>queous layer over about 5 minutes.</w:t>
      </w:r>
    </w:p>
    <w:p w:rsidR="00F948C7" w:rsidRPr="00F948C7" w:rsidRDefault="00F948C7" w:rsidP="00F948C7">
      <w:pPr>
        <w:rPr>
          <w:rFonts w:ascii="Arial" w:hAnsi="Arial" w:cs="Arial"/>
        </w:rPr>
      </w:pPr>
    </w:p>
    <w:p w:rsidR="00E12C9B" w:rsidRPr="00E12C9B" w:rsidRDefault="00E12C9B" w:rsidP="00E12C9B">
      <w:pPr>
        <w:rPr>
          <w:rFonts w:ascii="Arial" w:hAnsi="Arial" w:cs="Arial"/>
        </w:rPr>
      </w:pPr>
    </w:p>
    <w:p w:rsidR="00E12C9B" w:rsidRDefault="00E12C9B" w:rsidP="00E12C9B">
      <w:pPr>
        <w:rPr>
          <w:rFonts w:ascii="Arial" w:hAnsi="Arial" w:cs="Arial"/>
          <w:b/>
        </w:rPr>
      </w:pPr>
      <w:r w:rsidRPr="00E12C9B">
        <w:rPr>
          <w:rFonts w:ascii="Arial" w:hAnsi="Arial" w:cs="Arial"/>
          <w:b/>
        </w:rPr>
        <w:t xml:space="preserve">B Reaction </w:t>
      </w:r>
      <w:r w:rsidR="00F948C7">
        <w:rPr>
          <w:rFonts w:ascii="Arial" w:hAnsi="Arial" w:cs="Arial"/>
          <w:b/>
        </w:rPr>
        <w:t>of H</w:t>
      </w:r>
      <w:r w:rsidRPr="00E12C9B">
        <w:rPr>
          <w:rFonts w:ascii="Arial" w:hAnsi="Arial" w:cs="Arial"/>
          <w:b/>
        </w:rPr>
        <w:t>ydrocarbons with Bromine Water</w:t>
      </w:r>
    </w:p>
    <w:p w:rsidR="00E12C9B" w:rsidRDefault="00E12C9B" w:rsidP="00E12C9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Place 1mL of cyclohexane, cyclohexene and toluene into three separate test tubes.</w:t>
      </w:r>
    </w:p>
    <w:p w:rsidR="00E12C9B" w:rsidRDefault="00E12C9B" w:rsidP="00E12C9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Add 1mL of bromine water to each of the test tubes containing the hydrocarbons. Shake each test tube gently and record any colour change in each case.</w:t>
      </w:r>
    </w:p>
    <w:p w:rsidR="00F948C7" w:rsidRDefault="00F948C7" w:rsidP="00F948C7">
      <w:pPr>
        <w:rPr>
          <w:rFonts w:ascii="Arial" w:hAnsi="Arial" w:cs="Arial"/>
        </w:rPr>
      </w:pPr>
    </w:p>
    <w:p w:rsidR="00F948C7" w:rsidRDefault="00F948C7" w:rsidP="00F948C7">
      <w:pPr>
        <w:rPr>
          <w:rFonts w:ascii="Arial" w:hAnsi="Arial" w:cs="Arial"/>
        </w:rPr>
      </w:pPr>
    </w:p>
    <w:p w:rsidR="00F948C7" w:rsidRDefault="00F948C7" w:rsidP="00F948C7">
      <w:pPr>
        <w:rPr>
          <w:rFonts w:ascii="Arial" w:hAnsi="Arial" w:cs="Arial"/>
        </w:rPr>
      </w:pPr>
    </w:p>
    <w:p w:rsidR="00F948C7" w:rsidRDefault="00F948C7" w:rsidP="00F948C7">
      <w:pPr>
        <w:rPr>
          <w:rFonts w:ascii="Arial" w:hAnsi="Arial" w:cs="Arial"/>
        </w:rPr>
      </w:pPr>
    </w:p>
    <w:p w:rsidR="00F948C7" w:rsidRDefault="00F948C7" w:rsidP="00F948C7">
      <w:pPr>
        <w:rPr>
          <w:rFonts w:ascii="Arial" w:hAnsi="Arial" w:cs="Arial"/>
        </w:rPr>
      </w:pPr>
    </w:p>
    <w:p w:rsidR="00F948C7" w:rsidRDefault="00F948C7" w:rsidP="00F948C7">
      <w:pPr>
        <w:rPr>
          <w:rFonts w:ascii="Arial" w:hAnsi="Arial" w:cs="Arial"/>
        </w:rPr>
      </w:pPr>
    </w:p>
    <w:p w:rsidR="00F948C7" w:rsidRDefault="00F948C7" w:rsidP="00F948C7">
      <w:pPr>
        <w:rPr>
          <w:rFonts w:ascii="Arial" w:hAnsi="Arial" w:cs="Arial"/>
        </w:rPr>
      </w:pPr>
    </w:p>
    <w:p w:rsidR="00F948C7" w:rsidRDefault="00F948C7" w:rsidP="00F948C7">
      <w:pPr>
        <w:rPr>
          <w:rFonts w:ascii="Arial" w:hAnsi="Arial" w:cs="Arial"/>
        </w:rPr>
      </w:pPr>
    </w:p>
    <w:p w:rsidR="00F948C7" w:rsidRDefault="00F948C7" w:rsidP="00F948C7">
      <w:pPr>
        <w:rPr>
          <w:rFonts w:ascii="Arial" w:hAnsi="Arial" w:cs="Arial"/>
        </w:rPr>
      </w:pPr>
    </w:p>
    <w:p w:rsidR="00F948C7" w:rsidRDefault="00F948C7" w:rsidP="00F948C7">
      <w:pPr>
        <w:rPr>
          <w:rFonts w:ascii="Arial" w:hAnsi="Arial" w:cs="Arial"/>
        </w:rPr>
      </w:pPr>
    </w:p>
    <w:p w:rsidR="00F948C7" w:rsidRDefault="00F948C7" w:rsidP="00F948C7">
      <w:pPr>
        <w:rPr>
          <w:rFonts w:ascii="Arial" w:hAnsi="Arial" w:cs="Arial"/>
        </w:rPr>
      </w:pPr>
    </w:p>
    <w:p w:rsidR="00F948C7" w:rsidRPr="00F948C7" w:rsidRDefault="00F948C7" w:rsidP="00F948C7">
      <w:pPr>
        <w:rPr>
          <w:rFonts w:ascii="Arial" w:hAnsi="Arial" w:cs="Arial"/>
          <w:b/>
          <w:u w:val="single"/>
        </w:rPr>
      </w:pPr>
      <w:r w:rsidRPr="00F948C7">
        <w:rPr>
          <w:rFonts w:ascii="Arial" w:hAnsi="Arial" w:cs="Arial"/>
          <w:b/>
          <w:u w:val="single"/>
        </w:rPr>
        <w:lastRenderedPageBreak/>
        <w:t xml:space="preserve">Results </w:t>
      </w:r>
    </w:p>
    <w:p w:rsidR="00F948C7" w:rsidRPr="00F948C7" w:rsidRDefault="00F948C7" w:rsidP="00F948C7">
      <w:pPr>
        <w:rPr>
          <w:rFonts w:ascii="Arial" w:hAnsi="Arial" w:cs="Arial"/>
          <w:b/>
        </w:rPr>
      </w:pPr>
      <w:proofErr w:type="gramStart"/>
      <w:r w:rsidRPr="00F948C7">
        <w:rPr>
          <w:rFonts w:ascii="Arial" w:hAnsi="Arial" w:cs="Arial"/>
          <w:b/>
        </w:rPr>
        <w:t>A Reactions</w:t>
      </w:r>
      <w:proofErr w:type="gramEnd"/>
      <w:r w:rsidRPr="00F948C7">
        <w:rPr>
          <w:rFonts w:ascii="Arial" w:hAnsi="Arial" w:cs="Arial"/>
          <w:b/>
        </w:rPr>
        <w:t xml:space="preserve"> o</w:t>
      </w:r>
      <w:r>
        <w:rPr>
          <w:rFonts w:ascii="Arial" w:hAnsi="Arial" w:cs="Arial"/>
          <w:b/>
        </w:rPr>
        <w:t>f H</w:t>
      </w:r>
      <w:r w:rsidRPr="00F948C7">
        <w:rPr>
          <w:rFonts w:ascii="Arial" w:hAnsi="Arial" w:cs="Arial"/>
          <w:b/>
        </w:rPr>
        <w:t>yd</w:t>
      </w:r>
      <w:r>
        <w:rPr>
          <w:rFonts w:ascii="Arial" w:hAnsi="Arial" w:cs="Arial"/>
          <w:b/>
        </w:rPr>
        <w:t>rocarbons with Acidified Perman</w:t>
      </w:r>
      <w:r w:rsidRPr="00F948C7">
        <w:rPr>
          <w:rFonts w:ascii="Arial" w:hAnsi="Arial" w:cs="Arial"/>
          <w:b/>
        </w:rPr>
        <w:t>ganate</w:t>
      </w:r>
    </w:p>
    <w:p w:rsidR="00E12C9B" w:rsidRDefault="00E12C9B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Pr="00F948C7" w:rsidRDefault="00F948C7" w:rsidP="00E12C9B">
      <w:pPr>
        <w:rPr>
          <w:rFonts w:ascii="Arial" w:hAnsi="Arial" w:cs="Arial"/>
          <w:b/>
        </w:rPr>
      </w:pPr>
      <w:r w:rsidRPr="00F948C7">
        <w:rPr>
          <w:rFonts w:ascii="Arial" w:hAnsi="Arial" w:cs="Arial"/>
          <w:b/>
        </w:rPr>
        <w:t>B Reaction of Hydrocarbons with Bromine Water</w:t>
      </w: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C41B18" w:rsidRDefault="00844120" w:rsidP="00C41B18">
      <w:pPr>
        <w:jc w:val="right"/>
        <w:rPr>
          <w:rFonts w:ascii="Arial" w:hAnsi="Arial" w:cs="Arial"/>
          <w:b/>
          <w:sz w:val="32"/>
          <w:szCs w:val="32"/>
          <w:u w:val="single"/>
        </w:rPr>
      </w:pPr>
      <w:r w:rsidRPr="00314EEC">
        <w:rPr>
          <w:noProof/>
          <w:lang w:eastAsia="en-AU" w:bidi="ar-SA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419100</wp:posOffset>
            </wp:positionH>
            <wp:positionV relativeFrom="paragraph">
              <wp:posOffset>-190500</wp:posOffset>
            </wp:positionV>
            <wp:extent cx="723900" cy="914400"/>
            <wp:effectExtent l="0" t="0" r="0" b="0"/>
            <wp:wrapNone/>
            <wp:docPr id="1" name="Picture 1" descr="06217DDA-E996-484B-9241-C9F95EDF65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6217DDA-E996-484B-9241-C9F95EDF65CC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1B18">
        <w:rPr>
          <w:rFonts w:ascii="Arial" w:hAnsi="Arial" w:cs="Arial"/>
          <w:b/>
          <w:sz w:val="32"/>
          <w:szCs w:val="32"/>
          <w:u w:val="single"/>
        </w:rPr>
        <w:t>Name: _________________________</w:t>
      </w:r>
    </w:p>
    <w:p w:rsidR="00C41B18" w:rsidRDefault="00C41B18" w:rsidP="00C41B18">
      <w:pPr>
        <w:jc w:val="right"/>
        <w:rPr>
          <w:rFonts w:ascii="Arial" w:hAnsi="Arial" w:cs="Arial"/>
          <w:b/>
          <w:sz w:val="32"/>
          <w:szCs w:val="32"/>
          <w:u w:val="single"/>
        </w:rPr>
      </w:pPr>
    </w:p>
    <w:p w:rsidR="00E12C9B" w:rsidRPr="00C41B18" w:rsidRDefault="00F948C7" w:rsidP="00C41B18">
      <w:pPr>
        <w:jc w:val="center"/>
        <w:rPr>
          <w:rFonts w:ascii="Arial" w:hAnsi="Arial" w:cs="Arial"/>
          <w:b/>
          <w:sz w:val="32"/>
          <w:szCs w:val="32"/>
          <w:u w:val="single"/>
        </w:rPr>
      </w:pPr>
      <w:r w:rsidRPr="00C41B18">
        <w:rPr>
          <w:rFonts w:ascii="Arial" w:hAnsi="Arial" w:cs="Arial"/>
          <w:b/>
          <w:sz w:val="32"/>
          <w:szCs w:val="32"/>
          <w:u w:val="single"/>
        </w:rPr>
        <w:t>Lab Validation quiz</w:t>
      </w: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F948C7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Explain why the experiments were conducted outside.</w:t>
      </w:r>
    </w:p>
    <w:p w:rsidR="00271EAA" w:rsidRDefault="00271EAA" w:rsidP="00271EAA">
      <w:pPr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</w:t>
      </w:r>
    </w:p>
    <w:p w:rsidR="00271EAA" w:rsidRDefault="00271EAA" w:rsidP="00271EAA">
      <w:pPr>
        <w:ind w:left="720"/>
        <w:jc w:val="right"/>
        <w:rPr>
          <w:rFonts w:ascii="Arial" w:hAnsi="Arial" w:cs="Arial"/>
        </w:rPr>
      </w:pPr>
      <w:r>
        <w:rPr>
          <w:rFonts w:ascii="Arial" w:hAnsi="Arial" w:cs="Arial"/>
        </w:rPr>
        <w:t>[2]</w:t>
      </w:r>
    </w:p>
    <w:p w:rsidR="00271EAA" w:rsidRPr="00271EAA" w:rsidRDefault="00271EAA" w:rsidP="00271EAA">
      <w:pPr>
        <w:ind w:left="720"/>
        <w:jc w:val="right"/>
        <w:rPr>
          <w:rFonts w:ascii="Arial" w:hAnsi="Arial" w:cs="Arial"/>
        </w:rPr>
      </w:pPr>
    </w:p>
    <w:p w:rsidR="006C0DD5" w:rsidRDefault="006C0DD5" w:rsidP="00F948C7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Define the term “immiscible liquids”.</w:t>
      </w:r>
    </w:p>
    <w:p w:rsidR="00271EAA" w:rsidRDefault="00271EAA" w:rsidP="00271EAA">
      <w:pPr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:rsidR="00271EAA" w:rsidRDefault="00271EAA" w:rsidP="00271EAA">
      <w:pPr>
        <w:ind w:left="720"/>
        <w:jc w:val="right"/>
        <w:rPr>
          <w:rFonts w:ascii="Arial" w:hAnsi="Arial" w:cs="Arial"/>
        </w:rPr>
      </w:pPr>
      <w:r>
        <w:rPr>
          <w:rFonts w:ascii="Arial" w:hAnsi="Arial" w:cs="Arial"/>
        </w:rPr>
        <w:t>[1]</w:t>
      </w:r>
    </w:p>
    <w:p w:rsidR="00271EAA" w:rsidRPr="00271EAA" w:rsidRDefault="00271EAA" w:rsidP="00271EAA">
      <w:pPr>
        <w:ind w:left="720"/>
        <w:jc w:val="right"/>
        <w:rPr>
          <w:rFonts w:ascii="Arial" w:hAnsi="Arial" w:cs="Arial"/>
        </w:rPr>
      </w:pPr>
    </w:p>
    <w:p w:rsidR="006C0DD5" w:rsidRDefault="006C0DD5" w:rsidP="00F948C7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How did you identify the aqueous layer mentioned in procedure </w:t>
      </w:r>
      <w:r w:rsidR="00271EAA">
        <w:rPr>
          <w:rFonts w:ascii="Arial" w:hAnsi="Arial" w:cs="Arial"/>
        </w:rPr>
        <w:t>‘</w:t>
      </w:r>
      <w:r>
        <w:rPr>
          <w:rFonts w:ascii="Arial" w:hAnsi="Arial" w:cs="Arial"/>
        </w:rPr>
        <w:t>A</w:t>
      </w:r>
      <w:r w:rsidR="00271EAA">
        <w:rPr>
          <w:rFonts w:ascii="Arial" w:hAnsi="Arial" w:cs="Arial"/>
        </w:rPr>
        <w:t>’</w:t>
      </w:r>
      <w:r>
        <w:rPr>
          <w:rFonts w:ascii="Arial" w:hAnsi="Arial" w:cs="Arial"/>
        </w:rPr>
        <w:t>?</w:t>
      </w:r>
    </w:p>
    <w:p w:rsidR="00271EAA" w:rsidRDefault="00271EAA" w:rsidP="00271EAA">
      <w:pPr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</w:t>
      </w:r>
    </w:p>
    <w:p w:rsidR="00271EAA" w:rsidRDefault="00271EAA" w:rsidP="00271EAA">
      <w:pPr>
        <w:ind w:left="720"/>
        <w:jc w:val="right"/>
        <w:rPr>
          <w:rFonts w:ascii="Arial" w:hAnsi="Arial" w:cs="Arial"/>
        </w:rPr>
      </w:pPr>
      <w:r>
        <w:rPr>
          <w:rFonts w:ascii="Arial" w:hAnsi="Arial" w:cs="Arial"/>
        </w:rPr>
        <w:t>[2]</w:t>
      </w:r>
    </w:p>
    <w:p w:rsidR="00271EAA" w:rsidRPr="00271EAA" w:rsidRDefault="00271EAA" w:rsidP="00271EAA">
      <w:pPr>
        <w:ind w:left="720"/>
        <w:jc w:val="right"/>
        <w:rPr>
          <w:rFonts w:ascii="Arial" w:hAnsi="Arial" w:cs="Arial"/>
        </w:rPr>
      </w:pPr>
    </w:p>
    <w:p w:rsidR="00F948C7" w:rsidRDefault="00F948C7" w:rsidP="00F948C7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Write the formulae for the following: </w:t>
      </w:r>
    </w:p>
    <w:p w:rsidR="001248BF" w:rsidRPr="001248BF" w:rsidRDefault="001248BF" w:rsidP="001248BF">
      <w:pPr>
        <w:rPr>
          <w:rFonts w:ascii="Arial" w:hAnsi="Arial" w:cs="Arial"/>
        </w:rPr>
      </w:pPr>
    </w:p>
    <w:p w:rsidR="00F948C7" w:rsidRDefault="00F948C7" w:rsidP="00271EAA">
      <w:pPr>
        <w:pStyle w:val="ListParagraph"/>
        <w:numPr>
          <w:ilvl w:val="0"/>
          <w:numId w:val="4"/>
        </w:numPr>
        <w:spacing w:line="360" w:lineRule="auto"/>
        <w:ind w:left="1077" w:hanging="357"/>
        <w:rPr>
          <w:rFonts w:ascii="Arial" w:hAnsi="Arial" w:cs="Arial"/>
        </w:rPr>
      </w:pPr>
      <w:r>
        <w:rPr>
          <w:rFonts w:ascii="Arial" w:hAnsi="Arial" w:cs="Arial"/>
        </w:rPr>
        <w:t>Potassium permanganate</w:t>
      </w:r>
      <w:r w:rsidR="00271EAA">
        <w:rPr>
          <w:rFonts w:ascii="Arial" w:hAnsi="Arial" w:cs="Arial"/>
        </w:rPr>
        <w:tab/>
        <w:t>______________________</w:t>
      </w:r>
    </w:p>
    <w:p w:rsidR="00F948C7" w:rsidRDefault="00F948C7" w:rsidP="00271EAA">
      <w:pPr>
        <w:pStyle w:val="ListParagraph"/>
        <w:numPr>
          <w:ilvl w:val="0"/>
          <w:numId w:val="4"/>
        </w:numPr>
        <w:spacing w:line="360" w:lineRule="auto"/>
        <w:ind w:left="1077" w:hanging="357"/>
        <w:rPr>
          <w:rFonts w:ascii="Arial" w:hAnsi="Arial" w:cs="Arial"/>
        </w:rPr>
      </w:pPr>
      <w:r>
        <w:rPr>
          <w:rFonts w:ascii="Arial" w:hAnsi="Arial" w:cs="Arial"/>
        </w:rPr>
        <w:t>Sulphuric acid</w:t>
      </w:r>
      <w:r w:rsidR="00271EAA">
        <w:rPr>
          <w:rFonts w:ascii="Arial" w:hAnsi="Arial" w:cs="Arial"/>
        </w:rPr>
        <w:tab/>
      </w:r>
      <w:r w:rsidR="00271EAA">
        <w:rPr>
          <w:rFonts w:ascii="Arial" w:hAnsi="Arial" w:cs="Arial"/>
        </w:rPr>
        <w:tab/>
      </w:r>
      <w:r w:rsidR="00271EAA">
        <w:rPr>
          <w:rFonts w:ascii="Arial" w:hAnsi="Arial" w:cs="Arial"/>
        </w:rPr>
        <w:tab/>
        <w:t>______________________</w:t>
      </w:r>
    </w:p>
    <w:p w:rsidR="00F948C7" w:rsidRDefault="00F948C7" w:rsidP="00271EAA">
      <w:pPr>
        <w:pStyle w:val="ListParagraph"/>
        <w:numPr>
          <w:ilvl w:val="0"/>
          <w:numId w:val="4"/>
        </w:numPr>
        <w:spacing w:line="360" w:lineRule="auto"/>
        <w:ind w:left="1077" w:hanging="357"/>
        <w:rPr>
          <w:rFonts w:ascii="Arial" w:hAnsi="Arial" w:cs="Arial"/>
        </w:rPr>
      </w:pPr>
      <w:r>
        <w:rPr>
          <w:rFonts w:ascii="Arial" w:hAnsi="Arial" w:cs="Arial"/>
        </w:rPr>
        <w:t>Bromine water</w:t>
      </w:r>
      <w:r w:rsidR="00271EAA">
        <w:rPr>
          <w:rFonts w:ascii="Arial" w:hAnsi="Arial" w:cs="Arial"/>
        </w:rPr>
        <w:tab/>
      </w:r>
      <w:r w:rsidR="00271EAA">
        <w:rPr>
          <w:rFonts w:ascii="Arial" w:hAnsi="Arial" w:cs="Arial"/>
        </w:rPr>
        <w:tab/>
      </w:r>
      <w:r w:rsidR="00271EAA">
        <w:rPr>
          <w:rFonts w:ascii="Arial" w:hAnsi="Arial" w:cs="Arial"/>
        </w:rPr>
        <w:tab/>
        <w:t>______________________</w:t>
      </w:r>
    </w:p>
    <w:p w:rsidR="00271EAA" w:rsidRDefault="00271EAA" w:rsidP="00271EAA">
      <w:pPr>
        <w:ind w:left="360"/>
        <w:jc w:val="right"/>
        <w:rPr>
          <w:rFonts w:ascii="Arial" w:hAnsi="Arial" w:cs="Arial"/>
        </w:rPr>
      </w:pPr>
      <w:r>
        <w:rPr>
          <w:rFonts w:ascii="Arial" w:hAnsi="Arial" w:cs="Arial"/>
        </w:rPr>
        <w:t>[3]</w:t>
      </w:r>
    </w:p>
    <w:p w:rsidR="00844120" w:rsidRDefault="00844120" w:rsidP="0084412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Draw the structural formula and give the systematic </w:t>
      </w:r>
      <w:r w:rsidR="00CF22CF">
        <w:rPr>
          <w:rFonts w:ascii="Arial" w:hAnsi="Arial" w:cs="Arial"/>
        </w:rPr>
        <w:t xml:space="preserve">(IUPAC) </w:t>
      </w:r>
      <w:r>
        <w:rPr>
          <w:rFonts w:ascii="Arial" w:hAnsi="Arial" w:cs="Arial"/>
        </w:rPr>
        <w:t>name for toluene.</w:t>
      </w:r>
    </w:p>
    <w:p w:rsidR="00844120" w:rsidRDefault="00844120" w:rsidP="00844120">
      <w:pPr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:rsidR="00844120" w:rsidRDefault="00844120" w:rsidP="00844120">
      <w:pPr>
        <w:spacing w:line="360" w:lineRule="auto"/>
        <w:ind w:left="720"/>
        <w:rPr>
          <w:rFonts w:ascii="Arial" w:hAnsi="Arial" w:cs="Arial"/>
        </w:rPr>
      </w:pPr>
    </w:p>
    <w:p w:rsidR="00844120" w:rsidRDefault="00844120" w:rsidP="00844120">
      <w:pPr>
        <w:ind w:left="720"/>
        <w:rPr>
          <w:rFonts w:ascii="Arial" w:hAnsi="Arial" w:cs="Arial"/>
        </w:rPr>
      </w:pPr>
    </w:p>
    <w:p w:rsidR="00844120" w:rsidRDefault="00844120" w:rsidP="00844120">
      <w:pPr>
        <w:ind w:left="720"/>
        <w:rPr>
          <w:rFonts w:ascii="Arial" w:hAnsi="Arial" w:cs="Arial"/>
        </w:rPr>
      </w:pPr>
    </w:p>
    <w:p w:rsidR="00844120" w:rsidRDefault="00844120" w:rsidP="00844120">
      <w:pPr>
        <w:ind w:left="720"/>
        <w:rPr>
          <w:rFonts w:ascii="Arial" w:hAnsi="Arial" w:cs="Arial"/>
        </w:rPr>
      </w:pPr>
    </w:p>
    <w:p w:rsidR="00844120" w:rsidRDefault="00844120" w:rsidP="00844120">
      <w:pPr>
        <w:ind w:left="720"/>
        <w:rPr>
          <w:rFonts w:ascii="Arial" w:hAnsi="Arial" w:cs="Arial"/>
        </w:rPr>
      </w:pPr>
    </w:p>
    <w:p w:rsidR="00844120" w:rsidRDefault="00844120" w:rsidP="00844120">
      <w:pPr>
        <w:ind w:left="720"/>
        <w:rPr>
          <w:rFonts w:ascii="Arial" w:hAnsi="Arial" w:cs="Arial"/>
        </w:rPr>
      </w:pPr>
    </w:p>
    <w:p w:rsidR="00844120" w:rsidRPr="00844120" w:rsidRDefault="00844120" w:rsidP="00844120">
      <w:pPr>
        <w:ind w:left="720"/>
        <w:jc w:val="right"/>
        <w:rPr>
          <w:rFonts w:ascii="Arial" w:hAnsi="Arial" w:cs="Arial"/>
        </w:rPr>
      </w:pPr>
      <w:r>
        <w:rPr>
          <w:rFonts w:ascii="Arial" w:hAnsi="Arial" w:cs="Arial"/>
        </w:rPr>
        <w:t>[2]</w:t>
      </w:r>
    </w:p>
    <w:p w:rsidR="00271EAA" w:rsidRPr="00271EAA" w:rsidRDefault="00271EAA" w:rsidP="00271EAA">
      <w:pPr>
        <w:ind w:left="360"/>
        <w:jc w:val="right"/>
        <w:rPr>
          <w:rFonts w:ascii="Arial" w:hAnsi="Arial" w:cs="Arial"/>
        </w:rPr>
      </w:pPr>
    </w:p>
    <w:p w:rsidR="00F948C7" w:rsidRDefault="00F948C7" w:rsidP="00F948C7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Assuming that the reactions of these hydrocarbons are typical of the classes of compounds to which they belong, </w:t>
      </w:r>
      <w:r w:rsidR="001248BF">
        <w:rPr>
          <w:rFonts w:ascii="Arial" w:hAnsi="Arial" w:cs="Arial"/>
        </w:rPr>
        <w:t>describe</w:t>
      </w:r>
      <w:r>
        <w:rPr>
          <w:rFonts w:ascii="Arial" w:hAnsi="Arial" w:cs="Arial"/>
        </w:rPr>
        <w:t xml:space="preserve"> the relative re</w:t>
      </w:r>
      <w:r w:rsidR="001248BF">
        <w:rPr>
          <w:rFonts w:ascii="Arial" w:hAnsi="Arial" w:cs="Arial"/>
        </w:rPr>
        <w:t>activit</w:t>
      </w:r>
      <w:r w:rsidR="00E15FC5">
        <w:rPr>
          <w:rFonts w:ascii="Arial" w:hAnsi="Arial" w:cs="Arial"/>
        </w:rPr>
        <w:t>y’</w:t>
      </w:r>
      <w:r w:rsidR="001248BF">
        <w:rPr>
          <w:rFonts w:ascii="Arial" w:hAnsi="Arial" w:cs="Arial"/>
        </w:rPr>
        <w:t>s of the three classes.</w:t>
      </w:r>
    </w:p>
    <w:p w:rsidR="00271EAA" w:rsidRDefault="00271EAA" w:rsidP="00271EAA">
      <w:pPr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</w:t>
      </w:r>
    </w:p>
    <w:p w:rsidR="00271EAA" w:rsidRDefault="00271EAA" w:rsidP="00271EAA">
      <w:pPr>
        <w:ind w:left="720"/>
        <w:jc w:val="right"/>
        <w:rPr>
          <w:rFonts w:ascii="Arial" w:hAnsi="Arial" w:cs="Arial"/>
        </w:rPr>
      </w:pPr>
      <w:r>
        <w:rPr>
          <w:rFonts w:ascii="Arial" w:hAnsi="Arial" w:cs="Arial"/>
        </w:rPr>
        <w:t>[3]</w:t>
      </w:r>
    </w:p>
    <w:p w:rsidR="002A7CCF" w:rsidRDefault="002A7CCF" w:rsidP="00271EAA">
      <w:pPr>
        <w:ind w:left="720"/>
        <w:jc w:val="right"/>
        <w:rPr>
          <w:rFonts w:ascii="Arial" w:hAnsi="Arial" w:cs="Arial"/>
        </w:rPr>
      </w:pPr>
    </w:p>
    <w:p w:rsidR="00844120" w:rsidRDefault="00844120" w:rsidP="00271EAA">
      <w:pPr>
        <w:ind w:left="720"/>
        <w:jc w:val="right"/>
        <w:rPr>
          <w:rFonts w:ascii="Arial" w:hAnsi="Arial" w:cs="Arial"/>
        </w:rPr>
      </w:pPr>
    </w:p>
    <w:p w:rsidR="002A7CCF" w:rsidRDefault="002A7CCF" w:rsidP="002A7CC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Explain your answer to question 5 in terms of the strength of the bonds in alkanes, alkenes and benzene.</w:t>
      </w:r>
    </w:p>
    <w:p w:rsidR="001248BF" w:rsidRPr="001248BF" w:rsidRDefault="001248BF" w:rsidP="001248BF">
      <w:pPr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</w:t>
      </w:r>
    </w:p>
    <w:p w:rsidR="002A7CCF" w:rsidRDefault="001248BF" w:rsidP="00271EAA">
      <w:pPr>
        <w:ind w:left="720"/>
        <w:jc w:val="right"/>
        <w:rPr>
          <w:rFonts w:ascii="Arial" w:hAnsi="Arial" w:cs="Arial"/>
        </w:rPr>
      </w:pPr>
      <w:r>
        <w:rPr>
          <w:rFonts w:ascii="Arial" w:hAnsi="Arial" w:cs="Arial"/>
        </w:rPr>
        <w:t>[3]</w:t>
      </w:r>
    </w:p>
    <w:p w:rsidR="001248BF" w:rsidRDefault="001248BF" w:rsidP="00271EAA">
      <w:pPr>
        <w:ind w:left="720"/>
        <w:jc w:val="right"/>
        <w:rPr>
          <w:rFonts w:ascii="Arial" w:hAnsi="Arial" w:cs="Arial"/>
        </w:rPr>
      </w:pPr>
    </w:p>
    <w:p w:rsidR="00271EAA" w:rsidRPr="00271EAA" w:rsidRDefault="00271EAA" w:rsidP="00271EAA">
      <w:pPr>
        <w:ind w:left="720"/>
        <w:jc w:val="right"/>
        <w:rPr>
          <w:rFonts w:ascii="Arial" w:hAnsi="Arial" w:cs="Arial"/>
        </w:rPr>
      </w:pPr>
    </w:p>
    <w:p w:rsidR="00393E91" w:rsidRDefault="00844120" w:rsidP="00F948C7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All of the reactions that you attempted </w:t>
      </w:r>
      <w:r w:rsidR="000053E4">
        <w:rPr>
          <w:rFonts w:ascii="Arial" w:hAnsi="Arial" w:cs="Arial"/>
        </w:rPr>
        <w:t>will</w:t>
      </w:r>
      <w:r>
        <w:rPr>
          <w:rFonts w:ascii="Arial" w:hAnsi="Arial" w:cs="Arial"/>
        </w:rPr>
        <w:t xml:space="preserve"> occur at different rates under different conditions</w:t>
      </w:r>
      <w:r w:rsidR="000053E4">
        <w:rPr>
          <w:rFonts w:ascii="Arial" w:hAnsi="Arial" w:cs="Arial"/>
        </w:rPr>
        <w:t xml:space="preserve"> and with different catalysts</w:t>
      </w:r>
      <w:r>
        <w:rPr>
          <w:rFonts w:ascii="Arial" w:hAnsi="Arial" w:cs="Arial"/>
        </w:rPr>
        <w:t xml:space="preserve">. </w:t>
      </w:r>
      <w:r w:rsidR="00F948C7">
        <w:rPr>
          <w:rFonts w:ascii="Arial" w:hAnsi="Arial" w:cs="Arial"/>
        </w:rPr>
        <w:t xml:space="preserve">Write equations for </w:t>
      </w:r>
      <w:r w:rsidR="00FD35BE">
        <w:rPr>
          <w:rFonts w:ascii="Arial" w:hAnsi="Arial" w:cs="Arial"/>
        </w:rPr>
        <w:t>the</w:t>
      </w:r>
      <w:r w:rsidR="00F948C7">
        <w:rPr>
          <w:rFonts w:ascii="Arial" w:hAnsi="Arial" w:cs="Arial"/>
        </w:rPr>
        <w:t xml:space="preserve"> reactions of brom</w:t>
      </w:r>
      <w:r w:rsidR="001248BF">
        <w:rPr>
          <w:rFonts w:ascii="Arial" w:hAnsi="Arial" w:cs="Arial"/>
        </w:rPr>
        <w:t xml:space="preserve">ine water with </w:t>
      </w:r>
      <w:r w:rsidR="00FD35BE">
        <w:rPr>
          <w:rFonts w:ascii="Arial" w:hAnsi="Arial" w:cs="Arial"/>
        </w:rPr>
        <w:t>cyclohexane, cyclohexene and toluene</w:t>
      </w:r>
      <w:r w:rsidR="000053E4">
        <w:rPr>
          <w:rFonts w:ascii="Arial" w:hAnsi="Arial" w:cs="Arial"/>
        </w:rPr>
        <w:t>. I</w:t>
      </w:r>
      <w:r>
        <w:rPr>
          <w:rFonts w:ascii="Arial" w:hAnsi="Arial" w:cs="Arial"/>
        </w:rPr>
        <w:t>ndicate next to each equation:</w:t>
      </w:r>
    </w:p>
    <w:p w:rsidR="00F948C7" w:rsidRDefault="001248BF" w:rsidP="00393E91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393E91">
        <w:rPr>
          <w:rFonts w:ascii="Arial" w:hAnsi="Arial" w:cs="Arial"/>
        </w:rPr>
        <w:t xml:space="preserve">whether </w:t>
      </w:r>
      <w:r w:rsidR="000053E4">
        <w:rPr>
          <w:rFonts w:ascii="Arial" w:hAnsi="Arial" w:cs="Arial"/>
        </w:rPr>
        <w:t xml:space="preserve">the equation </w:t>
      </w:r>
      <w:r w:rsidRPr="00393E91">
        <w:rPr>
          <w:rFonts w:ascii="Arial" w:hAnsi="Arial" w:cs="Arial"/>
        </w:rPr>
        <w:t xml:space="preserve">represents an addition or a substitution </w:t>
      </w:r>
      <w:r w:rsidR="00393E91">
        <w:rPr>
          <w:rFonts w:ascii="Arial" w:hAnsi="Arial" w:cs="Arial"/>
        </w:rPr>
        <w:t>reaction</w:t>
      </w:r>
    </w:p>
    <w:p w:rsidR="00393E91" w:rsidRPr="00393E91" w:rsidRDefault="00FD35BE" w:rsidP="00393E91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t</w:t>
      </w:r>
      <w:r w:rsidR="00393E91">
        <w:rPr>
          <w:rFonts w:ascii="Arial" w:hAnsi="Arial" w:cs="Arial"/>
        </w:rPr>
        <w:t xml:space="preserve">he names of the </w:t>
      </w:r>
      <w:r w:rsidR="0007470B" w:rsidRPr="000053E4">
        <w:rPr>
          <w:rFonts w:ascii="Arial" w:hAnsi="Arial" w:cs="Arial"/>
          <w:b/>
        </w:rPr>
        <w:t>organic</w:t>
      </w:r>
      <w:r w:rsidR="0007470B">
        <w:rPr>
          <w:rFonts w:ascii="Arial" w:hAnsi="Arial" w:cs="Arial"/>
        </w:rPr>
        <w:t xml:space="preserve"> </w:t>
      </w:r>
      <w:r w:rsidR="00393E91">
        <w:rPr>
          <w:rFonts w:ascii="Arial" w:hAnsi="Arial" w:cs="Arial"/>
        </w:rPr>
        <w:t>products of the reactions</w:t>
      </w:r>
    </w:p>
    <w:p w:rsidR="001248BF" w:rsidRDefault="001248BF" w:rsidP="001248BF">
      <w:pPr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1248BF" w:rsidRDefault="001248BF" w:rsidP="001248BF">
      <w:pPr>
        <w:spacing w:line="360" w:lineRule="auto"/>
        <w:ind w:left="720"/>
        <w:jc w:val="right"/>
        <w:rPr>
          <w:rFonts w:ascii="Arial" w:hAnsi="Arial" w:cs="Arial"/>
        </w:rPr>
      </w:pPr>
      <w:r>
        <w:rPr>
          <w:rFonts w:ascii="Arial" w:hAnsi="Arial" w:cs="Arial"/>
        </w:rPr>
        <w:t>[</w:t>
      </w:r>
      <w:r w:rsidR="00FD35BE">
        <w:rPr>
          <w:rFonts w:ascii="Arial" w:hAnsi="Arial" w:cs="Arial"/>
        </w:rPr>
        <w:t>9</w:t>
      </w:r>
      <w:r>
        <w:rPr>
          <w:rFonts w:ascii="Arial" w:hAnsi="Arial" w:cs="Arial"/>
        </w:rPr>
        <w:t>]</w:t>
      </w:r>
    </w:p>
    <w:p w:rsidR="00844120" w:rsidRDefault="00844120" w:rsidP="001248BF">
      <w:pPr>
        <w:spacing w:line="360" w:lineRule="auto"/>
        <w:ind w:left="720"/>
        <w:jc w:val="right"/>
        <w:rPr>
          <w:rFonts w:ascii="Arial" w:hAnsi="Arial" w:cs="Arial"/>
        </w:rPr>
      </w:pPr>
    </w:p>
    <w:p w:rsidR="00844120" w:rsidRDefault="00844120" w:rsidP="00844120">
      <w:pPr>
        <w:spacing w:line="360" w:lineRule="auto"/>
        <w:ind w:left="720"/>
        <w:rPr>
          <w:rFonts w:ascii="Arial" w:hAnsi="Arial" w:cs="Arial"/>
        </w:rPr>
      </w:pPr>
    </w:p>
    <w:p w:rsidR="001248BF" w:rsidRDefault="001248BF" w:rsidP="001248BF">
      <w:pPr>
        <w:spacing w:line="360" w:lineRule="auto"/>
        <w:ind w:left="720"/>
        <w:jc w:val="right"/>
        <w:rPr>
          <w:rFonts w:ascii="Arial" w:hAnsi="Arial" w:cs="Arial"/>
        </w:rPr>
      </w:pPr>
    </w:p>
    <w:p w:rsidR="00844120" w:rsidRDefault="00844120" w:rsidP="00844120">
      <w:pPr>
        <w:spacing w:line="360" w:lineRule="auto"/>
        <w:ind w:left="720"/>
        <w:rPr>
          <w:rFonts w:ascii="Arial" w:hAnsi="Arial" w:cs="Arial"/>
        </w:rPr>
      </w:pPr>
    </w:p>
    <w:p w:rsidR="00844120" w:rsidRDefault="00844120" w:rsidP="00844120">
      <w:pPr>
        <w:spacing w:line="360" w:lineRule="auto"/>
        <w:ind w:left="720"/>
        <w:rPr>
          <w:rFonts w:ascii="Arial" w:hAnsi="Arial" w:cs="Arial"/>
        </w:rPr>
      </w:pPr>
    </w:p>
    <w:p w:rsidR="00844120" w:rsidRDefault="00844120" w:rsidP="00844120">
      <w:pPr>
        <w:spacing w:line="360" w:lineRule="auto"/>
        <w:ind w:left="720"/>
        <w:rPr>
          <w:rFonts w:ascii="Arial" w:hAnsi="Arial" w:cs="Arial"/>
        </w:rPr>
      </w:pPr>
    </w:p>
    <w:p w:rsidR="00844120" w:rsidRDefault="00844120" w:rsidP="00844120">
      <w:pPr>
        <w:spacing w:line="360" w:lineRule="auto"/>
        <w:ind w:left="720"/>
        <w:rPr>
          <w:rFonts w:ascii="Arial" w:hAnsi="Arial" w:cs="Arial"/>
        </w:rPr>
      </w:pPr>
    </w:p>
    <w:p w:rsidR="00844120" w:rsidRDefault="00844120" w:rsidP="00844120">
      <w:pPr>
        <w:spacing w:line="360" w:lineRule="auto"/>
        <w:ind w:left="720"/>
        <w:rPr>
          <w:rFonts w:ascii="Arial" w:hAnsi="Arial" w:cs="Arial"/>
        </w:rPr>
      </w:pPr>
    </w:p>
    <w:p w:rsidR="00844120" w:rsidRDefault="00844120" w:rsidP="00844120">
      <w:pPr>
        <w:spacing w:line="360" w:lineRule="auto"/>
        <w:ind w:left="720"/>
        <w:rPr>
          <w:rFonts w:ascii="Arial" w:hAnsi="Arial" w:cs="Arial"/>
        </w:rPr>
      </w:pPr>
    </w:p>
    <w:sectPr w:rsidR="00844120" w:rsidSect="00E8017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8C7F7D"/>
    <w:multiLevelType w:val="hybridMultilevel"/>
    <w:tmpl w:val="16FACE8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520652"/>
    <w:multiLevelType w:val="hybridMultilevel"/>
    <w:tmpl w:val="1FA8C6C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9F51B8F"/>
    <w:multiLevelType w:val="hybridMultilevel"/>
    <w:tmpl w:val="C53AC0F8"/>
    <w:lvl w:ilvl="0" w:tplc="96F0E20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A023EE1"/>
    <w:multiLevelType w:val="hybridMultilevel"/>
    <w:tmpl w:val="6AACC8C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C7F4506"/>
    <w:multiLevelType w:val="hybridMultilevel"/>
    <w:tmpl w:val="87100B9C"/>
    <w:lvl w:ilvl="0" w:tplc="D1F8BD2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0172"/>
    <w:rsid w:val="000053E4"/>
    <w:rsid w:val="0007470B"/>
    <w:rsid w:val="001248BF"/>
    <w:rsid w:val="001E0F48"/>
    <w:rsid w:val="00271EAA"/>
    <w:rsid w:val="002A7CCF"/>
    <w:rsid w:val="00393E91"/>
    <w:rsid w:val="006C0DD5"/>
    <w:rsid w:val="007918EE"/>
    <w:rsid w:val="007A59E8"/>
    <w:rsid w:val="007B6E02"/>
    <w:rsid w:val="007C41E6"/>
    <w:rsid w:val="00844120"/>
    <w:rsid w:val="008D04B6"/>
    <w:rsid w:val="0097209A"/>
    <w:rsid w:val="00C41B18"/>
    <w:rsid w:val="00CF22CF"/>
    <w:rsid w:val="00D0278E"/>
    <w:rsid w:val="00E11A3A"/>
    <w:rsid w:val="00E12C9B"/>
    <w:rsid w:val="00E13B04"/>
    <w:rsid w:val="00E15FC5"/>
    <w:rsid w:val="00E36030"/>
    <w:rsid w:val="00E80172"/>
    <w:rsid w:val="00F6394D"/>
    <w:rsid w:val="00F948C7"/>
    <w:rsid w:val="00FB6177"/>
    <w:rsid w:val="00FD3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lang w:val="en-AU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  <w:lang w:bidi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0172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84412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44120"/>
    <w:rPr>
      <w:rFonts w:ascii="Tahoma" w:hAnsi="Tahoma" w:cs="Tahoma"/>
      <w:sz w:val="16"/>
      <w:szCs w:val="16"/>
      <w:lang w:bidi="he-I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lang w:val="en-AU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  <w:lang w:bidi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0172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84412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44120"/>
    <w:rPr>
      <w:rFonts w:ascii="Tahoma" w:hAnsi="Tahoma" w:cs="Tahoma"/>
      <w:sz w:val="16"/>
      <w:szCs w:val="16"/>
      <w:lang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E5B16A53</Template>
  <TotalTime>1</TotalTime>
  <Pages>4</Pages>
  <Words>744</Words>
  <Characters>4245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WOOLDRIDGE Aniela</dc:creator>
  <cp:lastModifiedBy>WOOLDRIDGE Aniela</cp:lastModifiedBy>
  <cp:revision>2</cp:revision>
  <dcterms:created xsi:type="dcterms:W3CDTF">2016-05-12T01:40:00Z</dcterms:created>
  <dcterms:modified xsi:type="dcterms:W3CDTF">2016-05-12T01:40:00Z</dcterms:modified>
</cp:coreProperties>
</file>