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AE3D5" w14:textId="77777777" w:rsidR="00E4230F" w:rsidRPr="00DF61B6" w:rsidRDefault="001D644B" w:rsidP="00EF6D6F">
      <w:pPr>
        <w:jc w:val="right"/>
        <w:rPr>
          <w:rFonts w:ascii="Arial" w:hAnsi="Arial" w:cs="Arial"/>
          <w:b/>
          <w:sz w:val="32"/>
          <w:szCs w:val="32"/>
        </w:rPr>
      </w:pPr>
      <w:r w:rsidRPr="00DF61B6">
        <w:rPr>
          <w:rFonts w:ascii="Arial" w:hAnsi="Arial" w:cs="Arial"/>
          <w:b/>
          <w:sz w:val="32"/>
          <w:szCs w:val="32"/>
        </w:rPr>
        <w:t>Year 11</w:t>
      </w:r>
      <w:r w:rsidR="000C6776" w:rsidRPr="00DF61B6">
        <w:rPr>
          <w:rFonts w:ascii="Arial" w:hAnsi="Arial" w:cs="Arial"/>
          <w:b/>
          <w:sz w:val="32"/>
          <w:szCs w:val="32"/>
        </w:rPr>
        <w:t xml:space="preserve"> </w:t>
      </w:r>
      <w:r w:rsidR="00C30507" w:rsidRPr="00DF61B6">
        <w:rPr>
          <w:rFonts w:ascii="Arial" w:hAnsi="Arial" w:cs="Arial"/>
          <w:b/>
          <w:sz w:val="32"/>
          <w:szCs w:val="32"/>
        </w:rPr>
        <w:t>Unit 1</w:t>
      </w:r>
      <w:r w:rsidR="00E4230F" w:rsidRPr="00DF61B6">
        <w:rPr>
          <w:rFonts w:ascii="Arial" w:hAnsi="Arial" w:cs="Arial"/>
          <w:b/>
          <w:sz w:val="32"/>
          <w:szCs w:val="32"/>
        </w:rPr>
        <w:t xml:space="preserve"> </w:t>
      </w:r>
      <w:r w:rsidR="00A92EB0">
        <w:rPr>
          <w:rFonts w:ascii="Arial" w:hAnsi="Arial" w:cs="Arial"/>
          <w:b/>
          <w:sz w:val="32"/>
          <w:szCs w:val="32"/>
        </w:rPr>
        <w:t>Examination, 2017</w:t>
      </w:r>
    </w:p>
    <w:p w14:paraId="192343F0" w14:textId="77777777" w:rsidR="00E4230F" w:rsidRPr="00DF61B6" w:rsidRDefault="00E4230F" w:rsidP="00EF6D6F">
      <w:pPr>
        <w:jc w:val="right"/>
        <w:rPr>
          <w:rFonts w:ascii="Arial" w:hAnsi="Arial" w:cs="Arial"/>
          <w:b/>
          <w:sz w:val="32"/>
          <w:szCs w:val="32"/>
        </w:rPr>
      </w:pPr>
    </w:p>
    <w:p w14:paraId="78F214B1" w14:textId="77777777" w:rsidR="000C6776" w:rsidRPr="00DF61B6" w:rsidRDefault="00E4230F" w:rsidP="00EF6D6F">
      <w:pPr>
        <w:spacing w:before="120"/>
        <w:rPr>
          <w:rFonts w:ascii="Arial" w:hAnsi="Arial" w:cs="Arial"/>
          <w:b/>
          <w:sz w:val="44"/>
          <w:szCs w:val="44"/>
        </w:rPr>
      </w:pPr>
      <w:r w:rsidRPr="00DF61B6">
        <w:rPr>
          <w:rFonts w:ascii="Arial" w:hAnsi="Arial" w:cs="Arial"/>
          <w:b/>
          <w:sz w:val="56"/>
          <w:szCs w:val="56"/>
        </w:rPr>
        <w:t>CHEMISTRY</w:t>
      </w:r>
      <w:r w:rsidR="00ED36BA">
        <w:rPr>
          <w:rFonts w:ascii="Arial" w:hAnsi="Arial" w:cs="Arial"/>
          <w:b/>
          <w:sz w:val="56"/>
          <w:szCs w:val="56"/>
        </w:rPr>
        <w:t xml:space="preserve"> Solutions</w:t>
      </w:r>
    </w:p>
    <w:p w14:paraId="7A10C794" w14:textId="4755CF39" w:rsidR="00E4230F" w:rsidRDefault="00E4230F" w:rsidP="00EF6D6F">
      <w:pPr>
        <w:rPr>
          <w:rFonts w:ascii="Arial" w:hAnsi="Arial" w:cs="Arial"/>
          <w:b/>
          <w:bCs/>
          <w:sz w:val="22"/>
          <w:szCs w:val="22"/>
        </w:rPr>
      </w:pPr>
      <w:r w:rsidRPr="00DF61B6">
        <w:rPr>
          <w:rFonts w:ascii="Arial" w:hAnsi="Arial" w:cs="Arial"/>
          <w:b/>
          <w:bCs/>
          <w:sz w:val="22"/>
          <w:szCs w:val="22"/>
        </w:rPr>
        <w:t>Section One:  Multiple-choice</w:t>
      </w:r>
      <w:r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5628E">
        <w:rPr>
          <w:rFonts w:ascii="Arial" w:hAnsi="Arial" w:cs="Arial"/>
          <w:b/>
          <w:bCs/>
          <w:sz w:val="22"/>
          <w:szCs w:val="22"/>
        </w:rPr>
        <w:t>17% (30</w:t>
      </w:r>
      <w:r w:rsidRPr="00DF61B6">
        <w:rPr>
          <w:rFonts w:ascii="Arial" w:hAnsi="Arial" w:cs="Arial"/>
          <w:b/>
          <w:bCs/>
          <w:sz w:val="22"/>
          <w:szCs w:val="22"/>
        </w:rPr>
        <w:t xml:space="preserve"> Marks)</w:t>
      </w:r>
    </w:p>
    <w:p w14:paraId="4F4805B1" w14:textId="77777777" w:rsidR="0035628E" w:rsidRDefault="0035628E" w:rsidP="00EF6D6F">
      <w:pPr>
        <w:rPr>
          <w:rFonts w:ascii="Arial" w:hAnsi="Arial" w:cs="Arial"/>
          <w:b/>
          <w:bCs/>
          <w:sz w:val="22"/>
          <w:szCs w:val="22"/>
        </w:rPr>
      </w:pPr>
    </w:p>
    <w:p w14:paraId="190F3364" w14:textId="77777777" w:rsidR="0035628E" w:rsidRDefault="0035628E" w:rsidP="00EF6D6F">
      <w:pPr>
        <w:rPr>
          <w:rFonts w:ascii="Arial" w:hAnsi="Arial" w:cs="Arial"/>
          <w:b/>
          <w:bCs/>
          <w:sz w:val="22"/>
          <w:szCs w:val="22"/>
        </w:rPr>
      </w:pPr>
    </w:p>
    <w:p w14:paraId="77333FDE" w14:textId="77777777" w:rsidR="0035628E" w:rsidRPr="00DF61B6" w:rsidRDefault="0035628E" w:rsidP="00EF6D6F">
      <w:pPr>
        <w:rPr>
          <w:rFonts w:ascii="Arial" w:hAnsi="Arial" w:cs="Arial"/>
          <w:b/>
          <w:bCs/>
          <w:sz w:val="22"/>
          <w:szCs w:val="22"/>
        </w:rPr>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6"/>
        <w:gridCol w:w="785"/>
        <w:gridCol w:w="786"/>
        <w:gridCol w:w="785"/>
        <w:gridCol w:w="786"/>
      </w:tblGrid>
      <w:tr w:rsidR="0035628E" w14:paraId="7965EA02" w14:textId="77777777" w:rsidTr="00F3172C">
        <w:trPr>
          <w:trHeight w:val="423"/>
        </w:trPr>
        <w:tc>
          <w:tcPr>
            <w:tcW w:w="566" w:type="dxa"/>
          </w:tcPr>
          <w:p w14:paraId="678DF93B" w14:textId="77777777" w:rsidR="0035628E" w:rsidRPr="00DD6DB1" w:rsidRDefault="0035628E" w:rsidP="00F3172C">
            <w:pPr>
              <w:rPr>
                <w:sz w:val="28"/>
                <w:szCs w:val="28"/>
              </w:rPr>
            </w:pPr>
            <w:r>
              <w:rPr>
                <w:sz w:val="28"/>
                <w:szCs w:val="28"/>
              </w:rPr>
              <w:t>1</w:t>
            </w:r>
            <w:r w:rsidRPr="00DD6DB1">
              <w:rPr>
                <w:sz w:val="28"/>
                <w:szCs w:val="28"/>
              </w:rPr>
              <w:t>.</w:t>
            </w:r>
          </w:p>
        </w:tc>
        <w:tc>
          <w:tcPr>
            <w:tcW w:w="785" w:type="dxa"/>
          </w:tcPr>
          <w:p w14:paraId="4C9F3FAC"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145A9143"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718380C4"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5CEFDFB4" w14:textId="77777777" w:rsidR="0035628E" w:rsidRPr="00DD6DB1" w:rsidRDefault="0035628E" w:rsidP="00F3172C">
            <w:pPr>
              <w:rPr>
                <w:sz w:val="28"/>
                <w:szCs w:val="28"/>
              </w:rPr>
            </w:pPr>
            <w:r>
              <w:rPr>
                <w:sz w:val="28"/>
                <w:szCs w:val="28"/>
              </w:rPr>
              <w:t xml:space="preserve">d </w:t>
            </w:r>
            <w:r w:rsidRPr="0035628E">
              <w:rPr>
                <w:color w:val="1F497D" w:themeColor="text2"/>
                <w:sz w:val="28"/>
                <w:szCs w:val="28"/>
                <w:highlight w:val="black"/>
              </w:rPr>
              <w:sym w:font="Wingdings" w:char="F06F"/>
            </w:r>
          </w:p>
        </w:tc>
      </w:tr>
      <w:tr w:rsidR="0035628E" w14:paraId="1023D287" w14:textId="77777777" w:rsidTr="00F3172C">
        <w:trPr>
          <w:trHeight w:val="423"/>
        </w:trPr>
        <w:tc>
          <w:tcPr>
            <w:tcW w:w="566" w:type="dxa"/>
          </w:tcPr>
          <w:p w14:paraId="55CF44F6" w14:textId="77777777" w:rsidR="0035628E" w:rsidRPr="00DD6DB1" w:rsidRDefault="0035628E" w:rsidP="00F3172C">
            <w:pPr>
              <w:rPr>
                <w:sz w:val="28"/>
                <w:szCs w:val="28"/>
              </w:rPr>
            </w:pPr>
            <w:r>
              <w:rPr>
                <w:sz w:val="28"/>
                <w:szCs w:val="28"/>
              </w:rPr>
              <w:t>2</w:t>
            </w:r>
            <w:r w:rsidRPr="00DD6DB1">
              <w:rPr>
                <w:sz w:val="28"/>
                <w:szCs w:val="28"/>
              </w:rPr>
              <w:t>.</w:t>
            </w:r>
          </w:p>
        </w:tc>
        <w:tc>
          <w:tcPr>
            <w:tcW w:w="785" w:type="dxa"/>
          </w:tcPr>
          <w:p w14:paraId="0B95837D"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01E1F807" w14:textId="77777777" w:rsidR="0035628E" w:rsidRPr="00DD6DB1" w:rsidRDefault="0035628E" w:rsidP="00F3172C">
            <w:pPr>
              <w:rPr>
                <w:sz w:val="28"/>
                <w:szCs w:val="28"/>
              </w:rPr>
            </w:pPr>
            <w:r>
              <w:rPr>
                <w:sz w:val="28"/>
                <w:szCs w:val="28"/>
              </w:rPr>
              <w:t xml:space="preserve">b </w:t>
            </w:r>
            <w:r w:rsidRPr="0035628E">
              <w:rPr>
                <w:color w:val="1F497D" w:themeColor="text2"/>
                <w:sz w:val="28"/>
                <w:szCs w:val="28"/>
                <w:highlight w:val="black"/>
              </w:rPr>
              <w:sym w:font="Wingdings" w:char="F06F"/>
            </w:r>
          </w:p>
        </w:tc>
        <w:tc>
          <w:tcPr>
            <w:tcW w:w="785" w:type="dxa"/>
          </w:tcPr>
          <w:p w14:paraId="54F4DF10"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511E3D55"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330C67BA" w14:textId="77777777" w:rsidTr="00F3172C">
        <w:trPr>
          <w:trHeight w:val="448"/>
        </w:trPr>
        <w:tc>
          <w:tcPr>
            <w:tcW w:w="566" w:type="dxa"/>
          </w:tcPr>
          <w:p w14:paraId="4950470E" w14:textId="77777777" w:rsidR="0035628E" w:rsidRPr="00DD6DB1" w:rsidRDefault="0035628E" w:rsidP="00F3172C">
            <w:pPr>
              <w:rPr>
                <w:sz w:val="28"/>
                <w:szCs w:val="28"/>
              </w:rPr>
            </w:pPr>
            <w:r>
              <w:rPr>
                <w:sz w:val="28"/>
                <w:szCs w:val="28"/>
              </w:rPr>
              <w:t>3</w:t>
            </w:r>
            <w:r w:rsidRPr="00DD6DB1">
              <w:rPr>
                <w:sz w:val="28"/>
                <w:szCs w:val="28"/>
              </w:rPr>
              <w:t>.</w:t>
            </w:r>
          </w:p>
        </w:tc>
        <w:tc>
          <w:tcPr>
            <w:tcW w:w="785" w:type="dxa"/>
          </w:tcPr>
          <w:p w14:paraId="27C2BEE7" w14:textId="77777777" w:rsidR="0035628E" w:rsidRPr="00DD6DB1" w:rsidRDefault="0035628E" w:rsidP="00F3172C">
            <w:pPr>
              <w:rPr>
                <w:sz w:val="28"/>
                <w:szCs w:val="28"/>
              </w:rPr>
            </w:pPr>
            <w:r>
              <w:rPr>
                <w:sz w:val="28"/>
                <w:szCs w:val="28"/>
              </w:rPr>
              <w:t xml:space="preserve">a </w:t>
            </w:r>
            <w:r w:rsidRPr="0035628E">
              <w:rPr>
                <w:sz w:val="28"/>
                <w:szCs w:val="28"/>
                <w:highlight w:val="black"/>
              </w:rPr>
              <w:sym w:font="Wingdings" w:char="F06F"/>
            </w:r>
          </w:p>
        </w:tc>
        <w:tc>
          <w:tcPr>
            <w:tcW w:w="786" w:type="dxa"/>
          </w:tcPr>
          <w:p w14:paraId="75225D16"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425A0589"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12932C05"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4943C6B6" w14:textId="77777777" w:rsidTr="00F3172C">
        <w:trPr>
          <w:trHeight w:val="423"/>
        </w:trPr>
        <w:tc>
          <w:tcPr>
            <w:tcW w:w="566" w:type="dxa"/>
          </w:tcPr>
          <w:p w14:paraId="7DF40EFA" w14:textId="77777777" w:rsidR="0035628E" w:rsidRPr="00DD6DB1" w:rsidRDefault="0035628E" w:rsidP="00F3172C">
            <w:pPr>
              <w:rPr>
                <w:sz w:val="28"/>
                <w:szCs w:val="28"/>
              </w:rPr>
            </w:pPr>
            <w:r>
              <w:rPr>
                <w:sz w:val="28"/>
                <w:szCs w:val="28"/>
              </w:rPr>
              <w:t>4</w:t>
            </w:r>
            <w:r w:rsidRPr="00DD6DB1">
              <w:rPr>
                <w:sz w:val="28"/>
                <w:szCs w:val="28"/>
              </w:rPr>
              <w:t>.</w:t>
            </w:r>
          </w:p>
        </w:tc>
        <w:tc>
          <w:tcPr>
            <w:tcW w:w="785" w:type="dxa"/>
          </w:tcPr>
          <w:p w14:paraId="16EF86CE"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7E135B95" w14:textId="77777777" w:rsidR="0035628E" w:rsidRPr="00DD6DB1" w:rsidRDefault="0035628E" w:rsidP="00F3172C">
            <w:pPr>
              <w:rPr>
                <w:sz w:val="28"/>
                <w:szCs w:val="28"/>
              </w:rPr>
            </w:pPr>
            <w:r>
              <w:rPr>
                <w:sz w:val="28"/>
                <w:szCs w:val="28"/>
              </w:rPr>
              <w:t xml:space="preserve">b </w:t>
            </w:r>
            <w:r w:rsidRPr="0035628E">
              <w:rPr>
                <w:sz w:val="28"/>
                <w:szCs w:val="28"/>
                <w:highlight w:val="black"/>
              </w:rPr>
              <w:sym w:font="Wingdings" w:char="F06F"/>
            </w:r>
          </w:p>
        </w:tc>
        <w:tc>
          <w:tcPr>
            <w:tcW w:w="785" w:type="dxa"/>
          </w:tcPr>
          <w:p w14:paraId="47AD5FA9"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613BAC09"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0DCA52A3" w14:textId="77777777" w:rsidTr="00F3172C">
        <w:trPr>
          <w:trHeight w:val="423"/>
        </w:trPr>
        <w:tc>
          <w:tcPr>
            <w:tcW w:w="566" w:type="dxa"/>
          </w:tcPr>
          <w:p w14:paraId="482B0E1B" w14:textId="77777777" w:rsidR="0035628E" w:rsidRDefault="0035628E" w:rsidP="00F3172C">
            <w:pPr>
              <w:rPr>
                <w:sz w:val="28"/>
                <w:szCs w:val="28"/>
              </w:rPr>
            </w:pPr>
            <w:r>
              <w:rPr>
                <w:sz w:val="28"/>
                <w:szCs w:val="28"/>
              </w:rPr>
              <w:t>5.</w:t>
            </w:r>
          </w:p>
        </w:tc>
        <w:tc>
          <w:tcPr>
            <w:tcW w:w="785" w:type="dxa"/>
          </w:tcPr>
          <w:p w14:paraId="36C9016B"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58483704"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657389CA" w14:textId="77777777" w:rsidR="0035628E" w:rsidRPr="00DD6DB1" w:rsidRDefault="0035628E" w:rsidP="00F3172C">
            <w:pPr>
              <w:rPr>
                <w:sz w:val="28"/>
                <w:szCs w:val="28"/>
              </w:rPr>
            </w:pPr>
            <w:r>
              <w:rPr>
                <w:sz w:val="28"/>
                <w:szCs w:val="28"/>
              </w:rPr>
              <w:t xml:space="preserve">c </w:t>
            </w:r>
            <w:r w:rsidRPr="0035628E">
              <w:rPr>
                <w:sz w:val="28"/>
                <w:szCs w:val="28"/>
                <w:highlight w:val="black"/>
              </w:rPr>
              <w:sym w:font="Wingdings" w:char="F06F"/>
            </w:r>
          </w:p>
        </w:tc>
        <w:tc>
          <w:tcPr>
            <w:tcW w:w="786" w:type="dxa"/>
          </w:tcPr>
          <w:p w14:paraId="1C79F575"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7AF2D964" w14:textId="77777777" w:rsidTr="00F3172C">
        <w:trPr>
          <w:trHeight w:val="423"/>
        </w:trPr>
        <w:tc>
          <w:tcPr>
            <w:tcW w:w="566" w:type="dxa"/>
          </w:tcPr>
          <w:p w14:paraId="25D0F57B" w14:textId="77777777" w:rsidR="0035628E" w:rsidRDefault="0035628E" w:rsidP="00F3172C">
            <w:pPr>
              <w:rPr>
                <w:sz w:val="28"/>
                <w:szCs w:val="28"/>
              </w:rPr>
            </w:pPr>
            <w:r>
              <w:rPr>
                <w:sz w:val="28"/>
                <w:szCs w:val="28"/>
              </w:rPr>
              <w:t>6.</w:t>
            </w:r>
          </w:p>
        </w:tc>
        <w:tc>
          <w:tcPr>
            <w:tcW w:w="785" w:type="dxa"/>
          </w:tcPr>
          <w:p w14:paraId="5C664759"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5ACC0F1A"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616C3641"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0F6A4557" w14:textId="77777777" w:rsidR="0035628E" w:rsidRPr="00DD6DB1" w:rsidRDefault="0035628E" w:rsidP="00F3172C">
            <w:pPr>
              <w:rPr>
                <w:sz w:val="28"/>
                <w:szCs w:val="28"/>
              </w:rPr>
            </w:pPr>
            <w:r>
              <w:rPr>
                <w:sz w:val="28"/>
                <w:szCs w:val="28"/>
              </w:rPr>
              <w:t xml:space="preserve">d </w:t>
            </w:r>
            <w:r w:rsidRPr="0035628E">
              <w:rPr>
                <w:sz w:val="28"/>
                <w:szCs w:val="28"/>
                <w:highlight w:val="black"/>
              </w:rPr>
              <w:sym w:font="Wingdings" w:char="F06F"/>
            </w:r>
          </w:p>
        </w:tc>
      </w:tr>
      <w:tr w:rsidR="0035628E" w14:paraId="61C166FD" w14:textId="77777777" w:rsidTr="00F3172C">
        <w:trPr>
          <w:trHeight w:val="423"/>
        </w:trPr>
        <w:tc>
          <w:tcPr>
            <w:tcW w:w="566" w:type="dxa"/>
          </w:tcPr>
          <w:p w14:paraId="518AD9C6" w14:textId="77777777" w:rsidR="0035628E" w:rsidRDefault="0035628E" w:rsidP="00F3172C">
            <w:pPr>
              <w:rPr>
                <w:sz w:val="28"/>
                <w:szCs w:val="28"/>
              </w:rPr>
            </w:pPr>
            <w:r>
              <w:rPr>
                <w:sz w:val="28"/>
                <w:szCs w:val="28"/>
              </w:rPr>
              <w:t>7.</w:t>
            </w:r>
          </w:p>
        </w:tc>
        <w:tc>
          <w:tcPr>
            <w:tcW w:w="785" w:type="dxa"/>
          </w:tcPr>
          <w:p w14:paraId="56D151ED"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3740D880"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4DBE7373"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1E5FF186" w14:textId="77777777" w:rsidR="0035628E" w:rsidRPr="00DD6DB1" w:rsidRDefault="0035628E" w:rsidP="00F3172C">
            <w:pPr>
              <w:rPr>
                <w:sz w:val="28"/>
                <w:szCs w:val="28"/>
              </w:rPr>
            </w:pPr>
            <w:r>
              <w:rPr>
                <w:sz w:val="28"/>
                <w:szCs w:val="28"/>
              </w:rPr>
              <w:t xml:space="preserve">d </w:t>
            </w:r>
            <w:r w:rsidRPr="0035628E">
              <w:rPr>
                <w:sz w:val="28"/>
                <w:szCs w:val="28"/>
                <w:highlight w:val="black"/>
              </w:rPr>
              <w:sym w:font="Wingdings" w:char="F06F"/>
            </w:r>
          </w:p>
        </w:tc>
      </w:tr>
      <w:tr w:rsidR="0035628E" w14:paraId="57F77DE9" w14:textId="77777777" w:rsidTr="00F3172C">
        <w:trPr>
          <w:trHeight w:val="423"/>
        </w:trPr>
        <w:tc>
          <w:tcPr>
            <w:tcW w:w="566" w:type="dxa"/>
          </w:tcPr>
          <w:p w14:paraId="5398D26C" w14:textId="77777777" w:rsidR="0035628E" w:rsidRDefault="0035628E" w:rsidP="00F3172C">
            <w:pPr>
              <w:rPr>
                <w:sz w:val="28"/>
                <w:szCs w:val="28"/>
              </w:rPr>
            </w:pPr>
            <w:r>
              <w:rPr>
                <w:sz w:val="28"/>
                <w:szCs w:val="28"/>
              </w:rPr>
              <w:t>8.</w:t>
            </w:r>
          </w:p>
        </w:tc>
        <w:tc>
          <w:tcPr>
            <w:tcW w:w="785" w:type="dxa"/>
          </w:tcPr>
          <w:p w14:paraId="28CD6342"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6A65B5A3" w14:textId="77777777" w:rsidR="0035628E" w:rsidRPr="00DD6DB1" w:rsidRDefault="0035628E" w:rsidP="00F3172C">
            <w:pPr>
              <w:rPr>
                <w:sz w:val="28"/>
                <w:szCs w:val="28"/>
              </w:rPr>
            </w:pPr>
            <w:r>
              <w:rPr>
                <w:sz w:val="28"/>
                <w:szCs w:val="28"/>
              </w:rPr>
              <w:t xml:space="preserve">b </w:t>
            </w:r>
            <w:r w:rsidRPr="0035628E">
              <w:rPr>
                <w:sz w:val="28"/>
                <w:szCs w:val="28"/>
                <w:highlight w:val="black"/>
              </w:rPr>
              <w:sym w:font="Wingdings" w:char="F06F"/>
            </w:r>
          </w:p>
        </w:tc>
        <w:tc>
          <w:tcPr>
            <w:tcW w:w="785" w:type="dxa"/>
          </w:tcPr>
          <w:p w14:paraId="5AF6262C"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30235EC5"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7A535FD3" w14:textId="77777777" w:rsidTr="00F3172C">
        <w:trPr>
          <w:trHeight w:val="423"/>
        </w:trPr>
        <w:tc>
          <w:tcPr>
            <w:tcW w:w="566" w:type="dxa"/>
          </w:tcPr>
          <w:p w14:paraId="4CA64563" w14:textId="77777777" w:rsidR="0035628E" w:rsidRDefault="0035628E" w:rsidP="00F3172C">
            <w:pPr>
              <w:rPr>
                <w:sz w:val="28"/>
                <w:szCs w:val="28"/>
              </w:rPr>
            </w:pPr>
            <w:r>
              <w:rPr>
                <w:sz w:val="28"/>
                <w:szCs w:val="28"/>
              </w:rPr>
              <w:t>9.</w:t>
            </w:r>
          </w:p>
        </w:tc>
        <w:tc>
          <w:tcPr>
            <w:tcW w:w="785" w:type="dxa"/>
          </w:tcPr>
          <w:p w14:paraId="21C0B677" w14:textId="77777777" w:rsidR="0035628E" w:rsidRPr="00DD6DB1" w:rsidRDefault="0035628E" w:rsidP="00F3172C">
            <w:pPr>
              <w:rPr>
                <w:sz w:val="28"/>
                <w:szCs w:val="28"/>
              </w:rPr>
            </w:pPr>
            <w:r>
              <w:rPr>
                <w:sz w:val="28"/>
                <w:szCs w:val="28"/>
              </w:rPr>
              <w:t xml:space="preserve">a </w:t>
            </w:r>
            <w:r w:rsidRPr="0035628E">
              <w:rPr>
                <w:sz w:val="28"/>
                <w:szCs w:val="28"/>
                <w:highlight w:val="black"/>
              </w:rPr>
              <w:sym w:font="Wingdings" w:char="F06F"/>
            </w:r>
          </w:p>
        </w:tc>
        <w:tc>
          <w:tcPr>
            <w:tcW w:w="786" w:type="dxa"/>
          </w:tcPr>
          <w:p w14:paraId="7924C25A"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1240EFB5"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6038B3B7"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1B54C2FB" w14:textId="77777777" w:rsidTr="00F3172C">
        <w:trPr>
          <w:trHeight w:val="423"/>
        </w:trPr>
        <w:tc>
          <w:tcPr>
            <w:tcW w:w="566" w:type="dxa"/>
          </w:tcPr>
          <w:p w14:paraId="6B901484" w14:textId="77777777" w:rsidR="0035628E" w:rsidRDefault="0035628E" w:rsidP="00F3172C">
            <w:pPr>
              <w:rPr>
                <w:sz w:val="28"/>
                <w:szCs w:val="28"/>
              </w:rPr>
            </w:pPr>
            <w:r>
              <w:rPr>
                <w:sz w:val="28"/>
                <w:szCs w:val="28"/>
              </w:rPr>
              <w:t>10.</w:t>
            </w:r>
          </w:p>
        </w:tc>
        <w:tc>
          <w:tcPr>
            <w:tcW w:w="785" w:type="dxa"/>
          </w:tcPr>
          <w:p w14:paraId="116FF754"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0F70103C"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592B828C"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753C09E6" w14:textId="77777777" w:rsidR="0035628E" w:rsidRPr="00DD6DB1" w:rsidRDefault="0035628E" w:rsidP="00F3172C">
            <w:pPr>
              <w:rPr>
                <w:sz w:val="28"/>
                <w:szCs w:val="28"/>
              </w:rPr>
            </w:pPr>
            <w:r>
              <w:rPr>
                <w:sz w:val="28"/>
                <w:szCs w:val="28"/>
              </w:rPr>
              <w:t xml:space="preserve">d </w:t>
            </w:r>
            <w:r w:rsidRPr="0035628E">
              <w:rPr>
                <w:sz w:val="28"/>
                <w:szCs w:val="28"/>
                <w:highlight w:val="black"/>
              </w:rPr>
              <w:sym w:font="Wingdings" w:char="F06F"/>
            </w:r>
          </w:p>
        </w:tc>
      </w:tr>
    </w:tbl>
    <w:tbl>
      <w:tblPr>
        <w:tblStyle w:val="TableGrid"/>
        <w:tblpPr w:leftFromText="181" w:rightFromText="181" w:vertAnchor="text" w:horzAnchor="page" w:tblpX="7249" w:tblpY="3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792"/>
        <w:gridCol w:w="810"/>
        <w:gridCol w:w="810"/>
        <w:gridCol w:w="810"/>
        <w:gridCol w:w="810"/>
      </w:tblGrid>
      <w:tr w:rsidR="0035628E" w14:paraId="51C7E9D3" w14:textId="77777777" w:rsidTr="00F3172C">
        <w:trPr>
          <w:trHeight w:val="423"/>
        </w:trPr>
        <w:tc>
          <w:tcPr>
            <w:tcW w:w="792" w:type="dxa"/>
          </w:tcPr>
          <w:p w14:paraId="1DC8C591" w14:textId="77777777" w:rsidR="0035628E" w:rsidRPr="00DD6DB1" w:rsidRDefault="0035628E" w:rsidP="00F3172C">
            <w:pPr>
              <w:rPr>
                <w:sz w:val="28"/>
                <w:szCs w:val="28"/>
              </w:rPr>
            </w:pPr>
            <w:r>
              <w:rPr>
                <w:sz w:val="28"/>
                <w:szCs w:val="28"/>
              </w:rPr>
              <w:t>11</w:t>
            </w:r>
            <w:r w:rsidRPr="00DD6DB1">
              <w:rPr>
                <w:sz w:val="28"/>
                <w:szCs w:val="28"/>
              </w:rPr>
              <w:t>.</w:t>
            </w:r>
          </w:p>
        </w:tc>
        <w:tc>
          <w:tcPr>
            <w:tcW w:w="810" w:type="dxa"/>
          </w:tcPr>
          <w:p w14:paraId="3A500FDC"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2C7D5000" w14:textId="77777777" w:rsidR="0035628E" w:rsidRPr="00DD6DB1" w:rsidRDefault="0035628E" w:rsidP="00F3172C">
            <w:pPr>
              <w:rPr>
                <w:sz w:val="28"/>
                <w:szCs w:val="28"/>
              </w:rPr>
            </w:pPr>
            <w:r>
              <w:rPr>
                <w:sz w:val="28"/>
                <w:szCs w:val="28"/>
              </w:rPr>
              <w:t xml:space="preserve">b </w:t>
            </w:r>
            <w:r w:rsidRPr="0035628E">
              <w:rPr>
                <w:sz w:val="28"/>
                <w:szCs w:val="28"/>
                <w:highlight w:val="black"/>
              </w:rPr>
              <w:sym w:font="Wingdings" w:char="F06F"/>
            </w:r>
          </w:p>
        </w:tc>
        <w:tc>
          <w:tcPr>
            <w:tcW w:w="810" w:type="dxa"/>
          </w:tcPr>
          <w:p w14:paraId="5E72EB1C"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79B28C93"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53ECA56B" w14:textId="77777777" w:rsidTr="00F3172C">
        <w:trPr>
          <w:trHeight w:val="423"/>
        </w:trPr>
        <w:tc>
          <w:tcPr>
            <w:tcW w:w="792" w:type="dxa"/>
          </w:tcPr>
          <w:p w14:paraId="7D621865" w14:textId="77777777" w:rsidR="0035628E" w:rsidRPr="00DD6DB1" w:rsidRDefault="0035628E" w:rsidP="00F3172C">
            <w:pPr>
              <w:rPr>
                <w:sz w:val="28"/>
                <w:szCs w:val="28"/>
              </w:rPr>
            </w:pPr>
            <w:r>
              <w:rPr>
                <w:sz w:val="28"/>
                <w:szCs w:val="28"/>
              </w:rPr>
              <w:t>12.</w:t>
            </w:r>
          </w:p>
        </w:tc>
        <w:tc>
          <w:tcPr>
            <w:tcW w:w="810" w:type="dxa"/>
          </w:tcPr>
          <w:p w14:paraId="374EC53E"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63F19A63"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46BCB104" w14:textId="77777777" w:rsidR="0035628E" w:rsidRPr="00DD6DB1" w:rsidRDefault="0035628E" w:rsidP="00F3172C">
            <w:pPr>
              <w:rPr>
                <w:sz w:val="28"/>
                <w:szCs w:val="28"/>
              </w:rPr>
            </w:pPr>
            <w:r>
              <w:rPr>
                <w:sz w:val="28"/>
                <w:szCs w:val="28"/>
              </w:rPr>
              <w:t xml:space="preserve">c </w:t>
            </w:r>
            <w:r w:rsidRPr="0035628E">
              <w:rPr>
                <w:sz w:val="28"/>
                <w:szCs w:val="28"/>
                <w:highlight w:val="black"/>
              </w:rPr>
              <w:sym w:font="Wingdings" w:char="F06F"/>
            </w:r>
          </w:p>
        </w:tc>
        <w:tc>
          <w:tcPr>
            <w:tcW w:w="810" w:type="dxa"/>
          </w:tcPr>
          <w:p w14:paraId="4FDFB341"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05C0F9D5" w14:textId="77777777" w:rsidTr="00F3172C">
        <w:trPr>
          <w:trHeight w:val="423"/>
        </w:trPr>
        <w:tc>
          <w:tcPr>
            <w:tcW w:w="792" w:type="dxa"/>
          </w:tcPr>
          <w:p w14:paraId="3892EDC9" w14:textId="77777777" w:rsidR="0035628E" w:rsidRPr="00DD6DB1" w:rsidRDefault="0035628E" w:rsidP="00F3172C">
            <w:pPr>
              <w:rPr>
                <w:sz w:val="28"/>
                <w:szCs w:val="28"/>
              </w:rPr>
            </w:pPr>
            <w:r>
              <w:rPr>
                <w:sz w:val="28"/>
                <w:szCs w:val="28"/>
              </w:rPr>
              <w:t>1</w:t>
            </w:r>
            <w:r w:rsidRPr="00DD6DB1">
              <w:rPr>
                <w:sz w:val="28"/>
                <w:szCs w:val="28"/>
              </w:rPr>
              <w:t>3.</w:t>
            </w:r>
          </w:p>
        </w:tc>
        <w:tc>
          <w:tcPr>
            <w:tcW w:w="810" w:type="dxa"/>
          </w:tcPr>
          <w:p w14:paraId="77B911C8" w14:textId="77777777" w:rsidR="0035628E" w:rsidRPr="00DD6DB1" w:rsidRDefault="0035628E" w:rsidP="00F3172C">
            <w:pPr>
              <w:rPr>
                <w:sz w:val="28"/>
                <w:szCs w:val="28"/>
              </w:rPr>
            </w:pPr>
            <w:r>
              <w:rPr>
                <w:sz w:val="28"/>
                <w:szCs w:val="28"/>
              </w:rPr>
              <w:t xml:space="preserve">a </w:t>
            </w:r>
            <w:r w:rsidRPr="0035628E">
              <w:rPr>
                <w:sz w:val="28"/>
                <w:szCs w:val="28"/>
                <w:highlight w:val="black"/>
              </w:rPr>
              <w:sym w:font="Wingdings" w:char="F06F"/>
            </w:r>
          </w:p>
        </w:tc>
        <w:tc>
          <w:tcPr>
            <w:tcW w:w="810" w:type="dxa"/>
          </w:tcPr>
          <w:p w14:paraId="11EC16BA"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293094CB"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47C90491"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734BDEBB" w14:textId="77777777" w:rsidTr="00F3172C">
        <w:trPr>
          <w:trHeight w:val="448"/>
        </w:trPr>
        <w:tc>
          <w:tcPr>
            <w:tcW w:w="792" w:type="dxa"/>
          </w:tcPr>
          <w:p w14:paraId="573D1AF9" w14:textId="77777777" w:rsidR="0035628E" w:rsidRPr="00DD6DB1" w:rsidRDefault="0035628E" w:rsidP="00F3172C">
            <w:pPr>
              <w:rPr>
                <w:sz w:val="28"/>
                <w:szCs w:val="28"/>
              </w:rPr>
            </w:pPr>
            <w:r>
              <w:rPr>
                <w:sz w:val="28"/>
                <w:szCs w:val="28"/>
              </w:rPr>
              <w:t>1</w:t>
            </w:r>
            <w:r w:rsidRPr="00DD6DB1">
              <w:rPr>
                <w:sz w:val="28"/>
                <w:szCs w:val="28"/>
              </w:rPr>
              <w:t>4.</w:t>
            </w:r>
          </w:p>
        </w:tc>
        <w:tc>
          <w:tcPr>
            <w:tcW w:w="810" w:type="dxa"/>
          </w:tcPr>
          <w:p w14:paraId="5E409DF1"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6FF81E6F"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1CB47A25"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52BE8D9F" w14:textId="77777777" w:rsidR="0035628E" w:rsidRPr="00DD6DB1" w:rsidRDefault="0035628E" w:rsidP="00F3172C">
            <w:pPr>
              <w:rPr>
                <w:sz w:val="28"/>
                <w:szCs w:val="28"/>
              </w:rPr>
            </w:pPr>
            <w:r>
              <w:rPr>
                <w:sz w:val="28"/>
                <w:szCs w:val="28"/>
              </w:rPr>
              <w:t xml:space="preserve">d </w:t>
            </w:r>
            <w:r w:rsidRPr="0035628E">
              <w:rPr>
                <w:sz w:val="28"/>
                <w:szCs w:val="28"/>
                <w:highlight w:val="black"/>
              </w:rPr>
              <w:sym w:font="Wingdings" w:char="F06F"/>
            </w:r>
          </w:p>
        </w:tc>
      </w:tr>
      <w:tr w:rsidR="0035628E" w14:paraId="2AB9B470" w14:textId="77777777" w:rsidTr="00F3172C">
        <w:trPr>
          <w:trHeight w:val="423"/>
        </w:trPr>
        <w:tc>
          <w:tcPr>
            <w:tcW w:w="792" w:type="dxa"/>
          </w:tcPr>
          <w:p w14:paraId="40ACA132" w14:textId="77777777" w:rsidR="0035628E" w:rsidRPr="00DD6DB1" w:rsidRDefault="0035628E" w:rsidP="00F3172C">
            <w:pPr>
              <w:rPr>
                <w:sz w:val="28"/>
                <w:szCs w:val="28"/>
              </w:rPr>
            </w:pPr>
            <w:r>
              <w:rPr>
                <w:sz w:val="28"/>
                <w:szCs w:val="28"/>
              </w:rPr>
              <w:t>1</w:t>
            </w:r>
            <w:r w:rsidRPr="00DD6DB1">
              <w:rPr>
                <w:sz w:val="28"/>
                <w:szCs w:val="28"/>
              </w:rPr>
              <w:t>5.</w:t>
            </w:r>
          </w:p>
        </w:tc>
        <w:tc>
          <w:tcPr>
            <w:tcW w:w="810" w:type="dxa"/>
          </w:tcPr>
          <w:p w14:paraId="39B0DF58"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51750730"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11A19C93"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0000689B" w14:textId="77777777" w:rsidR="0035628E" w:rsidRPr="00DD6DB1" w:rsidRDefault="0035628E" w:rsidP="00F3172C">
            <w:pPr>
              <w:rPr>
                <w:sz w:val="28"/>
                <w:szCs w:val="28"/>
              </w:rPr>
            </w:pPr>
            <w:r>
              <w:rPr>
                <w:sz w:val="28"/>
                <w:szCs w:val="28"/>
              </w:rPr>
              <w:t xml:space="preserve">d </w:t>
            </w:r>
            <w:r w:rsidRPr="0035628E">
              <w:rPr>
                <w:sz w:val="28"/>
                <w:szCs w:val="28"/>
                <w:highlight w:val="black"/>
              </w:rPr>
              <w:sym w:font="Wingdings" w:char="F06F"/>
            </w:r>
          </w:p>
        </w:tc>
      </w:tr>
      <w:tr w:rsidR="0035628E" w14:paraId="753B61FD" w14:textId="77777777" w:rsidTr="00F3172C">
        <w:trPr>
          <w:trHeight w:val="423"/>
        </w:trPr>
        <w:tc>
          <w:tcPr>
            <w:tcW w:w="792" w:type="dxa"/>
          </w:tcPr>
          <w:p w14:paraId="314BF406" w14:textId="77777777" w:rsidR="0035628E" w:rsidRPr="00DD6DB1" w:rsidRDefault="0035628E" w:rsidP="00F3172C">
            <w:pPr>
              <w:rPr>
                <w:sz w:val="28"/>
                <w:szCs w:val="28"/>
              </w:rPr>
            </w:pPr>
            <w:r>
              <w:rPr>
                <w:sz w:val="28"/>
                <w:szCs w:val="28"/>
              </w:rPr>
              <w:t xml:space="preserve">16.     </w:t>
            </w:r>
          </w:p>
        </w:tc>
        <w:tc>
          <w:tcPr>
            <w:tcW w:w="810" w:type="dxa"/>
          </w:tcPr>
          <w:p w14:paraId="49DD4872" w14:textId="77777777" w:rsidR="0035628E" w:rsidRPr="00DD6DB1" w:rsidRDefault="0035628E" w:rsidP="00F3172C">
            <w:pPr>
              <w:rPr>
                <w:sz w:val="28"/>
                <w:szCs w:val="28"/>
              </w:rPr>
            </w:pPr>
            <w:r>
              <w:rPr>
                <w:sz w:val="28"/>
                <w:szCs w:val="28"/>
              </w:rPr>
              <w:t xml:space="preserve">a </w:t>
            </w:r>
            <w:r w:rsidRPr="0035628E">
              <w:rPr>
                <w:sz w:val="28"/>
                <w:szCs w:val="28"/>
                <w:highlight w:val="black"/>
              </w:rPr>
              <w:sym w:font="Wingdings" w:char="F06F"/>
            </w:r>
          </w:p>
        </w:tc>
        <w:tc>
          <w:tcPr>
            <w:tcW w:w="810" w:type="dxa"/>
          </w:tcPr>
          <w:p w14:paraId="49311514"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7B028E08"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2C0FCD15"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363CC8CD" w14:textId="77777777" w:rsidTr="00F3172C">
        <w:trPr>
          <w:trHeight w:val="423"/>
        </w:trPr>
        <w:tc>
          <w:tcPr>
            <w:tcW w:w="792" w:type="dxa"/>
          </w:tcPr>
          <w:p w14:paraId="022B0C11" w14:textId="77777777" w:rsidR="0035628E" w:rsidRPr="00DD6DB1" w:rsidRDefault="0035628E" w:rsidP="00F3172C">
            <w:pPr>
              <w:rPr>
                <w:sz w:val="28"/>
                <w:szCs w:val="28"/>
              </w:rPr>
            </w:pPr>
            <w:r>
              <w:rPr>
                <w:sz w:val="28"/>
                <w:szCs w:val="28"/>
              </w:rPr>
              <w:t>17.</w:t>
            </w:r>
          </w:p>
        </w:tc>
        <w:tc>
          <w:tcPr>
            <w:tcW w:w="810" w:type="dxa"/>
          </w:tcPr>
          <w:p w14:paraId="487AA40B"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23F418DC"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666A78C0" w14:textId="77777777" w:rsidR="0035628E" w:rsidRPr="00DD6DB1" w:rsidRDefault="0035628E" w:rsidP="00F3172C">
            <w:pPr>
              <w:rPr>
                <w:sz w:val="28"/>
                <w:szCs w:val="28"/>
              </w:rPr>
            </w:pPr>
            <w:r>
              <w:rPr>
                <w:sz w:val="28"/>
                <w:szCs w:val="28"/>
              </w:rPr>
              <w:t xml:space="preserve">c </w:t>
            </w:r>
            <w:r w:rsidRPr="0035628E">
              <w:rPr>
                <w:sz w:val="28"/>
                <w:szCs w:val="28"/>
                <w:highlight w:val="black"/>
              </w:rPr>
              <w:sym w:font="Wingdings" w:char="F06F"/>
            </w:r>
          </w:p>
        </w:tc>
        <w:tc>
          <w:tcPr>
            <w:tcW w:w="810" w:type="dxa"/>
          </w:tcPr>
          <w:p w14:paraId="1DA74CDF"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22B32BF5" w14:textId="77777777" w:rsidTr="00F3172C">
        <w:trPr>
          <w:trHeight w:val="423"/>
        </w:trPr>
        <w:tc>
          <w:tcPr>
            <w:tcW w:w="792" w:type="dxa"/>
          </w:tcPr>
          <w:p w14:paraId="54F02661" w14:textId="77777777" w:rsidR="0035628E" w:rsidRPr="00DD6DB1" w:rsidRDefault="0035628E" w:rsidP="00F3172C">
            <w:pPr>
              <w:rPr>
                <w:sz w:val="28"/>
                <w:szCs w:val="28"/>
              </w:rPr>
            </w:pPr>
            <w:r>
              <w:rPr>
                <w:sz w:val="28"/>
                <w:szCs w:val="28"/>
              </w:rPr>
              <w:t>18.</w:t>
            </w:r>
          </w:p>
        </w:tc>
        <w:tc>
          <w:tcPr>
            <w:tcW w:w="810" w:type="dxa"/>
          </w:tcPr>
          <w:p w14:paraId="1BFD4323" w14:textId="77777777" w:rsidR="0035628E" w:rsidRPr="00DD6DB1" w:rsidRDefault="0035628E" w:rsidP="00F3172C">
            <w:pPr>
              <w:rPr>
                <w:sz w:val="28"/>
                <w:szCs w:val="28"/>
              </w:rPr>
            </w:pPr>
            <w:r>
              <w:rPr>
                <w:sz w:val="28"/>
                <w:szCs w:val="28"/>
              </w:rPr>
              <w:t xml:space="preserve">a </w:t>
            </w:r>
            <w:r w:rsidRPr="0035628E">
              <w:rPr>
                <w:sz w:val="28"/>
                <w:szCs w:val="28"/>
                <w:highlight w:val="black"/>
              </w:rPr>
              <w:sym w:font="Wingdings" w:char="F06F"/>
            </w:r>
          </w:p>
        </w:tc>
        <w:tc>
          <w:tcPr>
            <w:tcW w:w="810" w:type="dxa"/>
          </w:tcPr>
          <w:p w14:paraId="5E055EC5"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0F11893B"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2ECA51DC"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728F9C68" w14:textId="77777777" w:rsidTr="00F3172C">
        <w:trPr>
          <w:trHeight w:val="423"/>
        </w:trPr>
        <w:tc>
          <w:tcPr>
            <w:tcW w:w="792" w:type="dxa"/>
          </w:tcPr>
          <w:p w14:paraId="4EAA10F9" w14:textId="77777777" w:rsidR="0035628E" w:rsidRPr="00DD6DB1" w:rsidRDefault="0035628E" w:rsidP="00F3172C">
            <w:pPr>
              <w:rPr>
                <w:sz w:val="28"/>
                <w:szCs w:val="28"/>
              </w:rPr>
            </w:pPr>
            <w:r>
              <w:rPr>
                <w:sz w:val="28"/>
                <w:szCs w:val="28"/>
              </w:rPr>
              <w:t>19.</w:t>
            </w:r>
          </w:p>
        </w:tc>
        <w:tc>
          <w:tcPr>
            <w:tcW w:w="810" w:type="dxa"/>
          </w:tcPr>
          <w:p w14:paraId="6D59F86C"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2F9C2A84"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1517D75B" w14:textId="77777777" w:rsidR="0035628E" w:rsidRPr="00DD6DB1" w:rsidRDefault="0035628E" w:rsidP="00F3172C">
            <w:pPr>
              <w:rPr>
                <w:sz w:val="28"/>
                <w:szCs w:val="28"/>
              </w:rPr>
            </w:pPr>
            <w:r>
              <w:rPr>
                <w:sz w:val="28"/>
                <w:szCs w:val="28"/>
              </w:rPr>
              <w:t xml:space="preserve">c </w:t>
            </w:r>
            <w:r w:rsidRPr="00B41A26">
              <w:rPr>
                <w:sz w:val="28"/>
                <w:szCs w:val="28"/>
                <w:highlight w:val="black"/>
              </w:rPr>
              <w:sym w:font="Wingdings" w:char="F06F"/>
            </w:r>
          </w:p>
        </w:tc>
        <w:tc>
          <w:tcPr>
            <w:tcW w:w="810" w:type="dxa"/>
          </w:tcPr>
          <w:p w14:paraId="4EAD89E3"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61DBFB64" w14:textId="77777777" w:rsidTr="00F3172C">
        <w:trPr>
          <w:trHeight w:val="384"/>
        </w:trPr>
        <w:tc>
          <w:tcPr>
            <w:tcW w:w="792" w:type="dxa"/>
          </w:tcPr>
          <w:p w14:paraId="0A7044E9" w14:textId="77777777" w:rsidR="0035628E" w:rsidRPr="00DD6DB1" w:rsidRDefault="0035628E" w:rsidP="00F3172C">
            <w:pPr>
              <w:rPr>
                <w:sz w:val="28"/>
                <w:szCs w:val="28"/>
              </w:rPr>
            </w:pPr>
            <w:r>
              <w:rPr>
                <w:sz w:val="28"/>
                <w:szCs w:val="28"/>
              </w:rPr>
              <w:t>20.</w:t>
            </w:r>
          </w:p>
        </w:tc>
        <w:tc>
          <w:tcPr>
            <w:tcW w:w="810" w:type="dxa"/>
          </w:tcPr>
          <w:p w14:paraId="10104D54"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5C734936"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4DCC7136" w14:textId="77777777" w:rsidR="0035628E" w:rsidRPr="00DD6DB1" w:rsidRDefault="0035628E" w:rsidP="00F3172C">
            <w:pPr>
              <w:rPr>
                <w:sz w:val="28"/>
                <w:szCs w:val="28"/>
              </w:rPr>
            </w:pPr>
            <w:r>
              <w:rPr>
                <w:sz w:val="28"/>
                <w:szCs w:val="28"/>
              </w:rPr>
              <w:t xml:space="preserve">c </w:t>
            </w:r>
            <w:r w:rsidRPr="005B5A92">
              <w:rPr>
                <w:sz w:val="28"/>
                <w:szCs w:val="28"/>
                <w:highlight w:val="black"/>
              </w:rPr>
              <w:sym w:font="Wingdings" w:char="F06F"/>
            </w:r>
          </w:p>
        </w:tc>
        <w:tc>
          <w:tcPr>
            <w:tcW w:w="810" w:type="dxa"/>
          </w:tcPr>
          <w:p w14:paraId="3720013B"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r>
              <w:rPr>
                <w:sz w:val="28"/>
                <w:szCs w:val="28"/>
              </w:rPr>
              <w:t xml:space="preserve"> </w:t>
            </w:r>
          </w:p>
        </w:tc>
      </w:tr>
    </w:tbl>
    <w:p w14:paraId="2FB01FAF" w14:textId="77777777" w:rsidR="00EC4F31" w:rsidRDefault="00EC4F31" w:rsidP="00F53582">
      <w:pPr>
        <w:rPr>
          <w:rFonts w:ascii="Arial" w:hAnsi="Arial" w:cs="Arial"/>
          <w:color w:val="FF0000"/>
          <w:sz w:val="22"/>
          <w:szCs w:val="22"/>
        </w:rPr>
      </w:pPr>
    </w:p>
    <w:p w14:paraId="12BC57C4" w14:textId="77777777" w:rsidR="00EC4F31" w:rsidRPr="008B000E" w:rsidRDefault="00EC4F31" w:rsidP="00F53582">
      <w:pPr>
        <w:rPr>
          <w:rFonts w:ascii="Arial" w:hAnsi="Arial" w:cs="Arial"/>
          <w:color w:val="FF0000"/>
          <w:sz w:val="22"/>
          <w:szCs w:val="22"/>
        </w:rPr>
      </w:pPr>
    </w:p>
    <w:p w14:paraId="5E7FAFDA" w14:textId="77777777" w:rsidR="003355A3" w:rsidRPr="00857E1F" w:rsidRDefault="008B000E" w:rsidP="00857E1F">
      <w:pPr>
        <w:jc w:val="center"/>
        <w:rPr>
          <w:rFonts w:ascii="Arial" w:hAnsi="Arial"/>
          <w:sz w:val="22"/>
          <w:szCs w:val="22"/>
        </w:rPr>
      </w:pPr>
      <w:r>
        <w:rPr>
          <w:rFonts w:ascii="Arial" w:hAnsi="Arial" w:cs="Arial"/>
          <w:b/>
          <w:sz w:val="22"/>
          <w:szCs w:val="22"/>
        </w:rPr>
        <w:t xml:space="preserve"> </w:t>
      </w:r>
    </w:p>
    <w:p w14:paraId="638A1A21" w14:textId="77777777" w:rsidR="008B000E" w:rsidRDefault="008B000E">
      <w:pPr>
        <w:rPr>
          <w:rFonts w:ascii="Arial" w:hAnsi="Arial" w:cs="Arial"/>
          <w:b/>
          <w:sz w:val="22"/>
          <w:szCs w:val="22"/>
        </w:rPr>
      </w:pPr>
      <w:r>
        <w:rPr>
          <w:rFonts w:ascii="Arial" w:hAnsi="Arial" w:cs="Arial"/>
          <w:b/>
          <w:sz w:val="22"/>
          <w:szCs w:val="22"/>
        </w:rPr>
        <w:br w:type="page"/>
      </w:r>
    </w:p>
    <w:p w14:paraId="44195F52" w14:textId="16B1B064" w:rsidR="005A062D" w:rsidRPr="00593B8E" w:rsidRDefault="005A062D" w:rsidP="006122EB">
      <w:pPr>
        <w:jc w:val="center"/>
        <w:rPr>
          <w:rFonts w:ascii="Arial" w:hAnsi="Arial" w:cs="Arial"/>
          <w:b/>
          <w:sz w:val="22"/>
          <w:szCs w:val="22"/>
        </w:rPr>
      </w:pPr>
      <w:r>
        <w:rPr>
          <w:rFonts w:ascii="Arial" w:hAnsi="Arial" w:cs="Arial"/>
          <w:b/>
          <w:sz w:val="22"/>
          <w:szCs w:val="22"/>
        </w:rPr>
        <w:lastRenderedPageBreak/>
        <w:t>Section Two:  Short</w:t>
      </w:r>
      <w:r w:rsidRPr="00593B8E">
        <w:rPr>
          <w:rFonts w:ascii="Arial" w:hAnsi="Arial" w:cs="Arial"/>
          <w:b/>
          <w:sz w:val="22"/>
          <w:szCs w:val="22"/>
        </w:rPr>
        <w:t xml:space="preserve"> answer</w:t>
      </w:r>
      <w:r w:rsidRPr="00593B8E">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t>37% (55</w:t>
      </w:r>
      <w:r w:rsidRPr="00593B8E">
        <w:rPr>
          <w:rFonts w:ascii="Arial" w:hAnsi="Arial" w:cs="Arial"/>
          <w:b/>
          <w:sz w:val="22"/>
          <w:szCs w:val="22"/>
        </w:rPr>
        <w:t xml:space="preserve"> Marks)</w:t>
      </w:r>
    </w:p>
    <w:p w14:paraId="1C6AA5E2" w14:textId="77777777" w:rsidR="00593B8E" w:rsidRPr="00DF61B6" w:rsidRDefault="00593B8E" w:rsidP="005A062D">
      <w:pPr>
        <w:jc w:val="center"/>
        <w:rPr>
          <w:rFonts w:ascii="Arial" w:hAnsi="Arial" w:cs="Arial"/>
          <w:sz w:val="22"/>
          <w:szCs w:val="22"/>
        </w:rPr>
      </w:pPr>
    </w:p>
    <w:p w14:paraId="426A8174" w14:textId="47D686A0" w:rsidR="00A176D8" w:rsidRPr="00DF61B6" w:rsidRDefault="00593B8E" w:rsidP="00EF6D6F">
      <w:pPr>
        <w:rPr>
          <w:rFonts w:ascii="Arial" w:hAnsi="Arial" w:cs="Arial"/>
          <w:bCs/>
          <w:sz w:val="22"/>
          <w:szCs w:val="22"/>
        </w:rPr>
      </w:pPr>
      <w:r w:rsidRPr="00DF61B6">
        <w:rPr>
          <w:rFonts w:ascii="Arial" w:hAnsi="Arial" w:cs="Arial"/>
          <w:bCs/>
          <w:sz w:val="22"/>
          <w:szCs w:val="22"/>
        </w:rPr>
        <w:t xml:space="preserve">This section has </w:t>
      </w:r>
      <w:r w:rsidR="009F5C38">
        <w:rPr>
          <w:rFonts w:ascii="Arial" w:hAnsi="Arial" w:cs="Arial"/>
          <w:b/>
          <w:bCs/>
          <w:sz w:val="22"/>
          <w:szCs w:val="22"/>
        </w:rPr>
        <w:t>8</w:t>
      </w:r>
      <w:r w:rsidRPr="00DF61B6">
        <w:rPr>
          <w:rFonts w:ascii="Arial" w:hAnsi="Arial" w:cs="Arial"/>
          <w:bCs/>
          <w:sz w:val="22"/>
          <w:szCs w:val="22"/>
        </w:rPr>
        <w:t xml:space="preserve"> questions.  Answer </w:t>
      </w:r>
      <w:r w:rsidRPr="00DF61B6">
        <w:rPr>
          <w:rFonts w:ascii="Arial" w:hAnsi="Arial" w:cs="Arial"/>
          <w:b/>
          <w:bCs/>
          <w:sz w:val="22"/>
          <w:szCs w:val="22"/>
        </w:rPr>
        <w:t>all</w:t>
      </w:r>
      <w:r w:rsidRPr="00DF61B6">
        <w:rPr>
          <w:rFonts w:ascii="Arial" w:hAnsi="Arial" w:cs="Arial"/>
          <w:bCs/>
          <w:sz w:val="22"/>
          <w:szCs w:val="22"/>
        </w:rPr>
        <w:t xml:space="preserve"> questions. Write your answers in the space</w:t>
      </w:r>
      <w:r w:rsidR="0062490A" w:rsidRPr="00DF61B6">
        <w:rPr>
          <w:rFonts w:ascii="Arial" w:hAnsi="Arial" w:cs="Arial"/>
          <w:bCs/>
          <w:sz w:val="22"/>
          <w:szCs w:val="22"/>
        </w:rPr>
        <w:t>s</w:t>
      </w:r>
      <w:r w:rsidRPr="00DF61B6">
        <w:rPr>
          <w:rFonts w:ascii="Arial" w:hAnsi="Arial" w:cs="Arial"/>
          <w:bCs/>
          <w:sz w:val="22"/>
          <w:szCs w:val="22"/>
        </w:rPr>
        <w:t xml:space="preserve"> provided.</w:t>
      </w:r>
    </w:p>
    <w:p w14:paraId="0AF51B62" w14:textId="77777777" w:rsidR="00A176D8" w:rsidRPr="00DF61B6" w:rsidRDefault="00A176D8" w:rsidP="00EF6D6F">
      <w:pPr>
        <w:rPr>
          <w:rFonts w:ascii="Arial" w:hAnsi="Arial" w:cs="Arial"/>
          <w:bCs/>
          <w:sz w:val="22"/>
          <w:szCs w:val="22"/>
        </w:rPr>
      </w:pPr>
    </w:p>
    <w:p w14:paraId="782822B7" w14:textId="77777777" w:rsidR="00593B8E" w:rsidRPr="00DF61B6" w:rsidRDefault="00A176D8" w:rsidP="00EF6D6F">
      <w:pPr>
        <w:rPr>
          <w:rFonts w:ascii="Arial" w:hAnsi="Arial" w:cs="Arial"/>
          <w:bCs/>
          <w:sz w:val="22"/>
          <w:szCs w:val="22"/>
        </w:rPr>
      </w:pPr>
      <w:r w:rsidRPr="00DF61B6">
        <w:rPr>
          <w:rFonts w:ascii="Arial" w:hAnsi="Arial" w:cs="Arial"/>
          <w:spacing w:val="-2"/>
          <w:sz w:val="22"/>
          <w:szCs w:val="22"/>
        </w:rPr>
        <w:t>When calculating numerical answers, show your working or reasoning clearly. Express numerical answers to the appropriate number of significant figures and include appropriate units where</w:t>
      </w:r>
      <w:r w:rsidRPr="00DF61B6">
        <w:rPr>
          <w:rFonts w:ascii="Arial" w:hAnsi="Arial" w:cs="Arial"/>
          <w:bCs/>
          <w:sz w:val="22"/>
          <w:szCs w:val="22"/>
        </w:rPr>
        <w:t xml:space="preserve"> </w:t>
      </w:r>
      <w:r w:rsidRPr="00DF61B6">
        <w:rPr>
          <w:rFonts w:ascii="Arial" w:hAnsi="Arial" w:cs="Arial"/>
          <w:spacing w:val="-2"/>
          <w:sz w:val="22"/>
          <w:szCs w:val="22"/>
        </w:rPr>
        <w:t>applicable.</w:t>
      </w:r>
    </w:p>
    <w:p w14:paraId="36C8B573" w14:textId="77777777" w:rsidR="00A176D8" w:rsidRPr="00DF61B6" w:rsidRDefault="00A176D8" w:rsidP="00EF6D6F">
      <w:pPr>
        <w:suppressAutoHyphens/>
        <w:rPr>
          <w:rFonts w:ascii="Arial" w:hAnsi="Arial" w:cs="Arial"/>
          <w:spacing w:val="-2"/>
          <w:sz w:val="22"/>
          <w:szCs w:val="22"/>
        </w:rPr>
      </w:pPr>
    </w:p>
    <w:p w14:paraId="4CE5D711" w14:textId="77777777" w:rsidR="00593B8E" w:rsidRPr="00DF61B6" w:rsidRDefault="00593B8E"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14:paraId="28787C4C" w14:textId="77777777" w:rsidR="00E36B69" w:rsidRPr="00DF61B6" w:rsidRDefault="003A447B" w:rsidP="003A447B">
      <w:pPr>
        <w:suppressAutoHyphens/>
        <w:spacing w:line="276" w:lineRule="auto"/>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Planning: If you use the spare pages for planning, indicate this clearly at the top of the </w:t>
      </w:r>
      <w:r w:rsidR="00E36B69" w:rsidRPr="00DF61B6">
        <w:rPr>
          <w:rFonts w:ascii="Arial" w:hAnsi="Arial" w:cs="Arial"/>
          <w:spacing w:val="-2"/>
          <w:sz w:val="22"/>
          <w:szCs w:val="22"/>
        </w:rPr>
        <w:t xml:space="preserve">  </w:t>
      </w:r>
    </w:p>
    <w:p w14:paraId="31453046" w14:textId="77777777" w:rsidR="00593B8E" w:rsidRPr="00DF61B6" w:rsidRDefault="009F6A89"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      </w:t>
      </w:r>
      <w:r w:rsidR="00B73530" w:rsidRPr="00DF61B6">
        <w:rPr>
          <w:rFonts w:ascii="Arial" w:hAnsi="Arial" w:cs="Arial"/>
          <w:spacing w:val="-2"/>
          <w:sz w:val="22"/>
          <w:szCs w:val="22"/>
        </w:rPr>
        <w:tab/>
      </w:r>
      <w:r w:rsidR="00593B8E" w:rsidRPr="00DF61B6">
        <w:rPr>
          <w:rFonts w:ascii="Arial" w:hAnsi="Arial" w:cs="Arial"/>
          <w:spacing w:val="-2"/>
          <w:sz w:val="22"/>
          <w:szCs w:val="22"/>
        </w:rPr>
        <w:t>page.</w:t>
      </w:r>
    </w:p>
    <w:p w14:paraId="4659BDE7" w14:textId="77777777" w:rsidR="00B73530" w:rsidRPr="00DF61B6" w:rsidRDefault="003A447B" w:rsidP="003A447B">
      <w:pPr>
        <w:suppressAutoHyphens/>
        <w:spacing w:line="276" w:lineRule="auto"/>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Continuing an answer:  If you need to use the space to continue an answer, indicate in </w:t>
      </w:r>
    </w:p>
    <w:p w14:paraId="7BD723E7" w14:textId="77777777" w:rsidR="00593B8E" w:rsidRPr="00DF61B6" w:rsidRDefault="00593B8E" w:rsidP="00B73530">
      <w:pPr>
        <w:suppressAutoHyphens/>
        <w:spacing w:line="276" w:lineRule="auto"/>
        <w:ind w:left="720"/>
        <w:rPr>
          <w:rFonts w:ascii="Arial" w:hAnsi="Arial" w:cs="Arial"/>
          <w:spacing w:val="-2"/>
          <w:sz w:val="22"/>
          <w:szCs w:val="22"/>
        </w:rPr>
      </w:pPr>
      <w:r w:rsidRPr="00DF61B6">
        <w:rPr>
          <w:rFonts w:ascii="Arial" w:hAnsi="Arial" w:cs="Arial"/>
          <w:spacing w:val="-2"/>
          <w:sz w:val="22"/>
          <w:szCs w:val="22"/>
        </w:rPr>
        <w:t>the original answer space where the answer is continued, i.e. give the page number.  Fill in the number of the question(s) that you are continuing to answer at the top of the page.</w:t>
      </w:r>
    </w:p>
    <w:p w14:paraId="07893EB8"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3737DE9A" w14:textId="521753F8" w:rsidR="00593B8E" w:rsidRPr="00DF61B6" w:rsidRDefault="00593B8E"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DF61B6">
        <w:rPr>
          <w:rFonts w:cs="Arial"/>
          <w:b w:val="0"/>
          <w:spacing w:val="0"/>
          <w:szCs w:val="22"/>
          <w:lang w:val="en-AU"/>
        </w:rPr>
        <w:t>Suggested working time</w:t>
      </w:r>
      <w:r w:rsidR="009F6A89" w:rsidRPr="00DF61B6">
        <w:rPr>
          <w:rFonts w:cs="Arial"/>
          <w:b w:val="0"/>
          <w:spacing w:val="0"/>
          <w:szCs w:val="22"/>
          <w:lang w:val="en-AU"/>
        </w:rPr>
        <w:t>:</w:t>
      </w:r>
      <w:r w:rsidR="009F5C38">
        <w:rPr>
          <w:rFonts w:cs="Arial"/>
          <w:b w:val="0"/>
          <w:spacing w:val="0"/>
          <w:szCs w:val="22"/>
          <w:lang w:val="en-AU"/>
        </w:rPr>
        <w:t xml:space="preserve"> 55</w:t>
      </w:r>
      <w:r w:rsidRPr="00DF61B6">
        <w:rPr>
          <w:rFonts w:cs="Arial"/>
          <w:b w:val="0"/>
          <w:spacing w:val="0"/>
          <w:szCs w:val="22"/>
          <w:lang w:val="en-AU"/>
        </w:rPr>
        <w:t xml:space="preserve"> minutes.</w:t>
      </w:r>
    </w:p>
    <w:p w14:paraId="756397E7" w14:textId="77777777" w:rsidR="003F175F" w:rsidRPr="00DF61B6" w:rsidRDefault="003F175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08C77095" w14:textId="77777777" w:rsidR="00593B8E" w:rsidRPr="00DF61B6" w:rsidRDefault="00593B8E" w:rsidP="00EF6D6F">
      <w:pPr>
        <w:rPr>
          <w:rFonts w:ascii="Arial" w:hAnsi="Arial" w:cs="Arial"/>
          <w:b/>
          <w:sz w:val="22"/>
          <w:szCs w:val="22"/>
        </w:rPr>
      </w:pPr>
    </w:p>
    <w:p w14:paraId="6636BAC0" w14:textId="58ECC3C3" w:rsidR="00462079" w:rsidRPr="00DF61B6" w:rsidRDefault="009F5C38" w:rsidP="00462079">
      <w:pPr>
        <w:rPr>
          <w:rFonts w:ascii="Arial" w:hAnsi="Arial" w:cs="Arial"/>
          <w:b/>
          <w:sz w:val="22"/>
          <w:szCs w:val="22"/>
        </w:rPr>
      </w:pPr>
      <w:r>
        <w:rPr>
          <w:rFonts w:ascii="Arial" w:hAnsi="Arial" w:cs="Arial"/>
          <w:b/>
          <w:sz w:val="22"/>
          <w:szCs w:val="22"/>
        </w:rPr>
        <w:t>Question 21</w:t>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DB579A">
        <w:rPr>
          <w:rFonts w:ascii="Arial" w:hAnsi="Arial" w:cs="Arial"/>
          <w:b/>
          <w:sz w:val="22"/>
          <w:szCs w:val="22"/>
        </w:rPr>
        <w:t xml:space="preserve">  (8</w:t>
      </w:r>
      <w:r w:rsidR="00462079" w:rsidRPr="00DF61B6">
        <w:rPr>
          <w:rFonts w:ascii="Arial" w:hAnsi="Arial" w:cs="Arial"/>
          <w:b/>
          <w:sz w:val="22"/>
          <w:szCs w:val="22"/>
        </w:rPr>
        <w:t xml:space="preserve"> marks)</w:t>
      </w:r>
    </w:p>
    <w:p w14:paraId="5CA7418C" w14:textId="77777777" w:rsidR="00462079" w:rsidRPr="00DF61B6" w:rsidRDefault="00462079" w:rsidP="00462079">
      <w:pPr>
        <w:rPr>
          <w:rFonts w:ascii="Arial" w:hAnsi="Arial" w:cs="Arial"/>
          <w:sz w:val="22"/>
          <w:szCs w:val="22"/>
        </w:rPr>
      </w:pPr>
    </w:p>
    <w:p w14:paraId="178A83FC" w14:textId="77777777" w:rsidR="00462079" w:rsidRPr="00DF61B6" w:rsidRDefault="00462079" w:rsidP="00462079">
      <w:pPr>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DB2E77" w:rsidRPr="007778A9">
        <w:rPr>
          <w:rFonts w:ascii="Arial" w:hAnsi="Arial" w:cs="Arial"/>
          <w:sz w:val="22"/>
          <w:szCs w:val="22"/>
        </w:rPr>
        <w:t>Write</w:t>
      </w:r>
      <w:r w:rsidR="007778A9">
        <w:rPr>
          <w:rFonts w:ascii="Arial" w:hAnsi="Arial" w:cs="Arial"/>
          <w:sz w:val="22"/>
          <w:szCs w:val="22"/>
        </w:rPr>
        <w:t xml:space="preserve"> </w:t>
      </w:r>
      <w:r w:rsidRPr="007778A9">
        <w:rPr>
          <w:rFonts w:ascii="Arial" w:hAnsi="Arial" w:cs="Arial"/>
          <w:sz w:val="22"/>
          <w:szCs w:val="22"/>
        </w:rPr>
        <w:t xml:space="preserve">the formula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compounds.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903158">
        <w:rPr>
          <w:rFonts w:ascii="Arial" w:hAnsi="Arial" w:cs="Arial"/>
          <w:sz w:val="22"/>
          <w:szCs w:val="22"/>
        </w:rPr>
        <w:t xml:space="preserve"> </w:t>
      </w:r>
      <w:r w:rsidR="00C37CF7">
        <w:rPr>
          <w:rFonts w:ascii="Arial" w:hAnsi="Arial" w:cs="Arial"/>
          <w:sz w:val="22"/>
          <w:szCs w:val="22"/>
        </w:rPr>
        <w:tab/>
      </w:r>
      <w:r w:rsidR="00903158">
        <w:rPr>
          <w:rFonts w:ascii="Arial" w:hAnsi="Arial" w:cs="Arial"/>
          <w:sz w:val="22"/>
          <w:szCs w:val="22"/>
        </w:rPr>
        <w:t xml:space="preserve"> </w:t>
      </w:r>
      <w:r w:rsidR="00DB579A">
        <w:rPr>
          <w:rFonts w:ascii="Arial" w:hAnsi="Arial" w:cs="Arial"/>
          <w:sz w:val="22"/>
          <w:szCs w:val="22"/>
        </w:rPr>
        <w:t>(4</w:t>
      </w:r>
      <w:r w:rsidRPr="00DF61B6">
        <w:rPr>
          <w:rFonts w:ascii="Arial" w:hAnsi="Arial" w:cs="Arial"/>
          <w:sz w:val="22"/>
          <w:szCs w:val="22"/>
        </w:rPr>
        <w:t>)</w:t>
      </w:r>
    </w:p>
    <w:p w14:paraId="37F61225" w14:textId="77777777"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672"/>
        <w:gridCol w:w="3117"/>
      </w:tblGrid>
      <w:tr w:rsidR="00462079" w:rsidRPr="00DF61B6" w14:paraId="35476CDF" w14:textId="77777777" w:rsidTr="00E02F14">
        <w:trPr>
          <w:trHeight w:val="399"/>
        </w:trPr>
        <w:tc>
          <w:tcPr>
            <w:tcW w:w="2672" w:type="dxa"/>
            <w:vAlign w:val="center"/>
          </w:tcPr>
          <w:p w14:paraId="7622E6BC" w14:textId="77777777" w:rsidR="00462079" w:rsidRPr="00DF61B6" w:rsidRDefault="00462079" w:rsidP="00E02F14">
            <w:pPr>
              <w:jc w:val="center"/>
              <w:rPr>
                <w:rFonts w:ascii="Arial" w:hAnsi="Arial" w:cs="Arial"/>
                <w:b/>
                <w:sz w:val="22"/>
                <w:szCs w:val="22"/>
              </w:rPr>
            </w:pPr>
            <w:r w:rsidRPr="00DF61B6">
              <w:rPr>
                <w:rFonts w:ascii="Arial" w:hAnsi="Arial" w:cs="Arial"/>
                <w:b/>
                <w:sz w:val="22"/>
                <w:szCs w:val="22"/>
              </w:rPr>
              <w:t>Name</w:t>
            </w:r>
          </w:p>
        </w:tc>
        <w:tc>
          <w:tcPr>
            <w:tcW w:w="3117" w:type="dxa"/>
            <w:vAlign w:val="center"/>
          </w:tcPr>
          <w:p w14:paraId="33FABD93" w14:textId="77777777" w:rsidR="00462079" w:rsidRPr="00DF61B6" w:rsidRDefault="00462079" w:rsidP="00B03914">
            <w:pPr>
              <w:jc w:val="center"/>
              <w:rPr>
                <w:rFonts w:ascii="Arial" w:hAnsi="Arial" w:cs="Arial"/>
                <w:b/>
                <w:sz w:val="22"/>
                <w:szCs w:val="22"/>
              </w:rPr>
            </w:pPr>
            <w:r w:rsidRPr="00DF61B6">
              <w:rPr>
                <w:rFonts w:ascii="Arial" w:hAnsi="Arial" w:cs="Arial"/>
                <w:b/>
                <w:sz w:val="22"/>
                <w:szCs w:val="22"/>
              </w:rPr>
              <w:t>Formula</w:t>
            </w:r>
          </w:p>
        </w:tc>
      </w:tr>
      <w:tr w:rsidR="00462079" w:rsidRPr="00DF61B6" w14:paraId="10D28F54" w14:textId="77777777" w:rsidTr="00B03914">
        <w:trPr>
          <w:trHeight w:val="564"/>
        </w:trPr>
        <w:tc>
          <w:tcPr>
            <w:tcW w:w="2672" w:type="dxa"/>
            <w:vAlign w:val="center"/>
          </w:tcPr>
          <w:p w14:paraId="102870E5" w14:textId="77777777" w:rsidR="00462079" w:rsidRPr="00DF61B6" w:rsidRDefault="00903158" w:rsidP="00E02F14">
            <w:pPr>
              <w:rPr>
                <w:rFonts w:ascii="Arial" w:hAnsi="Arial" w:cs="Arial"/>
                <w:sz w:val="22"/>
                <w:szCs w:val="22"/>
              </w:rPr>
            </w:pPr>
            <w:r>
              <w:rPr>
                <w:rFonts w:ascii="Arial" w:hAnsi="Arial" w:cs="Arial"/>
                <w:sz w:val="22"/>
                <w:szCs w:val="22"/>
              </w:rPr>
              <w:t xml:space="preserve">sodium </w:t>
            </w:r>
            <w:proofErr w:type="spellStart"/>
            <w:r>
              <w:rPr>
                <w:rFonts w:ascii="Arial" w:hAnsi="Arial" w:cs="Arial"/>
                <w:sz w:val="22"/>
                <w:szCs w:val="22"/>
              </w:rPr>
              <w:t>sulf</w:t>
            </w:r>
            <w:r w:rsidR="00AD34ED" w:rsidRPr="00DF61B6">
              <w:rPr>
                <w:rFonts w:ascii="Arial" w:hAnsi="Arial" w:cs="Arial"/>
                <w:sz w:val="22"/>
                <w:szCs w:val="22"/>
              </w:rPr>
              <w:t>ide</w:t>
            </w:r>
            <w:proofErr w:type="spellEnd"/>
          </w:p>
        </w:tc>
        <w:tc>
          <w:tcPr>
            <w:tcW w:w="3117" w:type="dxa"/>
            <w:vAlign w:val="center"/>
          </w:tcPr>
          <w:p w14:paraId="7A7FB869" w14:textId="77777777" w:rsidR="00462079" w:rsidRPr="00EC4F31" w:rsidRDefault="00B03914" w:rsidP="00B03914">
            <w:pPr>
              <w:jc w:val="center"/>
              <w:rPr>
                <w:rFonts w:ascii="Arial" w:hAnsi="Arial" w:cs="Arial"/>
                <w:b/>
                <w:sz w:val="22"/>
                <w:szCs w:val="22"/>
              </w:rPr>
            </w:pPr>
            <w:r w:rsidRPr="00EC4F31">
              <w:rPr>
                <w:rFonts w:ascii="Arial" w:hAnsi="Arial" w:cs="Arial"/>
                <w:b/>
                <w:sz w:val="22"/>
                <w:szCs w:val="22"/>
              </w:rPr>
              <w:t>Na</w:t>
            </w:r>
            <w:r w:rsidRPr="00EC4F31">
              <w:rPr>
                <w:rFonts w:ascii="Arial" w:hAnsi="Arial" w:cs="Arial"/>
                <w:b/>
                <w:sz w:val="22"/>
                <w:szCs w:val="22"/>
                <w:vertAlign w:val="subscript"/>
              </w:rPr>
              <w:t>2</w:t>
            </w:r>
            <w:r w:rsidRPr="00EC4F31">
              <w:rPr>
                <w:rFonts w:ascii="Arial" w:hAnsi="Arial" w:cs="Arial"/>
                <w:b/>
                <w:sz w:val="22"/>
                <w:szCs w:val="22"/>
              </w:rPr>
              <w:t>S</w:t>
            </w:r>
          </w:p>
        </w:tc>
      </w:tr>
      <w:tr w:rsidR="00462079" w:rsidRPr="00DF61B6" w14:paraId="4291ABE7" w14:textId="77777777" w:rsidTr="00B03914">
        <w:trPr>
          <w:trHeight w:val="564"/>
        </w:trPr>
        <w:tc>
          <w:tcPr>
            <w:tcW w:w="2672" w:type="dxa"/>
            <w:vAlign w:val="center"/>
          </w:tcPr>
          <w:p w14:paraId="78D154AA" w14:textId="77777777" w:rsidR="00462079" w:rsidRPr="00DF61B6" w:rsidRDefault="00903158" w:rsidP="00E02F14">
            <w:pPr>
              <w:rPr>
                <w:rFonts w:ascii="Arial" w:hAnsi="Arial" w:cs="Arial"/>
                <w:sz w:val="22"/>
                <w:szCs w:val="22"/>
              </w:rPr>
            </w:pPr>
            <w:r>
              <w:rPr>
                <w:rFonts w:ascii="Arial" w:hAnsi="Arial" w:cs="Arial"/>
                <w:sz w:val="22"/>
                <w:szCs w:val="22"/>
              </w:rPr>
              <w:t>copper (II) sulfate</w:t>
            </w:r>
          </w:p>
        </w:tc>
        <w:tc>
          <w:tcPr>
            <w:tcW w:w="3117" w:type="dxa"/>
            <w:vAlign w:val="center"/>
          </w:tcPr>
          <w:p w14:paraId="11AA0515" w14:textId="77777777" w:rsidR="00462079" w:rsidRPr="00EC4F31" w:rsidRDefault="00B03914" w:rsidP="00B03914">
            <w:pPr>
              <w:jc w:val="center"/>
              <w:rPr>
                <w:rFonts w:ascii="Arial" w:hAnsi="Arial" w:cs="Arial"/>
                <w:b/>
                <w:sz w:val="22"/>
                <w:szCs w:val="22"/>
                <w:vertAlign w:val="subscript"/>
              </w:rPr>
            </w:pPr>
            <w:r w:rsidRPr="00EC4F31">
              <w:rPr>
                <w:rFonts w:ascii="Arial" w:hAnsi="Arial" w:cs="Arial"/>
                <w:b/>
                <w:sz w:val="22"/>
                <w:szCs w:val="22"/>
              </w:rPr>
              <w:t>CuSO</w:t>
            </w:r>
            <w:r w:rsidRPr="00EC4F31">
              <w:rPr>
                <w:rFonts w:ascii="Arial" w:hAnsi="Arial" w:cs="Arial"/>
                <w:b/>
                <w:sz w:val="22"/>
                <w:szCs w:val="22"/>
                <w:vertAlign w:val="subscript"/>
              </w:rPr>
              <w:t>4</w:t>
            </w:r>
          </w:p>
        </w:tc>
      </w:tr>
      <w:tr w:rsidR="00462079" w:rsidRPr="00DF61B6" w14:paraId="37532AFF" w14:textId="77777777" w:rsidTr="00B03914">
        <w:trPr>
          <w:trHeight w:val="537"/>
        </w:trPr>
        <w:tc>
          <w:tcPr>
            <w:tcW w:w="2672" w:type="dxa"/>
            <w:vAlign w:val="center"/>
          </w:tcPr>
          <w:p w14:paraId="697C9C60" w14:textId="77777777" w:rsidR="00462079" w:rsidRPr="00DF61B6" w:rsidRDefault="00096164" w:rsidP="00903158">
            <w:pPr>
              <w:rPr>
                <w:rFonts w:ascii="Arial" w:hAnsi="Arial" w:cs="Arial"/>
                <w:sz w:val="22"/>
                <w:szCs w:val="22"/>
              </w:rPr>
            </w:pPr>
            <w:r>
              <w:rPr>
                <w:rFonts w:ascii="Arial" w:hAnsi="Arial" w:cs="Arial"/>
                <w:sz w:val="22"/>
                <w:szCs w:val="22"/>
              </w:rPr>
              <w:t>aluminium</w:t>
            </w:r>
            <w:r w:rsidR="00903158">
              <w:rPr>
                <w:rFonts w:ascii="Arial" w:hAnsi="Arial" w:cs="Arial"/>
                <w:sz w:val="22"/>
                <w:szCs w:val="22"/>
              </w:rPr>
              <w:t xml:space="preserve"> carbonate</w:t>
            </w:r>
          </w:p>
        </w:tc>
        <w:tc>
          <w:tcPr>
            <w:tcW w:w="3117" w:type="dxa"/>
            <w:vAlign w:val="center"/>
          </w:tcPr>
          <w:p w14:paraId="6C87F872" w14:textId="77777777" w:rsidR="00462079" w:rsidRPr="00EC4F31" w:rsidRDefault="00B03914" w:rsidP="00B03914">
            <w:pPr>
              <w:jc w:val="center"/>
              <w:rPr>
                <w:rFonts w:ascii="Arial" w:hAnsi="Arial" w:cs="Arial"/>
                <w:b/>
                <w:sz w:val="22"/>
                <w:szCs w:val="22"/>
                <w:vertAlign w:val="subscript"/>
              </w:rPr>
            </w:pPr>
            <w:r w:rsidRPr="00EC4F31">
              <w:rPr>
                <w:rFonts w:ascii="Arial" w:hAnsi="Arial" w:cs="Arial"/>
                <w:b/>
                <w:sz w:val="22"/>
                <w:szCs w:val="22"/>
              </w:rPr>
              <w:t>Aℓ</w:t>
            </w:r>
            <w:r w:rsidRPr="00EC4F31">
              <w:rPr>
                <w:rFonts w:ascii="Arial" w:hAnsi="Arial" w:cs="Arial"/>
                <w:b/>
                <w:sz w:val="22"/>
                <w:szCs w:val="22"/>
                <w:vertAlign w:val="subscript"/>
              </w:rPr>
              <w:t>2</w:t>
            </w:r>
            <w:r w:rsidRPr="00EC4F31">
              <w:rPr>
                <w:rFonts w:ascii="Arial" w:hAnsi="Arial" w:cs="Arial"/>
                <w:b/>
                <w:sz w:val="22"/>
                <w:szCs w:val="22"/>
              </w:rPr>
              <w:t>(CO</w:t>
            </w:r>
            <w:r w:rsidRPr="00EC4F31">
              <w:rPr>
                <w:rFonts w:ascii="Arial" w:hAnsi="Arial" w:cs="Arial"/>
                <w:b/>
                <w:sz w:val="22"/>
                <w:szCs w:val="22"/>
                <w:vertAlign w:val="subscript"/>
              </w:rPr>
              <w:t>3</w:t>
            </w:r>
            <w:r w:rsidRPr="00EC4F31">
              <w:rPr>
                <w:rFonts w:ascii="Arial" w:hAnsi="Arial" w:cs="Arial"/>
                <w:b/>
                <w:sz w:val="22"/>
                <w:szCs w:val="22"/>
              </w:rPr>
              <w:t>)</w:t>
            </w:r>
            <w:r w:rsidRPr="00EC4F31">
              <w:rPr>
                <w:rFonts w:ascii="Arial" w:hAnsi="Arial" w:cs="Arial"/>
                <w:b/>
                <w:sz w:val="22"/>
                <w:szCs w:val="22"/>
                <w:vertAlign w:val="subscript"/>
              </w:rPr>
              <w:t>3</w:t>
            </w:r>
          </w:p>
        </w:tc>
      </w:tr>
      <w:tr w:rsidR="00DB579A" w:rsidRPr="00DF61B6" w14:paraId="743B9896" w14:textId="77777777" w:rsidTr="00B03914">
        <w:trPr>
          <w:trHeight w:val="537"/>
        </w:trPr>
        <w:tc>
          <w:tcPr>
            <w:tcW w:w="2672" w:type="dxa"/>
            <w:vAlign w:val="center"/>
          </w:tcPr>
          <w:p w14:paraId="0CA53C9A" w14:textId="77777777" w:rsidR="00DB579A" w:rsidRDefault="003F4A12" w:rsidP="00903158">
            <w:pPr>
              <w:rPr>
                <w:rFonts w:ascii="Arial" w:hAnsi="Arial" w:cs="Arial"/>
                <w:sz w:val="22"/>
                <w:szCs w:val="22"/>
              </w:rPr>
            </w:pPr>
            <w:r>
              <w:rPr>
                <w:rFonts w:ascii="Arial" w:hAnsi="Arial" w:cs="Arial"/>
                <w:sz w:val="22"/>
                <w:szCs w:val="22"/>
              </w:rPr>
              <w:t>n</w:t>
            </w:r>
            <w:r w:rsidR="00DB579A">
              <w:rPr>
                <w:rFonts w:ascii="Arial" w:hAnsi="Arial" w:cs="Arial"/>
                <w:sz w:val="22"/>
                <w:szCs w:val="22"/>
              </w:rPr>
              <w:t>itrogen dioxide</w:t>
            </w:r>
          </w:p>
        </w:tc>
        <w:tc>
          <w:tcPr>
            <w:tcW w:w="3117" w:type="dxa"/>
            <w:vAlign w:val="center"/>
          </w:tcPr>
          <w:p w14:paraId="3A1289C2" w14:textId="77777777" w:rsidR="00DB579A" w:rsidRPr="00EC4F31" w:rsidRDefault="00B03914" w:rsidP="00B03914">
            <w:pPr>
              <w:jc w:val="center"/>
              <w:rPr>
                <w:rFonts w:ascii="Arial" w:hAnsi="Arial" w:cs="Arial"/>
                <w:b/>
                <w:sz w:val="22"/>
                <w:szCs w:val="22"/>
                <w:vertAlign w:val="subscript"/>
              </w:rPr>
            </w:pPr>
            <w:r w:rsidRPr="00EC4F31">
              <w:rPr>
                <w:rFonts w:ascii="Arial" w:hAnsi="Arial" w:cs="Arial"/>
                <w:b/>
                <w:sz w:val="22"/>
                <w:szCs w:val="22"/>
              </w:rPr>
              <w:t>NO</w:t>
            </w:r>
            <w:r w:rsidRPr="00EC4F31">
              <w:rPr>
                <w:rFonts w:ascii="Arial" w:hAnsi="Arial" w:cs="Arial"/>
                <w:b/>
                <w:sz w:val="22"/>
                <w:szCs w:val="22"/>
                <w:vertAlign w:val="subscript"/>
              </w:rPr>
              <w:t>2</w:t>
            </w:r>
          </w:p>
        </w:tc>
      </w:tr>
    </w:tbl>
    <w:p w14:paraId="2D59ACC7" w14:textId="77777777" w:rsidR="00462079" w:rsidRPr="00DF61B6" w:rsidRDefault="00462079" w:rsidP="00462079">
      <w:pPr>
        <w:rPr>
          <w:rFonts w:ascii="Arial" w:hAnsi="Arial" w:cs="Arial"/>
          <w:sz w:val="22"/>
          <w:szCs w:val="22"/>
        </w:rPr>
      </w:pPr>
    </w:p>
    <w:p w14:paraId="6446128D" w14:textId="77777777" w:rsidR="00AD34ED" w:rsidRPr="00DF61B6" w:rsidRDefault="00AD34ED" w:rsidP="00462079">
      <w:pPr>
        <w:rPr>
          <w:rFonts w:ascii="Arial" w:hAnsi="Arial" w:cs="Arial"/>
          <w:sz w:val="22"/>
          <w:szCs w:val="22"/>
        </w:rPr>
      </w:pPr>
    </w:p>
    <w:p w14:paraId="6F429744" w14:textId="77777777" w:rsidR="00462079" w:rsidRPr="00DF61B6" w:rsidRDefault="00462079" w:rsidP="00462079">
      <w:pPr>
        <w:rPr>
          <w:rFonts w:ascii="Arial" w:hAnsi="Arial" w:cs="Arial"/>
          <w:sz w:val="22"/>
          <w:szCs w:val="22"/>
        </w:rPr>
      </w:pPr>
      <w:r w:rsidRPr="00DF61B6">
        <w:rPr>
          <w:rFonts w:ascii="Arial" w:hAnsi="Arial" w:cs="Arial"/>
          <w:sz w:val="22"/>
          <w:szCs w:val="22"/>
        </w:rPr>
        <w:t xml:space="preserve"> (b)</w:t>
      </w:r>
      <w:r w:rsidRPr="00DF61B6">
        <w:rPr>
          <w:rFonts w:ascii="Arial" w:hAnsi="Arial" w:cs="Arial"/>
          <w:sz w:val="22"/>
          <w:szCs w:val="22"/>
        </w:rPr>
        <w:tab/>
      </w:r>
      <w:r w:rsidR="00DB2E77" w:rsidRPr="007778A9">
        <w:rPr>
          <w:rFonts w:ascii="Arial" w:hAnsi="Arial" w:cs="Arial"/>
          <w:sz w:val="22"/>
          <w:szCs w:val="22"/>
        </w:rPr>
        <w:t>Write</w:t>
      </w:r>
      <w:r w:rsidRPr="007778A9">
        <w:rPr>
          <w:rFonts w:ascii="Arial" w:hAnsi="Arial" w:cs="Arial"/>
          <w:sz w:val="22"/>
          <w:szCs w:val="22"/>
        </w:rPr>
        <w:t xml:space="preserve"> the names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w:t>
      </w:r>
      <w:r w:rsidR="009205B5">
        <w:rPr>
          <w:rFonts w:ascii="Arial" w:hAnsi="Arial" w:cs="Arial"/>
          <w:sz w:val="22"/>
          <w:szCs w:val="22"/>
        </w:rPr>
        <w:t>species</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903158">
        <w:rPr>
          <w:rFonts w:ascii="Arial" w:hAnsi="Arial" w:cs="Arial"/>
          <w:sz w:val="22"/>
          <w:szCs w:val="22"/>
        </w:rPr>
        <w:t xml:space="preserve">  </w:t>
      </w:r>
      <w:r w:rsidR="00DB579A">
        <w:rPr>
          <w:rFonts w:ascii="Arial" w:hAnsi="Arial" w:cs="Arial"/>
          <w:sz w:val="22"/>
          <w:szCs w:val="22"/>
        </w:rPr>
        <w:tab/>
      </w:r>
      <w:r w:rsidR="00DB579A">
        <w:rPr>
          <w:rFonts w:ascii="Arial" w:hAnsi="Arial" w:cs="Arial"/>
          <w:sz w:val="22"/>
          <w:szCs w:val="22"/>
        </w:rPr>
        <w:tab/>
        <w:t>(4</w:t>
      </w:r>
      <w:r w:rsidRPr="00DF61B6">
        <w:rPr>
          <w:rFonts w:ascii="Arial" w:hAnsi="Arial" w:cs="Arial"/>
          <w:sz w:val="22"/>
          <w:szCs w:val="22"/>
        </w:rPr>
        <w:t>)</w:t>
      </w:r>
    </w:p>
    <w:p w14:paraId="68B2090E" w14:textId="77777777"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143"/>
        <w:gridCol w:w="5625"/>
      </w:tblGrid>
      <w:tr w:rsidR="00462079" w:rsidRPr="00DF61B6" w14:paraId="1C1F3952" w14:textId="77777777" w:rsidTr="007B3EBA">
        <w:trPr>
          <w:trHeight w:val="385"/>
        </w:trPr>
        <w:tc>
          <w:tcPr>
            <w:tcW w:w="2143" w:type="dxa"/>
            <w:vAlign w:val="center"/>
          </w:tcPr>
          <w:p w14:paraId="111259F2"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Formula</w:t>
            </w:r>
          </w:p>
        </w:tc>
        <w:tc>
          <w:tcPr>
            <w:tcW w:w="5625" w:type="dxa"/>
            <w:vAlign w:val="center"/>
          </w:tcPr>
          <w:p w14:paraId="0811560F"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Name</w:t>
            </w:r>
          </w:p>
        </w:tc>
      </w:tr>
      <w:tr w:rsidR="00462079" w:rsidRPr="00DF61B6" w14:paraId="21BC6F04" w14:textId="77777777" w:rsidTr="00B03914">
        <w:trPr>
          <w:trHeight w:val="545"/>
        </w:trPr>
        <w:tc>
          <w:tcPr>
            <w:tcW w:w="2143" w:type="dxa"/>
            <w:vAlign w:val="center"/>
          </w:tcPr>
          <w:p w14:paraId="74E6B748" w14:textId="77777777" w:rsidR="00462079" w:rsidRPr="00903158" w:rsidRDefault="00903158" w:rsidP="00E02F14">
            <w:pPr>
              <w:jc w:val="center"/>
              <w:rPr>
                <w:rFonts w:ascii="Arial" w:hAnsi="Arial" w:cs="Arial"/>
                <w:sz w:val="22"/>
                <w:szCs w:val="22"/>
                <w:vertAlign w:val="subscript"/>
              </w:rPr>
            </w:pPr>
            <w:r>
              <w:rPr>
                <w:rFonts w:ascii="Arial" w:hAnsi="Arial" w:cs="Arial"/>
                <w:sz w:val="22"/>
                <w:szCs w:val="22"/>
              </w:rPr>
              <w:t>Zn(</w:t>
            </w:r>
            <w:r w:rsidR="00AD34ED" w:rsidRPr="00DF61B6">
              <w:rPr>
                <w:rFonts w:ascii="Arial" w:hAnsi="Arial" w:cs="Arial"/>
                <w:sz w:val="22"/>
                <w:szCs w:val="22"/>
              </w:rPr>
              <w:t>NO</w:t>
            </w:r>
            <w:r w:rsidR="00AD34ED" w:rsidRPr="00DF61B6">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tc>
        <w:tc>
          <w:tcPr>
            <w:tcW w:w="5625" w:type="dxa"/>
            <w:vAlign w:val="center"/>
          </w:tcPr>
          <w:p w14:paraId="521243B6" w14:textId="77777777" w:rsidR="00462079" w:rsidRPr="00EC4F31" w:rsidRDefault="00B03914" w:rsidP="00B03914">
            <w:pPr>
              <w:jc w:val="center"/>
              <w:rPr>
                <w:rFonts w:ascii="Arial" w:hAnsi="Arial" w:cs="Arial"/>
                <w:b/>
                <w:sz w:val="22"/>
                <w:szCs w:val="22"/>
              </w:rPr>
            </w:pPr>
            <w:r w:rsidRPr="00EC4F31">
              <w:rPr>
                <w:rFonts w:ascii="Arial" w:hAnsi="Arial" w:cs="Arial"/>
                <w:b/>
                <w:sz w:val="22"/>
                <w:szCs w:val="22"/>
              </w:rPr>
              <w:t>Zinc nitrate</w:t>
            </w:r>
          </w:p>
        </w:tc>
      </w:tr>
      <w:tr w:rsidR="00462079" w:rsidRPr="00DF61B6" w14:paraId="6620C0E4" w14:textId="77777777" w:rsidTr="00B03914">
        <w:trPr>
          <w:trHeight w:val="545"/>
        </w:trPr>
        <w:tc>
          <w:tcPr>
            <w:tcW w:w="2143" w:type="dxa"/>
            <w:vAlign w:val="center"/>
          </w:tcPr>
          <w:p w14:paraId="54FBB462" w14:textId="77777777" w:rsidR="00462079" w:rsidRPr="009205B5" w:rsidRDefault="00462079" w:rsidP="00E02F14">
            <w:pPr>
              <w:jc w:val="center"/>
              <w:rPr>
                <w:rFonts w:ascii="Arial" w:hAnsi="Arial" w:cs="Arial"/>
                <w:sz w:val="22"/>
                <w:szCs w:val="22"/>
                <w:vertAlign w:val="superscript"/>
              </w:rPr>
            </w:pPr>
            <w:r w:rsidRPr="00DF61B6">
              <w:rPr>
                <w:rFonts w:ascii="Arial" w:hAnsi="Arial" w:cs="Arial"/>
                <w:sz w:val="22"/>
                <w:szCs w:val="22"/>
              </w:rPr>
              <w:t>NH</w:t>
            </w:r>
            <w:r w:rsidR="009205B5">
              <w:rPr>
                <w:rFonts w:ascii="Arial" w:hAnsi="Arial" w:cs="Arial"/>
                <w:sz w:val="22"/>
                <w:szCs w:val="22"/>
                <w:vertAlign w:val="subscript"/>
              </w:rPr>
              <w:t>4</w:t>
            </w:r>
            <w:r w:rsidR="009205B5" w:rsidRPr="009205B5">
              <w:rPr>
                <w:rFonts w:ascii="Arial" w:hAnsi="Arial" w:cs="Arial"/>
                <w:sz w:val="28"/>
                <w:szCs w:val="22"/>
                <w:vertAlign w:val="superscript"/>
              </w:rPr>
              <w:t>+</w:t>
            </w:r>
          </w:p>
        </w:tc>
        <w:tc>
          <w:tcPr>
            <w:tcW w:w="5625" w:type="dxa"/>
            <w:vAlign w:val="center"/>
          </w:tcPr>
          <w:p w14:paraId="5743FBD3" w14:textId="77777777" w:rsidR="00462079" w:rsidRPr="00EC4F31" w:rsidRDefault="00B03914" w:rsidP="00B03914">
            <w:pPr>
              <w:jc w:val="center"/>
              <w:rPr>
                <w:rFonts w:ascii="Arial" w:hAnsi="Arial" w:cs="Arial"/>
                <w:b/>
                <w:sz w:val="22"/>
                <w:szCs w:val="22"/>
              </w:rPr>
            </w:pPr>
            <w:r w:rsidRPr="00EC4F31">
              <w:rPr>
                <w:rFonts w:ascii="Arial" w:hAnsi="Arial" w:cs="Arial"/>
                <w:b/>
                <w:sz w:val="22"/>
                <w:szCs w:val="22"/>
              </w:rPr>
              <w:t>Ammonium ion</w:t>
            </w:r>
          </w:p>
        </w:tc>
      </w:tr>
      <w:tr w:rsidR="00462079" w:rsidRPr="00DF61B6" w14:paraId="2A9325CD" w14:textId="77777777" w:rsidTr="00B03914">
        <w:trPr>
          <w:trHeight w:val="519"/>
        </w:trPr>
        <w:tc>
          <w:tcPr>
            <w:tcW w:w="2143" w:type="dxa"/>
            <w:vAlign w:val="center"/>
          </w:tcPr>
          <w:p w14:paraId="1194D29B" w14:textId="77777777" w:rsidR="00462079" w:rsidRPr="00DF61B6" w:rsidRDefault="00462079" w:rsidP="00E02F14">
            <w:pPr>
              <w:jc w:val="center"/>
              <w:rPr>
                <w:rFonts w:ascii="Arial" w:hAnsi="Arial" w:cs="Arial"/>
                <w:sz w:val="22"/>
                <w:szCs w:val="22"/>
              </w:rPr>
            </w:pPr>
            <w:r w:rsidRPr="00DF61B6">
              <w:rPr>
                <w:rFonts w:ascii="Arial" w:hAnsi="Arial" w:cs="Arial"/>
                <w:sz w:val="22"/>
                <w:szCs w:val="22"/>
              </w:rPr>
              <w:t>SO</w:t>
            </w:r>
            <w:r w:rsidR="009205B5">
              <w:rPr>
                <w:rFonts w:ascii="Arial" w:hAnsi="Arial" w:cs="Arial"/>
                <w:sz w:val="22"/>
                <w:szCs w:val="22"/>
                <w:vertAlign w:val="subscript"/>
              </w:rPr>
              <w:t>3</w:t>
            </w:r>
          </w:p>
        </w:tc>
        <w:tc>
          <w:tcPr>
            <w:tcW w:w="5625" w:type="dxa"/>
            <w:vAlign w:val="center"/>
          </w:tcPr>
          <w:p w14:paraId="15604DBE" w14:textId="77777777" w:rsidR="00462079" w:rsidRPr="00EC4F31" w:rsidRDefault="00B03914" w:rsidP="00B03914">
            <w:pPr>
              <w:jc w:val="center"/>
              <w:rPr>
                <w:rFonts w:ascii="Arial" w:hAnsi="Arial" w:cs="Arial"/>
                <w:b/>
                <w:sz w:val="22"/>
                <w:szCs w:val="22"/>
              </w:rPr>
            </w:pPr>
            <w:r w:rsidRPr="00EC4F31">
              <w:rPr>
                <w:rFonts w:ascii="Arial" w:hAnsi="Arial" w:cs="Arial"/>
                <w:b/>
                <w:sz w:val="22"/>
                <w:szCs w:val="22"/>
              </w:rPr>
              <w:t>Sulfur trioxide</w:t>
            </w:r>
          </w:p>
        </w:tc>
      </w:tr>
      <w:tr w:rsidR="00DB579A" w:rsidRPr="00DF61B6" w14:paraId="160A37EA" w14:textId="77777777" w:rsidTr="00B03914">
        <w:trPr>
          <w:trHeight w:val="519"/>
        </w:trPr>
        <w:tc>
          <w:tcPr>
            <w:tcW w:w="2143" w:type="dxa"/>
            <w:vAlign w:val="center"/>
          </w:tcPr>
          <w:p w14:paraId="6A1DF0A7" w14:textId="77777777" w:rsidR="00DB579A" w:rsidRPr="00C64F1F" w:rsidRDefault="00DB579A" w:rsidP="00E02F14">
            <w:pPr>
              <w:jc w:val="center"/>
              <w:rPr>
                <w:rFonts w:ascii="Arial" w:hAnsi="Arial" w:cs="Arial"/>
                <w:sz w:val="22"/>
                <w:szCs w:val="22"/>
                <w:vertAlign w:val="subscript"/>
              </w:rPr>
            </w:pPr>
            <w:proofErr w:type="spellStart"/>
            <w:r>
              <w:rPr>
                <w:rFonts w:ascii="Arial" w:hAnsi="Arial" w:cs="Arial"/>
                <w:sz w:val="22"/>
                <w:szCs w:val="22"/>
              </w:rPr>
              <w:t>Fe</w:t>
            </w:r>
            <w:r w:rsidR="00C64F1F">
              <w:rPr>
                <w:rFonts w:ascii="Arial" w:hAnsi="Arial" w:cs="Arial"/>
                <w:sz w:val="22"/>
                <w:szCs w:val="22"/>
              </w:rPr>
              <w:t>C</w:t>
            </w:r>
            <w:proofErr w:type="spellEnd"/>
            <w:r w:rsidR="00C64F1F" w:rsidRPr="00DF61B6">
              <w:rPr>
                <w:rFonts w:ascii="Arial" w:hAnsi="Arial" w:cs="Arial"/>
                <w:sz w:val="22"/>
                <w:szCs w:val="22"/>
              </w:rPr>
              <w:t>ℓ</w:t>
            </w:r>
            <w:r w:rsidR="00C64F1F">
              <w:rPr>
                <w:rFonts w:ascii="Arial" w:hAnsi="Arial" w:cs="Arial"/>
                <w:sz w:val="22"/>
                <w:szCs w:val="22"/>
                <w:vertAlign w:val="subscript"/>
              </w:rPr>
              <w:t>2</w:t>
            </w:r>
          </w:p>
        </w:tc>
        <w:tc>
          <w:tcPr>
            <w:tcW w:w="5625" w:type="dxa"/>
            <w:vAlign w:val="center"/>
          </w:tcPr>
          <w:p w14:paraId="19A625F0" w14:textId="77777777" w:rsidR="00DB579A" w:rsidRPr="00EC4F31" w:rsidRDefault="00B03914" w:rsidP="00B03914">
            <w:pPr>
              <w:jc w:val="center"/>
              <w:rPr>
                <w:rFonts w:ascii="Arial" w:hAnsi="Arial" w:cs="Arial"/>
                <w:b/>
                <w:sz w:val="22"/>
                <w:szCs w:val="22"/>
              </w:rPr>
            </w:pPr>
            <w:r w:rsidRPr="00EC4F31">
              <w:rPr>
                <w:rFonts w:ascii="Arial" w:hAnsi="Arial" w:cs="Arial"/>
                <w:b/>
                <w:sz w:val="22"/>
                <w:szCs w:val="22"/>
              </w:rPr>
              <w:t>Iron (II) chloride</w:t>
            </w:r>
          </w:p>
        </w:tc>
      </w:tr>
    </w:tbl>
    <w:p w14:paraId="210FC9AD" w14:textId="77777777" w:rsidR="00462079" w:rsidRPr="00DF61B6" w:rsidRDefault="00462079" w:rsidP="00462079">
      <w:pPr>
        <w:rPr>
          <w:rFonts w:ascii="Arial" w:hAnsi="Arial" w:cs="Arial"/>
          <w:sz w:val="22"/>
          <w:szCs w:val="22"/>
        </w:rPr>
      </w:pPr>
    </w:p>
    <w:p w14:paraId="75B8B821" w14:textId="1D5816BD" w:rsidR="00462079" w:rsidRPr="00DF61B6" w:rsidRDefault="00DE6E83">
      <w:pPr>
        <w:rPr>
          <w:rFonts w:ascii="Arial" w:hAnsi="Arial" w:cs="Arial"/>
          <w:b/>
          <w:sz w:val="22"/>
          <w:szCs w:val="22"/>
        </w:rPr>
      </w:pPr>
      <w:r>
        <w:rPr>
          <w:rFonts w:ascii="Arial" w:hAnsi="Arial" w:cs="Arial"/>
          <w:b/>
          <w:color w:val="FF0000"/>
          <w:sz w:val="22"/>
          <w:szCs w:val="22"/>
        </w:rPr>
        <w:t xml:space="preserve">(b) </w:t>
      </w:r>
      <w:r w:rsidR="003922C7" w:rsidRPr="003922C7">
        <w:rPr>
          <w:rFonts w:ascii="Arial" w:hAnsi="Arial" w:cs="Arial"/>
          <w:b/>
          <w:color w:val="FF0000"/>
          <w:sz w:val="22"/>
          <w:szCs w:val="22"/>
        </w:rPr>
        <w:t>Half a mark is given if one part of the</w:t>
      </w:r>
      <w:r>
        <w:rPr>
          <w:rFonts w:ascii="Arial" w:hAnsi="Arial" w:cs="Arial"/>
          <w:b/>
          <w:color w:val="FF0000"/>
          <w:sz w:val="22"/>
          <w:szCs w:val="22"/>
        </w:rPr>
        <w:t xml:space="preserve"> name of an </w:t>
      </w:r>
      <w:r w:rsidRPr="003922C7">
        <w:rPr>
          <w:rFonts w:ascii="Arial" w:hAnsi="Arial" w:cs="Arial"/>
          <w:b/>
          <w:color w:val="FF0000"/>
          <w:sz w:val="22"/>
          <w:szCs w:val="22"/>
        </w:rPr>
        <w:t>ionic</w:t>
      </w:r>
      <w:r w:rsidR="003922C7" w:rsidRPr="003922C7">
        <w:rPr>
          <w:rFonts w:ascii="Arial" w:hAnsi="Arial" w:cs="Arial"/>
          <w:b/>
          <w:color w:val="FF0000"/>
          <w:sz w:val="22"/>
          <w:szCs w:val="22"/>
        </w:rPr>
        <w:t xml:space="preserve"> compound is correct. </w:t>
      </w:r>
      <w:r w:rsidR="00462079" w:rsidRPr="00DF61B6">
        <w:rPr>
          <w:rFonts w:ascii="Arial" w:hAnsi="Arial" w:cs="Arial"/>
          <w:b/>
          <w:sz w:val="22"/>
          <w:szCs w:val="22"/>
        </w:rPr>
        <w:br w:type="page"/>
      </w:r>
    </w:p>
    <w:p w14:paraId="4A7CB25D" w14:textId="2ECC2EBA" w:rsidR="00D31CEA" w:rsidRPr="00DF61B6" w:rsidRDefault="009F5C38" w:rsidP="00EF6D6F">
      <w:pPr>
        <w:rPr>
          <w:rFonts w:ascii="Arial" w:hAnsi="Arial" w:cs="Arial"/>
          <w:b/>
          <w:sz w:val="22"/>
          <w:szCs w:val="22"/>
        </w:rPr>
      </w:pPr>
      <w:r>
        <w:rPr>
          <w:rFonts w:ascii="Arial" w:hAnsi="Arial" w:cs="Arial"/>
          <w:b/>
          <w:sz w:val="22"/>
          <w:szCs w:val="22"/>
        </w:rPr>
        <w:lastRenderedPageBreak/>
        <w:t>Question 22</w:t>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791013">
        <w:rPr>
          <w:rFonts w:ascii="Arial" w:hAnsi="Arial" w:cs="Arial"/>
          <w:b/>
          <w:sz w:val="22"/>
          <w:szCs w:val="22"/>
        </w:rPr>
        <w:t>(11</w:t>
      </w:r>
      <w:r w:rsidR="003554CC" w:rsidRPr="00DF61B6">
        <w:rPr>
          <w:rFonts w:ascii="Arial" w:hAnsi="Arial" w:cs="Arial"/>
          <w:b/>
          <w:sz w:val="22"/>
          <w:szCs w:val="22"/>
        </w:rPr>
        <w:t xml:space="preserve"> marks)</w:t>
      </w:r>
    </w:p>
    <w:p w14:paraId="2CD374AD" w14:textId="77777777" w:rsidR="00D31CEA" w:rsidRPr="00DF61B6" w:rsidRDefault="00D31CEA" w:rsidP="00EF6D6F">
      <w:pPr>
        <w:rPr>
          <w:rFonts w:ascii="Arial" w:hAnsi="Arial" w:cs="Arial"/>
          <w:sz w:val="22"/>
          <w:szCs w:val="22"/>
        </w:rPr>
      </w:pPr>
    </w:p>
    <w:p w14:paraId="472FD0FC" w14:textId="2423712F" w:rsidR="005E339D" w:rsidRDefault="005E339D" w:rsidP="008D60F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058AE" w:rsidRPr="00A127E7">
        <w:rPr>
          <w:rFonts w:ascii="Arial" w:hAnsi="Arial" w:cs="Arial"/>
          <w:b/>
          <w:sz w:val="22"/>
          <w:szCs w:val="22"/>
        </w:rPr>
        <w:t>Draw</w:t>
      </w:r>
      <w:r w:rsidR="00F058AE" w:rsidRPr="00DF61B6">
        <w:rPr>
          <w:rFonts w:ascii="Arial" w:hAnsi="Arial" w:cs="Arial"/>
          <w:sz w:val="22"/>
          <w:szCs w:val="22"/>
        </w:rPr>
        <w:t xml:space="preserve"> </w:t>
      </w:r>
      <w:r w:rsidR="00F058AE">
        <w:rPr>
          <w:rFonts w:ascii="Arial" w:hAnsi="Arial" w:cs="Arial"/>
          <w:sz w:val="22"/>
          <w:szCs w:val="22"/>
        </w:rPr>
        <w:t xml:space="preserve">a full structural formula </w:t>
      </w:r>
      <w:r w:rsidR="00F058AE" w:rsidRPr="00DF61B6">
        <w:rPr>
          <w:rFonts w:ascii="Arial" w:hAnsi="Arial" w:cs="Arial"/>
          <w:sz w:val="22"/>
          <w:szCs w:val="22"/>
        </w:rPr>
        <w:t>an</w:t>
      </w:r>
      <w:r w:rsidR="00F058AE">
        <w:rPr>
          <w:rFonts w:ascii="Arial" w:hAnsi="Arial" w:cs="Arial"/>
          <w:sz w:val="22"/>
          <w:szCs w:val="22"/>
        </w:rPr>
        <w:t xml:space="preserve">d </w:t>
      </w:r>
      <w:r w:rsidR="00F058AE" w:rsidRPr="00A127E7">
        <w:rPr>
          <w:rFonts w:ascii="Arial" w:hAnsi="Arial" w:cs="Arial"/>
          <w:b/>
          <w:sz w:val="22"/>
          <w:szCs w:val="22"/>
        </w:rPr>
        <w:t>name</w:t>
      </w:r>
      <w:r w:rsidR="00F058AE">
        <w:rPr>
          <w:rFonts w:ascii="Arial" w:hAnsi="Arial" w:cs="Arial"/>
          <w:sz w:val="22"/>
          <w:szCs w:val="22"/>
        </w:rPr>
        <w:t xml:space="preserve"> the straight chain isomer of a saturated hydrocarbon containing five carbon atoms</w:t>
      </w:r>
      <w:r w:rsidR="00A07720">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A127E7">
        <w:rPr>
          <w:rFonts w:ascii="Arial" w:hAnsi="Arial" w:cs="Arial"/>
          <w:sz w:val="22"/>
          <w:szCs w:val="22"/>
        </w:rPr>
        <w:t>(3</w:t>
      </w:r>
      <w:r>
        <w:rPr>
          <w:rFonts w:ascii="Arial" w:hAnsi="Arial" w:cs="Arial"/>
          <w:sz w:val="22"/>
          <w:szCs w:val="22"/>
        </w:rPr>
        <w:t>)</w:t>
      </w:r>
    </w:p>
    <w:tbl>
      <w:tblPr>
        <w:tblStyle w:val="TableGrid"/>
        <w:tblW w:w="0" w:type="auto"/>
        <w:tblInd w:w="720" w:type="dxa"/>
        <w:tblLook w:val="04A0" w:firstRow="1" w:lastRow="0" w:firstColumn="1" w:lastColumn="0" w:noHBand="0" w:noVBand="1"/>
      </w:tblPr>
      <w:tblGrid>
        <w:gridCol w:w="6901"/>
        <w:gridCol w:w="1622"/>
      </w:tblGrid>
      <w:tr w:rsidR="00216F3F" w:rsidRPr="00492BB2" w14:paraId="6D46DB7C" w14:textId="77777777" w:rsidTr="009F643F">
        <w:tc>
          <w:tcPr>
            <w:tcW w:w="6901" w:type="dxa"/>
          </w:tcPr>
          <w:p w14:paraId="10713FF9" w14:textId="77777777" w:rsidR="00216F3F" w:rsidRPr="00492BB2" w:rsidRDefault="00216F3F" w:rsidP="00381BEA">
            <w:pPr>
              <w:jc w:val="center"/>
              <w:rPr>
                <w:rFonts w:ascii="Arial" w:hAnsi="Arial" w:cs="Arial"/>
                <w:b/>
                <w:sz w:val="20"/>
                <w:szCs w:val="22"/>
              </w:rPr>
            </w:pPr>
            <w:r w:rsidRPr="00492BB2">
              <w:rPr>
                <w:rFonts w:ascii="Arial" w:hAnsi="Arial" w:cs="Arial"/>
                <w:b/>
                <w:sz w:val="20"/>
                <w:szCs w:val="22"/>
              </w:rPr>
              <w:t>Description</w:t>
            </w:r>
          </w:p>
        </w:tc>
        <w:tc>
          <w:tcPr>
            <w:tcW w:w="1622" w:type="dxa"/>
          </w:tcPr>
          <w:p w14:paraId="63AFE090" w14:textId="77777777" w:rsidR="00216F3F" w:rsidRPr="00492BB2" w:rsidRDefault="00216F3F" w:rsidP="00381BEA">
            <w:pPr>
              <w:jc w:val="center"/>
              <w:rPr>
                <w:rFonts w:ascii="Arial" w:hAnsi="Arial" w:cs="Arial"/>
                <w:b/>
                <w:sz w:val="20"/>
                <w:szCs w:val="22"/>
              </w:rPr>
            </w:pPr>
            <w:r w:rsidRPr="00492BB2">
              <w:rPr>
                <w:rFonts w:ascii="Arial" w:hAnsi="Arial" w:cs="Arial"/>
                <w:b/>
                <w:sz w:val="20"/>
                <w:szCs w:val="22"/>
              </w:rPr>
              <w:t>Marks</w:t>
            </w:r>
          </w:p>
        </w:tc>
      </w:tr>
      <w:tr w:rsidR="009F643F" w:rsidRPr="00492BB2" w14:paraId="52D27E74" w14:textId="77777777" w:rsidTr="009F643F">
        <w:tc>
          <w:tcPr>
            <w:tcW w:w="6901" w:type="dxa"/>
          </w:tcPr>
          <w:p w14:paraId="525F28D2" w14:textId="77777777" w:rsidR="009F643F" w:rsidRPr="00EC4F31" w:rsidRDefault="009F643F" w:rsidP="009F643F">
            <w:pPr>
              <w:rPr>
                <w:rFonts w:ascii="Arial" w:hAnsi="Arial" w:cs="Arial"/>
                <w:color w:val="FF0000"/>
                <w:sz w:val="20"/>
                <w:szCs w:val="22"/>
              </w:rPr>
            </w:pPr>
            <w:r w:rsidRPr="00492BB2">
              <w:rPr>
                <w:rFonts w:ascii="Arial" w:hAnsi="Arial" w:cs="Arial"/>
                <w:sz w:val="20"/>
                <w:szCs w:val="22"/>
              </w:rPr>
              <w:t>Isomer correctly drawn</w:t>
            </w:r>
            <w:r w:rsidR="00EC4F31">
              <w:rPr>
                <w:rFonts w:ascii="Arial" w:hAnsi="Arial" w:cs="Arial"/>
                <w:color w:val="FF0000"/>
                <w:sz w:val="20"/>
                <w:szCs w:val="22"/>
              </w:rPr>
              <w:t xml:space="preserve"> </w:t>
            </w:r>
          </w:p>
        </w:tc>
        <w:tc>
          <w:tcPr>
            <w:tcW w:w="1622" w:type="dxa"/>
          </w:tcPr>
          <w:p w14:paraId="27ADD509" w14:textId="77777777" w:rsidR="009F643F" w:rsidRPr="00492BB2" w:rsidRDefault="009F643F" w:rsidP="00381BEA">
            <w:pPr>
              <w:jc w:val="center"/>
              <w:rPr>
                <w:rFonts w:ascii="Arial" w:hAnsi="Arial" w:cs="Arial"/>
                <w:sz w:val="20"/>
                <w:szCs w:val="22"/>
              </w:rPr>
            </w:pPr>
            <w:r w:rsidRPr="00492BB2">
              <w:rPr>
                <w:rFonts w:ascii="Arial" w:hAnsi="Arial" w:cs="Arial"/>
                <w:sz w:val="20"/>
                <w:szCs w:val="22"/>
              </w:rPr>
              <w:t>2</w:t>
            </w:r>
          </w:p>
        </w:tc>
      </w:tr>
      <w:tr w:rsidR="009F643F" w:rsidRPr="00492BB2" w14:paraId="21ED758D" w14:textId="77777777" w:rsidTr="009F643F">
        <w:tc>
          <w:tcPr>
            <w:tcW w:w="6901" w:type="dxa"/>
          </w:tcPr>
          <w:p w14:paraId="704A0D37" w14:textId="77777777" w:rsidR="009F643F" w:rsidRPr="00492BB2" w:rsidRDefault="009F643F" w:rsidP="009F643F">
            <w:pPr>
              <w:rPr>
                <w:rFonts w:ascii="Arial" w:hAnsi="Arial" w:cs="Arial"/>
                <w:sz w:val="20"/>
                <w:szCs w:val="22"/>
              </w:rPr>
            </w:pPr>
            <w:r w:rsidRPr="00492BB2">
              <w:rPr>
                <w:rFonts w:ascii="Arial" w:hAnsi="Arial" w:cs="Arial"/>
                <w:sz w:val="20"/>
                <w:szCs w:val="22"/>
              </w:rPr>
              <w:t>Isomer drawn with one small error (e.g. missing one hydrogen atom)</w:t>
            </w:r>
          </w:p>
        </w:tc>
        <w:tc>
          <w:tcPr>
            <w:tcW w:w="1622" w:type="dxa"/>
            <w:vAlign w:val="center"/>
          </w:tcPr>
          <w:p w14:paraId="63E9F874" w14:textId="77777777" w:rsidR="009F643F" w:rsidRPr="00492BB2" w:rsidRDefault="009F643F" w:rsidP="009F643F">
            <w:pPr>
              <w:jc w:val="center"/>
              <w:rPr>
                <w:rFonts w:ascii="Arial" w:hAnsi="Arial" w:cs="Arial"/>
                <w:sz w:val="20"/>
                <w:szCs w:val="22"/>
              </w:rPr>
            </w:pPr>
            <w:r w:rsidRPr="00492BB2">
              <w:rPr>
                <w:rFonts w:ascii="Arial" w:hAnsi="Arial" w:cs="Arial"/>
                <w:sz w:val="20"/>
                <w:szCs w:val="22"/>
              </w:rPr>
              <w:t>1</w:t>
            </w:r>
          </w:p>
        </w:tc>
      </w:tr>
      <w:tr w:rsidR="00216F3F" w:rsidRPr="00492BB2" w14:paraId="2AD95258" w14:textId="77777777" w:rsidTr="009F643F">
        <w:tc>
          <w:tcPr>
            <w:tcW w:w="6901" w:type="dxa"/>
          </w:tcPr>
          <w:p w14:paraId="2DC35BEB" w14:textId="77777777" w:rsidR="00216F3F" w:rsidRPr="00492BB2" w:rsidRDefault="00EC4F31" w:rsidP="00C06CA5">
            <w:pPr>
              <w:rPr>
                <w:rFonts w:ascii="Arial" w:hAnsi="Arial" w:cs="Arial"/>
                <w:sz w:val="20"/>
                <w:szCs w:val="22"/>
              </w:rPr>
            </w:pPr>
            <w:r>
              <w:rPr>
                <w:rFonts w:ascii="Arial" w:hAnsi="Arial" w:cs="Arial"/>
                <w:sz w:val="20"/>
                <w:szCs w:val="22"/>
              </w:rPr>
              <w:object w:dxaOrig="4549" w:dyaOrig="1699" w14:anchorId="32C27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86.25pt" o:ole="">
                  <v:imagedata r:id="rId9" o:title=""/>
                </v:shape>
                <o:OLEObject Type="Embed" ProgID="FXChemStruct1.Structure" ShapeID="_x0000_i1025" DrawAspect="Content" ObjectID="_1558856365" r:id="rId10"/>
              </w:object>
            </w:r>
          </w:p>
        </w:tc>
        <w:tc>
          <w:tcPr>
            <w:tcW w:w="1622" w:type="dxa"/>
            <w:vAlign w:val="center"/>
          </w:tcPr>
          <w:p w14:paraId="3AAA1AF7" w14:textId="77777777" w:rsidR="00216F3F" w:rsidRPr="00492BB2" w:rsidRDefault="00216F3F" w:rsidP="009F643F">
            <w:pPr>
              <w:jc w:val="center"/>
              <w:rPr>
                <w:rFonts w:ascii="Arial" w:hAnsi="Arial" w:cs="Arial"/>
                <w:sz w:val="20"/>
                <w:szCs w:val="22"/>
              </w:rPr>
            </w:pPr>
          </w:p>
        </w:tc>
      </w:tr>
      <w:tr w:rsidR="00216F3F" w:rsidRPr="00492BB2" w14:paraId="59F3711A" w14:textId="77777777" w:rsidTr="009F643F">
        <w:tc>
          <w:tcPr>
            <w:tcW w:w="6901" w:type="dxa"/>
            <w:vAlign w:val="center"/>
          </w:tcPr>
          <w:p w14:paraId="6E38C0EC" w14:textId="77777777" w:rsidR="00216F3F" w:rsidRPr="00492BB2" w:rsidRDefault="00580CB3" w:rsidP="00572D40">
            <w:pPr>
              <w:rPr>
                <w:rFonts w:ascii="Arial" w:hAnsi="Arial" w:cs="Arial"/>
                <w:sz w:val="20"/>
                <w:szCs w:val="22"/>
              </w:rPr>
            </w:pPr>
            <w:r w:rsidRPr="00492BB2">
              <w:rPr>
                <w:rFonts w:ascii="Arial" w:hAnsi="Arial" w:cs="Arial"/>
                <w:sz w:val="20"/>
                <w:szCs w:val="22"/>
              </w:rPr>
              <w:t>P</w:t>
            </w:r>
            <w:r w:rsidR="00216F3F" w:rsidRPr="00492BB2">
              <w:rPr>
                <w:rFonts w:ascii="Arial" w:hAnsi="Arial" w:cs="Arial"/>
                <w:sz w:val="20"/>
                <w:szCs w:val="22"/>
              </w:rPr>
              <w:t>entane</w:t>
            </w:r>
          </w:p>
        </w:tc>
        <w:tc>
          <w:tcPr>
            <w:tcW w:w="1622" w:type="dxa"/>
          </w:tcPr>
          <w:p w14:paraId="124E1E77" w14:textId="77777777" w:rsidR="00216F3F" w:rsidRPr="00492BB2" w:rsidRDefault="00216F3F" w:rsidP="00381BEA">
            <w:pPr>
              <w:jc w:val="center"/>
              <w:rPr>
                <w:rFonts w:ascii="Arial" w:hAnsi="Arial" w:cs="Arial"/>
                <w:sz w:val="20"/>
                <w:szCs w:val="22"/>
              </w:rPr>
            </w:pPr>
            <w:r w:rsidRPr="00492BB2">
              <w:rPr>
                <w:rFonts w:ascii="Arial" w:hAnsi="Arial" w:cs="Arial"/>
                <w:sz w:val="20"/>
                <w:szCs w:val="22"/>
              </w:rPr>
              <w:t>1</w:t>
            </w:r>
          </w:p>
        </w:tc>
      </w:tr>
      <w:tr w:rsidR="00B9200A" w:rsidRPr="00492BB2" w14:paraId="6B24D3B2" w14:textId="77777777" w:rsidTr="009F643F">
        <w:tc>
          <w:tcPr>
            <w:tcW w:w="6901" w:type="dxa"/>
            <w:vAlign w:val="center"/>
          </w:tcPr>
          <w:p w14:paraId="6B46E349" w14:textId="77777777" w:rsidR="00B9200A" w:rsidRPr="00492BB2" w:rsidRDefault="00B9200A" w:rsidP="00B9200A">
            <w:pPr>
              <w:jc w:val="right"/>
              <w:rPr>
                <w:rFonts w:ascii="Arial" w:hAnsi="Arial" w:cs="Arial"/>
                <w:sz w:val="20"/>
                <w:szCs w:val="22"/>
              </w:rPr>
            </w:pPr>
            <w:r>
              <w:rPr>
                <w:rFonts w:ascii="Arial" w:hAnsi="Arial" w:cs="Arial"/>
                <w:sz w:val="20"/>
                <w:szCs w:val="22"/>
              </w:rPr>
              <w:t xml:space="preserve">Total </w:t>
            </w:r>
          </w:p>
        </w:tc>
        <w:tc>
          <w:tcPr>
            <w:tcW w:w="1622" w:type="dxa"/>
          </w:tcPr>
          <w:p w14:paraId="198A567E" w14:textId="77777777" w:rsidR="00B9200A" w:rsidRPr="00492BB2" w:rsidRDefault="00B9200A" w:rsidP="00381BEA">
            <w:pPr>
              <w:jc w:val="center"/>
              <w:rPr>
                <w:rFonts w:ascii="Arial" w:hAnsi="Arial" w:cs="Arial"/>
                <w:sz w:val="20"/>
                <w:szCs w:val="22"/>
              </w:rPr>
            </w:pPr>
            <w:r>
              <w:rPr>
                <w:rFonts w:ascii="Arial" w:hAnsi="Arial" w:cs="Arial"/>
                <w:sz w:val="20"/>
                <w:szCs w:val="22"/>
              </w:rPr>
              <w:t>3</w:t>
            </w:r>
          </w:p>
        </w:tc>
      </w:tr>
    </w:tbl>
    <w:p w14:paraId="4D4A0768" w14:textId="0379E4D2" w:rsidR="00926EE0" w:rsidRPr="00926EE0" w:rsidRDefault="00926EE0" w:rsidP="008D60F1">
      <w:pPr>
        <w:ind w:left="720" w:hanging="720"/>
        <w:rPr>
          <w:rFonts w:ascii="Arial" w:hAnsi="Arial" w:cs="Arial"/>
          <w:b/>
          <w:color w:val="C0504D" w:themeColor="accent2"/>
          <w:sz w:val="22"/>
          <w:szCs w:val="22"/>
        </w:rPr>
      </w:pPr>
      <w:r>
        <w:rPr>
          <w:rFonts w:ascii="Arial" w:hAnsi="Arial" w:cs="Arial"/>
          <w:b/>
          <w:color w:val="C0504D" w:themeColor="accent2"/>
          <w:sz w:val="22"/>
          <w:szCs w:val="22"/>
        </w:rPr>
        <w:t xml:space="preserve">            </w:t>
      </w:r>
      <w:r w:rsidRPr="00926EE0">
        <w:rPr>
          <w:rFonts w:ascii="Arial" w:hAnsi="Arial" w:cs="Arial"/>
          <w:b/>
          <w:color w:val="C0504D" w:themeColor="accent2"/>
          <w:sz w:val="22"/>
          <w:szCs w:val="22"/>
        </w:rPr>
        <w:t>If the</w:t>
      </w:r>
      <w:r>
        <w:rPr>
          <w:rFonts w:ascii="Arial" w:hAnsi="Arial" w:cs="Arial"/>
          <w:b/>
          <w:color w:val="C0504D" w:themeColor="accent2"/>
          <w:sz w:val="22"/>
          <w:szCs w:val="22"/>
        </w:rPr>
        <w:t xml:space="preserve"> structure is incorrect then no</w:t>
      </w:r>
      <w:r w:rsidRPr="00926EE0">
        <w:rPr>
          <w:rFonts w:ascii="Arial" w:hAnsi="Arial" w:cs="Arial"/>
          <w:b/>
          <w:color w:val="C0504D" w:themeColor="accent2"/>
          <w:sz w:val="22"/>
          <w:szCs w:val="22"/>
        </w:rPr>
        <w:t xml:space="preserve"> follow on for the name.</w:t>
      </w:r>
    </w:p>
    <w:p w14:paraId="181B2578" w14:textId="209F526D" w:rsidR="00216F3F" w:rsidRDefault="00894676" w:rsidP="008D60F1">
      <w:pPr>
        <w:ind w:left="720" w:hanging="720"/>
        <w:rPr>
          <w:rFonts w:ascii="Arial" w:hAnsi="Arial" w:cs="Arial"/>
          <w:sz w:val="22"/>
          <w:szCs w:val="22"/>
        </w:rPr>
      </w:pPr>
      <w:r>
        <w:rPr>
          <w:rFonts w:ascii="Arial" w:hAnsi="Arial" w:cs="Arial"/>
          <w:sz w:val="22"/>
          <w:szCs w:val="22"/>
        </w:rPr>
        <w:t xml:space="preserve"> </w:t>
      </w:r>
      <w:r w:rsidR="005E339D">
        <w:rPr>
          <w:rFonts w:ascii="Arial" w:hAnsi="Arial" w:cs="Arial"/>
          <w:sz w:val="22"/>
          <w:szCs w:val="22"/>
        </w:rPr>
        <w:t>(b)</w:t>
      </w:r>
      <w:r w:rsidR="005E339D">
        <w:rPr>
          <w:rFonts w:ascii="Arial" w:hAnsi="Arial" w:cs="Arial"/>
          <w:sz w:val="22"/>
          <w:szCs w:val="22"/>
        </w:rPr>
        <w:tab/>
      </w:r>
      <w:r w:rsidR="00A127E7">
        <w:rPr>
          <w:rFonts w:ascii="Arial" w:hAnsi="Arial" w:cs="Arial"/>
          <w:sz w:val="22"/>
          <w:szCs w:val="22"/>
        </w:rPr>
        <w:t xml:space="preserve">Give the </w:t>
      </w:r>
      <w:r w:rsidR="00A127E7" w:rsidRPr="00A127E7">
        <w:rPr>
          <w:rFonts w:ascii="Arial" w:hAnsi="Arial" w:cs="Arial"/>
          <w:b/>
          <w:sz w:val="22"/>
          <w:szCs w:val="22"/>
        </w:rPr>
        <w:t>molecular</w:t>
      </w:r>
      <w:r w:rsidR="00A127E7">
        <w:rPr>
          <w:rFonts w:ascii="Arial" w:hAnsi="Arial" w:cs="Arial"/>
          <w:sz w:val="22"/>
          <w:szCs w:val="22"/>
        </w:rPr>
        <w:t xml:space="preserve"> </w:t>
      </w:r>
      <w:r w:rsidR="00A127E7" w:rsidRPr="00A127E7">
        <w:rPr>
          <w:rFonts w:ascii="Arial" w:hAnsi="Arial" w:cs="Arial"/>
          <w:b/>
          <w:sz w:val="22"/>
          <w:szCs w:val="22"/>
        </w:rPr>
        <w:t>formula</w:t>
      </w:r>
      <w:r w:rsidR="00A127E7">
        <w:rPr>
          <w:rFonts w:ascii="Arial" w:hAnsi="Arial" w:cs="Arial"/>
          <w:sz w:val="22"/>
          <w:szCs w:val="22"/>
        </w:rPr>
        <w:t xml:space="preserve"> and </w:t>
      </w:r>
      <w:r w:rsidR="00A127E7" w:rsidRPr="00B50D5F">
        <w:rPr>
          <w:rFonts w:ascii="Arial" w:hAnsi="Arial" w:cs="Arial"/>
          <w:b/>
          <w:sz w:val="22"/>
          <w:szCs w:val="22"/>
        </w:rPr>
        <w:t>draw</w:t>
      </w:r>
      <w:r w:rsidR="00A127E7">
        <w:rPr>
          <w:rFonts w:ascii="Arial" w:hAnsi="Arial" w:cs="Arial"/>
          <w:sz w:val="22"/>
          <w:szCs w:val="22"/>
        </w:rPr>
        <w:t xml:space="preserve"> a full </w:t>
      </w:r>
      <w:r w:rsidR="00A127E7" w:rsidRPr="00B50D5F">
        <w:rPr>
          <w:rFonts w:ascii="Arial" w:hAnsi="Arial" w:cs="Arial"/>
          <w:sz w:val="22"/>
          <w:szCs w:val="22"/>
        </w:rPr>
        <w:t>structural</w:t>
      </w:r>
      <w:r w:rsidR="00A127E7">
        <w:rPr>
          <w:rFonts w:ascii="Arial" w:hAnsi="Arial" w:cs="Arial"/>
          <w:sz w:val="22"/>
          <w:szCs w:val="22"/>
        </w:rPr>
        <w:t xml:space="preserve"> </w:t>
      </w:r>
      <w:r w:rsidR="00A127E7" w:rsidRPr="00B50D5F">
        <w:rPr>
          <w:rFonts w:ascii="Arial" w:hAnsi="Arial" w:cs="Arial"/>
          <w:sz w:val="22"/>
          <w:szCs w:val="22"/>
        </w:rPr>
        <w:t>formula</w:t>
      </w:r>
      <w:r w:rsidR="00EC4F31">
        <w:rPr>
          <w:rFonts w:ascii="Arial" w:hAnsi="Arial" w:cs="Arial"/>
          <w:sz w:val="22"/>
          <w:szCs w:val="22"/>
        </w:rPr>
        <w:t xml:space="preserve"> for 1,2 –dibromo-</w:t>
      </w:r>
      <w:r w:rsidR="00096164">
        <w:rPr>
          <w:rFonts w:ascii="Arial" w:hAnsi="Arial" w:cs="Arial"/>
          <w:sz w:val="22"/>
          <w:szCs w:val="22"/>
        </w:rPr>
        <w:t>2-methyl</w:t>
      </w:r>
      <w:r w:rsidR="00A127E7">
        <w:rPr>
          <w:rFonts w:ascii="Arial" w:hAnsi="Arial" w:cs="Arial"/>
          <w:sz w:val="22"/>
          <w:szCs w:val="22"/>
        </w:rPr>
        <w:t>butane.</w:t>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096164">
        <w:rPr>
          <w:rFonts w:ascii="Arial" w:hAnsi="Arial" w:cs="Arial"/>
          <w:sz w:val="22"/>
          <w:szCs w:val="22"/>
        </w:rPr>
        <w:tab/>
      </w:r>
      <w:r w:rsidR="00A127E7">
        <w:rPr>
          <w:rFonts w:ascii="Arial" w:hAnsi="Arial" w:cs="Arial"/>
          <w:sz w:val="22"/>
          <w:szCs w:val="22"/>
        </w:rPr>
        <w:t>(3)</w:t>
      </w:r>
    </w:p>
    <w:tbl>
      <w:tblPr>
        <w:tblStyle w:val="TableGrid"/>
        <w:tblW w:w="0" w:type="auto"/>
        <w:tblInd w:w="720" w:type="dxa"/>
        <w:tblLook w:val="04A0" w:firstRow="1" w:lastRow="0" w:firstColumn="1" w:lastColumn="0" w:noHBand="0" w:noVBand="1"/>
      </w:tblPr>
      <w:tblGrid>
        <w:gridCol w:w="6901"/>
        <w:gridCol w:w="1622"/>
      </w:tblGrid>
      <w:tr w:rsidR="00580CB3" w:rsidRPr="00492BB2" w14:paraId="0FC28296" w14:textId="77777777" w:rsidTr="00432283">
        <w:tc>
          <w:tcPr>
            <w:tcW w:w="6901" w:type="dxa"/>
          </w:tcPr>
          <w:p w14:paraId="64793D24" w14:textId="77777777" w:rsidR="00580CB3" w:rsidRPr="00492BB2" w:rsidRDefault="00580CB3" w:rsidP="00432283">
            <w:pPr>
              <w:jc w:val="center"/>
              <w:rPr>
                <w:rFonts w:ascii="Arial" w:hAnsi="Arial" w:cs="Arial"/>
                <w:b/>
                <w:sz w:val="20"/>
                <w:szCs w:val="22"/>
              </w:rPr>
            </w:pPr>
            <w:r w:rsidRPr="00492BB2">
              <w:rPr>
                <w:rFonts w:ascii="Arial" w:hAnsi="Arial" w:cs="Arial"/>
                <w:b/>
                <w:sz w:val="20"/>
                <w:szCs w:val="22"/>
              </w:rPr>
              <w:t>Description</w:t>
            </w:r>
          </w:p>
        </w:tc>
        <w:tc>
          <w:tcPr>
            <w:tcW w:w="1622" w:type="dxa"/>
          </w:tcPr>
          <w:p w14:paraId="1A2B7209" w14:textId="77777777" w:rsidR="00580CB3" w:rsidRPr="00492BB2" w:rsidRDefault="00580CB3" w:rsidP="00432283">
            <w:pPr>
              <w:jc w:val="center"/>
              <w:rPr>
                <w:rFonts w:ascii="Arial" w:hAnsi="Arial" w:cs="Arial"/>
                <w:b/>
                <w:sz w:val="20"/>
                <w:szCs w:val="22"/>
              </w:rPr>
            </w:pPr>
            <w:r w:rsidRPr="00492BB2">
              <w:rPr>
                <w:rFonts w:ascii="Arial" w:hAnsi="Arial" w:cs="Arial"/>
                <w:b/>
                <w:sz w:val="20"/>
                <w:szCs w:val="22"/>
              </w:rPr>
              <w:t>Marks</w:t>
            </w:r>
          </w:p>
        </w:tc>
      </w:tr>
      <w:tr w:rsidR="00580CB3" w:rsidRPr="00492BB2" w14:paraId="6E45455D" w14:textId="77777777" w:rsidTr="00432283">
        <w:tc>
          <w:tcPr>
            <w:tcW w:w="6901" w:type="dxa"/>
          </w:tcPr>
          <w:p w14:paraId="34187AA0" w14:textId="77777777" w:rsidR="00580CB3" w:rsidRPr="00492BB2" w:rsidRDefault="00580CB3" w:rsidP="00580CB3">
            <w:pPr>
              <w:rPr>
                <w:rFonts w:ascii="Arial" w:hAnsi="Arial" w:cs="Arial"/>
                <w:sz w:val="20"/>
                <w:szCs w:val="22"/>
                <w:vertAlign w:val="subscript"/>
              </w:rPr>
            </w:pPr>
            <w:r w:rsidRPr="00492BB2">
              <w:rPr>
                <w:rFonts w:ascii="Arial" w:hAnsi="Arial" w:cs="Arial"/>
                <w:sz w:val="20"/>
                <w:szCs w:val="22"/>
              </w:rPr>
              <w:t>C</w:t>
            </w:r>
            <w:r w:rsidRPr="00492BB2">
              <w:rPr>
                <w:rFonts w:ascii="Arial" w:hAnsi="Arial" w:cs="Arial"/>
                <w:sz w:val="20"/>
                <w:szCs w:val="22"/>
                <w:vertAlign w:val="subscript"/>
              </w:rPr>
              <w:t>5</w:t>
            </w:r>
            <w:r w:rsidRPr="00492BB2">
              <w:rPr>
                <w:rFonts w:ascii="Arial" w:hAnsi="Arial" w:cs="Arial"/>
                <w:sz w:val="20"/>
                <w:szCs w:val="22"/>
              </w:rPr>
              <w:t>Br</w:t>
            </w:r>
            <w:r w:rsidRPr="00492BB2">
              <w:rPr>
                <w:rFonts w:ascii="Arial" w:hAnsi="Arial" w:cs="Arial"/>
                <w:sz w:val="20"/>
                <w:szCs w:val="22"/>
                <w:vertAlign w:val="subscript"/>
              </w:rPr>
              <w:t>2</w:t>
            </w:r>
            <w:r w:rsidRPr="00492BB2">
              <w:rPr>
                <w:rFonts w:ascii="Arial" w:hAnsi="Arial" w:cs="Arial"/>
                <w:sz w:val="20"/>
                <w:szCs w:val="22"/>
              </w:rPr>
              <w:t>H</w:t>
            </w:r>
            <w:r w:rsidRPr="00492BB2">
              <w:rPr>
                <w:rFonts w:ascii="Arial" w:hAnsi="Arial" w:cs="Arial"/>
                <w:sz w:val="20"/>
                <w:szCs w:val="22"/>
                <w:vertAlign w:val="subscript"/>
              </w:rPr>
              <w:t>10</w:t>
            </w:r>
          </w:p>
        </w:tc>
        <w:tc>
          <w:tcPr>
            <w:tcW w:w="1622" w:type="dxa"/>
          </w:tcPr>
          <w:p w14:paraId="2A252691" w14:textId="77777777" w:rsidR="00580CB3" w:rsidRPr="00492BB2" w:rsidRDefault="00580CB3" w:rsidP="00432283">
            <w:pPr>
              <w:jc w:val="center"/>
              <w:rPr>
                <w:rFonts w:ascii="Arial" w:hAnsi="Arial" w:cs="Arial"/>
                <w:sz w:val="20"/>
                <w:szCs w:val="22"/>
              </w:rPr>
            </w:pPr>
            <w:r w:rsidRPr="00492BB2">
              <w:rPr>
                <w:rFonts w:ascii="Arial" w:hAnsi="Arial" w:cs="Arial"/>
                <w:sz w:val="20"/>
                <w:szCs w:val="22"/>
              </w:rPr>
              <w:t>1</w:t>
            </w:r>
          </w:p>
        </w:tc>
      </w:tr>
      <w:tr w:rsidR="00580CB3" w:rsidRPr="00492BB2" w14:paraId="12584940" w14:textId="77777777" w:rsidTr="00432283">
        <w:tc>
          <w:tcPr>
            <w:tcW w:w="6901" w:type="dxa"/>
          </w:tcPr>
          <w:p w14:paraId="728305EE" w14:textId="77777777" w:rsidR="00580CB3" w:rsidRPr="00492BB2" w:rsidRDefault="00580CB3" w:rsidP="00432283">
            <w:pPr>
              <w:rPr>
                <w:rFonts w:ascii="Arial" w:hAnsi="Arial" w:cs="Arial"/>
                <w:sz w:val="20"/>
                <w:szCs w:val="22"/>
              </w:rPr>
            </w:pPr>
            <w:r w:rsidRPr="00492BB2">
              <w:rPr>
                <w:rFonts w:ascii="Arial" w:hAnsi="Arial" w:cs="Arial"/>
                <w:sz w:val="20"/>
                <w:szCs w:val="22"/>
              </w:rPr>
              <w:t>Structure  correctly drawn</w:t>
            </w:r>
          </w:p>
        </w:tc>
        <w:tc>
          <w:tcPr>
            <w:tcW w:w="1622" w:type="dxa"/>
          </w:tcPr>
          <w:p w14:paraId="27877320" w14:textId="77777777" w:rsidR="00580CB3" w:rsidRPr="00492BB2" w:rsidRDefault="00580CB3" w:rsidP="00432283">
            <w:pPr>
              <w:jc w:val="center"/>
              <w:rPr>
                <w:rFonts w:ascii="Arial" w:hAnsi="Arial" w:cs="Arial"/>
                <w:sz w:val="20"/>
                <w:szCs w:val="22"/>
              </w:rPr>
            </w:pPr>
            <w:r w:rsidRPr="00492BB2">
              <w:rPr>
                <w:rFonts w:ascii="Arial" w:hAnsi="Arial" w:cs="Arial"/>
                <w:sz w:val="20"/>
                <w:szCs w:val="22"/>
              </w:rPr>
              <w:t>2</w:t>
            </w:r>
          </w:p>
        </w:tc>
      </w:tr>
      <w:tr w:rsidR="00580CB3" w:rsidRPr="00492BB2" w14:paraId="329E12A0" w14:textId="77777777" w:rsidTr="00432283">
        <w:tc>
          <w:tcPr>
            <w:tcW w:w="6901" w:type="dxa"/>
          </w:tcPr>
          <w:p w14:paraId="5FFEDFAF" w14:textId="77777777" w:rsidR="00580CB3" w:rsidRPr="00492BB2" w:rsidRDefault="00580CB3" w:rsidP="00432283">
            <w:pPr>
              <w:rPr>
                <w:rFonts w:ascii="Arial" w:hAnsi="Arial" w:cs="Arial"/>
                <w:sz w:val="20"/>
                <w:szCs w:val="22"/>
              </w:rPr>
            </w:pPr>
            <w:r w:rsidRPr="00492BB2">
              <w:rPr>
                <w:rFonts w:ascii="Arial" w:hAnsi="Arial" w:cs="Arial"/>
                <w:sz w:val="20"/>
                <w:szCs w:val="22"/>
              </w:rPr>
              <w:t>Structure  drawn with one small error (e.g. missing one hydrogen atom)</w:t>
            </w:r>
          </w:p>
        </w:tc>
        <w:tc>
          <w:tcPr>
            <w:tcW w:w="1622" w:type="dxa"/>
            <w:vAlign w:val="center"/>
          </w:tcPr>
          <w:p w14:paraId="4FD828B2" w14:textId="77777777" w:rsidR="00580CB3" w:rsidRPr="00492BB2" w:rsidRDefault="00580CB3" w:rsidP="00432283">
            <w:pPr>
              <w:jc w:val="center"/>
              <w:rPr>
                <w:rFonts w:ascii="Arial" w:hAnsi="Arial" w:cs="Arial"/>
                <w:sz w:val="20"/>
                <w:szCs w:val="22"/>
              </w:rPr>
            </w:pPr>
            <w:r w:rsidRPr="00492BB2">
              <w:rPr>
                <w:rFonts w:ascii="Arial" w:hAnsi="Arial" w:cs="Arial"/>
                <w:sz w:val="20"/>
                <w:szCs w:val="22"/>
              </w:rPr>
              <w:t>1</w:t>
            </w:r>
          </w:p>
        </w:tc>
      </w:tr>
      <w:tr w:rsidR="00580CB3" w:rsidRPr="00492BB2" w14:paraId="04508747" w14:textId="77777777" w:rsidTr="00432283">
        <w:tc>
          <w:tcPr>
            <w:tcW w:w="6901" w:type="dxa"/>
          </w:tcPr>
          <w:p w14:paraId="753D556B" w14:textId="77777777" w:rsidR="00580CB3" w:rsidRPr="00492BB2" w:rsidRDefault="00C06CA5" w:rsidP="00EC4F31">
            <w:pPr>
              <w:rPr>
                <w:rFonts w:ascii="Arial" w:hAnsi="Arial" w:cs="Arial"/>
                <w:sz w:val="20"/>
                <w:szCs w:val="22"/>
              </w:rPr>
            </w:pPr>
            <w:r>
              <w:rPr>
                <w:sz w:val="20"/>
              </w:rPr>
              <w:object w:dxaOrig="3907" w:dyaOrig="2482" w14:anchorId="698A39F5">
                <v:shape id="_x0000_i1026" type="#_x0000_t75" style="width:154.9pt;height:99pt" o:ole="">
                  <v:imagedata r:id="rId11" o:title=""/>
                </v:shape>
                <o:OLEObject Type="Embed" ProgID="FXChemStruct1.Structure" ShapeID="_x0000_i1026" DrawAspect="Content" ObjectID="_1558856366" r:id="rId12"/>
              </w:object>
            </w:r>
          </w:p>
        </w:tc>
        <w:tc>
          <w:tcPr>
            <w:tcW w:w="1622" w:type="dxa"/>
            <w:vAlign w:val="center"/>
          </w:tcPr>
          <w:p w14:paraId="4D02ED25" w14:textId="77777777" w:rsidR="00580CB3" w:rsidRPr="00492BB2" w:rsidRDefault="00580CB3" w:rsidP="00432283">
            <w:pPr>
              <w:jc w:val="center"/>
              <w:rPr>
                <w:rFonts w:ascii="Arial" w:hAnsi="Arial" w:cs="Arial"/>
                <w:sz w:val="20"/>
                <w:szCs w:val="22"/>
              </w:rPr>
            </w:pPr>
          </w:p>
        </w:tc>
      </w:tr>
      <w:tr w:rsidR="00B9200A" w:rsidRPr="00492BB2" w14:paraId="4F858B56" w14:textId="77777777" w:rsidTr="00432283">
        <w:tc>
          <w:tcPr>
            <w:tcW w:w="6901" w:type="dxa"/>
          </w:tcPr>
          <w:p w14:paraId="20625250" w14:textId="77777777" w:rsidR="00B9200A" w:rsidRPr="00492BB2" w:rsidRDefault="00B9200A" w:rsidP="00B9200A">
            <w:pPr>
              <w:jc w:val="right"/>
              <w:rPr>
                <w:rFonts w:ascii="Arial" w:hAnsi="Arial" w:cs="Arial"/>
                <w:sz w:val="20"/>
                <w:szCs w:val="22"/>
              </w:rPr>
            </w:pPr>
            <w:r>
              <w:rPr>
                <w:rFonts w:ascii="Arial" w:hAnsi="Arial" w:cs="Arial"/>
                <w:sz w:val="20"/>
                <w:szCs w:val="22"/>
              </w:rPr>
              <w:t xml:space="preserve">Total </w:t>
            </w:r>
          </w:p>
        </w:tc>
        <w:tc>
          <w:tcPr>
            <w:tcW w:w="1622" w:type="dxa"/>
            <w:vAlign w:val="center"/>
          </w:tcPr>
          <w:p w14:paraId="76FC7E48" w14:textId="77777777" w:rsidR="00B9200A" w:rsidRPr="00492BB2" w:rsidRDefault="00B9200A" w:rsidP="00432283">
            <w:pPr>
              <w:jc w:val="center"/>
              <w:rPr>
                <w:rFonts w:ascii="Arial" w:hAnsi="Arial" w:cs="Arial"/>
                <w:sz w:val="20"/>
                <w:szCs w:val="22"/>
              </w:rPr>
            </w:pPr>
            <w:r>
              <w:rPr>
                <w:rFonts w:ascii="Arial" w:hAnsi="Arial" w:cs="Arial"/>
                <w:sz w:val="20"/>
                <w:szCs w:val="22"/>
              </w:rPr>
              <w:t>3</w:t>
            </w:r>
          </w:p>
        </w:tc>
      </w:tr>
    </w:tbl>
    <w:p w14:paraId="513F53C2" w14:textId="77777777" w:rsidR="00A127E7" w:rsidRDefault="00A127E7" w:rsidP="008D60F1">
      <w:pPr>
        <w:ind w:left="720" w:hanging="720"/>
        <w:rPr>
          <w:rFonts w:ascii="Arial" w:hAnsi="Arial" w:cs="Arial"/>
          <w:sz w:val="22"/>
          <w:szCs w:val="22"/>
        </w:rPr>
      </w:pPr>
    </w:p>
    <w:p w14:paraId="057D1A70" w14:textId="77777777" w:rsidR="005E339D" w:rsidRDefault="00A127E7" w:rsidP="008D60F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E339D" w:rsidRPr="00791013">
        <w:rPr>
          <w:rFonts w:ascii="Arial" w:hAnsi="Arial" w:cs="Arial"/>
          <w:b/>
          <w:sz w:val="22"/>
          <w:szCs w:val="22"/>
        </w:rPr>
        <w:t>Draw</w:t>
      </w:r>
      <w:r w:rsidR="005E339D">
        <w:rPr>
          <w:rFonts w:ascii="Arial" w:hAnsi="Arial" w:cs="Arial"/>
          <w:sz w:val="22"/>
          <w:szCs w:val="22"/>
        </w:rPr>
        <w:t xml:space="preserve"> </w:t>
      </w:r>
      <w:r w:rsidR="00791013">
        <w:rPr>
          <w:rFonts w:ascii="Arial" w:hAnsi="Arial" w:cs="Arial"/>
          <w:sz w:val="22"/>
          <w:szCs w:val="22"/>
        </w:rPr>
        <w:t xml:space="preserve">a full structural formula </w:t>
      </w:r>
      <w:r w:rsidR="005E339D">
        <w:rPr>
          <w:rFonts w:ascii="Arial" w:hAnsi="Arial" w:cs="Arial"/>
          <w:sz w:val="22"/>
          <w:szCs w:val="22"/>
        </w:rPr>
        <w:t xml:space="preserve">and </w:t>
      </w:r>
      <w:r w:rsidR="005E339D" w:rsidRPr="00791013">
        <w:rPr>
          <w:rFonts w:ascii="Arial" w:hAnsi="Arial" w:cs="Arial"/>
          <w:b/>
          <w:sz w:val="22"/>
          <w:szCs w:val="22"/>
        </w:rPr>
        <w:t>name</w:t>
      </w:r>
      <w:r w:rsidR="005E339D">
        <w:rPr>
          <w:rFonts w:ascii="Arial" w:hAnsi="Arial" w:cs="Arial"/>
          <w:sz w:val="22"/>
          <w:szCs w:val="22"/>
        </w:rPr>
        <w:t xml:space="preserve"> a branched chain isomer of C</w:t>
      </w:r>
      <w:r w:rsidR="005E339D">
        <w:rPr>
          <w:rFonts w:ascii="Arial" w:hAnsi="Arial" w:cs="Arial"/>
          <w:sz w:val="22"/>
          <w:szCs w:val="22"/>
          <w:vertAlign w:val="subscript"/>
        </w:rPr>
        <w:t>5</w:t>
      </w:r>
      <w:r w:rsidR="005E339D">
        <w:rPr>
          <w:rFonts w:ascii="Arial" w:hAnsi="Arial" w:cs="Arial"/>
          <w:sz w:val="22"/>
          <w:szCs w:val="22"/>
        </w:rPr>
        <w:t>H</w:t>
      </w:r>
      <w:r w:rsidR="005E339D">
        <w:rPr>
          <w:rFonts w:ascii="Arial" w:hAnsi="Arial" w:cs="Arial"/>
          <w:sz w:val="22"/>
          <w:szCs w:val="22"/>
          <w:vertAlign w:val="subscript"/>
        </w:rPr>
        <w:t>1</w:t>
      </w:r>
      <w:r>
        <w:rPr>
          <w:rFonts w:ascii="Arial" w:hAnsi="Arial" w:cs="Arial"/>
          <w:sz w:val="22"/>
          <w:szCs w:val="22"/>
          <w:vertAlign w:val="subscript"/>
        </w:rPr>
        <w:t>0</w:t>
      </w:r>
      <w:r>
        <w:rPr>
          <w:rFonts w:ascii="Arial" w:hAnsi="Arial" w:cs="Arial"/>
          <w:sz w:val="22"/>
          <w:szCs w:val="22"/>
        </w:rPr>
        <w:t xml:space="preserve"> that could be used to create the compound in part (b)</w:t>
      </w:r>
      <w:r w:rsidR="005E339D">
        <w:rPr>
          <w:rFonts w:ascii="Arial" w:hAnsi="Arial" w:cs="Arial"/>
          <w:sz w:val="22"/>
          <w:szCs w:val="22"/>
        </w:rPr>
        <w:t>.</w:t>
      </w:r>
      <w:r w:rsidR="005E339D">
        <w:rPr>
          <w:rFonts w:ascii="Arial" w:hAnsi="Arial" w:cs="Arial"/>
          <w:sz w:val="22"/>
          <w:szCs w:val="22"/>
        </w:rPr>
        <w:tab/>
      </w:r>
      <w:r w:rsidR="0079101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91013">
        <w:rPr>
          <w:rFonts w:ascii="Arial" w:hAnsi="Arial" w:cs="Arial"/>
          <w:sz w:val="22"/>
          <w:szCs w:val="22"/>
        </w:rPr>
        <w:t>(3</w:t>
      </w:r>
      <w:r w:rsidR="005E339D">
        <w:rPr>
          <w:rFonts w:ascii="Arial" w:hAnsi="Arial" w:cs="Arial"/>
          <w:sz w:val="22"/>
          <w:szCs w:val="22"/>
        </w:rPr>
        <w:t>)</w:t>
      </w:r>
    </w:p>
    <w:tbl>
      <w:tblPr>
        <w:tblStyle w:val="TableGrid"/>
        <w:tblW w:w="0" w:type="auto"/>
        <w:tblInd w:w="720" w:type="dxa"/>
        <w:tblLook w:val="04A0" w:firstRow="1" w:lastRow="0" w:firstColumn="1" w:lastColumn="0" w:noHBand="0" w:noVBand="1"/>
      </w:tblPr>
      <w:tblGrid>
        <w:gridCol w:w="6901"/>
        <w:gridCol w:w="1622"/>
      </w:tblGrid>
      <w:tr w:rsidR="00694065" w:rsidRPr="00492BB2" w14:paraId="19CAA773" w14:textId="77777777" w:rsidTr="004F278D">
        <w:tc>
          <w:tcPr>
            <w:tcW w:w="6901" w:type="dxa"/>
          </w:tcPr>
          <w:p w14:paraId="2B6BEFD0" w14:textId="77777777" w:rsidR="00694065" w:rsidRPr="00492BB2" w:rsidRDefault="00694065" w:rsidP="00381BEA">
            <w:pPr>
              <w:jc w:val="center"/>
              <w:rPr>
                <w:rFonts w:ascii="Arial" w:hAnsi="Arial" w:cs="Arial"/>
                <w:b/>
                <w:sz w:val="20"/>
                <w:szCs w:val="22"/>
              </w:rPr>
            </w:pPr>
            <w:r w:rsidRPr="00492BB2">
              <w:rPr>
                <w:rFonts w:ascii="Arial" w:hAnsi="Arial" w:cs="Arial"/>
                <w:b/>
                <w:sz w:val="20"/>
                <w:szCs w:val="22"/>
              </w:rPr>
              <w:t>Description</w:t>
            </w:r>
          </w:p>
        </w:tc>
        <w:tc>
          <w:tcPr>
            <w:tcW w:w="1622" w:type="dxa"/>
          </w:tcPr>
          <w:p w14:paraId="66DBD015" w14:textId="77777777" w:rsidR="00694065" w:rsidRPr="00492BB2" w:rsidRDefault="00694065" w:rsidP="00381BEA">
            <w:pPr>
              <w:jc w:val="center"/>
              <w:rPr>
                <w:rFonts w:ascii="Arial" w:hAnsi="Arial" w:cs="Arial"/>
                <w:b/>
                <w:sz w:val="20"/>
                <w:szCs w:val="22"/>
              </w:rPr>
            </w:pPr>
            <w:r w:rsidRPr="00492BB2">
              <w:rPr>
                <w:rFonts w:ascii="Arial" w:hAnsi="Arial" w:cs="Arial"/>
                <w:b/>
                <w:sz w:val="20"/>
                <w:szCs w:val="22"/>
              </w:rPr>
              <w:t>Marks</w:t>
            </w:r>
          </w:p>
        </w:tc>
      </w:tr>
      <w:tr w:rsidR="004F278D" w:rsidRPr="00492BB2" w14:paraId="168409D5" w14:textId="77777777" w:rsidTr="004F278D">
        <w:tc>
          <w:tcPr>
            <w:tcW w:w="6901" w:type="dxa"/>
          </w:tcPr>
          <w:p w14:paraId="0E8696E2" w14:textId="77777777" w:rsidR="004F278D" w:rsidRPr="00492BB2" w:rsidRDefault="00AC5125" w:rsidP="004F278D">
            <w:pPr>
              <w:rPr>
                <w:rFonts w:ascii="Arial" w:hAnsi="Arial" w:cs="Arial"/>
                <w:sz w:val="20"/>
                <w:szCs w:val="22"/>
              </w:rPr>
            </w:pPr>
            <w:r w:rsidRPr="00492BB2">
              <w:rPr>
                <w:rFonts w:ascii="Arial" w:hAnsi="Arial" w:cs="Arial"/>
                <w:sz w:val="20"/>
                <w:szCs w:val="22"/>
              </w:rPr>
              <w:t>Isomer</w:t>
            </w:r>
            <w:r w:rsidR="004F278D" w:rsidRPr="00492BB2">
              <w:rPr>
                <w:rFonts w:ascii="Arial" w:hAnsi="Arial" w:cs="Arial"/>
                <w:sz w:val="20"/>
                <w:szCs w:val="22"/>
              </w:rPr>
              <w:t xml:space="preserve"> correctly drawn</w:t>
            </w:r>
          </w:p>
        </w:tc>
        <w:tc>
          <w:tcPr>
            <w:tcW w:w="1622" w:type="dxa"/>
            <w:vAlign w:val="center"/>
          </w:tcPr>
          <w:p w14:paraId="5C57271A" w14:textId="77777777" w:rsidR="004F278D" w:rsidRPr="00492BB2" w:rsidRDefault="004F278D" w:rsidP="004F278D">
            <w:pPr>
              <w:jc w:val="center"/>
              <w:rPr>
                <w:rFonts w:ascii="Arial" w:hAnsi="Arial" w:cs="Arial"/>
                <w:sz w:val="20"/>
                <w:szCs w:val="22"/>
              </w:rPr>
            </w:pPr>
            <w:r w:rsidRPr="00492BB2">
              <w:rPr>
                <w:rFonts w:ascii="Arial" w:hAnsi="Arial" w:cs="Arial"/>
                <w:sz w:val="20"/>
                <w:szCs w:val="22"/>
              </w:rPr>
              <w:t>2</w:t>
            </w:r>
          </w:p>
        </w:tc>
      </w:tr>
      <w:tr w:rsidR="004F278D" w:rsidRPr="00492BB2" w14:paraId="4874BC64" w14:textId="77777777" w:rsidTr="004F278D">
        <w:tc>
          <w:tcPr>
            <w:tcW w:w="6901" w:type="dxa"/>
          </w:tcPr>
          <w:p w14:paraId="6279EDBE" w14:textId="77777777" w:rsidR="004F278D" w:rsidRPr="00492BB2" w:rsidRDefault="00AC5125" w:rsidP="004F278D">
            <w:pPr>
              <w:rPr>
                <w:rFonts w:ascii="Arial" w:hAnsi="Arial" w:cs="Arial"/>
                <w:sz w:val="20"/>
                <w:szCs w:val="22"/>
              </w:rPr>
            </w:pPr>
            <w:r w:rsidRPr="00492BB2">
              <w:rPr>
                <w:rFonts w:ascii="Arial" w:hAnsi="Arial" w:cs="Arial"/>
                <w:sz w:val="20"/>
                <w:szCs w:val="22"/>
              </w:rPr>
              <w:t xml:space="preserve">Isomer </w:t>
            </w:r>
            <w:r w:rsidR="004F278D" w:rsidRPr="00492BB2">
              <w:rPr>
                <w:rFonts w:ascii="Arial" w:hAnsi="Arial" w:cs="Arial"/>
                <w:sz w:val="20"/>
                <w:szCs w:val="22"/>
              </w:rPr>
              <w:t>drawn with one small error (e.g. missing one hydrogen atom)</w:t>
            </w:r>
          </w:p>
        </w:tc>
        <w:tc>
          <w:tcPr>
            <w:tcW w:w="1622" w:type="dxa"/>
            <w:vAlign w:val="center"/>
          </w:tcPr>
          <w:p w14:paraId="7AA28928" w14:textId="77777777" w:rsidR="004F278D" w:rsidRPr="00492BB2" w:rsidRDefault="004F278D" w:rsidP="004F278D">
            <w:pPr>
              <w:jc w:val="center"/>
              <w:rPr>
                <w:rFonts w:ascii="Arial" w:hAnsi="Arial" w:cs="Arial"/>
                <w:sz w:val="20"/>
                <w:szCs w:val="22"/>
              </w:rPr>
            </w:pPr>
            <w:r w:rsidRPr="00492BB2">
              <w:rPr>
                <w:rFonts w:ascii="Arial" w:hAnsi="Arial" w:cs="Arial"/>
                <w:sz w:val="20"/>
                <w:szCs w:val="22"/>
              </w:rPr>
              <w:t>1</w:t>
            </w:r>
          </w:p>
        </w:tc>
      </w:tr>
      <w:tr w:rsidR="00694065" w:rsidRPr="00492BB2" w14:paraId="4863A44B" w14:textId="77777777" w:rsidTr="004F278D">
        <w:tc>
          <w:tcPr>
            <w:tcW w:w="6901" w:type="dxa"/>
          </w:tcPr>
          <w:p w14:paraId="416C21B8" w14:textId="3B15B720" w:rsidR="00694065" w:rsidRPr="00492BB2" w:rsidRDefault="00F058AE" w:rsidP="00381BEA">
            <w:pPr>
              <w:rPr>
                <w:rFonts w:ascii="Arial" w:hAnsi="Arial" w:cs="Arial"/>
                <w:sz w:val="20"/>
                <w:szCs w:val="22"/>
              </w:rPr>
            </w:pPr>
            <w:r>
              <w:rPr>
                <w:sz w:val="20"/>
              </w:rPr>
              <w:object w:dxaOrig="2947" w:dyaOrig="3230" w14:anchorId="76DE4863">
                <v:shape id="_x0000_i1027" type="#_x0000_t75" style="width:98.25pt;height:109.15pt" o:ole="">
                  <v:imagedata r:id="rId13" o:title=""/>
                </v:shape>
                <o:OLEObject Type="Embed" ProgID="FXChemStruct1.Structure" ShapeID="_x0000_i1027" DrawAspect="Content" ObjectID="_1558856367" r:id="rId14"/>
              </w:object>
            </w:r>
          </w:p>
        </w:tc>
        <w:tc>
          <w:tcPr>
            <w:tcW w:w="1622" w:type="dxa"/>
          </w:tcPr>
          <w:p w14:paraId="6C565E11" w14:textId="77777777" w:rsidR="00694065" w:rsidRPr="00492BB2" w:rsidRDefault="00694065" w:rsidP="00381BEA">
            <w:pPr>
              <w:jc w:val="center"/>
              <w:rPr>
                <w:rFonts w:ascii="Arial" w:hAnsi="Arial" w:cs="Arial"/>
                <w:sz w:val="20"/>
                <w:szCs w:val="22"/>
              </w:rPr>
            </w:pPr>
          </w:p>
        </w:tc>
      </w:tr>
      <w:tr w:rsidR="00694065" w:rsidRPr="00492BB2" w14:paraId="37AA0344" w14:textId="77777777" w:rsidTr="004F278D">
        <w:tc>
          <w:tcPr>
            <w:tcW w:w="6901" w:type="dxa"/>
          </w:tcPr>
          <w:p w14:paraId="31A29D4D" w14:textId="77777777" w:rsidR="00694065" w:rsidRPr="00492BB2" w:rsidRDefault="004F278D" w:rsidP="00381BEA">
            <w:pPr>
              <w:rPr>
                <w:rFonts w:ascii="Arial" w:hAnsi="Arial" w:cs="Arial"/>
                <w:sz w:val="20"/>
                <w:szCs w:val="22"/>
              </w:rPr>
            </w:pPr>
            <w:r w:rsidRPr="00492BB2">
              <w:rPr>
                <w:rFonts w:ascii="Arial" w:hAnsi="Arial" w:cs="Arial"/>
                <w:sz w:val="20"/>
                <w:szCs w:val="22"/>
              </w:rPr>
              <w:t>2-methylbut-1-ene</w:t>
            </w:r>
          </w:p>
        </w:tc>
        <w:tc>
          <w:tcPr>
            <w:tcW w:w="1622" w:type="dxa"/>
          </w:tcPr>
          <w:p w14:paraId="46795476" w14:textId="77777777" w:rsidR="00694065" w:rsidRPr="00492BB2" w:rsidRDefault="004F278D" w:rsidP="00381BEA">
            <w:pPr>
              <w:jc w:val="center"/>
              <w:rPr>
                <w:rFonts w:ascii="Arial" w:hAnsi="Arial" w:cs="Arial"/>
                <w:sz w:val="20"/>
                <w:szCs w:val="22"/>
              </w:rPr>
            </w:pPr>
            <w:r w:rsidRPr="00492BB2">
              <w:rPr>
                <w:rFonts w:ascii="Arial" w:hAnsi="Arial" w:cs="Arial"/>
                <w:sz w:val="20"/>
                <w:szCs w:val="22"/>
              </w:rPr>
              <w:t>1</w:t>
            </w:r>
          </w:p>
        </w:tc>
      </w:tr>
      <w:tr w:rsidR="00F370C8" w:rsidRPr="00492BB2" w14:paraId="1C0C6997" w14:textId="77777777" w:rsidTr="004F278D">
        <w:tc>
          <w:tcPr>
            <w:tcW w:w="6901" w:type="dxa"/>
          </w:tcPr>
          <w:p w14:paraId="104C1DB9" w14:textId="77777777" w:rsidR="00F370C8" w:rsidRPr="00492BB2" w:rsidRDefault="00F370C8" w:rsidP="00F370C8">
            <w:pPr>
              <w:jc w:val="right"/>
              <w:rPr>
                <w:rFonts w:ascii="Arial" w:hAnsi="Arial" w:cs="Arial"/>
                <w:sz w:val="20"/>
                <w:szCs w:val="22"/>
              </w:rPr>
            </w:pPr>
            <w:r>
              <w:rPr>
                <w:rFonts w:ascii="Arial" w:hAnsi="Arial" w:cs="Arial"/>
                <w:sz w:val="20"/>
                <w:szCs w:val="22"/>
              </w:rPr>
              <w:t>Total</w:t>
            </w:r>
          </w:p>
        </w:tc>
        <w:tc>
          <w:tcPr>
            <w:tcW w:w="1622" w:type="dxa"/>
          </w:tcPr>
          <w:p w14:paraId="531D09C3" w14:textId="77777777" w:rsidR="00F370C8" w:rsidRPr="00492BB2" w:rsidRDefault="00F370C8" w:rsidP="00381BEA">
            <w:pPr>
              <w:jc w:val="center"/>
              <w:rPr>
                <w:rFonts w:ascii="Arial" w:hAnsi="Arial" w:cs="Arial"/>
                <w:sz w:val="20"/>
                <w:szCs w:val="22"/>
              </w:rPr>
            </w:pPr>
            <w:r>
              <w:rPr>
                <w:rFonts w:ascii="Arial" w:hAnsi="Arial" w:cs="Arial"/>
                <w:sz w:val="20"/>
                <w:szCs w:val="22"/>
              </w:rPr>
              <w:t>3</w:t>
            </w:r>
          </w:p>
        </w:tc>
      </w:tr>
    </w:tbl>
    <w:p w14:paraId="439D2AAF" w14:textId="3391BD13" w:rsidR="002E4DC8" w:rsidRDefault="00894676" w:rsidP="00F058AE">
      <w:pPr>
        <w:rPr>
          <w:rFonts w:ascii="Arial" w:hAnsi="Arial" w:cs="Arial"/>
          <w:b/>
          <w:color w:val="C0504D" w:themeColor="accent2"/>
          <w:sz w:val="22"/>
          <w:szCs w:val="22"/>
        </w:rPr>
      </w:pPr>
      <w:r>
        <w:rPr>
          <w:rFonts w:ascii="Arial" w:hAnsi="Arial" w:cs="Arial"/>
          <w:b/>
          <w:color w:val="C0504D" w:themeColor="accent2"/>
          <w:sz w:val="22"/>
          <w:szCs w:val="22"/>
        </w:rPr>
        <w:t xml:space="preserve">          </w:t>
      </w:r>
      <w:r w:rsidR="002E4DC8">
        <w:rPr>
          <w:rFonts w:ascii="Arial" w:hAnsi="Arial" w:cs="Arial"/>
          <w:b/>
          <w:color w:val="C0504D" w:themeColor="accent2"/>
          <w:sz w:val="22"/>
          <w:szCs w:val="22"/>
        </w:rPr>
        <w:t>Halogenation not accepted since this can be used for substitution or addition</w:t>
      </w:r>
    </w:p>
    <w:p w14:paraId="7F7B44DA" w14:textId="77777777" w:rsidR="002E4DC8" w:rsidRDefault="002E4DC8" w:rsidP="00F058AE">
      <w:pPr>
        <w:rPr>
          <w:rFonts w:ascii="Arial" w:hAnsi="Arial" w:cs="Arial"/>
          <w:b/>
          <w:color w:val="C0504D" w:themeColor="accent2"/>
          <w:sz w:val="22"/>
          <w:szCs w:val="22"/>
        </w:rPr>
      </w:pPr>
    </w:p>
    <w:p w14:paraId="3F16EEA7" w14:textId="77777777" w:rsidR="00C83AD9" w:rsidRDefault="00894676" w:rsidP="00894676">
      <w:pPr>
        <w:ind w:left="142" w:hanging="284"/>
        <w:rPr>
          <w:rFonts w:ascii="Arial" w:hAnsi="Arial" w:cs="Arial"/>
          <w:b/>
          <w:color w:val="C0504D" w:themeColor="accent2"/>
          <w:sz w:val="22"/>
          <w:szCs w:val="22"/>
        </w:rPr>
      </w:pPr>
      <w:r>
        <w:rPr>
          <w:rFonts w:ascii="Arial" w:hAnsi="Arial" w:cs="Arial"/>
          <w:b/>
          <w:color w:val="C0504D" w:themeColor="accent2"/>
          <w:sz w:val="22"/>
          <w:szCs w:val="22"/>
        </w:rPr>
        <w:t xml:space="preserve">    </w:t>
      </w:r>
      <w:r w:rsidR="00926EE0">
        <w:rPr>
          <w:rFonts w:ascii="Arial" w:hAnsi="Arial" w:cs="Arial"/>
          <w:b/>
          <w:color w:val="C0504D" w:themeColor="accent2"/>
          <w:sz w:val="22"/>
          <w:szCs w:val="22"/>
        </w:rPr>
        <w:t xml:space="preserve"> </w:t>
      </w:r>
      <w:r w:rsidRPr="002E4DC8">
        <w:rPr>
          <w:rFonts w:ascii="Arial" w:hAnsi="Arial" w:cs="Arial"/>
          <w:b/>
          <w:color w:val="C0504D" w:themeColor="accent2"/>
          <w:sz w:val="22"/>
          <w:szCs w:val="22"/>
        </w:rPr>
        <w:t>If name is correct for incorrect structure</w:t>
      </w:r>
      <w:r w:rsidR="00926EE0">
        <w:rPr>
          <w:rFonts w:ascii="Arial" w:hAnsi="Arial" w:cs="Arial"/>
          <w:b/>
          <w:color w:val="C0504D" w:themeColor="accent2"/>
          <w:sz w:val="22"/>
          <w:szCs w:val="22"/>
        </w:rPr>
        <w:t>,</w:t>
      </w:r>
      <w:r w:rsidRPr="002E4DC8">
        <w:rPr>
          <w:rFonts w:ascii="Arial" w:hAnsi="Arial" w:cs="Arial"/>
          <w:b/>
          <w:color w:val="C0504D" w:themeColor="accent2"/>
          <w:sz w:val="22"/>
          <w:szCs w:val="22"/>
        </w:rPr>
        <w:t xml:space="preserve"> follow on has been paid however this is not done in the WACE you MUST have structure correct before name is considered.</w:t>
      </w:r>
      <w:r>
        <w:rPr>
          <w:rFonts w:ascii="Arial" w:hAnsi="Arial" w:cs="Arial"/>
          <w:b/>
          <w:color w:val="C0504D" w:themeColor="accent2"/>
          <w:sz w:val="22"/>
          <w:szCs w:val="22"/>
        </w:rPr>
        <w:t xml:space="preserve"> </w:t>
      </w:r>
    </w:p>
    <w:p w14:paraId="1B29D77F" w14:textId="2D5BA9C7" w:rsidR="00894676" w:rsidRDefault="00C83AD9" w:rsidP="00894676">
      <w:pPr>
        <w:ind w:left="142" w:hanging="284"/>
        <w:rPr>
          <w:rFonts w:ascii="Arial" w:hAnsi="Arial" w:cs="Arial"/>
          <w:b/>
          <w:color w:val="C0504D" w:themeColor="accent2"/>
          <w:sz w:val="22"/>
          <w:szCs w:val="22"/>
        </w:rPr>
      </w:pPr>
      <w:r>
        <w:rPr>
          <w:rFonts w:ascii="Arial" w:hAnsi="Arial" w:cs="Arial"/>
          <w:b/>
          <w:color w:val="C0504D" w:themeColor="accent2"/>
          <w:sz w:val="22"/>
          <w:szCs w:val="22"/>
        </w:rPr>
        <w:t xml:space="preserve">     This has only been this time since part (d) is based on part (c).</w:t>
      </w:r>
    </w:p>
    <w:p w14:paraId="2F3CE9F2" w14:textId="77777777" w:rsidR="00894676" w:rsidRPr="002E4DC8" w:rsidRDefault="00894676" w:rsidP="00894676">
      <w:pPr>
        <w:ind w:left="142" w:hanging="720"/>
        <w:rPr>
          <w:rFonts w:ascii="Arial" w:hAnsi="Arial" w:cs="Arial"/>
          <w:b/>
          <w:color w:val="C0504D" w:themeColor="accent2"/>
          <w:sz w:val="22"/>
          <w:szCs w:val="22"/>
        </w:rPr>
      </w:pPr>
      <w:r>
        <w:rPr>
          <w:rFonts w:ascii="Arial" w:hAnsi="Arial" w:cs="Arial"/>
          <w:b/>
          <w:color w:val="C0504D" w:themeColor="accent2"/>
          <w:sz w:val="22"/>
          <w:szCs w:val="22"/>
        </w:rPr>
        <w:t xml:space="preserve">            Marks are given if the condensed formula is drawn instead of the full structural formula. </w:t>
      </w:r>
    </w:p>
    <w:p w14:paraId="370D51C3" w14:textId="77777777" w:rsidR="002E4DC8" w:rsidRDefault="002E4DC8" w:rsidP="00F058AE">
      <w:pPr>
        <w:rPr>
          <w:rFonts w:ascii="Arial" w:hAnsi="Arial" w:cs="Arial"/>
          <w:b/>
          <w:color w:val="C0504D" w:themeColor="accent2"/>
          <w:sz w:val="22"/>
          <w:szCs w:val="22"/>
        </w:rPr>
      </w:pPr>
    </w:p>
    <w:p w14:paraId="15067557" w14:textId="77777777" w:rsidR="002E4DC8" w:rsidRDefault="002E4DC8" w:rsidP="00F058AE">
      <w:pPr>
        <w:rPr>
          <w:rFonts w:ascii="Arial" w:hAnsi="Arial" w:cs="Arial"/>
          <w:b/>
          <w:color w:val="C0504D" w:themeColor="accent2"/>
          <w:sz w:val="22"/>
          <w:szCs w:val="22"/>
        </w:rPr>
      </w:pPr>
    </w:p>
    <w:p w14:paraId="233B80FA" w14:textId="5B0F2D94" w:rsidR="00492BB2" w:rsidRPr="002E4DC8" w:rsidRDefault="002E4DC8" w:rsidP="00F058AE">
      <w:pPr>
        <w:rPr>
          <w:rFonts w:ascii="Arial" w:hAnsi="Arial" w:cs="Arial"/>
          <w:b/>
          <w:color w:val="C0504D" w:themeColor="accent2"/>
          <w:sz w:val="22"/>
          <w:szCs w:val="22"/>
        </w:rPr>
      </w:pPr>
      <w:r>
        <w:rPr>
          <w:rFonts w:ascii="Arial" w:hAnsi="Arial" w:cs="Arial"/>
          <w:b/>
          <w:color w:val="C0504D" w:themeColor="accent2"/>
          <w:sz w:val="22"/>
          <w:szCs w:val="22"/>
        </w:rPr>
        <w:t xml:space="preserve">                </w:t>
      </w:r>
      <w:r w:rsidRPr="002E4DC8">
        <w:rPr>
          <w:rFonts w:ascii="Arial" w:hAnsi="Arial" w:cs="Arial"/>
          <w:b/>
          <w:color w:val="C0504D" w:themeColor="accent2"/>
          <w:sz w:val="22"/>
          <w:szCs w:val="22"/>
        </w:rPr>
        <w:t>Follow on marks have been awarded for part (d) if part (c) is incorrect</w:t>
      </w:r>
    </w:p>
    <w:p w14:paraId="3CCFB65C" w14:textId="77777777" w:rsidR="005E339D" w:rsidRDefault="00A127E7" w:rsidP="008D60F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791013">
        <w:rPr>
          <w:rFonts w:ascii="Arial" w:hAnsi="Arial" w:cs="Arial"/>
          <w:sz w:val="22"/>
          <w:szCs w:val="22"/>
        </w:rPr>
        <w:t xml:space="preserve">Name the type of chemical reaction and any chemical(s) required to </w:t>
      </w:r>
      <w:r>
        <w:rPr>
          <w:rFonts w:ascii="Arial" w:hAnsi="Arial" w:cs="Arial"/>
          <w:sz w:val="22"/>
          <w:szCs w:val="22"/>
        </w:rPr>
        <w:t>carry out this conversion from chemical (c) to chemical (b)</w:t>
      </w:r>
      <w:r w:rsidR="00791013">
        <w:rPr>
          <w:rFonts w:ascii="Arial" w:hAnsi="Arial" w:cs="Arial"/>
          <w:sz w:val="22"/>
          <w:szCs w:val="22"/>
        </w:rPr>
        <w:t>.</w:t>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t>(2)</w:t>
      </w:r>
    </w:p>
    <w:tbl>
      <w:tblPr>
        <w:tblStyle w:val="TableGrid"/>
        <w:tblW w:w="0" w:type="auto"/>
        <w:tblInd w:w="720" w:type="dxa"/>
        <w:tblLook w:val="04A0" w:firstRow="1" w:lastRow="0" w:firstColumn="1" w:lastColumn="0" w:noHBand="0" w:noVBand="1"/>
      </w:tblPr>
      <w:tblGrid>
        <w:gridCol w:w="6901"/>
        <w:gridCol w:w="1622"/>
      </w:tblGrid>
      <w:tr w:rsidR="00AC5125" w:rsidRPr="00E424C7" w14:paraId="42E95FBB" w14:textId="77777777" w:rsidTr="00432283">
        <w:tc>
          <w:tcPr>
            <w:tcW w:w="6901" w:type="dxa"/>
          </w:tcPr>
          <w:p w14:paraId="0793C277" w14:textId="77777777" w:rsidR="00AC5125" w:rsidRPr="00E424C7" w:rsidRDefault="00AC5125" w:rsidP="00432283">
            <w:pPr>
              <w:jc w:val="center"/>
              <w:rPr>
                <w:rFonts w:ascii="Arial" w:hAnsi="Arial" w:cs="Arial"/>
                <w:b/>
                <w:sz w:val="20"/>
                <w:szCs w:val="22"/>
              </w:rPr>
            </w:pPr>
            <w:r w:rsidRPr="00E424C7">
              <w:rPr>
                <w:rFonts w:ascii="Arial" w:hAnsi="Arial" w:cs="Arial"/>
                <w:b/>
                <w:sz w:val="20"/>
                <w:szCs w:val="22"/>
              </w:rPr>
              <w:t>Description</w:t>
            </w:r>
          </w:p>
        </w:tc>
        <w:tc>
          <w:tcPr>
            <w:tcW w:w="1622" w:type="dxa"/>
          </w:tcPr>
          <w:p w14:paraId="4A97F6F1" w14:textId="77777777" w:rsidR="00AC5125" w:rsidRPr="00E424C7" w:rsidRDefault="00AC5125" w:rsidP="00432283">
            <w:pPr>
              <w:jc w:val="center"/>
              <w:rPr>
                <w:rFonts w:ascii="Arial" w:hAnsi="Arial" w:cs="Arial"/>
                <w:b/>
                <w:sz w:val="20"/>
                <w:szCs w:val="22"/>
              </w:rPr>
            </w:pPr>
            <w:r w:rsidRPr="00E424C7">
              <w:rPr>
                <w:rFonts w:ascii="Arial" w:hAnsi="Arial" w:cs="Arial"/>
                <w:b/>
                <w:sz w:val="20"/>
                <w:szCs w:val="22"/>
              </w:rPr>
              <w:t>Marks</w:t>
            </w:r>
          </w:p>
        </w:tc>
      </w:tr>
      <w:tr w:rsidR="00AC5125" w:rsidRPr="00E424C7" w14:paraId="48014289" w14:textId="77777777" w:rsidTr="00432283">
        <w:tc>
          <w:tcPr>
            <w:tcW w:w="6901" w:type="dxa"/>
          </w:tcPr>
          <w:p w14:paraId="0E0A5D28" w14:textId="77777777" w:rsidR="00AC5125" w:rsidRPr="00E424C7" w:rsidRDefault="00AC5125" w:rsidP="00432283">
            <w:pPr>
              <w:rPr>
                <w:rFonts w:ascii="Arial" w:hAnsi="Arial" w:cs="Arial"/>
                <w:sz w:val="20"/>
                <w:szCs w:val="22"/>
              </w:rPr>
            </w:pPr>
            <w:r w:rsidRPr="00E424C7">
              <w:rPr>
                <w:rFonts w:ascii="Arial" w:hAnsi="Arial" w:cs="Arial"/>
                <w:sz w:val="20"/>
                <w:szCs w:val="22"/>
              </w:rPr>
              <w:t xml:space="preserve">Addition </w:t>
            </w:r>
          </w:p>
        </w:tc>
        <w:tc>
          <w:tcPr>
            <w:tcW w:w="1622" w:type="dxa"/>
          </w:tcPr>
          <w:p w14:paraId="3EA4814D" w14:textId="77777777" w:rsidR="00AC5125" w:rsidRPr="00E424C7" w:rsidRDefault="00AC5125" w:rsidP="00432283">
            <w:pPr>
              <w:jc w:val="center"/>
              <w:rPr>
                <w:rFonts w:ascii="Arial" w:hAnsi="Arial" w:cs="Arial"/>
                <w:sz w:val="20"/>
                <w:szCs w:val="22"/>
              </w:rPr>
            </w:pPr>
            <w:r w:rsidRPr="00E424C7">
              <w:rPr>
                <w:rFonts w:ascii="Arial" w:hAnsi="Arial" w:cs="Arial"/>
                <w:sz w:val="20"/>
                <w:szCs w:val="22"/>
              </w:rPr>
              <w:t>1</w:t>
            </w:r>
          </w:p>
        </w:tc>
      </w:tr>
      <w:tr w:rsidR="00AC5125" w:rsidRPr="00E424C7" w14:paraId="30213454" w14:textId="77777777" w:rsidTr="00432283">
        <w:tc>
          <w:tcPr>
            <w:tcW w:w="6901" w:type="dxa"/>
          </w:tcPr>
          <w:p w14:paraId="73625A42" w14:textId="03C5031A" w:rsidR="00AC5125" w:rsidRPr="00530996" w:rsidRDefault="00AB33BC" w:rsidP="00432283">
            <w:pPr>
              <w:rPr>
                <w:rFonts w:ascii="Arial" w:hAnsi="Arial" w:cs="Arial"/>
                <w:sz w:val="20"/>
                <w:szCs w:val="22"/>
              </w:rPr>
            </w:pPr>
            <w:r>
              <w:rPr>
                <w:rFonts w:ascii="Arial" w:hAnsi="Arial" w:cs="Arial"/>
                <w:sz w:val="20"/>
                <w:szCs w:val="22"/>
              </w:rPr>
              <w:t>Bromine water/aqueous bromine/</w:t>
            </w:r>
            <w:r w:rsidR="00AC5125" w:rsidRPr="00E424C7">
              <w:rPr>
                <w:rFonts w:ascii="Arial" w:hAnsi="Arial" w:cs="Arial"/>
                <w:sz w:val="20"/>
                <w:szCs w:val="22"/>
              </w:rPr>
              <w:t>/Br</w:t>
            </w:r>
            <w:r w:rsidR="00AC5125" w:rsidRPr="00E424C7">
              <w:rPr>
                <w:rFonts w:ascii="Arial" w:hAnsi="Arial" w:cs="Arial"/>
                <w:sz w:val="20"/>
                <w:szCs w:val="22"/>
                <w:vertAlign w:val="subscript"/>
              </w:rPr>
              <w:t>2</w:t>
            </w:r>
            <w:r w:rsidR="00AC5125" w:rsidRPr="00E424C7">
              <w:rPr>
                <w:rFonts w:ascii="Arial" w:hAnsi="Arial" w:cs="Arial"/>
                <w:sz w:val="20"/>
                <w:szCs w:val="22"/>
              </w:rPr>
              <w:t>(</w:t>
            </w:r>
            <w:proofErr w:type="spellStart"/>
            <w:r w:rsidR="00AC5125" w:rsidRPr="00E424C7">
              <w:rPr>
                <w:rFonts w:ascii="Arial" w:hAnsi="Arial" w:cs="Arial"/>
                <w:sz w:val="20"/>
                <w:szCs w:val="22"/>
              </w:rPr>
              <w:t>aq</w:t>
            </w:r>
            <w:proofErr w:type="spellEnd"/>
            <w:r w:rsidR="00AC5125" w:rsidRPr="00E424C7">
              <w:rPr>
                <w:rFonts w:ascii="Arial" w:hAnsi="Arial" w:cs="Arial"/>
                <w:sz w:val="20"/>
                <w:szCs w:val="22"/>
              </w:rPr>
              <w:t>)</w:t>
            </w:r>
            <w:r w:rsidR="00530996">
              <w:rPr>
                <w:rFonts w:ascii="Arial" w:hAnsi="Arial" w:cs="Arial"/>
                <w:sz w:val="20"/>
                <w:szCs w:val="22"/>
              </w:rPr>
              <w:t>/Br</w:t>
            </w:r>
            <w:r w:rsidR="00530996">
              <w:rPr>
                <w:rFonts w:ascii="Arial" w:hAnsi="Arial" w:cs="Arial"/>
                <w:sz w:val="20"/>
                <w:szCs w:val="22"/>
                <w:vertAlign w:val="subscript"/>
              </w:rPr>
              <w:t>2</w:t>
            </w:r>
            <w:r w:rsidR="00530996">
              <w:rPr>
                <w:rFonts w:ascii="Arial" w:hAnsi="Arial" w:cs="Arial"/>
                <w:sz w:val="20"/>
                <w:szCs w:val="22"/>
              </w:rPr>
              <w:t>(l)</w:t>
            </w:r>
          </w:p>
        </w:tc>
        <w:tc>
          <w:tcPr>
            <w:tcW w:w="1622" w:type="dxa"/>
            <w:vAlign w:val="center"/>
          </w:tcPr>
          <w:p w14:paraId="1F2D83AD" w14:textId="77777777" w:rsidR="00AC5125" w:rsidRPr="00E424C7" w:rsidRDefault="00AC5125" w:rsidP="00432283">
            <w:pPr>
              <w:jc w:val="center"/>
              <w:rPr>
                <w:rFonts w:ascii="Arial" w:hAnsi="Arial" w:cs="Arial"/>
                <w:sz w:val="20"/>
                <w:szCs w:val="22"/>
              </w:rPr>
            </w:pPr>
            <w:r w:rsidRPr="00E424C7">
              <w:rPr>
                <w:rFonts w:ascii="Arial" w:hAnsi="Arial" w:cs="Arial"/>
                <w:sz w:val="20"/>
                <w:szCs w:val="22"/>
              </w:rPr>
              <w:t>1</w:t>
            </w:r>
          </w:p>
        </w:tc>
      </w:tr>
      <w:tr w:rsidR="00F370C8" w:rsidRPr="00E424C7" w14:paraId="3388A01D" w14:textId="77777777" w:rsidTr="00432283">
        <w:tc>
          <w:tcPr>
            <w:tcW w:w="6901" w:type="dxa"/>
          </w:tcPr>
          <w:p w14:paraId="04E14200" w14:textId="77777777" w:rsidR="00F370C8" w:rsidRPr="00E424C7" w:rsidRDefault="00F370C8" w:rsidP="00F370C8">
            <w:pPr>
              <w:jc w:val="right"/>
              <w:rPr>
                <w:rFonts w:ascii="Arial" w:hAnsi="Arial" w:cs="Arial"/>
                <w:sz w:val="20"/>
                <w:szCs w:val="22"/>
              </w:rPr>
            </w:pPr>
            <w:r w:rsidRPr="00E424C7">
              <w:rPr>
                <w:rFonts w:ascii="Arial" w:hAnsi="Arial" w:cs="Arial"/>
                <w:sz w:val="20"/>
                <w:szCs w:val="22"/>
              </w:rPr>
              <w:t>Total</w:t>
            </w:r>
          </w:p>
        </w:tc>
        <w:tc>
          <w:tcPr>
            <w:tcW w:w="1622" w:type="dxa"/>
            <w:vAlign w:val="center"/>
          </w:tcPr>
          <w:p w14:paraId="50ADB86A" w14:textId="77777777" w:rsidR="00F370C8" w:rsidRPr="00E424C7" w:rsidRDefault="00F370C8" w:rsidP="00432283">
            <w:pPr>
              <w:jc w:val="center"/>
              <w:rPr>
                <w:rFonts w:ascii="Arial" w:hAnsi="Arial" w:cs="Arial"/>
                <w:sz w:val="20"/>
                <w:szCs w:val="22"/>
              </w:rPr>
            </w:pPr>
            <w:r w:rsidRPr="00E424C7">
              <w:rPr>
                <w:rFonts w:ascii="Arial" w:hAnsi="Arial" w:cs="Arial"/>
                <w:sz w:val="20"/>
                <w:szCs w:val="22"/>
              </w:rPr>
              <w:t>2</w:t>
            </w:r>
          </w:p>
        </w:tc>
      </w:tr>
    </w:tbl>
    <w:p w14:paraId="2E2CAC97" w14:textId="4FD82105" w:rsidR="00671DD2" w:rsidRDefault="009F5C38" w:rsidP="00F058AE">
      <w:pPr>
        <w:rPr>
          <w:rFonts w:ascii="Arial" w:hAnsi="Arial" w:cs="Arial"/>
          <w:b/>
          <w:sz w:val="22"/>
          <w:szCs w:val="22"/>
        </w:rPr>
      </w:pPr>
      <w:r>
        <w:rPr>
          <w:rFonts w:ascii="Arial" w:hAnsi="Arial" w:cs="Arial"/>
          <w:b/>
          <w:sz w:val="22"/>
          <w:szCs w:val="22"/>
        </w:rPr>
        <w:t>Question 23</w:t>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t>(6 marks)</w:t>
      </w:r>
    </w:p>
    <w:p w14:paraId="02E5D92D" w14:textId="77777777" w:rsidR="00671DD2" w:rsidRPr="00671DD2" w:rsidRDefault="00671DD2" w:rsidP="008D60F1">
      <w:pPr>
        <w:ind w:left="720" w:hanging="720"/>
        <w:rPr>
          <w:rFonts w:ascii="Arial" w:hAnsi="Arial" w:cs="Arial"/>
          <w:b/>
          <w:sz w:val="22"/>
          <w:szCs w:val="22"/>
        </w:rPr>
      </w:pPr>
    </w:p>
    <w:p w14:paraId="46C94F4A" w14:textId="6E03F141" w:rsidR="00573C71" w:rsidRPr="00DF61B6" w:rsidRDefault="00F058AE" w:rsidP="00573C71">
      <w:pPr>
        <w:rPr>
          <w:rFonts w:ascii="Arial" w:hAnsi="Arial" w:cs="Arial"/>
          <w:sz w:val="22"/>
          <w:szCs w:val="22"/>
        </w:rPr>
      </w:pPr>
      <w:r w:rsidRPr="007416B1">
        <w:rPr>
          <w:rFonts w:ascii="Arial" w:hAnsi="Arial" w:cs="Arial"/>
          <w:b/>
          <w:sz w:val="22"/>
          <w:szCs w:val="22"/>
        </w:rPr>
        <w:t>Draw</w:t>
      </w:r>
      <w:r>
        <w:rPr>
          <w:rFonts w:ascii="Arial" w:hAnsi="Arial" w:cs="Arial"/>
          <w:sz w:val="22"/>
          <w:szCs w:val="22"/>
        </w:rPr>
        <w:t xml:space="preserve"> and </w:t>
      </w:r>
      <w:r w:rsidRPr="007416B1">
        <w:rPr>
          <w:rFonts w:ascii="Arial" w:hAnsi="Arial" w:cs="Arial"/>
          <w:b/>
          <w:sz w:val="22"/>
          <w:szCs w:val="22"/>
        </w:rPr>
        <w:t>name</w:t>
      </w:r>
      <w:r>
        <w:rPr>
          <w:rFonts w:ascii="Arial" w:hAnsi="Arial" w:cs="Arial"/>
          <w:sz w:val="22"/>
          <w:szCs w:val="22"/>
        </w:rPr>
        <w:t xml:space="preserve"> the geometric isomers of but-2-ene and use them to explain this type of isomerism.</w:t>
      </w:r>
    </w:p>
    <w:tbl>
      <w:tblPr>
        <w:tblStyle w:val="TableGrid"/>
        <w:tblW w:w="8222" w:type="dxa"/>
        <w:tblInd w:w="817" w:type="dxa"/>
        <w:tblLook w:val="04A0" w:firstRow="1" w:lastRow="0" w:firstColumn="1" w:lastColumn="0" w:noHBand="0" w:noVBand="1"/>
      </w:tblPr>
      <w:tblGrid>
        <w:gridCol w:w="7229"/>
        <w:gridCol w:w="993"/>
      </w:tblGrid>
      <w:tr w:rsidR="00AC5125" w:rsidRPr="00492BB2" w14:paraId="337B54EF" w14:textId="77777777" w:rsidTr="00C06CA5">
        <w:tc>
          <w:tcPr>
            <w:tcW w:w="7229" w:type="dxa"/>
          </w:tcPr>
          <w:p w14:paraId="33F3AFB7" w14:textId="77777777" w:rsidR="00AC5125" w:rsidRPr="00492BB2" w:rsidRDefault="00AC5125" w:rsidP="00432283">
            <w:pPr>
              <w:jc w:val="center"/>
              <w:rPr>
                <w:rFonts w:ascii="Arial" w:hAnsi="Arial" w:cs="Arial"/>
                <w:b/>
                <w:sz w:val="20"/>
                <w:szCs w:val="22"/>
              </w:rPr>
            </w:pPr>
            <w:r w:rsidRPr="00492BB2">
              <w:rPr>
                <w:rFonts w:ascii="Arial" w:hAnsi="Arial" w:cs="Arial"/>
                <w:b/>
                <w:sz w:val="20"/>
                <w:szCs w:val="22"/>
              </w:rPr>
              <w:t>Description</w:t>
            </w:r>
          </w:p>
        </w:tc>
        <w:tc>
          <w:tcPr>
            <w:tcW w:w="993" w:type="dxa"/>
          </w:tcPr>
          <w:p w14:paraId="26A8C431" w14:textId="77777777" w:rsidR="00AC5125" w:rsidRPr="00492BB2" w:rsidRDefault="00AC5125" w:rsidP="00432283">
            <w:pPr>
              <w:jc w:val="center"/>
              <w:rPr>
                <w:rFonts w:ascii="Arial" w:hAnsi="Arial" w:cs="Arial"/>
                <w:b/>
                <w:sz w:val="20"/>
                <w:szCs w:val="22"/>
              </w:rPr>
            </w:pPr>
            <w:r w:rsidRPr="00492BB2">
              <w:rPr>
                <w:rFonts w:ascii="Arial" w:hAnsi="Arial" w:cs="Arial"/>
                <w:b/>
                <w:sz w:val="20"/>
                <w:szCs w:val="22"/>
              </w:rPr>
              <w:t>Marks</w:t>
            </w:r>
          </w:p>
        </w:tc>
      </w:tr>
      <w:tr w:rsidR="00AC5125" w:rsidRPr="00492BB2" w14:paraId="55B07A96" w14:textId="77777777" w:rsidTr="007C0029">
        <w:trPr>
          <w:trHeight w:val="521"/>
        </w:trPr>
        <w:tc>
          <w:tcPr>
            <w:tcW w:w="7229" w:type="dxa"/>
          </w:tcPr>
          <w:p w14:paraId="1D761318" w14:textId="2975EDBB" w:rsidR="00AC5125" w:rsidRPr="00492BB2" w:rsidRDefault="00803DDB" w:rsidP="007C0029">
            <w:pPr>
              <w:rPr>
                <w:rFonts w:ascii="Arial" w:hAnsi="Arial" w:cs="Arial"/>
                <w:sz w:val="20"/>
                <w:szCs w:val="22"/>
              </w:rPr>
            </w:pPr>
            <w:r>
              <w:rPr>
                <w:rFonts w:ascii="Arial" w:hAnsi="Arial" w:cs="Arial"/>
                <w:sz w:val="20"/>
                <w:szCs w:val="22"/>
              </w:rPr>
              <w:t>Each</w:t>
            </w:r>
            <w:r w:rsidR="00F370C8">
              <w:rPr>
                <w:rFonts w:ascii="Arial" w:hAnsi="Arial" w:cs="Arial"/>
                <w:sz w:val="20"/>
                <w:szCs w:val="22"/>
              </w:rPr>
              <w:t xml:space="preserve"> i</w:t>
            </w:r>
            <w:r w:rsidR="00AC5125" w:rsidRPr="00492BB2">
              <w:rPr>
                <w:rFonts w:ascii="Arial" w:hAnsi="Arial" w:cs="Arial"/>
                <w:sz w:val="20"/>
                <w:szCs w:val="22"/>
              </w:rPr>
              <w:t xml:space="preserve">somer drawn </w:t>
            </w:r>
            <w:r w:rsidR="00F370C8">
              <w:rPr>
                <w:rFonts w:ascii="Arial" w:hAnsi="Arial" w:cs="Arial"/>
                <w:sz w:val="20"/>
                <w:szCs w:val="22"/>
              </w:rPr>
              <w:t>correctly</w:t>
            </w:r>
            <w:r>
              <w:rPr>
                <w:rFonts w:ascii="Arial" w:hAnsi="Arial" w:cs="Arial"/>
                <w:sz w:val="20"/>
                <w:szCs w:val="22"/>
              </w:rPr>
              <w:t xml:space="preserve"> to distinguish cis-trans isomers but full structural formula not required</w:t>
            </w:r>
            <w:r w:rsidR="007C0029">
              <w:rPr>
                <w:rFonts w:ascii="Arial" w:hAnsi="Arial" w:cs="Arial"/>
                <w:sz w:val="20"/>
                <w:szCs w:val="22"/>
              </w:rPr>
              <w:t xml:space="preserve"> </w:t>
            </w:r>
          </w:p>
        </w:tc>
        <w:tc>
          <w:tcPr>
            <w:tcW w:w="993" w:type="dxa"/>
            <w:vAlign w:val="center"/>
          </w:tcPr>
          <w:p w14:paraId="55C73105" w14:textId="77777777" w:rsidR="00AC5125" w:rsidRPr="00492BB2" w:rsidRDefault="00F370C8" w:rsidP="00432283">
            <w:pPr>
              <w:jc w:val="center"/>
              <w:rPr>
                <w:rFonts w:ascii="Arial" w:hAnsi="Arial" w:cs="Arial"/>
                <w:sz w:val="20"/>
                <w:szCs w:val="22"/>
              </w:rPr>
            </w:pPr>
            <w:r>
              <w:rPr>
                <w:rFonts w:ascii="Arial" w:hAnsi="Arial" w:cs="Arial"/>
                <w:sz w:val="20"/>
                <w:szCs w:val="22"/>
              </w:rPr>
              <w:t>2</w:t>
            </w:r>
          </w:p>
        </w:tc>
      </w:tr>
      <w:tr w:rsidR="00F370C8" w:rsidRPr="00492BB2" w14:paraId="3C95D2E5" w14:textId="77777777" w:rsidTr="00C06CA5">
        <w:tc>
          <w:tcPr>
            <w:tcW w:w="7229" w:type="dxa"/>
          </w:tcPr>
          <w:p w14:paraId="6E5BAA4D" w14:textId="41977BED" w:rsidR="00F370C8" w:rsidRDefault="007C0029" w:rsidP="00803DDB">
            <w:pPr>
              <w:rPr>
                <w:rFonts w:ascii="Arial" w:hAnsi="Arial" w:cs="Arial"/>
                <w:sz w:val="20"/>
                <w:szCs w:val="22"/>
              </w:rPr>
            </w:pPr>
            <w:r w:rsidRPr="007C0029">
              <w:rPr>
                <w:rFonts w:ascii="Arial" w:hAnsi="Arial" w:cs="Arial"/>
                <w:b/>
                <w:sz w:val="20"/>
                <w:szCs w:val="22"/>
                <w:u w:val="single"/>
              </w:rPr>
              <w:t xml:space="preserve">or </w:t>
            </w:r>
            <w:r w:rsidR="00803DDB">
              <w:rPr>
                <w:rFonts w:ascii="Arial" w:hAnsi="Arial" w:cs="Arial"/>
                <w:sz w:val="20"/>
                <w:szCs w:val="22"/>
              </w:rPr>
              <w:t>One i</w:t>
            </w:r>
            <w:r w:rsidR="00F370C8" w:rsidRPr="00492BB2">
              <w:rPr>
                <w:rFonts w:ascii="Arial" w:hAnsi="Arial" w:cs="Arial"/>
                <w:sz w:val="20"/>
                <w:szCs w:val="22"/>
              </w:rPr>
              <w:t xml:space="preserve">somer drawn </w:t>
            </w:r>
            <w:r w:rsidR="00803DDB">
              <w:rPr>
                <w:rFonts w:ascii="Arial" w:hAnsi="Arial" w:cs="Arial"/>
                <w:sz w:val="20"/>
                <w:szCs w:val="22"/>
              </w:rPr>
              <w:t>showing either cis or trans version correctly</w:t>
            </w:r>
          </w:p>
        </w:tc>
        <w:tc>
          <w:tcPr>
            <w:tcW w:w="993" w:type="dxa"/>
            <w:vAlign w:val="center"/>
          </w:tcPr>
          <w:p w14:paraId="4DA135B2" w14:textId="77777777" w:rsidR="00F370C8" w:rsidRPr="00492BB2" w:rsidRDefault="00F370C8" w:rsidP="00432283">
            <w:pPr>
              <w:jc w:val="center"/>
              <w:rPr>
                <w:rFonts w:ascii="Arial" w:hAnsi="Arial" w:cs="Arial"/>
                <w:sz w:val="20"/>
                <w:szCs w:val="22"/>
              </w:rPr>
            </w:pPr>
            <w:r>
              <w:rPr>
                <w:rFonts w:ascii="Arial" w:hAnsi="Arial" w:cs="Arial"/>
                <w:sz w:val="20"/>
                <w:szCs w:val="22"/>
              </w:rPr>
              <w:t>1</w:t>
            </w:r>
          </w:p>
        </w:tc>
      </w:tr>
      <w:tr w:rsidR="00AC5125" w:rsidRPr="00492BB2" w14:paraId="799987F0" w14:textId="77777777" w:rsidTr="00C06CA5">
        <w:tc>
          <w:tcPr>
            <w:tcW w:w="7229" w:type="dxa"/>
          </w:tcPr>
          <w:p w14:paraId="5AC85DE0" w14:textId="053D4BE3" w:rsidR="00AC5125" w:rsidRPr="00DC589C" w:rsidRDefault="00C06CA5" w:rsidP="00C06CA5">
            <w:pPr>
              <w:rPr>
                <w:rFonts w:ascii="Arial" w:hAnsi="Arial" w:cs="Arial"/>
                <w:color w:val="1F497D" w:themeColor="text2"/>
                <w:sz w:val="20"/>
                <w:szCs w:val="22"/>
              </w:rPr>
            </w:pPr>
            <w:r>
              <w:rPr>
                <w:rFonts w:ascii="Arial" w:hAnsi="Arial" w:cs="Arial"/>
                <w:sz w:val="20"/>
                <w:szCs w:val="22"/>
              </w:rPr>
              <w:object w:dxaOrig="3130" w:dyaOrig="2119" w14:anchorId="488BFCBE">
                <v:shape id="_x0000_i1028" type="#_x0000_t75" style="width:109.9pt;height:74.65pt" o:ole="">
                  <v:imagedata r:id="rId15" o:title=""/>
                </v:shape>
                <o:OLEObject Type="Embed" ProgID="FXChemStruct1.Structure" ShapeID="_x0000_i1028" DrawAspect="Content" ObjectID="_1558856368" r:id="rId16"/>
              </w:object>
            </w:r>
            <w:r w:rsidR="00DC589C">
              <w:rPr>
                <w:rFonts w:ascii="Arial" w:hAnsi="Arial" w:cs="Arial"/>
                <w:color w:val="1F497D" w:themeColor="text2"/>
                <w:sz w:val="20"/>
                <w:szCs w:val="22"/>
              </w:rPr>
              <w:t>1 Mk taken off if H atoms not shown attached to C atoms</w:t>
            </w:r>
          </w:p>
        </w:tc>
        <w:tc>
          <w:tcPr>
            <w:tcW w:w="993" w:type="dxa"/>
            <w:vAlign w:val="center"/>
          </w:tcPr>
          <w:p w14:paraId="53C64D8A" w14:textId="77777777" w:rsidR="00AC5125" w:rsidRPr="00492BB2" w:rsidRDefault="00AC5125" w:rsidP="00432283">
            <w:pPr>
              <w:jc w:val="center"/>
              <w:rPr>
                <w:rFonts w:ascii="Arial" w:hAnsi="Arial" w:cs="Arial"/>
                <w:sz w:val="20"/>
                <w:szCs w:val="22"/>
              </w:rPr>
            </w:pPr>
          </w:p>
        </w:tc>
      </w:tr>
      <w:tr w:rsidR="00AC5125" w:rsidRPr="00492BB2" w14:paraId="4EE64B31" w14:textId="77777777" w:rsidTr="00C06CA5">
        <w:tc>
          <w:tcPr>
            <w:tcW w:w="7229" w:type="dxa"/>
            <w:vAlign w:val="center"/>
          </w:tcPr>
          <w:p w14:paraId="1200F61B" w14:textId="77777777" w:rsidR="00AC5125" w:rsidRPr="00492BB2" w:rsidRDefault="00C06CA5" w:rsidP="00432283">
            <w:pPr>
              <w:rPr>
                <w:rFonts w:ascii="Arial" w:hAnsi="Arial" w:cs="Arial"/>
                <w:sz w:val="20"/>
                <w:szCs w:val="22"/>
              </w:rPr>
            </w:pPr>
            <w:r w:rsidRPr="00C06CA5">
              <w:rPr>
                <w:rFonts w:ascii="Arial" w:hAnsi="Arial" w:cs="Arial"/>
                <w:i/>
                <w:sz w:val="20"/>
                <w:szCs w:val="22"/>
              </w:rPr>
              <w:t>C</w:t>
            </w:r>
            <w:r w:rsidR="00AC5125" w:rsidRPr="00C06CA5">
              <w:rPr>
                <w:rFonts w:ascii="Arial" w:hAnsi="Arial" w:cs="Arial"/>
                <w:i/>
                <w:sz w:val="20"/>
                <w:szCs w:val="22"/>
              </w:rPr>
              <w:t>is</w:t>
            </w:r>
            <w:r>
              <w:rPr>
                <w:rFonts w:ascii="Arial" w:hAnsi="Arial" w:cs="Arial"/>
                <w:sz w:val="20"/>
                <w:szCs w:val="22"/>
              </w:rPr>
              <w:t>-</w:t>
            </w:r>
            <w:r w:rsidR="00AC5125" w:rsidRPr="00492BB2">
              <w:rPr>
                <w:rFonts w:ascii="Arial" w:hAnsi="Arial" w:cs="Arial"/>
                <w:sz w:val="20"/>
                <w:szCs w:val="22"/>
              </w:rPr>
              <w:t>but-2-ene</w:t>
            </w:r>
          </w:p>
        </w:tc>
        <w:tc>
          <w:tcPr>
            <w:tcW w:w="993" w:type="dxa"/>
          </w:tcPr>
          <w:p w14:paraId="49EE1D49" w14:textId="77777777" w:rsidR="00AC5125" w:rsidRPr="00492BB2" w:rsidRDefault="00AC5125" w:rsidP="00432283">
            <w:pPr>
              <w:jc w:val="center"/>
              <w:rPr>
                <w:rFonts w:ascii="Arial" w:hAnsi="Arial" w:cs="Arial"/>
                <w:sz w:val="20"/>
                <w:szCs w:val="22"/>
              </w:rPr>
            </w:pPr>
            <w:r w:rsidRPr="00492BB2">
              <w:rPr>
                <w:rFonts w:ascii="Arial" w:hAnsi="Arial" w:cs="Arial"/>
                <w:sz w:val="20"/>
                <w:szCs w:val="22"/>
              </w:rPr>
              <w:t>1</w:t>
            </w:r>
          </w:p>
        </w:tc>
      </w:tr>
      <w:tr w:rsidR="00AC5125" w:rsidRPr="00492BB2" w14:paraId="6F22964B" w14:textId="77777777" w:rsidTr="00C06CA5">
        <w:tc>
          <w:tcPr>
            <w:tcW w:w="7229" w:type="dxa"/>
            <w:vAlign w:val="center"/>
          </w:tcPr>
          <w:p w14:paraId="73DF7030" w14:textId="77777777" w:rsidR="00AC5125" w:rsidRPr="00492BB2" w:rsidRDefault="00C06CA5" w:rsidP="00C06CA5">
            <w:pPr>
              <w:rPr>
                <w:rFonts w:ascii="Arial" w:hAnsi="Arial" w:cs="Arial"/>
                <w:sz w:val="20"/>
                <w:szCs w:val="22"/>
              </w:rPr>
            </w:pPr>
            <w:r>
              <w:rPr>
                <w:rFonts w:ascii="Arial" w:hAnsi="Arial" w:cs="Arial"/>
                <w:sz w:val="20"/>
                <w:szCs w:val="22"/>
              </w:rPr>
              <w:object w:dxaOrig="3131" w:dyaOrig="2675" w14:anchorId="3D6BEBC0">
                <v:shape id="_x0000_i1029" type="#_x0000_t75" style="width:109.9pt;height:95.65pt" o:ole="">
                  <v:imagedata r:id="rId17" o:title=""/>
                </v:shape>
                <o:OLEObject Type="Embed" ProgID="FXChemStruct1.Structure" ShapeID="_x0000_i1029" DrawAspect="Content" ObjectID="_1558856369" r:id="rId18"/>
              </w:object>
            </w:r>
          </w:p>
        </w:tc>
        <w:tc>
          <w:tcPr>
            <w:tcW w:w="993" w:type="dxa"/>
          </w:tcPr>
          <w:p w14:paraId="5DDFD606" w14:textId="77777777" w:rsidR="00AC5125" w:rsidRPr="00492BB2" w:rsidRDefault="00AC5125" w:rsidP="00432283">
            <w:pPr>
              <w:jc w:val="center"/>
              <w:rPr>
                <w:rFonts w:ascii="Arial" w:hAnsi="Arial" w:cs="Arial"/>
                <w:sz w:val="20"/>
                <w:szCs w:val="22"/>
              </w:rPr>
            </w:pPr>
          </w:p>
        </w:tc>
      </w:tr>
      <w:tr w:rsidR="00AC5125" w:rsidRPr="00492BB2" w14:paraId="3B07DB23" w14:textId="77777777" w:rsidTr="00C06CA5">
        <w:tc>
          <w:tcPr>
            <w:tcW w:w="7229" w:type="dxa"/>
            <w:vAlign w:val="center"/>
          </w:tcPr>
          <w:p w14:paraId="1CECAD97" w14:textId="77777777" w:rsidR="00AC5125" w:rsidRPr="00492BB2" w:rsidRDefault="009E5B08" w:rsidP="00432283">
            <w:pPr>
              <w:rPr>
                <w:rFonts w:ascii="Arial" w:hAnsi="Arial" w:cs="Arial"/>
                <w:noProof/>
                <w:sz w:val="20"/>
              </w:rPr>
            </w:pPr>
            <w:r>
              <w:rPr>
                <w:rFonts w:ascii="Arial" w:hAnsi="Arial" w:cs="Arial"/>
                <w:i/>
                <w:noProof/>
                <w:sz w:val="20"/>
              </w:rPr>
              <w:t>Tr</w:t>
            </w:r>
            <w:r w:rsidR="00AC5125" w:rsidRPr="00C06CA5">
              <w:rPr>
                <w:rFonts w:ascii="Arial" w:hAnsi="Arial" w:cs="Arial"/>
                <w:i/>
                <w:noProof/>
                <w:sz w:val="20"/>
              </w:rPr>
              <w:t>ans</w:t>
            </w:r>
            <w:r>
              <w:rPr>
                <w:rFonts w:ascii="Arial" w:hAnsi="Arial" w:cs="Arial"/>
                <w:i/>
                <w:noProof/>
                <w:sz w:val="20"/>
              </w:rPr>
              <w:t>-</w:t>
            </w:r>
            <w:r w:rsidR="00AC5125" w:rsidRPr="00492BB2">
              <w:rPr>
                <w:rFonts w:ascii="Arial" w:hAnsi="Arial" w:cs="Arial"/>
                <w:noProof/>
                <w:sz w:val="20"/>
              </w:rPr>
              <w:t xml:space="preserve"> but-2-ene</w:t>
            </w:r>
          </w:p>
        </w:tc>
        <w:tc>
          <w:tcPr>
            <w:tcW w:w="993" w:type="dxa"/>
          </w:tcPr>
          <w:p w14:paraId="3ECC3486" w14:textId="77777777" w:rsidR="00AC5125" w:rsidRPr="00492BB2" w:rsidRDefault="00AC5125" w:rsidP="00432283">
            <w:pPr>
              <w:jc w:val="center"/>
              <w:rPr>
                <w:rFonts w:ascii="Arial" w:hAnsi="Arial" w:cs="Arial"/>
                <w:sz w:val="20"/>
                <w:szCs w:val="22"/>
              </w:rPr>
            </w:pPr>
            <w:r w:rsidRPr="00492BB2">
              <w:rPr>
                <w:rFonts w:ascii="Arial" w:hAnsi="Arial" w:cs="Arial"/>
                <w:sz w:val="20"/>
                <w:szCs w:val="22"/>
              </w:rPr>
              <w:t>1</w:t>
            </w:r>
          </w:p>
        </w:tc>
      </w:tr>
      <w:tr w:rsidR="00B9200A" w:rsidRPr="00492BB2" w14:paraId="54B34784" w14:textId="77777777" w:rsidTr="00C06CA5">
        <w:tc>
          <w:tcPr>
            <w:tcW w:w="7229" w:type="dxa"/>
            <w:vAlign w:val="center"/>
          </w:tcPr>
          <w:p w14:paraId="376E9B1E" w14:textId="77777777" w:rsidR="00B9200A" w:rsidRPr="00492BB2" w:rsidRDefault="00B9200A" w:rsidP="00B9200A">
            <w:pPr>
              <w:jc w:val="right"/>
              <w:rPr>
                <w:rFonts w:ascii="Arial" w:hAnsi="Arial" w:cs="Arial"/>
                <w:noProof/>
                <w:sz w:val="20"/>
              </w:rPr>
            </w:pPr>
            <w:r>
              <w:rPr>
                <w:rFonts w:ascii="Arial" w:hAnsi="Arial" w:cs="Arial"/>
                <w:noProof/>
                <w:sz w:val="20"/>
              </w:rPr>
              <w:t xml:space="preserve">Total </w:t>
            </w:r>
          </w:p>
        </w:tc>
        <w:tc>
          <w:tcPr>
            <w:tcW w:w="993" w:type="dxa"/>
          </w:tcPr>
          <w:p w14:paraId="294199BA" w14:textId="77777777" w:rsidR="00B9200A" w:rsidRPr="00492BB2" w:rsidRDefault="00F370C8" w:rsidP="00432283">
            <w:pPr>
              <w:jc w:val="center"/>
              <w:rPr>
                <w:rFonts w:ascii="Arial" w:hAnsi="Arial" w:cs="Arial"/>
                <w:sz w:val="20"/>
                <w:szCs w:val="22"/>
              </w:rPr>
            </w:pPr>
            <w:r>
              <w:rPr>
                <w:rFonts w:ascii="Arial" w:hAnsi="Arial" w:cs="Arial"/>
                <w:sz w:val="20"/>
                <w:szCs w:val="22"/>
              </w:rPr>
              <w:t>4</w:t>
            </w:r>
          </w:p>
        </w:tc>
      </w:tr>
    </w:tbl>
    <w:p w14:paraId="7CCB6FB6" w14:textId="77777777" w:rsidR="00671DD2" w:rsidRDefault="00671DD2" w:rsidP="008A2DDE">
      <w:pPr>
        <w:rPr>
          <w:rFonts w:ascii="Arial" w:hAnsi="Arial" w:cs="Arial"/>
          <w:sz w:val="22"/>
          <w:szCs w:val="22"/>
        </w:rPr>
      </w:pPr>
    </w:p>
    <w:tbl>
      <w:tblPr>
        <w:tblStyle w:val="TableGrid"/>
        <w:tblW w:w="8222" w:type="dxa"/>
        <w:tblInd w:w="817" w:type="dxa"/>
        <w:tblLook w:val="04A0" w:firstRow="1" w:lastRow="0" w:firstColumn="1" w:lastColumn="0" w:noHBand="0" w:noVBand="1"/>
      </w:tblPr>
      <w:tblGrid>
        <w:gridCol w:w="7229"/>
        <w:gridCol w:w="993"/>
      </w:tblGrid>
      <w:tr w:rsidR="00374297" w:rsidRPr="00492BB2" w14:paraId="63190B57" w14:textId="77777777" w:rsidTr="00C06CA5">
        <w:tc>
          <w:tcPr>
            <w:tcW w:w="7229" w:type="dxa"/>
          </w:tcPr>
          <w:p w14:paraId="23899460" w14:textId="77777777" w:rsidR="00374297" w:rsidRPr="00492BB2" w:rsidRDefault="00374297" w:rsidP="00C06CA5">
            <w:pPr>
              <w:jc w:val="center"/>
              <w:rPr>
                <w:rFonts w:ascii="Arial" w:hAnsi="Arial" w:cs="Arial"/>
                <w:b/>
                <w:sz w:val="20"/>
                <w:szCs w:val="22"/>
              </w:rPr>
            </w:pPr>
            <w:r w:rsidRPr="00492BB2">
              <w:rPr>
                <w:rFonts w:ascii="Arial" w:hAnsi="Arial" w:cs="Arial"/>
                <w:b/>
                <w:sz w:val="20"/>
                <w:szCs w:val="22"/>
              </w:rPr>
              <w:t>Description</w:t>
            </w:r>
          </w:p>
        </w:tc>
        <w:tc>
          <w:tcPr>
            <w:tcW w:w="993" w:type="dxa"/>
          </w:tcPr>
          <w:p w14:paraId="700DF912" w14:textId="77777777" w:rsidR="00374297" w:rsidRPr="00492BB2" w:rsidRDefault="00374297" w:rsidP="00432283">
            <w:pPr>
              <w:jc w:val="center"/>
              <w:rPr>
                <w:rFonts w:ascii="Arial" w:hAnsi="Arial" w:cs="Arial"/>
                <w:b/>
                <w:sz w:val="20"/>
                <w:szCs w:val="22"/>
              </w:rPr>
            </w:pPr>
            <w:r w:rsidRPr="00492BB2">
              <w:rPr>
                <w:rFonts w:ascii="Arial" w:hAnsi="Arial" w:cs="Arial"/>
                <w:b/>
                <w:sz w:val="20"/>
                <w:szCs w:val="22"/>
              </w:rPr>
              <w:t>Marks</w:t>
            </w:r>
          </w:p>
        </w:tc>
      </w:tr>
      <w:tr w:rsidR="00374297" w:rsidRPr="00492BB2" w14:paraId="3456B577" w14:textId="77777777" w:rsidTr="00C06CA5">
        <w:tc>
          <w:tcPr>
            <w:tcW w:w="7229" w:type="dxa"/>
          </w:tcPr>
          <w:p w14:paraId="52D506B5" w14:textId="02C31734" w:rsidR="00374297" w:rsidRPr="00492BB2" w:rsidRDefault="00374297" w:rsidP="00C06CA5">
            <w:pPr>
              <w:rPr>
                <w:rFonts w:ascii="Arial" w:hAnsi="Arial" w:cs="Arial"/>
                <w:sz w:val="20"/>
                <w:szCs w:val="22"/>
              </w:rPr>
            </w:pPr>
            <w:r w:rsidRPr="00492BB2">
              <w:rPr>
                <w:rFonts w:ascii="Arial" w:hAnsi="Arial" w:cs="Arial"/>
                <w:sz w:val="20"/>
                <w:szCs w:val="22"/>
              </w:rPr>
              <w:t>One mark for each poi</w:t>
            </w:r>
            <w:r w:rsidR="00F058AE">
              <w:rPr>
                <w:rFonts w:ascii="Arial" w:hAnsi="Arial" w:cs="Arial"/>
                <w:sz w:val="20"/>
                <w:szCs w:val="22"/>
              </w:rPr>
              <w:t>nt made up to a maximum of two</w:t>
            </w:r>
            <w:r w:rsidRPr="00492BB2">
              <w:rPr>
                <w:rFonts w:ascii="Arial" w:hAnsi="Arial" w:cs="Arial"/>
                <w:sz w:val="20"/>
                <w:szCs w:val="22"/>
              </w:rPr>
              <w:t xml:space="preserve"> marks. </w:t>
            </w:r>
          </w:p>
        </w:tc>
        <w:tc>
          <w:tcPr>
            <w:tcW w:w="993" w:type="dxa"/>
            <w:vAlign w:val="center"/>
          </w:tcPr>
          <w:p w14:paraId="516F427E" w14:textId="77777777" w:rsidR="00374297" w:rsidRPr="00492BB2" w:rsidRDefault="00374297" w:rsidP="00432283">
            <w:pPr>
              <w:jc w:val="center"/>
              <w:rPr>
                <w:rFonts w:ascii="Arial" w:hAnsi="Arial" w:cs="Arial"/>
                <w:sz w:val="20"/>
                <w:szCs w:val="22"/>
              </w:rPr>
            </w:pPr>
          </w:p>
        </w:tc>
      </w:tr>
      <w:tr w:rsidR="00374297" w:rsidRPr="00492BB2" w14:paraId="3F8E248C" w14:textId="77777777" w:rsidTr="00C06CA5">
        <w:tc>
          <w:tcPr>
            <w:tcW w:w="7229" w:type="dxa"/>
          </w:tcPr>
          <w:p w14:paraId="7D7C59F6" w14:textId="77777777" w:rsidR="00007671" w:rsidRDefault="00007671" w:rsidP="00C06CA5">
            <w:pPr>
              <w:pStyle w:val="ListParagraph"/>
              <w:ind w:left="0"/>
              <w:rPr>
                <w:rFonts w:ascii="Arial" w:hAnsi="Arial" w:cs="Arial"/>
                <w:sz w:val="20"/>
              </w:rPr>
            </w:pPr>
            <w:r w:rsidRPr="00492BB2">
              <w:rPr>
                <w:rFonts w:ascii="Arial" w:hAnsi="Arial" w:cs="Arial"/>
                <w:sz w:val="20"/>
              </w:rPr>
              <w:t>Answers may include but are not limited to the following:</w:t>
            </w:r>
          </w:p>
          <w:p w14:paraId="26943A5D" w14:textId="651B916F" w:rsidR="00374297" w:rsidRPr="003A447B" w:rsidRDefault="003A447B" w:rsidP="003A447B">
            <w:pPr>
              <w:ind w:left="317" w:hanging="317"/>
              <w:rPr>
                <w:rFonts w:ascii="Arial" w:hAnsi="Arial" w:cs="Arial"/>
                <w:sz w:val="20"/>
              </w:rPr>
            </w:pPr>
            <w:r w:rsidRPr="00492BB2">
              <w:rPr>
                <w:rFonts w:ascii="Symbol" w:eastAsiaTheme="minorHAnsi" w:hAnsi="Symbol" w:cs="Arial"/>
                <w:sz w:val="20"/>
                <w:szCs w:val="22"/>
                <w:lang w:eastAsia="en-US"/>
              </w:rPr>
              <w:t></w:t>
            </w:r>
            <w:r w:rsidRPr="00492BB2">
              <w:rPr>
                <w:rFonts w:ascii="Symbol" w:eastAsiaTheme="minorHAnsi" w:hAnsi="Symbol" w:cs="Arial"/>
                <w:sz w:val="20"/>
                <w:szCs w:val="22"/>
                <w:lang w:eastAsia="en-US"/>
              </w:rPr>
              <w:tab/>
            </w:r>
            <w:r w:rsidR="00374297" w:rsidRPr="003A447B">
              <w:rPr>
                <w:rFonts w:ascii="Arial" w:hAnsi="Arial" w:cs="Arial"/>
                <w:sz w:val="20"/>
              </w:rPr>
              <w:t>cis/trans</w:t>
            </w:r>
            <w:r w:rsidR="00F058AE">
              <w:rPr>
                <w:rFonts w:ascii="Arial" w:hAnsi="Arial" w:cs="Arial"/>
                <w:sz w:val="20"/>
              </w:rPr>
              <w:t xml:space="preserve"> isomers have the same structural formula</w:t>
            </w:r>
            <w:r w:rsidR="00374297" w:rsidRPr="003A447B">
              <w:rPr>
                <w:rFonts w:ascii="Arial" w:hAnsi="Arial" w:cs="Arial"/>
                <w:sz w:val="20"/>
              </w:rPr>
              <w:t xml:space="preserve"> but different shape/geometry</w:t>
            </w:r>
          </w:p>
          <w:p w14:paraId="1F8FCF57" w14:textId="77777777" w:rsidR="00374297" w:rsidRPr="003A447B" w:rsidRDefault="003A447B" w:rsidP="003A447B">
            <w:pPr>
              <w:ind w:left="317" w:hanging="317"/>
              <w:rPr>
                <w:rFonts w:ascii="Arial" w:hAnsi="Arial" w:cs="Arial"/>
                <w:sz w:val="20"/>
              </w:rPr>
            </w:pPr>
            <w:r w:rsidRPr="00492BB2">
              <w:rPr>
                <w:rFonts w:ascii="Symbol" w:eastAsiaTheme="minorHAnsi" w:hAnsi="Symbol" w:cs="Arial"/>
                <w:sz w:val="20"/>
                <w:szCs w:val="22"/>
                <w:lang w:eastAsia="en-US"/>
              </w:rPr>
              <w:t></w:t>
            </w:r>
            <w:r w:rsidRPr="00492BB2">
              <w:rPr>
                <w:rFonts w:ascii="Symbol" w:eastAsiaTheme="minorHAnsi" w:hAnsi="Symbol" w:cs="Arial"/>
                <w:sz w:val="20"/>
                <w:szCs w:val="22"/>
                <w:lang w:eastAsia="en-US"/>
              </w:rPr>
              <w:tab/>
            </w:r>
            <w:r w:rsidR="00374297" w:rsidRPr="003A447B">
              <w:rPr>
                <w:rFonts w:ascii="Arial" w:hAnsi="Arial" w:cs="Arial"/>
                <w:sz w:val="20"/>
              </w:rPr>
              <w:t>cis/trans isomers exist in alkenes only</w:t>
            </w:r>
            <w:r w:rsidR="00492BB2" w:rsidRPr="003A447B">
              <w:rPr>
                <w:rFonts w:ascii="Arial" w:hAnsi="Arial" w:cs="Arial"/>
                <w:sz w:val="20"/>
              </w:rPr>
              <w:t xml:space="preserve"> (or in hydrocarbons with a double bond)</w:t>
            </w:r>
          </w:p>
          <w:p w14:paraId="6B11F001" w14:textId="77777777" w:rsidR="00492BB2" w:rsidRPr="003A447B" w:rsidRDefault="003A447B" w:rsidP="003A447B">
            <w:pPr>
              <w:ind w:left="317" w:hanging="317"/>
              <w:rPr>
                <w:rFonts w:ascii="Arial" w:hAnsi="Arial" w:cs="Arial"/>
                <w:sz w:val="20"/>
              </w:rPr>
            </w:pPr>
            <w:r w:rsidRPr="00492BB2">
              <w:rPr>
                <w:rFonts w:ascii="Symbol" w:eastAsiaTheme="minorHAnsi" w:hAnsi="Symbol" w:cs="Arial"/>
                <w:sz w:val="20"/>
                <w:szCs w:val="22"/>
                <w:lang w:eastAsia="en-US"/>
              </w:rPr>
              <w:t></w:t>
            </w:r>
            <w:r w:rsidRPr="00492BB2">
              <w:rPr>
                <w:rFonts w:ascii="Symbol" w:eastAsiaTheme="minorHAnsi" w:hAnsi="Symbol" w:cs="Arial"/>
                <w:sz w:val="20"/>
                <w:szCs w:val="22"/>
                <w:lang w:eastAsia="en-US"/>
              </w:rPr>
              <w:tab/>
            </w:r>
            <w:r w:rsidR="00374297" w:rsidRPr="003A447B">
              <w:rPr>
                <w:rFonts w:ascii="Arial" w:hAnsi="Arial" w:cs="Arial"/>
                <w:sz w:val="20"/>
              </w:rPr>
              <w:t>in a cis isomer the H’s are both on t</w:t>
            </w:r>
            <w:r w:rsidR="00492BB2" w:rsidRPr="003A447B">
              <w:rPr>
                <w:rFonts w:ascii="Arial" w:hAnsi="Arial" w:cs="Arial"/>
                <w:sz w:val="20"/>
              </w:rPr>
              <w:t xml:space="preserve">he same side of the double bond whereas </w:t>
            </w:r>
            <w:r w:rsidR="00374297" w:rsidRPr="003A447B">
              <w:rPr>
                <w:rFonts w:ascii="Arial" w:hAnsi="Arial" w:cs="Arial"/>
                <w:sz w:val="20"/>
              </w:rPr>
              <w:t>in a trans isomer the H’s are on opposite sides of the double bond</w:t>
            </w:r>
          </w:p>
        </w:tc>
        <w:tc>
          <w:tcPr>
            <w:tcW w:w="993" w:type="dxa"/>
            <w:vAlign w:val="center"/>
          </w:tcPr>
          <w:p w14:paraId="2A31476F" w14:textId="4521910B" w:rsidR="00374297" w:rsidRPr="00492BB2" w:rsidRDefault="00374297" w:rsidP="00432283">
            <w:pPr>
              <w:jc w:val="center"/>
              <w:rPr>
                <w:rFonts w:ascii="Arial" w:hAnsi="Arial" w:cs="Arial"/>
                <w:sz w:val="20"/>
                <w:szCs w:val="22"/>
              </w:rPr>
            </w:pPr>
            <w:r w:rsidRPr="00492BB2">
              <w:rPr>
                <w:rFonts w:ascii="Arial" w:hAnsi="Arial" w:cs="Arial"/>
                <w:sz w:val="20"/>
                <w:szCs w:val="22"/>
              </w:rPr>
              <w:t>1-</w:t>
            </w:r>
            <w:r w:rsidR="00F058AE">
              <w:rPr>
                <w:rFonts w:ascii="Arial" w:hAnsi="Arial" w:cs="Arial"/>
                <w:sz w:val="20"/>
                <w:szCs w:val="22"/>
              </w:rPr>
              <w:t>2</w:t>
            </w:r>
          </w:p>
        </w:tc>
      </w:tr>
      <w:tr w:rsidR="00374297" w:rsidRPr="00492BB2" w14:paraId="6772B1BE" w14:textId="77777777" w:rsidTr="00C06CA5">
        <w:tc>
          <w:tcPr>
            <w:tcW w:w="7229" w:type="dxa"/>
          </w:tcPr>
          <w:p w14:paraId="4B1CE3AE" w14:textId="10FA87BA" w:rsidR="00374297" w:rsidRPr="00492BB2" w:rsidRDefault="00DC589C" w:rsidP="00DC589C">
            <w:pPr>
              <w:rPr>
                <w:rFonts w:ascii="Arial" w:hAnsi="Arial" w:cs="Arial"/>
                <w:sz w:val="20"/>
                <w:szCs w:val="22"/>
              </w:rPr>
            </w:pPr>
            <w:r w:rsidRPr="00DC589C">
              <w:rPr>
                <w:rFonts w:ascii="Arial" w:hAnsi="Arial" w:cs="Arial"/>
                <w:color w:val="1F497D" w:themeColor="text2"/>
                <w:sz w:val="20"/>
                <w:szCs w:val="22"/>
              </w:rPr>
              <w:t>1Mk for C=C does</w:t>
            </w:r>
            <w:r>
              <w:rPr>
                <w:rFonts w:ascii="Arial" w:hAnsi="Arial" w:cs="Arial"/>
                <w:color w:val="1F497D" w:themeColor="text2"/>
                <w:sz w:val="20"/>
                <w:szCs w:val="22"/>
              </w:rPr>
              <w:t xml:space="preserve"> not allow rotation + 1 Mk for </w:t>
            </w:r>
            <w:proofErr w:type="spellStart"/>
            <w:r>
              <w:rPr>
                <w:rFonts w:ascii="Arial" w:hAnsi="Arial" w:cs="Arial"/>
                <w:color w:val="1F497D" w:themeColor="text2"/>
                <w:sz w:val="20"/>
                <w:szCs w:val="22"/>
              </w:rPr>
              <w:t>c</w:t>
            </w:r>
            <w:r w:rsidRPr="00DC589C">
              <w:rPr>
                <w:rFonts w:ascii="Arial" w:hAnsi="Arial" w:cs="Arial"/>
                <w:color w:val="1F497D" w:themeColor="text2"/>
                <w:sz w:val="20"/>
                <w:szCs w:val="22"/>
              </w:rPr>
              <w:t>is</w:t>
            </w:r>
            <w:proofErr w:type="spellEnd"/>
            <w:r w:rsidRPr="00DC589C">
              <w:rPr>
                <w:rFonts w:ascii="Arial" w:hAnsi="Arial" w:cs="Arial"/>
                <w:color w:val="1F497D" w:themeColor="text2"/>
                <w:sz w:val="20"/>
                <w:szCs w:val="22"/>
              </w:rPr>
              <w:t xml:space="preserve"> –</w:t>
            </w:r>
            <w:r>
              <w:rPr>
                <w:rFonts w:ascii="Arial" w:hAnsi="Arial" w:cs="Arial"/>
                <w:color w:val="1F497D" w:themeColor="text2"/>
                <w:sz w:val="20"/>
                <w:szCs w:val="22"/>
              </w:rPr>
              <w:t xml:space="preserve"> t</w:t>
            </w:r>
            <w:r w:rsidRPr="00DC589C">
              <w:rPr>
                <w:rFonts w:ascii="Arial" w:hAnsi="Arial" w:cs="Arial"/>
                <w:color w:val="1F497D" w:themeColor="text2"/>
                <w:sz w:val="20"/>
                <w:szCs w:val="22"/>
              </w:rPr>
              <w:t xml:space="preserve">rans </w:t>
            </w:r>
            <w:proofErr w:type="spellStart"/>
            <w:r w:rsidRPr="00DC589C">
              <w:rPr>
                <w:rFonts w:ascii="Arial" w:hAnsi="Arial" w:cs="Arial"/>
                <w:color w:val="1F497D" w:themeColor="text2"/>
                <w:sz w:val="20"/>
                <w:szCs w:val="22"/>
              </w:rPr>
              <w:t>explanation.</w:t>
            </w:r>
            <w:r w:rsidR="00374297" w:rsidRPr="00492BB2">
              <w:rPr>
                <w:rFonts w:ascii="Arial" w:hAnsi="Arial" w:cs="Arial"/>
                <w:sz w:val="20"/>
                <w:szCs w:val="22"/>
              </w:rPr>
              <w:t>Total</w:t>
            </w:r>
            <w:proofErr w:type="spellEnd"/>
            <w:r w:rsidR="00374297" w:rsidRPr="00492BB2">
              <w:rPr>
                <w:rFonts w:ascii="Arial" w:hAnsi="Arial" w:cs="Arial"/>
                <w:sz w:val="20"/>
                <w:szCs w:val="22"/>
              </w:rPr>
              <w:t xml:space="preserve"> </w:t>
            </w:r>
          </w:p>
        </w:tc>
        <w:tc>
          <w:tcPr>
            <w:tcW w:w="993" w:type="dxa"/>
            <w:vAlign w:val="center"/>
          </w:tcPr>
          <w:p w14:paraId="2E57555E" w14:textId="56E64611" w:rsidR="00374297" w:rsidRPr="00492BB2" w:rsidRDefault="00F058AE" w:rsidP="00432283">
            <w:pPr>
              <w:jc w:val="center"/>
              <w:rPr>
                <w:rFonts w:ascii="Arial" w:hAnsi="Arial" w:cs="Arial"/>
                <w:sz w:val="20"/>
                <w:szCs w:val="22"/>
              </w:rPr>
            </w:pPr>
            <w:r>
              <w:rPr>
                <w:rFonts w:ascii="Arial" w:hAnsi="Arial" w:cs="Arial"/>
                <w:sz w:val="20"/>
                <w:szCs w:val="22"/>
              </w:rPr>
              <w:t>2</w:t>
            </w:r>
          </w:p>
        </w:tc>
      </w:tr>
    </w:tbl>
    <w:p w14:paraId="3619A183" w14:textId="77777777" w:rsidR="00791013" w:rsidRPr="00492BB2" w:rsidRDefault="00791013" w:rsidP="005021A0">
      <w:pPr>
        <w:rPr>
          <w:rFonts w:ascii="Arial" w:hAnsi="Arial" w:cs="Arial"/>
          <w:sz w:val="18"/>
          <w:szCs w:val="18"/>
        </w:rPr>
      </w:pPr>
    </w:p>
    <w:p w14:paraId="0947E015" w14:textId="77777777" w:rsidR="002E4DC8" w:rsidRDefault="002E4DC8" w:rsidP="007416B1">
      <w:pPr>
        <w:rPr>
          <w:rFonts w:ascii="Arial" w:hAnsi="Arial" w:cs="Arial"/>
          <w:b/>
          <w:sz w:val="22"/>
          <w:szCs w:val="22"/>
        </w:rPr>
      </w:pPr>
    </w:p>
    <w:p w14:paraId="256C2ADF" w14:textId="77777777" w:rsidR="002E4DC8" w:rsidRDefault="002E4DC8" w:rsidP="007416B1">
      <w:pPr>
        <w:rPr>
          <w:rFonts w:ascii="Arial" w:hAnsi="Arial" w:cs="Arial"/>
          <w:b/>
          <w:sz w:val="22"/>
          <w:szCs w:val="22"/>
        </w:rPr>
      </w:pPr>
    </w:p>
    <w:p w14:paraId="41B56B0D" w14:textId="77777777" w:rsidR="002E4DC8" w:rsidRDefault="002E4DC8" w:rsidP="007416B1">
      <w:pPr>
        <w:rPr>
          <w:rFonts w:ascii="Arial" w:hAnsi="Arial" w:cs="Arial"/>
          <w:b/>
          <w:sz w:val="22"/>
          <w:szCs w:val="22"/>
        </w:rPr>
      </w:pPr>
    </w:p>
    <w:p w14:paraId="67D8BAD8" w14:textId="77777777" w:rsidR="002E4DC8" w:rsidRDefault="002E4DC8" w:rsidP="007416B1">
      <w:pPr>
        <w:rPr>
          <w:rFonts w:ascii="Arial" w:hAnsi="Arial" w:cs="Arial"/>
          <w:b/>
          <w:sz w:val="22"/>
          <w:szCs w:val="22"/>
        </w:rPr>
      </w:pPr>
    </w:p>
    <w:p w14:paraId="0084EA9B" w14:textId="77777777" w:rsidR="002E4DC8" w:rsidRDefault="002E4DC8" w:rsidP="007416B1">
      <w:pPr>
        <w:rPr>
          <w:rFonts w:ascii="Arial" w:hAnsi="Arial" w:cs="Arial"/>
          <w:b/>
          <w:sz w:val="22"/>
          <w:szCs w:val="22"/>
        </w:rPr>
      </w:pPr>
    </w:p>
    <w:p w14:paraId="0628F2A3" w14:textId="77777777" w:rsidR="002E4DC8" w:rsidRDefault="002E4DC8" w:rsidP="007416B1">
      <w:pPr>
        <w:rPr>
          <w:rFonts w:ascii="Arial" w:hAnsi="Arial" w:cs="Arial"/>
          <w:b/>
          <w:sz w:val="22"/>
          <w:szCs w:val="22"/>
        </w:rPr>
      </w:pPr>
    </w:p>
    <w:p w14:paraId="6BF0FEC7" w14:textId="77777777" w:rsidR="002E4DC8" w:rsidRDefault="002E4DC8" w:rsidP="007416B1">
      <w:pPr>
        <w:rPr>
          <w:rFonts w:ascii="Arial" w:hAnsi="Arial" w:cs="Arial"/>
          <w:b/>
          <w:sz w:val="22"/>
          <w:szCs w:val="22"/>
        </w:rPr>
      </w:pPr>
    </w:p>
    <w:p w14:paraId="176AFA09" w14:textId="77777777" w:rsidR="002E4DC8" w:rsidRDefault="002E4DC8" w:rsidP="007416B1">
      <w:pPr>
        <w:rPr>
          <w:rFonts w:ascii="Arial" w:hAnsi="Arial" w:cs="Arial"/>
          <w:b/>
          <w:sz w:val="22"/>
          <w:szCs w:val="22"/>
        </w:rPr>
      </w:pPr>
    </w:p>
    <w:p w14:paraId="7E06E87C" w14:textId="77777777" w:rsidR="002E4DC8" w:rsidRDefault="002E4DC8" w:rsidP="007416B1">
      <w:pPr>
        <w:rPr>
          <w:rFonts w:ascii="Arial" w:hAnsi="Arial" w:cs="Arial"/>
          <w:b/>
          <w:sz w:val="22"/>
          <w:szCs w:val="22"/>
        </w:rPr>
      </w:pPr>
    </w:p>
    <w:p w14:paraId="6A11C63E" w14:textId="77777777" w:rsidR="002E4DC8" w:rsidRDefault="002E4DC8" w:rsidP="007416B1">
      <w:pPr>
        <w:rPr>
          <w:rFonts w:ascii="Arial" w:hAnsi="Arial" w:cs="Arial"/>
          <w:b/>
          <w:sz w:val="22"/>
          <w:szCs w:val="22"/>
        </w:rPr>
      </w:pPr>
    </w:p>
    <w:p w14:paraId="46EF39A0" w14:textId="77777777" w:rsidR="002E4DC8" w:rsidRDefault="002E4DC8" w:rsidP="007416B1">
      <w:pPr>
        <w:rPr>
          <w:rFonts w:ascii="Arial" w:hAnsi="Arial" w:cs="Arial"/>
          <w:b/>
          <w:sz w:val="22"/>
          <w:szCs w:val="22"/>
        </w:rPr>
      </w:pPr>
    </w:p>
    <w:p w14:paraId="1055F01D" w14:textId="52576E29" w:rsidR="007416B1" w:rsidRPr="00DF61B6" w:rsidRDefault="009F5C38" w:rsidP="007416B1">
      <w:pPr>
        <w:rPr>
          <w:rFonts w:ascii="Arial" w:hAnsi="Arial" w:cs="Arial"/>
          <w:b/>
          <w:sz w:val="22"/>
          <w:szCs w:val="22"/>
        </w:rPr>
      </w:pPr>
      <w:r>
        <w:rPr>
          <w:rFonts w:ascii="Arial" w:hAnsi="Arial" w:cs="Arial"/>
          <w:b/>
          <w:sz w:val="22"/>
          <w:szCs w:val="22"/>
        </w:rPr>
        <w:t>Question 24</w:t>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t xml:space="preserve">  (5</w:t>
      </w:r>
      <w:r w:rsidR="007416B1" w:rsidRPr="00DF61B6">
        <w:rPr>
          <w:rFonts w:ascii="Arial" w:hAnsi="Arial" w:cs="Arial"/>
          <w:b/>
          <w:sz w:val="22"/>
          <w:szCs w:val="22"/>
        </w:rPr>
        <w:t xml:space="preserve"> marks)</w:t>
      </w:r>
    </w:p>
    <w:p w14:paraId="4BE953FD" w14:textId="77777777" w:rsidR="007416B1" w:rsidRPr="00DF61B6" w:rsidRDefault="007416B1" w:rsidP="007416B1">
      <w:pPr>
        <w:rPr>
          <w:rFonts w:ascii="Arial" w:hAnsi="Arial" w:cs="Arial"/>
          <w:sz w:val="22"/>
          <w:szCs w:val="22"/>
        </w:rPr>
      </w:pPr>
      <w:r>
        <w:rPr>
          <w:rFonts w:ascii="Arial" w:hAnsi="Arial" w:cs="Arial"/>
          <w:sz w:val="22"/>
          <w:szCs w:val="22"/>
        </w:rPr>
        <w:t>(a)</w:t>
      </w:r>
      <w:r>
        <w:rPr>
          <w:rFonts w:ascii="Arial" w:hAnsi="Arial" w:cs="Arial"/>
          <w:sz w:val="22"/>
          <w:szCs w:val="22"/>
        </w:rPr>
        <w:tab/>
        <w:t>Dr</w:t>
      </w:r>
      <w:r w:rsidR="00B50D5F">
        <w:rPr>
          <w:rFonts w:ascii="Arial" w:hAnsi="Arial" w:cs="Arial"/>
          <w:sz w:val="22"/>
          <w:szCs w:val="22"/>
        </w:rPr>
        <w:t>aw a full structural formula of</w:t>
      </w:r>
      <w:r>
        <w:rPr>
          <w:rFonts w:ascii="Arial" w:hAnsi="Arial" w:cs="Arial"/>
          <w:sz w:val="22"/>
          <w:szCs w:val="22"/>
        </w:rPr>
        <w:t xml:space="preserve"> benzene.</w:t>
      </w:r>
      <w:r>
        <w:rPr>
          <w:rFonts w:ascii="Arial" w:hAnsi="Arial" w:cs="Arial"/>
          <w:sz w:val="22"/>
          <w:szCs w:val="22"/>
        </w:rPr>
        <w:tab/>
      </w:r>
      <w:r>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Pr>
          <w:rFonts w:ascii="Arial" w:hAnsi="Arial" w:cs="Arial"/>
          <w:sz w:val="22"/>
          <w:szCs w:val="22"/>
        </w:rPr>
        <w:tab/>
      </w:r>
      <w:r w:rsidRPr="00DF61B6">
        <w:rPr>
          <w:rFonts w:ascii="Arial" w:hAnsi="Arial" w:cs="Arial"/>
          <w:sz w:val="22"/>
          <w:szCs w:val="22"/>
        </w:rPr>
        <w:t>(</w:t>
      </w:r>
      <w:r>
        <w:rPr>
          <w:rFonts w:ascii="Arial" w:hAnsi="Arial" w:cs="Arial"/>
          <w:sz w:val="22"/>
          <w:szCs w:val="22"/>
        </w:rPr>
        <w:t>2</w:t>
      </w:r>
      <w:r w:rsidRPr="00DF61B6">
        <w:rPr>
          <w:rFonts w:ascii="Arial" w:hAnsi="Arial" w:cs="Arial"/>
          <w:sz w:val="22"/>
          <w:szCs w:val="22"/>
        </w:rPr>
        <w:t>)</w:t>
      </w:r>
    </w:p>
    <w:tbl>
      <w:tblPr>
        <w:tblStyle w:val="TableGrid"/>
        <w:tblW w:w="8222" w:type="dxa"/>
        <w:tblInd w:w="817" w:type="dxa"/>
        <w:tblLook w:val="04A0" w:firstRow="1" w:lastRow="0" w:firstColumn="1" w:lastColumn="0" w:noHBand="0" w:noVBand="1"/>
      </w:tblPr>
      <w:tblGrid>
        <w:gridCol w:w="7229"/>
        <w:gridCol w:w="993"/>
      </w:tblGrid>
      <w:tr w:rsidR="00492BB2" w:rsidRPr="00492BB2" w14:paraId="427B008B" w14:textId="77777777" w:rsidTr="00C06CA5">
        <w:tc>
          <w:tcPr>
            <w:tcW w:w="7229" w:type="dxa"/>
          </w:tcPr>
          <w:p w14:paraId="5147E760" w14:textId="77777777" w:rsidR="00492BB2" w:rsidRPr="00492BB2" w:rsidRDefault="00492BB2" w:rsidP="00432283">
            <w:pPr>
              <w:jc w:val="center"/>
              <w:rPr>
                <w:rFonts w:ascii="Arial" w:hAnsi="Arial" w:cs="Arial"/>
                <w:b/>
                <w:sz w:val="20"/>
                <w:szCs w:val="22"/>
              </w:rPr>
            </w:pPr>
            <w:r w:rsidRPr="00492BB2">
              <w:rPr>
                <w:rFonts w:ascii="Arial" w:hAnsi="Arial" w:cs="Arial"/>
                <w:b/>
                <w:sz w:val="20"/>
                <w:szCs w:val="22"/>
              </w:rPr>
              <w:t>Description</w:t>
            </w:r>
          </w:p>
        </w:tc>
        <w:tc>
          <w:tcPr>
            <w:tcW w:w="993" w:type="dxa"/>
          </w:tcPr>
          <w:p w14:paraId="4E843F3E" w14:textId="77777777" w:rsidR="00492BB2" w:rsidRPr="00492BB2" w:rsidRDefault="00492BB2" w:rsidP="00432283">
            <w:pPr>
              <w:jc w:val="center"/>
              <w:rPr>
                <w:rFonts w:ascii="Arial" w:hAnsi="Arial" w:cs="Arial"/>
                <w:b/>
                <w:sz w:val="20"/>
                <w:szCs w:val="22"/>
              </w:rPr>
            </w:pPr>
            <w:r w:rsidRPr="00492BB2">
              <w:rPr>
                <w:rFonts w:ascii="Arial" w:hAnsi="Arial" w:cs="Arial"/>
                <w:b/>
                <w:sz w:val="20"/>
                <w:szCs w:val="22"/>
              </w:rPr>
              <w:t>Marks</w:t>
            </w:r>
          </w:p>
        </w:tc>
      </w:tr>
      <w:tr w:rsidR="00492BB2" w:rsidRPr="00492BB2" w14:paraId="01DB85F8" w14:textId="77777777" w:rsidTr="00C06CA5">
        <w:tc>
          <w:tcPr>
            <w:tcW w:w="7229" w:type="dxa"/>
          </w:tcPr>
          <w:p w14:paraId="03D0B83B" w14:textId="77777777" w:rsidR="00492BB2" w:rsidRPr="00492BB2" w:rsidRDefault="00020E03" w:rsidP="00432283">
            <w:pPr>
              <w:rPr>
                <w:rFonts w:ascii="Arial" w:hAnsi="Arial" w:cs="Arial"/>
                <w:sz w:val="20"/>
                <w:szCs w:val="22"/>
              </w:rPr>
            </w:pPr>
            <w:r>
              <w:rPr>
                <w:rFonts w:ascii="Arial" w:hAnsi="Arial" w:cs="Arial"/>
                <w:sz w:val="20"/>
                <w:szCs w:val="22"/>
              </w:rPr>
              <w:t>Structure</w:t>
            </w:r>
            <w:r w:rsidR="00492BB2" w:rsidRPr="00492BB2">
              <w:rPr>
                <w:rFonts w:ascii="Arial" w:hAnsi="Arial" w:cs="Arial"/>
                <w:sz w:val="20"/>
                <w:szCs w:val="22"/>
              </w:rPr>
              <w:t xml:space="preserve"> correctly drawn</w:t>
            </w:r>
          </w:p>
        </w:tc>
        <w:tc>
          <w:tcPr>
            <w:tcW w:w="993" w:type="dxa"/>
          </w:tcPr>
          <w:p w14:paraId="793859D7" w14:textId="77777777" w:rsidR="00492BB2" w:rsidRPr="00492BB2" w:rsidRDefault="00492BB2" w:rsidP="00432283">
            <w:pPr>
              <w:jc w:val="center"/>
              <w:rPr>
                <w:rFonts w:ascii="Arial" w:hAnsi="Arial" w:cs="Arial"/>
                <w:sz w:val="20"/>
                <w:szCs w:val="22"/>
              </w:rPr>
            </w:pPr>
            <w:r w:rsidRPr="00492BB2">
              <w:rPr>
                <w:rFonts w:ascii="Arial" w:hAnsi="Arial" w:cs="Arial"/>
                <w:sz w:val="20"/>
                <w:szCs w:val="22"/>
              </w:rPr>
              <w:t>2</w:t>
            </w:r>
          </w:p>
        </w:tc>
      </w:tr>
      <w:tr w:rsidR="00492BB2" w:rsidRPr="00492BB2" w14:paraId="3D09832B" w14:textId="77777777" w:rsidTr="00C06CA5">
        <w:tc>
          <w:tcPr>
            <w:tcW w:w="7229" w:type="dxa"/>
          </w:tcPr>
          <w:p w14:paraId="5DAF2E1E" w14:textId="77777777" w:rsidR="00492BB2" w:rsidRPr="00492BB2" w:rsidRDefault="00020E03" w:rsidP="00432283">
            <w:pPr>
              <w:rPr>
                <w:rFonts w:ascii="Arial" w:hAnsi="Arial" w:cs="Arial"/>
                <w:sz w:val="20"/>
                <w:szCs w:val="22"/>
              </w:rPr>
            </w:pPr>
            <w:r>
              <w:rPr>
                <w:rFonts w:ascii="Arial" w:hAnsi="Arial" w:cs="Arial"/>
                <w:sz w:val="20"/>
                <w:szCs w:val="22"/>
              </w:rPr>
              <w:t>Structure</w:t>
            </w:r>
            <w:r w:rsidR="00492BB2" w:rsidRPr="00492BB2">
              <w:rPr>
                <w:rFonts w:ascii="Arial" w:hAnsi="Arial" w:cs="Arial"/>
                <w:sz w:val="20"/>
                <w:szCs w:val="22"/>
              </w:rPr>
              <w:t xml:space="preserve"> drawn with one small error (e.g. missing one hydrogen atom)</w:t>
            </w:r>
          </w:p>
        </w:tc>
        <w:tc>
          <w:tcPr>
            <w:tcW w:w="993" w:type="dxa"/>
            <w:vAlign w:val="center"/>
          </w:tcPr>
          <w:p w14:paraId="2489297E" w14:textId="77777777" w:rsidR="00492BB2" w:rsidRPr="00492BB2" w:rsidRDefault="00492BB2" w:rsidP="00432283">
            <w:pPr>
              <w:jc w:val="center"/>
              <w:rPr>
                <w:rFonts w:ascii="Arial" w:hAnsi="Arial" w:cs="Arial"/>
                <w:sz w:val="20"/>
                <w:szCs w:val="22"/>
              </w:rPr>
            </w:pPr>
            <w:r w:rsidRPr="00492BB2">
              <w:rPr>
                <w:rFonts w:ascii="Arial" w:hAnsi="Arial" w:cs="Arial"/>
                <w:sz w:val="20"/>
                <w:szCs w:val="22"/>
              </w:rPr>
              <w:t>1</w:t>
            </w:r>
          </w:p>
        </w:tc>
      </w:tr>
      <w:tr w:rsidR="00492BB2" w:rsidRPr="00492BB2" w14:paraId="3A17E6FB" w14:textId="77777777" w:rsidTr="00C06CA5">
        <w:trPr>
          <w:trHeight w:val="1457"/>
        </w:trPr>
        <w:tc>
          <w:tcPr>
            <w:tcW w:w="7229" w:type="dxa"/>
          </w:tcPr>
          <w:p w14:paraId="30F9CB89" w14:textId="77777777" w:rsidR="00492BB2" w:rsidRPr="00492BB2" w:rsidRDefault="00024EE7" w:rsidP="00C06CA5">
            <w:pPr>
              <w:rPr>
                <w:rFonts w:ascii="Arial" w:hAnsi="Arial" w:cs="Arial"/>
                <w:sz w:val="20"/>
                <w:szCs w:val="22"/>
              </w:rPr>
            </w:pPr>
            <w:r>
              <w:rPr>
                <w:noProof/>
              </w:rPr>
              <w:pict w14:anchorId="703FFFB6">
                <v:shape id="_x0000_s1034" type="#_x0000_t75" style="position:absolute;margin-left:233.7pt;margin-top:2.1pt;width:66.85pt;height:68.55pt;z-index:251680768;mso-position-horizontal:absolute;mso-position-horizontal-relative:text;mso-position-vertical:absolute;mso-position-vertical-relative:text;mso-width-relative:page;mso-height-relative:page">
                  <v:imagedata r:id="rId19" o:title=""/>
                </v:shape>
                <o:OLEObject Type="Embed" ProgID="PBrush" ShapeID="_x0000_s1034" DrawAspect="Content" ObjectID="_1558856373" r:id="rId20"/>
              </w:pict>
            </w:r>
            <w:r w:rsidR="00C06CA5">
              <w:object w:dxaOrig="1875" w:dyaOrig="1755" w14:anchorId="6241D696">
                <v:shape id="_x0000_i1031" type="#_x0000_t75" style="width:76.9pt;height:69.75pt" o:ole="">
                  <v:imagedata r:id="rId21" o:title=""/>
                </v:shape>
                <o:OLEObject Type="Embed" ProgID="ChemWindow.Document" ShapeID="_x0000_i1031" DrawAspect="Content" ObjectID="_1558856370" r:id="rId22"/>
              </w:object>
            </w:r>
            <w:r w:rsidR="00C06CA5">
              <w:t xml:space="preserve">       </w:t>
            </w:r>
            <w:r w:rsidR="00020E03">
              <w:rPr>
                <w:rFonts w:ascii="Arial" w:hAnsi="Arial" w:cs="Arial"/>
                <w:sz w:val="20"/>
                <w:szCs w:val="22"/>
              </w:rPr>
              <w:t xml:space="preserve">      or</w:t>
            </w:r>
            <w:r w:rsidR="00C06CA5">
              <w:rPr>
                <w:rFonts w:ascii="Arial" w:hAnsi="Arial" w:cs="Arial"/>
                <w:sz w:val="20"/>
                <w:szCs w:val="22"/>
              </w:rPr>
              <w:object w:dxaOrig="1757" w:dyaOrig="1474" w14:anchorId="12D220DF">
                <v:shape id="_x0000_i1032" type="#_x0000_t75" style="width:76.9pt;height:63.4pt" o:ole="">
                  <v:imagedata r:id="rId23" o:title=""/>
                </v:shape>
                <o:OLEObject Type="Embed" ProgID="FXChemStruct1.Structure" ShapeID="_x0000_i1032" DrawAspect="Content" ObjectID="_1558856371" r:id="rId24"/>
              </w:object>
            </w:r>
            <w:proofErr w:type="spellStart"/>
            <w:r w:rsidR="00080268">
              <w:rPr>
                <w:rFonts w:ascii="Arial" w:hAnsi="Arial" w:cs="Arial"/>
                <w:sz w:val="20"/>
                <w:szCs w:val="22"/>
              </w:rPr>
              <w:t>or</w:t>
            </w:r>
            <w:proofErr w:type="spellEnd"/>
            <w:r w:rsidR="00C06CA5">
              <w:rPr>
                <w:rFonts w:ascii="Arial" w:hAnsi="Arial" w:cs="Arial"/>
                <w:sz w:val="20"/>
                <w:szCs w:val="22"/>
              </w:rPr>
              <w:object w:dxaOrig="567" w:dyaOrig="567" w14:anchorId="2243BF77">
                <v:shape id="_x0000_i1033" type="#_x0000_t75" style="width:29.25pt;height:29.25pt" o:ole="">
                  <v:imagedata r:id="rId25" o:title=""/>
                </v:shape>
                <o:OLEObject Type="Embed" ProgID="FXChemStruct1.Structure" ShapeID="_x0000_i1033" DrawAspect="Content" ObjectID="_1558856372" r:id="rId26"/>
              </w:object>
            </w:r>
          </w:p>
        </w:tc>
        <w:tc>
          <w:tcPr>
            <w:tcW w:w="993" w:type="dxa"/>
            <w:vAlign w:val="center"/>
          </w:tcPr>
          <w:p w14:paraId="7A02021C" w14:textId="77777777" w:rsidR="00492BB2" w:rsidRPr="00492BB2" w:rsidRDefault="00492BB2" w:rsidP="00432283">
            <w:pPr>
              <w:jc w:val="center"/>
              <w:rPr>
                <w:rFonts w:ascii="Arial" w:hAnsi="Arial" w:cs="Arial"/>
                <w:sz w:val="20"/>
                <w:szCs w:val="22"/>
              </w:rPr>
            </w:pPr>
          </w:p>
        </w:tc>
      </w:tr>
      <w:tr w:rsidR="00B9200A" w:rsidRPr="00492BB2" w14:paraId="7D3FB4C3" w14:textId="77777777" w:rsidTr="00C06CA5">
        <w:tc>
          <w:tcPr>
            <w:tcW w:w="7229" w:type="dxa"/>
          </w:tcPr>
          <w:p w14:paraId="4204F9EF" w14:textId="76359A72" w:rsidR="00B9200A" w:rsidRDefault="00DC589C" w:rsidP="00DC589C">
            <w:pPr>
              <w:rPr>
                <w:rFonts w:ascii="Arial" w:hAnsi="Arial" w:cs="Arial"/>
                <w:noProof/>
                <w:sz w:val="20"/>
                <w:szCs w:val="22"/>
              </w:rPr>
            </w:pPr>
            <w:r>
              <w:rPr>
                <w:rFonts w:ascii="Arial" w:hAnsi="Arial" w:cs="Arial"/>
                <w:noProof/>
                <w:sz w:val="20"/>
                <w:szCs w:val="22"/>
              </w:rPr>
              <w:t xml:space="preserve"> </w:t>
            </w:r>
            <w:r w:rsidRPr="00DC589C">
              <w:rPr>
                <w:rFonts w:ascii="Arial" w:hAnsi="Arial" w:cs="Arial"/>
                <w:noProof/>
                <w:color w:val="1F497D" w:themeColor="text2"/>
                <w:sz w:val="20"/>
                <w:szCs w:val="22"/>
              </w:rPr>
              <w:t>2 Mks for Benzene ring with circle  and zero Mks for cycloalkenes &amp; anes</w:t>
            </w:r>
            <w:r w:rsidR="00B9200A">
              <w:rPr>
                <w:rFonts w:ascii="Arial" w:hAnsi="Arial" w:cs="Arial"/>
                <w:noProof/>
                <w:sz w:val="20"/>
                <w:szCs w:val="22"/>
              </w:rPr>
              <w:t xml:space="preserve">Total </w:t>
            </w:r>
          </w:p>
        </w:tc>
        <w:tc>
          <w:tcPr>
            <w:tcW w:w="993" w:type="dxa"/>
            <w:vAlign w:val="center"/>
          </w:tcPr>
          <w:p w14:paraId="53F51BFE" w14:textId="77777777" w:rsidR="00B9200A" w:rsidRPr="00492BB2" w:rsidRDefault="00F370C8" w:rsidP="00432283">
            <w:pPr>
              <w:jc w:val="center"/>
              <w:rPr>
                <w:rFonts w:ascii="Arial" w:hAnsi="Arial" w:cs="Arial"/>
                <w:sz w:val="20"/>
                <w:szCs w:val="22"/>
              </w:rPr>
            </w:pPr>
            <w:r>
              <w:rPr>
                <w:rFonts w:ascii="Arial" w:hAnsi="Arial" w:cs="Arial"/>
                <w:sz w:val="20"/>
                <w:szCs w:val="22"/>
              </w:rPr>
              <w:t>2</w:t>
            </w:r>
          </w:p>
        </w:tc>
      </w:tr>
    </w:tbl>
    <w:p w14:paraId="1006A6B6" w14:textId="77777777" w:rsidR="007416B1" w:rsidRPr="00DF61B6" w:rsidRDefault="007416B1" w:rsidP="007416B1">
      <w:pPr>
        <w:ind w:left="720" w:hanging="720"/>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r>
      <w:r>
        <w:rPr>
          <w:rFonts w:ascii="Arial" w:hAnsi="Arial" w:cs="Arial"/>
          <w:sz w:val="22"/>
          <w:szCs w:val="22"/>
        </w:rPr>
        <w:t>Write a molecular equation and name the main organic product when benzene undergoes single substitution with chlorine gas (C</w:t>
      </w:r>
      <w:r w:rsidRPr="00DF61B6">
        <w:rPr>
          <w:rFonts w:ascii="Arial" w:hAnsi="Arial" w:cs="Arial"/>
          <w:sz w:val="22"/>
          <w:szCs w:val="22"/>
        </w:rPr>
        <w:t>ℓ</w:t>
      </w:r>
      <w:r>
        <w:rPr>
          <w:rFonts w:ascii="Arial" w:hAnsi="Arial" w:cs="Arial"/>
          <w:sz w:val="22"/>
          <w:szCs w:val="22"/>
          <w:vertAlign w:val="subscript"/>
        </w:rPr>
        <w:t>2</w:t>
      </w:r>
      <w:r>
        <w:rPr>
          <w:rFonts w:ascii="Arial" w:hAnsi="Arial" w:cs="Arial"/>
          <w:sz w:val="22"/>
          <w:szCs w:val="22"/>
        </w:rPr>
        <w:t>) in the presence of UV light.</w:t>
      </w:r>
      <w:r>
        <w:rPr>
          <w:rFonts w:ascii="Arial" w:hAnsi="Arial" w:cs="Arial"/>
          <w:sz w:val="22"/>
          <w:szCs w:val="22"/>
        </w:rPr>
        <w:tab/>
      </w:r>
    </w:p>
    <w:tbl>
      <w:tblPr>
        <w:tblStyle w:val="TableGrid"/>
        <w:tblW w:w="8222" w:type="dxa"/>
        <w:tblInd w:w="817" w:type="dxa"/>
        <w:tblLook w:val="04A0" w:firstRow="1" w:lastRow="0" w:firstColumn="1" w:lastColumn="0" w:noHBand="0" w:noVBand="1"/>
      </w:tblPr>
      <w:tblGrid>
        <w:gridCol w:w="7229"/>
        <w:gridCol w:w="993"/>
      </w:tblGrid>
      <w:tr w:rsidR="00020E03" w:rsidRPr="00492BB2" w14:paraId="6E844EF8" w14:textId="77777777" w:rsidTr="00C06CA5">
        <w:tc>
          <w:tcPr>
            <w:tcW w:w="7229" w:type="dxa"/>
          </w:tcPr>
          <w:p w14:paraId="6A364FFC" w14:textId="77777777" w:rsidR="00020E03" w:rsidRPr="00492BB2" w:rsidRDefault="00020E03" w:rsidP="00432283">
            <w:pPr>
              <w:jc w:val="center"/>
              <w:rPr>
                <w:rFonts w:ascii="Arial" w:hAnsi="Arial" w:cs="Arial"/>
                <w:b/>
                <w:sz w:val="20"/>
                <w:szCs w:val="22"/>
              </w:rPr>
            </w:pPr>
            <w:r w:rsidRPr="00492BB2">
              <w:rPr>
                <w:rFonts w:ascii="Arial" w:hAnsi="Arial" w:cs="Arial"/>
                <w:b/>
                <w:sz w:val="20"/>
                <w:szCs w:val="22"/>
              </w:rPr>
              <w:t>Description</w:t>
            </w:r>
          </w:p>
        </w:tc>
        <w:tc>
          <w:tcPr>
            <w:tcW w:w="993" w:type="dxa"/>
          </w:tcPr>
          <w:p w14:paraId="40A75568" w14:textId="77777777" w:rsidR="00020E03" w:rsidRPr="00492BB2" w:rsidRDefault="00020E03" w:rsidP="00432283">
            <w:pPr>
              <w:jc w:val="center"/>
              <w:rPr>
                <w:rFonts w:ascii="Arial" w:hAnsi="Arial" w:cs="Arial"/>
                <w:b/>
                <w:sz w:val="20"/>
                <w:szCs w:val="22"/>
              </w:rPr>
            </w:pPr>
            <w:r w:rsidRPr="00492BB2">
              <w:rPr>
                <w:rFonts w:ascii="Arial" w:hAnsi="Arial" w:cs="Arial"/>
                <w:b/>
                <w:sz w:val="20"/>
                <w:szCs w:val="22"/>
              </w:rPr>
              <w:t>Marks</w:t>
            </w:r>
          </w:p>
        </w:tc>
      </w:tr>
      <w:tr w:rsidR="00020E03" w:rsidRPr="00492BB2" w14:paraId="7C3D223E" w14:textId="77777777" w:rsidTr="00C06CA5">
        <w:tc>
          <w:tcPr>
            <w:tcW w:w="7229" w:type="dxa"/>
          </w:tcPr>
          <w:p w14:paraId="64D67847" w14:textId="3C183583" w:rsidR="00020E03" w:rsidRPr="00697B49" w:rsidRDefault="00020E03" w:rsidP="00020E03">
            <w:pPr>
              <w:rPr>
                <w:rFonts w:ascii="Arial" w:hAnsi="Arial" w:cs="Arial"/>
                <w:sz w:val="20"/>
                <w:szCs w:val="22"/>
              </w:rPr>
            </w:pPr>
            <w:r>
              <w:rPr>
                <w:rFonts w:ascii="Arial" w:hAnsi="Arial" w:cs="Arial"/>
                <w:sz w:val="20"/>
                <w:szCs w:val="22"/>
              </w:rPr>
              <w:t>C</w:t>
            </w:r>
            <w:r>
              <w:rPr>
                <w:rFonts w:ascii="Arial" w:hAnsi="Arial" w:cs="Arial"/>
                <w:sz w:val="20"/>
                <w:szCs w:val="22"/>
                <w:vertAlign w:val="subscript"/>
              </w:rPr>
              <w:t>6</w:t>
            </w:r>
            <w:r>
              <w:rPr>
                <w:rFonts w:ascii="Arial" w:hAnsi="Arial" w:cs="Arial"/>
                <w:sz w:val="20"/>
                <w:szCs w:val="22"/>
              </w:rPr>
              <w:t>H</w:t>
            </w:r>
            <w:r>
              <w:rPr>
                <w:rFonts w:ascii="Arial" w:hAnsi="Arial" w:cs="Arial"/>
                <w:sz w:val="20"/>
                <w:szCs w:val="22"/>
                <w:vertAlign w:val="subscript"/>
              </w:rPr>
              <w:t>6</w:t>
            </w:r>
            <w:r w:rsidRPr="00492BB2">
              <w:rPr>
                <w:rFonts w:ascii="Arial" w:hAnsi="Arial" w:cs="Arial"/>
                <w:sz w:val="20"/>
                <w:szCs w:val="22"/>
              </w:rPr>
              <w:t xml:space="preserve"> </w:t>
            </w:r>
            <w:r>
              <w:rPr>
                <w:rFonts w:ascii="Arial" w:hAnsi="Arial" w:cs="Arial"/>
                <w:sz w:val="20"/>
                <w:szCs w:val="22"/>
              </w:rPr>
              <w:t xml:space="preserve">    +    </w:t>
            </w:r>
            <w:r w:rsidRPr="00697B49">
              <w:rPr>
                <w:rFonts w:ascii="Arial" w:hAnsi="Arial" w:cs="Arial"/>
                <w:sz w:val="20"/>
                <w:szCs w:val="22"/>
              </w:rPr>
              <w:t>Cℓ</w:t>
            </w:r>
            <w:r w:rsidRPr="00697B49">
              <w:rPr>
                <w:rFonts w:ascii="Arial" w:hAnsi="Arial" w:cs="Arial"/>
                <w:sz w:val="20"/>
                <w:szCs w:val="22"/>
                <w:vertAlign w:val="subscript"/>
              </w:rPr>
              <w:t>2</w:t>
            </w:r>
            <w:r w:rsidRPr="00697B49">
              <w:rPr>
                <w:rFonts w:ascii="Arial" w:hAnsi="Arial" w:cs="Arial"/>
                <w:sz w:val="20"/>
                <w:szCs w:val="22"/>
              </w:rPr>
              <w:t xml:space="preserve">    →      C</w:t>
            </w:r>
            <w:r w:rsidRPr="00697B49">
              <w:rPr>
                <w:rFonts w:ascii="Arial" w:hAnsi="Arial" w:cs="Arial"/>
                <w:sz w:val="20"/>
                <w:szCs w:val="22"/>
                <w:vertAlign w:val="subscript"/>
              </w:rPr>
              <w:t>6</w:t>
            </w:r>
            <w:r w:rsidRPr="00697B49">
              <w:rPr>
                <w:rFonts w:ascii="Arial" w:hAnsi="Arial" w:cs="Arial"/>
                <w:sz w:val="20"/>
                <w:szCs w:val="22"/>
              </w:rPr>
              <w:t>H</w:t>
            </w:r>
            <w:r w:rsidRPr="00697B49">
              <w:rPr>
                <w:rFonts w:ascii="Arial" w:hAnsi="Arial" w:cs="Arial"/>
                <w:sz w:val="20"/>
                <w:szCs w:val="22"/>
                <w:vertAlign w:val="subscript"/>
              </w:rPr>
              <w:t>5</w:t>
            </w:r>
            <w:r w:rsidR="00697B49" w:rsidRPr="00697B49">
              <w:rPr>
                <w:rFonts w:ascii="Arial" w:hAnsi="Arial" w:cs="Arial"/>
                <w:sz w:val="20"/>
                <w:szCs w:val="22"/>
              </w:rPr>
              <w:t>Cℓ     +    HCℓ</w:t>
            </w:r>
            <w:r w:rsidR="00F058AE">
              <w:rPr>
                <w:rFonts w:ascii="Arial" w:hAnsi="Arial" w:cs="Arial"/>
                <w:sz w:val="20"/>
                <w:szCs w:val="22"/>
              </w:rPr>
              <w:t xml:space="preserve">    UV catalyst</w:t>
            </w:r>
          </w:p>
        </w:tc>
        <w:tc>
          <w:tcPr>
            <w:tcW w:w="993" w:type="dxa"/>
            <w:vAlign w:val="center"/>
          </w:tcPr>
          <w:p w14:paraId="12D1231F" w14:textId="77777777" w:rsidR="00020E03" w:rsidRPr="00020E03" w:rsidRDefault="00697B49" w:rsidP="00432283">
            <w:pPr>
              <w:jc w:val="center"/>
              <w:rPr>
                <w:rFonts w:ascii="Arial" w:hAnsi="Arial" w:cs="Arial"/>
                <w:sz w:val="20"/>
                <w:szCs w:val="22"/>
                <w:vertAlign w:val="subscript"/>
              </w:rPr>
            </w:pPr>
            <w:r>
              <w:rPr>
                <w:rFonts w:ascii="Arial" w:hAnsi="Arial" w:cs="Arial"/>
                <w:sz w:val="20"/>
                <w:szCs w:val="22"/>
              </w:rPr>
              <w:t>2</w:t>
            </w:r>
          </w:p>
        </w:tc>
      </w:tr>
      <w:tr w:rsidR="00697B49" w:rsidRPr="00492BB2" w14:paraId="7B15743E" w14:textId="77777777" w:rsidTr="00C06CA5">
        <w:tc>
          <w:tcPr>
            <w:tcW w:w="7229" w:type="dxa"/>
          </w:tcPr>
          <w:p w14:paraId="50579763" w14:textId="01730A3E" w:rsidR="00697B49" w:rsidRDefault="00697B49" w:rsidP="00020E03">
            <w:pPr>
              <w:rPr>
                <w:rFonts w:ascii="Arial" w:hAnsi="Arial" w:cs="Arial"/>
                <w:sz w:val="20"/>
                <w:szCs w:val="22"/>
              </w:rPr>
            </w:pPr>
            <w:r>
              <w:rPr>
                <w:rFonts w:ascii="Arial" w:hAnsi="Arial" w:cs="Arial"/>
                <w:sz w:val="20"/>
                <w:szCs w:val="22"/>
              </w:rPr>
              <w:t>One error or omission</w:t>
            </w:r>
            <w:r w:rsidR="00DC589C">
              <w:rPr>
                <w:rFonts w:ascii="Arial" w:hAnsi="Arial" w:cs="Arial"/>
                <w:sz w:val="20"/>
                <w:szCs w:val="22"/>
              </w:rPr>
              <w:t xml:space="preserve"> </w:t>
            </w:r>
            <w:r w:rsidR="00DC589C" w:rsidRPr="00DC589C">
              <w:rPr>
                <w:rFonts w:ascii="Arial" w:hAnsi="Arial" w:cs="Arial"/>
                <w:color w:val="1F497D" w:themeColor="text2"/>
                <w:sz w:val="20"/>
                <w:szCs w:val="22"/>
              </w:rPr>
              <w:t xml:space="preserve">+ follow via </w:t>
            </w:r>
            <w:proofErr w:type="spellStart"/>
            <w:r w:rsidR="00DC589C" w:rsidRPr="00DC589C">
              <w:rPr>
                <w:rFonts w:ascii="Arial" w:hAnsi="Arial" w:cs="Arial"/>
                <w:color w:val="1F497D" w:themeColor="text2"/>
                <w:sz w:val="20"/>
                <w:szCs w:val="22"/>
              </w:rPr>
              <w:t>Mks</w:t>
            </w:r>
            <w:proofErr w:type="spellEnd"/>
            <w:r w:rsidR="00DC589C" w:rsidRPr="00DC589C">
              <w:rPr>
                <w:rFonts w:ascii="Arial" w:hAnsi="Arial" w:cs="Arial"/>
                <w:color w:val="1F497D" w:themeColor="text2"/>
                <w:sz w:val="20"/>
                <w:szCs w:val="22"/>
              </w:rPr>
              <w:t xml:space="preserve"> given if benzene structure was wrong</w:t>
            </w:r>
          </w:p>
        </w:tc>
        <w:tc>
          <w:tcPr>
            <w:tcW w:w="993" w:type="dxa"/>
            <w:vAlign w:val="center"/>
          </w:tcPr>
          <w:p w14:paraId="4B579C56" w14:textId="77777777" w:rsidR="00697B49" w:rsidRDefault="00697B49" w:rsidP="00432283">
            <w:pPr>
              <w:jc w:val="center"/>
              <w:rPr>
                <w:rFonts w:ascii="Arial" w:hAnsi="Arial" w:cs="Arial"/>
                <w:sz w:val="20"/>
                <w:szCs w:val="22"/>
              </w:rPr>
            </w:pPr>
            <w:r>
              <w:rPr>
                <w:rFonts w:ascii="Arial" w:hAnsi="Arial" w:cs="Arial"/>
                <w:sz w:val="20"/>
                <w:szCs w:val="22"/>
              </w:rPr>
              <w:t>1</w:t>
            </w:r>
          </w:p>
        </w:tc>
      </w:tr>
      <w:tr w:rsidR="00697B49" w:rsidRPr="00492BB2" w14:paraId="7B6D3F17" w14:textId="77777777" w:rsidTr="00C06CA5">
        <w:tc>
          <w:tcPr>
            <w:tcW w:w="7229" w:type="dxa"/>
          </w:tcPr>
          <w:p w14:paraId="01196909" w14:textId="0CE43D32" w:rsidR="00697B49" w:rsidRDefault="005C3E4C" w:rsidP="00020E03">
            <w:pPr>
              <w:rPr>
                <w:rFonts w:ascii="Arial" w:hAnsi="Arial" w:cs="Arial"/>
                <w:sz w:val="20"/>
                <w:szCs w:val="22"/>
              </w:rPr>
            </w:pPr>
            <w:r>
              <w:rPr>
                <w:rFonts w:ascii="Arial" w:hAnsi="Arial" w:cs="Arial"/>
                <w:sz w:val="20"/>
                <w:szCs w:val="22"/>
              </w:rPr>
              <w:t>C</w:t>
            </w:r>
            <w:r w:rsidR="00697B49">
              <w:rPr>
                <w:rFonts w:ascii="Arial" w:hAnsi="Arial" w:cs="Arial"/>
                <w:sz w:val="20"/>
                <w:szCs w:val="22"/>
              </w:rPr>
              <w:t>hlorobenzene</w:t>
            </w:r>
            <w:r>
              <w:rPr>
                <w:rFonts w:ascii="Arial" w:hAnsi="Arial" w:cs="Arial"/>
                <w:sz w:val="20"/>
                <w:szCs w:val="22"/>
              </w:rPr>
              <w:t xml:space="preserve">  - </w:t>
            </w:r>
            <w:r w:rsidRPr="005C3E4C">
              <w:rPr>
                <w:rFonts w:ascii="Arial" w:hAnsi="Arial" w:cs="Arial"/>
                <w:color w:val="1F497D" w:themeColor="text2"/>
                <w:sz w:val="20"/>
                <w:szCs w:val="22"/>
              </w:rPr>
              <w:t xml:space="preserve">1 mark </w:t>
            </w:r>
          </w:p>
        </w:tc>
        <w:tc>
          <w:tcPr>
            <w:tcW w:w="993" w:type="dxa"/>
            <w:vAlign w:val="center"/>
          </w:tcPr>
          <w:p w14:paraId="46DF3125" w14:textId="77777777" w:rsidR="00697B49" w:rsidRDefault="00697B49" w:rsidP="00432283">
            <w:pPr>
              <w:jc w:val="center"/>
              <w:rPr>
                <w:rFonts w:ascii="Arial" w:hAnsi="Arial" w:cs="Arial"/>
                <w:sz w:val="20"/>
                <w:szCs w:val="22"/>
              </w:rPr>
            </w:pPr>
            <w:r>
              <w:rPr>
                <w:rFonts w:ascii="Arial" w:hAnsi="Arial" w:cs="Arial"/>
                <w:sz w:val="20"/>
                <w:szCs w:val="22"/>
              </w:rPr>
              <w:t>1</w:t>
            </w:r>
          </w:p>
        </w:tc>
      </w:tr>
      <w:tr w:rsidR="00F370C8" w:rsidRPr="00492BB2" w14:paraId="7C0412B0" w14:textId="77777777" w:rsidTr="00C06CA5">
        <w:tc>
          <w:tcPr>
            <w:tcW w:w="7229" w:type="dxa"/>
          </w:tcPr>
          <w:p w14:paraId="291A5B2E" w14:textId="77777777" w:rsidR="00F370C8" w:rsidRDefault="00F370C8" w:rsidP="00F370C8">
            <w:pPr>
              <w:jc w:val="right"/>
              <w:rPr>
                <w:rFonts w:ascii="Arial" w:hAnsi="Arial" w:cs="Arial"/>
                <w:sz w:val="20"/>
                <w:szCs w:val="22"/>
              </w:rPr>
            </w:pPr>
            <w:r>
              <w:rPr>
                <w:rFonts w:ascii="Arial" w:hAnsi="Arial" w:cs="Arial"/>
                <w:sz w:val="20"/>
                <w:szCs w:val="22"/>
              </w:rPr>
              <w:t>Total</w:t>
            </w:r>
          </w:p>
        </w:tc>
        <w:tc>
          <w:tcPr>
            <w:tcW w:w="993" w:type="dxa"/>
            <w:vAlign w:val="center"/>
          </w:tcPr>
          <w:p w14:paraId="7328B712" w14:textId="77777777" w:rsidR="00F370C8" w:rsidRDefault="00F370C8" w:rsidP="00432283">
            <w:pPr>
              <w:jc w:val="center"/>
              <w:rPr>
                <w:rFonts w:ascii="Arial" w:hAnsi="Arial" w:cs="Arial"/>
                <w:sz w:val="20"/>
                <w:szCs w:val="22"/>
              </w:rPr>
            </w:pPr>
            <w:r>
              <w:rPr>
                <w:rFonts w:ascii="Arial" w:hAnsi="Arial" w:cs="Arial"/>
                <w:sz w:val="20"/>
                <w:szCs w:val="22"/>
              </w:rPr>
              <w:t>3</w:t>
            </w:r>
          </w:p>
        </w:tc>
      </w:tr>
    </w:tbl>
    <w:p w14:paraId="578B2AC3" w14:textId="0A702183" w:rsidR="00777502" w:rsidRDefault="009F5C38" w:rsidP="00F058AE">
      <w:pPr>
        <w:rPr>
          <w:rFonts w:ascii="Arial" w:hAnsi="Arial" w:cs="Arial"/>
          <w:b/>
          <w:sz w:val="22"/>
          <w:szCs w:val="22"/>
        </w:rPr>
      </w:pPr>
      <w:r>
        <w:rPr>
          <w:rFonts w:ascii="Arial" w:hAnsi="Arial" w:cs="Arial"/>
          <w:b/>
          <w:sz w:val="22"/>
          <w:szCs w:val="22"/>
        </w:rPr>
        <w:t>Question 25</w:t>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367F9B">
        <w:rPr>
          <w:rFonts w:ascii="Arial" w:hAnsi="Arial" w:cs="Arial"/>
          <w:b/>
          <w:sz w:val="22"/>
          <w:szCs w:val="22"/>
        </w:rPr>
        <w:t>(7</w:t>
      </w:r>
      <w:r w:rsidR="00850176" w:rsidRPr="00DF61B6">
        <w:rPr>
          <w:rFonts w:ascii="Arial" w:hAnsi="Arial" w:cs="Arial"/>
          <w:b/>
          <w:sz w:val="22"/>
          <w:szCs w:val="22"/>
        </w:rPr>
        <w:t xml:space="preserve"> marks)</w:t>
      </w:r>
    </w:p>
    <w:p w14:paraId="10F46EE8" w14:textId="77777777" w:rsidR="00850176" w:rsidRPr="00DF61B6" w:rsidRDefault="00850176" w:rsidP="007416B1">
      <w:pPr>
        <w:ind w:left="720" w:hanging="720"/>
        <w:rPr>
          <w:rFonts w:ascii="Arial" w:hAnsi="Arial" w:cs="Arial"/>
          <w:b/>
          <w:sz w:val="22"/>
          <w:szCs w:val="22"/>
        </w:rPr>
      </w:pPr>
    </w:p>
    <w:p w14:paraId="0C4F7B9F" w14:textId="77777777" w:rsidR="00850176" w:rsidRDefault="007637F6" w:rsidP="00850176">
      <w:pPr>
        <w:rPr>
          <w:rFonts w:ascii="Arial" w:hAnsi="Arial" w:cs="Arial"/>
          <w:sz w:val="22"/>
          <w:szCs w:val="22"/>
        </w:rPr>
      </w:pPr>
      <w:r>
        <w:rPr>
          <w:rFonts w:ascii="Arial" w:hAnsi="Arial" w:cs="Arial"/>
          <w:sz w:val="22"/>
          <w:szCs w:val="22"/>
        </w:rPr>
        <w:t>(a)</w:t>
      </w:r>
      <w:r>
        <w:rPr>
          <w:rFonts w:ascii="Arial" w:hAnsi="Arial" w:cs="Arial"/>
          <w:sz w:val="22"/>
          <w:szCs w:val="22"/>
        </w:rPr>
        <w:tab/>
      </w:r>
      <w:r w:rsidR="00791013">
        <w:rPr>
          <w:rFonts w:ascii="Arial" w:hAnsi="Arial" w:cs="Arial"/>
          <w:sz w:val="22"/>
          <w:szCs w:val="22"/>
        </w:rPr>
        <w:t>What analytical technique was used to produce the graph below?</w:t>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t>(1</w:t>
      </w:r>
      <w:r>
        <w:rPr>
          <w:rFonts w:ascii="Arial" w:hAnsi="Arial" w:cs="Arial"/>
          <w:sz w:val="22"/>
          <w:szCs w:val="22"/>
        </w:rPr>
        <w:t>)</w:t>
      </w:r>
    </w:p>
    <w:p w14:paraId="60464539" w14:textId="77777777" w:rsidR="00791013" w:rsidRDefault="00791013" w:rsidP="00850176">
      <w:pPr>
        <w:rPr>
          <w:rFonts w:ascii="Arial" w:hAnsi="Arial" w:cs="Arial"/>
          <w:sz w:val="22"/>
          <w:szCs w:val="22"/>
        </w:rPr>
      </w:pPr>
    </w:p>
    <w:tbl>
      <w:tblPr>
        <w:tblStyle w:val="TableGrid"/>
        <w:tblW w:w="8222" w:type="dxa"/>
        <w:tblInd w:w="817" w:type="dxa"/>
        <w:tblLook w:val="04A0" w:firstRow="1" w:lastRow="0" w:firstColumn="1" w:lastColumn="0" w:noHBand="0" w:noVBand="1"/>
      </w:tblPr>
      <w:tblGrid>
        <w:gridCol w:w="7229"/>
        <w:gridCol w:w="993"/>
      </w:tblGrid>
      <w:tr w:rsidR="00697B49" w:rsidRPr="00492BB2" w14:paraId="35D19B59" w14:textId="77777777" w:rsidTr="00C06CA5">
        <w:tc>
          <w:tcPr>
            <w:tcW w:w="7229" w:type="dxa"/>
          </w:tcPr>
          <w:p w14:paraId="02DA79F9" w14:textId="77777777" w:rsidR="00697B49" w:rsidRPr="00492BB2" w:rsidRDefault="00697B49" w:rsidP="00432283">
            <w:pPr>
              <w:jc w:val="center"/>
              <w:rPr>
                <w:rFonts w:ascii="Arial" w:hAnsi="Arial" w:cs="Arial"/>
                <w:b/>
                <w:sz w:val="20"/>
                <w:szCs w:val="22"/>
              </w:rPr>
            </w:pPr>
            <w:r w:rsidRPr="00492BB2">
              <w:rPr>
                <w:rFonts w:ascii="Arial" w:hAnsi="Arial" w:cs="Arial"/>
                <w:b/>
                <w:sz w:val="20"/>
                <w:szCs w:val="22"/>
              </w:rPr>
              <w:t>Description</w:t>
            </w:r>
          </w:p>
        </w:tc>
        <w:tc>
          <w:tcPr>
            <w:tcW w:w="993" w:type="dxa"/>
          </w:tcPr>
          <w:p w14:paraId="1285E5E7" w14:textId="77777777" w:rsidR="00697B49" w:rsidRPr="00492BB2" w:rsidRDefault="00697B49" w:rsidP="00432283">
            <w:pPr>
              <w:jc w:val="center"/>
              <w:rPr>
                <w:rFonts w:ascii="Arial" w:hAnsi="Arial" w:cs="Arial"/>
                <w:b/>
                <w:sz w:val="20"/>
                <w:szCs w:val="22"/>
              </w:rPr>
            </w:pPr>
            <w:r w:rsidRPr="00492BB2">
              <w:rPr>
                <w:rFonts w:ascii="Arial" w:hAnsi="Arial" w:cs="Arial"/>
                <w:b/>
                <w:sz w:val="20"/>
                <w:szCs w:val="22"/>
              </w:rPr>
              <w:t>Marks</w:t>
            </w:r>
          </w:p>
        </w:tc>
      </w:tr>
      <w:tr w:rsidR="00697B49" w:rsidRPr="00492BB2" w14:paraId="4F17FF87" w14:textId="77777777" w:rsidTr="00C06CA5">
        <w:tc>
          <w:tcPr>
            <w:tcW w:w="7229" w:type="dxa"/>
          </w:tcPr>
          <w:p w14:paraId="45417A4D" w14:textId="1503AB7C" w:rsidR="00697B49" w:rsidRPr="00697B49" w:rsidRDefault="00697B49" w:rsidP="00432283">
            <w:pPr>
              <w:rPr>
                <w:rFonts w:ascii="Arial" w:hAnsi="Arial" w:cs="Arial"/>
                <w:sz w:val="20"/>
                <w:szCs w:val="22"/>
              </w:rPr>
            </w:pPr>
            <w:r>
              <w:rPr>
                <w:rFonts w:ascii="Arial" w:hAnsi="Arial" w:cs="Arial"/>
                <w:sz w:val="20"/>
                <w:szCs w:val="22"/>
              </w:rPr>
              <w:t>Mass spectrometry</w:t>
            </w:r>
            <w:r w:rsidR="005C3E4C">
              <w:rPr>
                <w:rFonts w:ascii="Arial" w:hAnsi="Arial" w:cs="Arial"/>
                <w:sz w:val="20"/>
                <w:szCs w:val="22"/>
              </w:rPr>
              <w:t xml:space="preserve">: </w:t>
            </w:r>
            <w:r w:rsidR="005C3E4C" w:rsidRPr="005C3E4C">
              <w:rPr>
                <w:rFonts w:ascii="Arial" w:hAnsi="Arial" w:cs="Arial"/>
                <w:color w:val="1F497D" w:themeColor="text2"/>
                <w:sz w:val="20"/>
                <w:szCs w:val="22"/>
              </w:rPr>
              <w:t>zero marks given for mass spectroscopy</w:t>
            </w:r>
            <w:r w:rsidR="005C3E4C">
              <w:rPr>
                <w:rFonts w:ascii="Arial" w:hAnsi="Arial" w:cs="Arial"/>
                <w:color w:val="1F497D" w:themeColor="text2"/>
                <w:sz w:val="20"/>
                <w:szCs w:val="22"/>
              </w:rPr>
              <w:t xml:space="preserve"> (0)</w:t>
            </w:r>
          </w:p>
        </w:tc>
        <w:tc>
          <w:tcPr>
            <w:tcW w:w="993" w:type="dxa"/>
            <w:vAlign w:val="center"/>
          </w:tcPr>
          <w:p w14:paraId="7BFDB50F" w14:textId="77777777" w:rsidR="00697B49" w:rsidRPr="00020E03" w:rsidRDefault="00697B49" w:rsidP="00432283">
            <w:pPr>
              <w:jc w:val="center"/>
              <w:rPr>
                <w:rFonts w:ascii="Arial" w:hAnsi="Arial" w:cs="Arial"/>
                <w:sz w:val="20"/>
                <w:szCs w:val="22"/>
                <w:vertAlign w:val="subscript"/>
              </w:rPr>
            </w:pPr>
            <w:r>
              <w:rPr>
                <w:rFonts w:ascii="Arial" w:hAnsi="Arial" w:cs="Arial"/>
                <w:sz w:val="20"/>
                <w:szCs w:val="22"/>
              </w:rPr>
              <w:t>1</w:t>
            </w:r>
          </w:p>
        </w:tc>
      </w:tr>
    </w:tbl>
    <w:p w14:paraId="66B2BA47" w14:textId="77777777" w:rsidR="007637F6" w:rsidRPr="00DF61B6" w:rsidRDefault="007637F6" w:rsidP="00850176">
      <w:pPr>
        <w:rPr>
          <w:rFonts w:ascii="Arial" w:hAnsi="Arial" w:cs="Arial"/>
          <w:sz w:val="22"/>
          <w:szCs w:val="22"/>
        </w:rPr>
      </w:pPr>
    </w:p>
    <w:p w14:paraId="71A126A2" w14:textId="77777777" w:rsidR="00850176" w:rsidRPr="00DF61B6" w:rsidRDefault="007637F6" w:rsidP="00850176">
      <w:pPr>
        <w:rPr>
          <w:rFonts w:ascii="Arial" w:hAnsi="Arial" w:cs="Arial"/>
          <w:sz w:val="22"/>
          <w:szCs w:val="22"/>
        </w:rPr>
      </w:pPr>
      <w:r>
        <w:rPr>
          <w:noProof/>
        </w:rPr>
        <w:drawing>
          <wp:inline distT="0" distB="0" distL="0" distR="0" wp14:anchorId="1C14F167" wp14:editId="6A7DC698">
            <wp:extent cx="3665220" cy="2042366"/>
            <wp:effectExtent l="0" t="0" r="0" b="0"/>
            <wp:docPr id="3" name="Picture 3" descr="http://www.4college.co.uk/as/el/massres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4college.co.uk/as/el/massresult.gif"/>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9187" cy="2044576"/>
                    </a:xfrm>
                    <a:prstGeom prst="rect">
                      <a:avLst/>
                    </a:prstGeom>
                    <a:noFill/>
                    <a:ln>
                      <a:noFill/>
                    </a:ln>
                  </pic:spPr>
                </pic:pic>
              </a:graphicData>
            </a:graphic>
          </wp:inline>
        </w:drawing>
      </w:r>
    </w:p>
    <w:p w14:paraId="4E5403D2" w14:textId="77777777" w:rsidR="00791013" w:rsidRPr="00791013" w:rsidRDefault="00791013" w:rsidP="00850176">
      <w:pPr>
        <w:rPr>
          <w:rFonts w:ascii="Arial" w:hAnsi="Arial" w:cs="Arial"/>
          <w:sz w:val="18"/>
          <w:szCs w:val="22"/>
        </w:rPr>
      </w:pPr>
    </w:p>
    <w:p w14:paraId="08236995" w14:textId="77777777" w:rsidR="00777502" w:rsidRDefault="00367F9B" w:rsidP="00C06CA5">
      <w:pPr>
        <w:ind w:left="567" w:hanging="567"/>
        <w:rPr>
          <w:rFonts w:ascii="Arial" w:hAnsi="Arial" w:cs="Arial"/>
          <w:sz w:val="22"/>
          <w:szCs w:val="22"/>
        </w:rPr>
      </w:pPr>
      <w:r>
        <w:rPr>
          <w:rFonts w:ascii="Arial" w:hAnsi="Arial" w:cs="Arial"/>
          <w:sz w:val="22"/>
          <w:szCs w:val="22"/>
        </w:rPr>
        <w:t>(b</w:t>
      </w:r>
      <w:r w:rsidR="00791013">
        <w:rPr>
          <w:rFonts w:ascii="Arial" w:hAnsi="Arial" w:cs="Arial"/>
          <w:sz w:val="22"/>
          <w:szCs w:val="22"/>
        </w:rPr>
        <w:t>)</w:t>
      </w:r>
      <w:r w:rsidR="00791013">
        <w:rPr>
          <w:rFonts w:ascii="Arial" w:hAnsi="Arial" w:cs="Arial"/>
          <w:sz w:val="22"/>
          <w:szCs w:val="22"/>
        </w:rPr>
        <w:tab/>
      </w:r>
      <w:r w:rsidR="007637F6">
        <w:rPr>
          <w:rFonts w:ascii="Arial" w:hAnsi="Arial" w:cs="Arial"/>
          <w:sz w:val="22"/>
          <w:szCs w:val="22"/>
        </w:rPr>
        <w:t xml:space="preserve">Use the information in the graph above to calculate the </w:t>
      </w:r>
      <w:r w:rsidR="00690690">
        <w:rPr>
          <w:rFonts w:ascii="Arial" w:hAnsi="Arial" w:cs="Arial"/>
          <w:sz w:val="22"/>
          <w:szCs w:val="22"/>
        </w:rPr>
        <w:t xml:space="preserve">approximate </w:t>
      </w:r>
      <w:r w:rsidR="007637F6">
        <w:rPr>
          <w:rFonts w:ascii="Arial" w:hAnsi="Arial" w:cs="Arial"/>
          <w:sz w:val="22"/>
          <w:szCs w:val="22"/>
        </w:rPr>
        <w:t xml:space="preserve">relative atomic </w:t>
      </w:r>
      <w:r w:rsidR="00690690">
        <w:rPr>
          <w:rFonts w:ascii="Arial" w:hAnsi="Arial" w:cs="Arial"/>
          <w:sz w:val="22"/>
          <w:szCs w:val="22"/>
        </w:rPr>
        <w:t xml:space="preserve">mass of </w:t>
      </w:r>
      <w:r w:rsidR="007637F6">
        <w:rPr>
          <w:rFonts w:ascii="Arial" w:hAnsi="Arial" w:cs="Arial"/>
          <w:sz w:val="22"/>
          <w:szCs w:val="22"/>
        </w:rPr>
        <w:t>chlorine.</w:t>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t>(2)</w:t>
      </w:r>
    </w:p>
    <w:p w14:paraId="519627E2" w14:textId="77777777" w:rsidR="007637F6" w:rsidRDefault="007637F6" w:rsidP="00C06CA5">
      <w:pPr>
        <w:ind w:left="567" w:hanging="567"/>
        <w:rPr>
          <w:rFonts w:ascii="Arial" w:hAnsi="Arial" w:cs="Arial"/>
          <w:sz w:val="22"/>
          <w:szCs w:val="22"/>
        </w:rPr>
      </w:pPr>
    </w:p>
    <w:tbl>
      <w:tblPr>
        <w:tblStyle w:val="TableGrid"/>
        <w:tblW w:w="8222" w:type="dxa"/>
        <w:tblInd w:w="817" w:type="dxa"/>
        <w:tblLook w:val="04A0" w:firstRow="1" w:lastRow="0" w:firstColumn="1" w:lastColumn="0" w:noHBand="0" w:noVBand="1"/>
      </w:tblPr>
      <w:tblGrid>
        <w:gridCol w:w="7229"/>
        <w:gridCol w:w="993"/>
      </w:tblGrid>
      <w:tr w:rsidR="00697B49" w:rsidRPr="004A4305" w14:paraId="78EE75DA" w14:textId="77777777" w:rsidTr="00C06CA5">
        <w:tc>
          <w:tcPr>
            <w:tcW w:w="7229" w:type="dxa"/>
          </w:tcPr>
          <w:p w14:paraId="0884F022" w14:textId="77777777" w:rsidR="00697B49" w:rsidRPr="004A4305" w:rsidRDefault="00697B49"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6EFCF275" w14:textId="77777777" w:rsidR="00697B49" w:rsidRPr="004A4305" w:rsidRDefault="00697B49" w:rsidP="00432283">
            <w:pPr>
              <w:jc w:val="center"/>
              <w:rPr>
                <w:rFonts w:ascii="Arial" w:hAnsi="Arial" w:cs="Arial"/>
                <w:b/>
                <w:sz w:val="20"/>
                <w:szCs w:val="20"/>
              </w:rPr>
            </w:pPr>
            <w:r w:rsidRPr="004A4305">
              <w:rPr>
                <w:rFonts w:ascii="Arial" w:hAnsi="Arial" w:cs="Arial"/>
                <w:b/>
                <w:sz w:val="20"/>
                <w:szCs w:val="20"/>
              </w:rPr>
              <w:t>Marks</w:t>
            </w:r>
          </w:p>
        </w:tc>
      </w:tr>
      <w:tr w:rsidR="00697B49" w:rsidRPr="004A4305" w14:paraId="7C70537C" w14:textId="77777777" w:rsidTr="00C06CA5">
        <w:tc>
          <w:tcPr>
            <w:tcW w:w="7229" w:type="dxa"/>
          </w:tcPr>
          <w:p w14:paraId="6F2C1611" w14:textId="48D66FB1" w:rsidR="00697B49" w:rsidRPr="004A4305" w:rsidRDefault="00697B49" w:rsidP="00432283">
            <w:pPr>
              <w:rPr>
                <w:rFonts w:ascii="Arial" w:hAnsi="Arial" w:cs="Arial"/>
                <w:sz w:val="20"/>
                <w:szCs w:val="20"/>
              </w:rPr>
            </w:pPr>
            <w:r w:rsidRPr="004A4305">
              <w:rPr>
                <w:rFonts w:ascii="Arial" w:hAnsi="Arial" w:cs="Arial"/>
                <w:sz w:val="20"/>
                <w:szCs w:val="20"/>
              </w:rPr>
              <w:t xml:space="preserve">Accept </w:t>
            </w:r>
            <w:r w:rsidR="009E5B08">
              <w:rPr>
                <w:rFonts w:ascii="Arial" w:hAnsi="Arial" w:cs="Arial"/>
                <w:sz w:val="20"/>
                <w:szCs w:val="20"/>
              </w:rPr>
              <w:t>(</w:t>
            </w:r>
            <w:r w:rsidRPr="004A4305">
              <w:rPr>
                <w:rFonts w:ascii="Arial" w:hAnsi="Arial" w:cs="Arial"/>
                <w:sz w:val="20"/>
                <w:szCs w:val="20"/>
              </w:rPr>
              <w:t>72-77</w:t>
            </w:r>
            <w:r w:rsidR="009E5B08">
              <w:rPr>
                <w:rFonts w:ascii="Arial" w:hAnsi="Arial" w:cs="Arial"/>
                <w:sz w:val="20"/>
                <w:szCs w:val="20"/>
              </w:rPr>
              <w:t>)</w:t>
            </w:r>
            <w:r w:rsidRPr="004A4305">
              <w:rPr>
                <w:rFonts w:ascii="Arial" w:hAnsi="Arial" w:cs="Arial"/>
                <w:sz w:val="20"/>
                <w:szCs w:val="20"/>
              </w:rPr>
              <w:t xml:space="preserve">% Cℓ-35 and </w:t>
            </w:r>
            <w:r w:rsidR="009E5B08">
              <w:rPr>
                <w:rFonts w:ascii="Arial" w:hAnsi="Arial" w:cs="Arial"/>
                <w:sz w:val="20"/>
                <w:szCs w:val="20"/>
              </w:rPr>
              <w:t>(</w:t>
            </w:r>
            <w:r w:rsidRPr="004A4305">
              <w:rPr>
                <w:rFonts w:ascii="Arial" w:hAnsi="Arial" w:cs="Arial"/>
                <w:sz w:val="20"/>
                <w:szCs w:val="20"/>
              </w:rPr>
              <w:t>23-28</w:t>
            </w:r>
            <w:r w:rsidR="009E5B08">
              <w:rPr>
                <w:rFonts w:ascii="Arial" w:hAnsi="Arial" w:cs="Arial"/>
                <w:sz w:val="20"/>
                <w:szCs w:val="20"/>
              </w:rPr>
              <w:t>)</w:t>
            </w:r>
            <w:r w:rsidRPr="004A4305">
              <w:rPr>
                <w:rFonts w:ascii="Arial" w:hAnsi="Arial" w:cs="Arial"/>
                <w:sz w:val="20"/>
                <w:szCs w:val="20"/>
              </w:rPr>
              <w:t>% Cℓ-37</w:t>
            </w:r>
            <w:r w:rsidR="005C3E4C">
              <w:rPr>
                <w:rFonts w:ascii="Arial" w:hAnsi="Arial" w:cs="Arial"/>
                <w:sz w:val="20"/>
                <w:szCs w:val="20"/>
              </w:rPr>
              <w:t xml:space="preserve"> : </w:t>
            </w:r>
            <w:r w:rsidR="005C3E4C" w:rsidRPr="005C3E4C">
              <w:rPr>
                <w:rFonts w:ascii="Arial" w:hAnsi="Arial" w:cs="Arial"/>
                <w:color w:val="1F497D" w:themeColor="text2"/>
                <w:sz w:val="20"/>
                <w:szCs w:val="20"/>
              </w:rPr>
              <w:t>% Cl &gt;77% and Cl &gt; 28% = 0</w:t>
            </w:r>
          </w:p>
        </w:tc>
        <w:tc>
          <w:tcPr>
            <w:tcW w:w="993" w:type="dxa"/>
            <w:vAlign w:val="center"/>
          </w:tcPr>
          <w:p w14:paraId="09577D58" w14:textId="77777777" w:rsidR="00697B49" w:rsidRPr="004A4305" w:rsidRDefault="004A4305" w:rsidP="00432283">
            <w:pPr>
              <w:jc w:val="center"/>
              <w:rPr>
                <w:rFonts w:ascii="Arial" w:hAnsi="Arial" w:cs="Arial"/>
                <w:sz w:val="20"/>
                <w:szCs w:val="20"/>
              </w:rPr>
            </w:pPr>
            <w:r>
              <w:rPr>
                <w:rFonts w:ascii="Arial" w:hAnsi="Arial" w:cs="Arial"/>
                <w:sz w:val="20"/>
                <w:szCs w:val="20"/>
              </w:rPr>
              <w:t>1</w:t>
            </w:r>
          </w:p>
        </w:tc>
      </w:tr>
      <w:tr w:rsidR="00697B49" w:rsidRPr="004A4305" w14:paraId="4D168A53" w14:textId="77777777" w:rsidTr="00C06CA5">
        <w:tc>
          <w:tcPr>
            <w:tcW w:w="7229" w:type="dxa"/>
          </w:tcPr>
          <w:p w14:paraId="7C3FB6ED" w14:textId="77777777" w:rsidR="00697B49" w:rsidRPr="004A4305" w:rsidRDefault="00697B49" w:rsidP="00697B49">
            <w:pPr>
              <w:rPr>
                <w:rFonts w:ascii="Arial" w:hAnsi="Arial" w:cs="Arial"/>
                <w:sz w:val="20"/>
                <w:szCs w:val="20"/>
              </w:rPr>
            </w:pPr>
            <w:r w:rsidRPr="004A4305">
              <w:rPr>
                <w:rFonts w:ascii="Arial" w:hAnsi="Arial" w:cs="Arial"/>
                <w:sz w:val="20"/>
                <w:szCs w:val="20"/>
              </w:rPr>
              <w:t>Calculation based on 75% Cℓ-35 and 25% Cℓ-37</w:t>
            </w:r>
          </w:p>
          <w:p w14:paraId="33599E1B" w14:textId="6587A341" w:rsidR="00697B49" w:rsidRPr="004A4305" w:rsidRDefault="004A4305" w:rsidP="00697B49">
            <w:pPr>
              <w:rPr>
                <w:rFonts w:ascii="Arial" w:hAnsi="Arial" w:cs="Arial"/>
                <w:sz w:val="20"/>
                <w:szCs w:val="20"/>
              </w:rPr>
            </w:pPr>
            <w:r w:rsidRPr="004A4305">
              <w:rPr>
                <w:rFonts w:ascii="Arial" w:hAnsi="Arial" w:cs="Arial"/>
                <w:sz w:val="20"/>
                <w:szCs w:val="20"/>
              </w:rPr>
              <w:t>75/100x35  +  25/100x37  =  35.5</w:t>
            </w:r>
            <w:r w:rsidR="005C3E4C">
              <w:rPr>
                <w:rFonts w:ascii="Arial" w:hAnsi="Arial" w:cs="Arial"/>
                <w:sz w:val="20"/>
                <w:szCs w:val="20"/>
              </w:rPr>
              <w:t xml:space="preserve">    : </w:t>
            </w:r>
            <w:r w:rsidR="005C3E4C" w:rsidRPr="005C3E4C">
              <w:rPr>
                <w:rFonts w:ascii="Arial" w:hAnsi="Arial" w:cs="Arial"/>
                <w:color w:val="1F497D" w:themeColor="text2"/>
                <w:sz w:val="20"/>
                <w:szCs w:val="20"/>
              </w:rPr>
              <w:t>1 Mk for the correct answer</w:t>
            </w:r>
          </w:p>
        </w:tc>
        <w:tc>
          <w:tcPr>
            <w:tcW w:w="993" w:type="dxa"/>
            <w:vAlign w:val="center"/>
          </w:tcPr>
          <w:p w14:paraId="10133CF7" w14:textId="77777777" w:rsidR="00697B49" w:rsidRPr="004A4305" w:rsidRDefault="004A4305" w:rsidP="00432283">
            <w:pPr>
              <w:jc w:val="center"/>
              <w:rPr>
                <w:rFonts w:ascii="Arial" w:hAnsi="Arial" w:cs="Arial"/>
                <w:sz w:val="20"/>
                <w:szCs w:val="20"/>
              </w:rPr>
            </w:pPr>
            <w:r>
              <w:rPr>
                <w:rFonts w:ascii="Arial" w:hAnsi="Arial" w:cs="Arial"/>
                <w:sz w:val="20"/>
                <w:szCs w:val="20"/>
              </w:rPr>
              <w:t>1</w:t>
            </w:r>
          </w:p>
        </w:tc>
      </w:tr>
      <w:tr w:rsidR="00F370C8" w:rsidRPr="004A4305" w14:paraId="481FF6E6" w14:textId="77777777" w:rsidTr="00C06CA5">
        <w:tc>
          <w:tcPr>
            <w:tcW w:w="7229" w:type="dxa"/>
          </w:tcPr>
          <w:p w14:paraId="74C56DA3" w14:textId="77777777" w:rsidR="00F370C8" w:rsidRPr="004A4305" w:rsidRDefault="00F370C8" w:rsidP="00F370C8">
            <w:pPr>
              <w:jc w:val="right"/>
              <w:rPr>
                <w:rFonts w:ascii="Arial" w:hAnsi="Arial" w:cs="Arial"/>
                <w:sz w:val="20"/>
                <w:szCs w:val="20"/>
              </w:rPr>
            </w:pPr>
            <w:r>
              <w:rPr>
                <w:rFonts w:ascii="Arial" w:hAnsi="Arial" w:cs="Arial"/>
                <w:sz w:val="20"/>
                <w:szCs w:val="20"/>
              </w:rPr>
              <w:t>Total</w:t>
            </w:r>
          </w:p>
        </w:tc>
        <w:tc>
          <w:tcPr>
            <w:tcW w:w="993" w:type="dxa"/>
            <w:vAlign w:val="center"/>
          </w:tcPr>
          <w:p w14:paraId="550BFE19" w14:textId="77777777" w:rsidR="00F370C8" w:rsidRDefault="00F370C8" w:rsidP="00432283">
            <w:pPr>
              <w:jc w:val="center"/>
              <w:rPr>
                <w:rFonts w:ascii="Arial" w:hAnsi="Arial" w:cs="Arial"/>
                <w:sz w:val="20"/>
                <w:szCs w:val="20"/>
              </w:rPr>
            </w:pPr>
            <w:r>
              <w:rPr>
                <w:rFonts w:ascii="Arial" w:hAnsi="Arial" w:cs="Arial"/>
                <w:sz w:val="20"/>
                <w:szCs w:val="20"/>
              </w:rPr>
              <w:t>2</w:t>
            </w:r>
          </w:p>
        </w:tc>
      </w:tr>
    </w:tbl>
    <w:p w14:paraId="0D4FAC06" w14:textId="77777777" w:rsidR="00791013" w:rsidRDefault="00791013" w:rsidP="00850176">
      <w:pPr>
        <w:rPr>
          <w:rFonts w:ascii="Arial" w:hAnsi="Arial" w:cs="Arial"/>
          <w:sz w:val="18"/>
          <w:szCs w:val="22"/>
        </w:rPr>
      </w:pPr>
    </w:p>
    <w:p w14:paraId="44872D2F" w14:textId="77777777" w:rsidR="00791013" w:rsidRPr="007637F6" w:rsidRDefault="00791013" w:rsidP="00850176">
      <w:pPr>
        <w:rPr>
          <w:rFonts w:ascii="Arial" w:hAnsi="Arial" w:cs="Arial"/>
          <w:sz w:val="18"/>
          <w:szCs w:val="22"/>
        </w:rPr>
      </w:pPr>
    </w:p>
    <w:p w14:paraId="628287B0" w14:textId="77777777" w:rsidR="002E4DC8" w:rsidRDefault="002E4DC8" w:rsidP="00850176">
      <w:pPr>
        <w:rPr>
          <w:rFonts w:ascii="Arial" w:hAnsi="Arial" w:cs="Arial"/>
          <w:sz w:val="22"/>
          <w:szCs w:val="22"/>
        </w:rPr>
      </w:pPr>
    </w:p>
    <w:p w14:paraId="449C5F9A" w14:textId="77777777" w:rsidR="002E4DC8" w:rsidRDefault="002E4DC8" w:rsidP="00850176">
      <w:pPr>
        <w:rPr>
          <w:rFonts w:ascii="Arial" w:hAnsi="Arial" w:cs="Arial"/>
          <w:sz w:val="22"/>
          <w:szCs w:val="22"/>
        </w:rPr>
      </w:pPr>
    </w:p>
    <w:p w14:paraId="3E0C69AB" w14:textId="77777777" w:rsidR="002E4DC8" w:rsidRDefault="002E4DC8" w:rsidP="00850176">
      <w:pPr>
        <w:rPr>
          <w:rFonts w:ascii="Arial" w:hAnsi="Arial" w:cs="Arial"/>
          <w:sz w:val="22"/>
          <w:szCs w:val="22"/>
        </w:rPr>
      </w:pPr>
    </w:p>
    <w:p w14:paraId="7D3E8CF9" w14:textId="77777777" w:rsidR="002E4DC8" w:rsidRDefault="002E4DC8" w:rsidP="00850176">
      <w:pPr>
        <w:rPr>
          <w:rFonts w:ascii="Arial" w:hAnsi="Arial" w:cs="Arial"/>
          <w:sz w:val="22"/>
          <w:szCs w:val="22"/>
        </w:rPr>
      </w:pPr>
    </w:p>
    <w:p w14:paraId="63B33413" w14:textId="77777777" w:rsidR="002E4DC8" w:rsidRDefault="002E4DC8" w:rsidP="00850176">
      <w:pPr>
        <w:rPr>
          <w:rFonts w:ascii="Arial" w:hAnsi="Arial" w:cs="Arial"/>
          <w:sz w:val="22"/>
          <w:szCs w:val="22"/>
        </w:rPr>
      </w:pPr>
    </w:p>
    <w:p w14:paraId="10DD3719" w14:textId="77777777" w:rsidR="00850176" w:rsidRPr="00DF61B6" w:rsidRDefault="00367F9B" w:rsidP="00850176">
      <w:pPr>
        <w:rPr>
          <w:rFonts w:ascii="Arial" w:hAnsi="Arial" w:cs="Arial"/>
          <w:sz w:val="22"/>
          <w:szCs w:val="22"/>
        </w:rPr>
      </w:pPr>
      <w:r>
        <w:rPr>
          <w:rFonts w:ascii="Arial" w:hAnsi="Arial" w:cs="Arial"/>
          <w:sz w:val="22"/>
          <w:szCs w:val="22"/>
        </w:rPr>
        <w:t>(c</w:t>
      </w:r>
      <w:r w:rsidR="007637F6">
        <w:rPr>
          <w:rFonts w:ascii="Arial" w:hAnsi="Arial" w:cs="Arial"/>
          <w:sz w:val="22"/>
          <w:szCs w:val="22"/>
        </w:rPr>
        <w:t>)</w:t>
      </w:r>
      <w:r w:rsidR="007637F6">
        <w:rPr>
          <w:rFonts w:ascii="Arial" w:hAnsi="Arial" w:cs="Arial"/>
          <w:sz w:val="22"/>
          <w:szCs w:val="22"/>
        </w:rPr>
        <w:tab/>
      </w:r>
      <w:r w:rsidR="00DB579A">
        <w:rPr>
          <w:rFonts w:ascii="Arial" w:hAnsi="Arial" w:cs="Arial"/>
          <w:sz w:val="22"/>
          <w:szCs w:val="22"/>
        </w:rPr>
        <w:t>Draw and label a diagram of a</w:t>
      </w:r>
      <w:r w:rsidR="00850176">
        <w:rPr>
          <w:rFonts w:ascii="Arial" w:hAnsi="Arial" w:cs="Arial"/>
          <w:sz w:val="22"/>
          <w:szCs w:val="22"/>
        </w:rPr>
        <w:t xml:space="preserve"> </w:t>
      </w:r>
      <w:r w:rsidR="003F4A12">
        <w:rPr>
          <w:rFonts w:ascii="Arial" w:hAnsi="Arial" w:cs="Arial"/>
          <w:sz w:val="22"/>
          <w:szCs w:val="22"/>
        </w:rPr>
        <w:t>C</w:t>
      </w:r>
      <w:r w:rsidR="003F4A12" w:rsidRPr="00DF61B6">
        <w:rPr>
          <w:rFonts w:ascii="Arial" w:hAnsi="Arial" w:cs="Arial"/>
          <w:sz w:val="22"/>
          <w:szCs w:val="22"/>
        </w:rPr>
        <w:t>ℓ</w:t>
      </w:r>
      <w:r w:rsidR="003F4A12">
        <w:rPr>
          <w:rFonts w:ascii="Arial" w:hAnsi="Arial" w:cs="Arial"/>
          <w:sz w:val="22"/>
          <w:szCs w:val="22"/>
        </w:rPr>
        <w:t xml:space="preserve">-35 </w:t>
      </w:r>
      <w:r w:rsidR="00850176">
        <w:rPr>
          <w:rFonts w:ascii="Arial" w:hAnsi="Arial" w:cs="Arial"/>
          <w:sz w:val="22"/>
          <w:szCs w:val="22"/>
        </w:rPr>
        <w:t xml:space="preserve">atom showing the location </w:t>
      </w:r>
      <w:r w:rsidR="00EB49E2">
        <w:rPr>
          <w:rFonts w:ascii="Arial" w:hAnsi="Arial" w:cs="Arial"/>
          <w:sz w:val="22"/>
          <w:szCs w:val="22"/>
        </w:rPr>
        <w:t xml:space="preserve">of the nucleus; the </w:t>
      </w:r>
      <w:r w:rsidR="00EB49E2">
        <w:rPr>
          <w:rFonts w:ascii="Arial" w:hAnsi="Arial" w:cs="Arial"/>
          <w:sz w:val="22"/>
          <w:szCs w:val="22"/>
        </w:rPr>
        <w:tab/>
      </w:r>
      <w:r w:rsidR="006E0CFA">
        <w:rPr>
          <w:rFonts w:ascii="Arial" w:hAnsi="Arial" w:cs="Arial"/>
          <w:sz w:val="22"/>
          <w:szCs w:val="22"/>
        </w:rPr>
        <w:t xml:space="preserve">number </w:t>
      </w:r>
      <w:r w:rsidR="00EB49E2">
        <w:rPr>
          <w:rFonts w:ascii="Arial" w:hAnsi="Arial" w:cs="Arial"/>
          <w:sz w:val="22"/>
          <w:szCs w:val="22"/>
        </w:rPr>
        <w:t xml:space="preserve">and type </w:t>
      </w:r>
      <w:r w:rsidR="006E0CFA">
        <w:rPr>
          <w:rFonts w:ascii="Arial" w:hAnsi="Arial" w:cs="Arial"/>
          <w:sz w:val="22"/>
          <w:szCs w:val="22"/>
        </w:rPr>
        <w:t>of particles in</w:t>
      </w:r>
      <w:r w:rsidR="006B3BF5">
        <w:rPr>
          <w:rFonts w:ascii="Arial" w:hAnsi="Arial" w:cs="Arial"/>
          <w:sz w:val="22"/>
          <w:szCs w:val="22"/>
        </w:rPr>
        <w:t xml:space="preserve"> the nucleus and</w:t>
      </w:r>
      <w:r w:rsidR="00EB49E2">
        <w:rPr>
          <w:rFonts w:ascii="Arial" w:hAnsi="Arial" w:cs="Arial"/>
          <w:sz w:val="22"/>
          <w:szCs w:val="22"/>
        </w:rPr>
        <w:t xml:space="preserve"> the</w:t>
      </w:r>
      <w:r w:rsidR="006B3BF5">
        <w:rPr>
          <w:rFonts w:ascii="Arial" w:hAnsi="Arial" w:cs="Arial"/>
          <w:sz w:val="22"/>
          <w:szCs w:val="22"/>
        </w:rPr>
        <w:t xml:space="preserve"> el</w:t>
      </w:r>
      <w:r w:rsidR="00850176">
        <w:rPr>
          <w:rFonts w:ascii="Arial" w:hAnsi="Arial" w:cs="Arial"/>
          <w:sz w:val="22"/>
          <w:szCs w:val="22"/>
        </w:rPr>
        <w:t xml:space="preserve">ectron </w:t>
      </w:r>
      <w:r w:rsidR="006B3BF5">
        <w:rPr>
          <w:rFonts w:ascii="Arial" w:hAnsi="Arial" w:cs="Arial"/>
          <w:sz w:val="22"/>
          <w:szCs w:val="22"/>
        </w:rPr>
        <w:t>levels.</w:t>
      </w:r>
      <w:r w:rsidR="00850176">
        <w:rPr>
          <w:rFonts w:ascii="Arial" w:hAnsi="Arial" w:cs="Arial"/>
          <w:sz w:val="22"/>
          <w:szCs w:val="22"/>
        </w:rPr>
        <w:t xml:space="preserve"> </w:t>
      </w:r>
      <w:r w:rsidR="007637F6">
        <w:rPr>
          <w:rFonts w:ascii="Arial" w:hAnsi="Arial" w:cs="Arial"/>
          <w:sz w:val="22"/>
          <w:szCs w:val="22"/>
        </w:rPr>
        <w:tab/>
      </w:r>
      <w:r w:rsidR="007637F6">
        <w:rPr>
          <w:rFonts w:ascii="Arial" w:hAnsi="Arial" w:cs="Arial"/>
          <w:sz w:val="22"/>
          <w:szCs w:val="22"/>
        </w:rPr>
        <w:tab/>
        <w:t>(4)</w:t>
      </w:r>
    </w:p>
    <w:p w14:paraId="11977774" w14:textId="3902562C" w:rsidR="00850176" w:rsidRPr="00DF61B6" w:rsidRDefault="00F3172C" w:rsidP="00850176">
      <w:pPr>
        <w:rPr>
          <w:rFonts w:ascii="Arial" w:hAnsi="Arial" w:cs="Arial"/>
          <w:b/>
          <w:sz w:val="22"/>
          <w:szCs w:val="22"/>
        </w:rPr>
      </w:pPr>
      <w:r>
        <w:rPr>
          <w:rFonts w:ascii="Arial" w:hAnsi="Arial" w:cs="Arial"/>
          <w:b/>
          <w:noProof/>
          <w:sz w:val="22"/>
          <w:szCs w:val="22"/>
        </w:rPr>
        <w:drawing>
          <wp:inline distT="0" distB="0" distL="0" distR="0" wp14:anchorId="29B0BAEA" wp14:editId="0DBC844D">
            <wp:extent cx="1544955" cy="1445738"/>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05 at 8.15.59 PM.png"/>
                    <pic:cNvPicPr/>
                  </pic:nvPicPr>
                  <pic:blipFill>
                    <a:blip r:embed="rId29">
                      <a:extLst>
                        <a:ext uri="{28A0092B-C50C-407E-A947-70E740481C1C}">
                          <a14:useLocalDpi xmlns:a14="http://schemas.microsoft.com/office/drawing/2010/main" val="0"/>
                        </a:ext>
                      </a:extLst>
                    </a:blip>
                    <a:stretch>
                      <a:fillRect/>
                    </a:stretch>
                  </pic:blipFill>
                  <pic:spPr>
                    <a:xfrm>
                      <a:off x="0" y="0"/>
                      <a:ext cx="1544955" cy="1445738"/>
                    </a:xfrm>
                    <a:prstGeom prst="rect">
                      <a:avLst/>
                    </a:prstGeom>
                  </pic:spPr>
                </pic:pic>
              </a:graphicData>
            </a:graphic>
          </wp:inline>
        </w:drawing>
      </w:r>
    </w:p>
    <w:p w14:paraId="7ACE478C" w14:textId="77777777" w:rsidR="00850176" w:rsidRDefault="00850176" w:rsidP="00850176">
      <w:pPr>
        <w:rPr>
          <w:rFonts w:ascii="Arial" w:hAnsi="Arial" w:cs="Arial"/>
          <w:sz w:val="22"/>
          <w:szCs w:val="22"/>
        </w:rPr>
      </w:pPr>
    </w:p>
    <w:p w14:paraId="569BBEB8" w14:textId="77777777" w:rsidR="004A4305" w:rsidRDefault="004A4305" w:rsidP="00850176">
      <w:pPr>
        <w:rPr>
          <w:rFonts w:ascii="Arial" w:hAnsi="Arial" w:cs="Arial"/>
          <w:sz w:val="22"/>
          <w:szCs w:val="22"/>
        </w:rPr>
      </w:pPr>
    </w:p>
    <w:p w14:paraId="5DEAEA68" w14:textId="77777777" w:rsidR="004A4305" w:rsidRPr="00DF61B6" w:rsidRDefault="004A4305" w:rsidP="00850176">
      <w:pPr>
        <w:rPr>
          <w:rFonts w:ascii="Arial" w:hAnsi="Arial" w:cs="Arial"/>
          <w:sz w:val="22"/>
          <w:szCs w:val="22"/>
        </w:rPr>
      </w:pPr>
    </w:p>
    <w:tbl>
      <w:tblPr>
        <w:tblStyle w:val="TableGrid"/>
        <w:tblW w:w="8222" w:type="dxa"/>
        <w:tblInd w:w="817" w:type="dxa"/>
        <w:tblLook w:val="04A0" w:firstRow="1" w:lastRow="0" w:firstColumn="1" w:lastColumn="0" w:noHBand="0" w:noVBand="1"/>
      </w:tblPr>
      <w:tblGrid>
        <w:gridCol w:w="7229"/>
        <w:gridCol w:w="993"/>
      </w:tblGrid>
      <w:tr w:rsidR="00697B49" w:rsidRPr="00492BB2" w14:paraId="6EAEE991" w14:textId="77777777" w:rsidTr="00C06CA5">
        <w:tc>
          <w:tcPr>
            <w:tcW w:w="7229" w:type="dxa"/>
          </w:tcPr>
          <w:p w14:paraId="182F893A" w14:textId="77777777" w:rsidR="00697B49" w:rsidRPr="00492BB2" w:rsidRDefault="00697B49" w:rsidP="00432283">
            <w:pPr>
              <w:jc w:val="center"/>
              <w:rPr>
                <w:rFonts w:ascii="Arial" w:hAnsi="Arial" w:cs="Arial"/>
                <w:b/>
                <w:sz w:val="20"/>
                <w:szCs w:val="22"/>
              </w:rPr>
            </w:pPr>
            <w:r w:rsidRPr="00492BB2">
              <w:rPr>
                <w:rFonts w:ascii="Arial" w:hAnsi="Arial" w:cs="Arial"/>
                <w:b/>
                <w:sz w:val="20"/>
                <w:szCs w:val="22"/>
              </w:rPr>
              <w:t>Description</w:t>
            </w:r>
          </w:p>
        </w:tc>
        <w:tc>
          <w:tcPr>
            <w:tcW w:w="993" w:type="dxa"/>
          </w:tcPr>
          <w:p w14:paraId="72B040B2" w14:textId="77777777" w:rsidR="00697B49" w:rsidRPr="00492BB2" w:rsidRDefault="00697B49" w:rsidP="00432283">
            <w:pPr>
              <w:jc w:val="center"/>
              <w:rPr>
                <w:rFonts w:ascii="Arial" w:hAnsi="Arial" w:cs="Arial"/>
                <w:b/>
                <w:sz w:val="20"/>
                <w:szCs w:val="22"/>
              </w:rPr>
            </w:pPr>
            <w:r w:rsidRPr="00492BB2">
              <w:rPr>
                <w:rFonts w:ascii="Arial" w:hAnsi="Arial" w:cs="Arial"/>
                <w:b/>
                <w:sz w:val="20"/>
                <w:szCs w:val="22"/>
              </w:rPr>
              <w:t>Marks</w:t>
            </w:r>
          </w:p>
        </w:tc>
      </w:tr>
      <w:tr w:rsidR="00697B49" w:rsidRPr="00492BB2" w14:paraId="28CACCC7" w14:textId="77777777" w:rsidTr="00C06CA5">
        <w:tc>
          <w:tcPr>
            <w:tcW w:w="7229" w:type="dxa"/>
          </w:tcPr>
          <w:p w14:paraId="47435816" w14:textId="77777777" w:rsidR="00697B49" w:rsidRPr="00697B49" w:rsidRDefault="004A4305" w:rsidP="003F34F8">
            <w:pPr>
              <w:rPr>
                <w:rFonts w:ascii="Arial" w:hAnsi="Arial" w:cs="Arial"/>
                <w:sz w:val="20"/>
                <w:szCs w:val="22"/>
              </w:rPr>
            </w:pPr>
            <w:r>
              <w:rPr>
                <w:rFonts w:ascii="Arial" w:hAnsi="Arial" w:cs="Arial"/>
                <w:sz w:val="20"/>
                <w:szCs w:val="22"/>
              </w:rPr>
              <w:t xml:space="preserve">Correctly </w:t>
            </w:r>
            <w:r w:rsidR="003F34F8">
              <w:rPr>
                <w:rFonts w:ascii="Arial" w:hAnsi="Arial" w:cs="Arial"/>
                <w:sz w:val="20"/>
                <w:szCs w:val="22"/>
              </w:rPr>
              <w:t xml:space="preserve">identifies </w:t>
            </w:r>
            <w:r>
              <w:rPr>
                <w:rFonts w:ascii="Arial" w:hAnsi="Arial" w:cs="Arial"/>
                <w:sz w:val="20"/>
                <w:szCs w:val="22"/>
              </w:rPr>
              <w:t>the nucleus</w:t>
            </w:r>
          </w:p>
        </w:tc>
        <w:tc>
          <w:tcPr>
            <w:tcW w:w="993" w:type="dxa"/>
            <w:vAlign w:val="center"/>
          </w:tcPr>
          <w:p w14:paraId="7D9719EE" w14:textId="77777777" w:rsidR="00697B49" w:rsidRPr="00020E03" w:rsidRDefault="004A4305" w:rsidP="00432283">
            <w:pPr>
              <w:jc w:val="center"/>
              <w:rPr>
                <w:rFonts w:ascii="Arial" w:hAnsi="Arial" w:cs="Arial"/>
                <w:sz w:val="20"/>
                <w:szCs w:val="22"/>
                <w:vertAlign w:val="subscript"/>
              </w:rPr>
            </w:pPr>
            <w:r>
              <w:rPr>
                <w:rFonts w:ascii="Arial" w:hAnsi="Arial" w:cs="Arial"/>
                <w:sz w:val="20"/>
                <w:szCs w:val="22"/>
              </w:rPr>
              <w:t>1</w:t>
            </w:r>
          </w:p>
        </w:tc>
      </w:tr>
      <w:tr w:rsidR="00697B49" w:rsidRPr="00492BB2" w14:paraId="49C40877" w14:textId="77777777" w:rsidTr="00C06CA5">
        <w:tc>
          <w:tcPr>
            <w:tcW w:w="7229" w:type="dxa"/>
          </w:tcPr>
          <w:p w14:paraId="071EB7F4" w14:textId="77777777" w:rsidR="00572D40" w:rsidRDefault="004A4305" w:rsidP="003F34F8">
            <w:pPr>
              <w:rPr>
                <w:rFonts w:ascii="Arial" w:hAnsi="Arial" w:cs="Arial"/>
                <w:sz w:val="20"/>
                <w:szCs w:val="22"/>
              </w:rPr>
            </w:pPr>
            <w:r>
              <w:rPr>
                <w:rFonts w:ascii="Arial" w:hAnsi="Arial" w:cs="Arial"/>
                <w:sz w:val="20"/>
                <w:szCs w:val="22"/>
              </w:rPr>
              <w:t>Correctly shows the contents of the nucleus (17 protons and 18 neutrons)</w:t>
            </w:r>
            <w:r w:rsidR="003F34F8">
              <w:rPr>
                <w:rFonts w:ascii="Arial" w:hAnsi="Arial" w:cs="Arial"/>
                <w:sz w:val="20"/>
                <w:szCs w:val="22"/>
              </w:rPr>
              <w:t>.</w:t>
            </w:r>
          </w:p>
          <w:p w14:paraId="4083ADF5" w14:textId="1F8ED92B" w:rsidR="00697B49" w:rsidRDefault="003F34F8" w:rsidP="003F34F8">
            <w:pPr>
              <w:rPr>
                <w:rFonts w:ascii="Arial" w:hAnsi="Arial" w:cs="Arial"/>
                <w:sz w:val="20"/>
                <w:szCs w:val="22"/>
              </w:rPr>
            </w:pPr>
            <w:r>
              <w:rPr>
                <w:rFonts w:ascii="Arial" w:hAnsi="Arial" w:cs="Arial"/>
                <w:sz w:val="20"/>
                <w:szCs w:val="22"/>
              </w:rPr>
              <w:t xml:space="preserve"> N.B.</w:t>
            </w:r>
            <w:r w:rsidR="00572D40">
              <w:rPr>
                <w:rFonts w:ascii="Arial" w:hAnsi="Arial" w:cs="Arial"/>
                <w:sz w:val="20"/>
                <w:szCs w:val="22"/>
              </w:rPr>
              <w:t xml:space="preserve"> </w:t>
            </w:r>
            <w:r>
              <w:rPr>
                <w:rFonts w:ascii="Arial" w:hAnsi="Arial" w:cs="Arial"/>
                <w:sz w:val="20"/>
                <w:szCs w:val="22"/>
              </w:rPr>
              <w:t>these may be drawn as dots but the number of each should be approximately correct</w:t>
            </w:r>
            <w:r w:rsidR="005C3E4C">
              <w:rPr>
                <w:rFonts w:ascii="Arial" w:hAnsi="Arial" w:cs="Arial"/>
                <w:sz w:val="20"/>
                <w:szCs w:val="22"/>
              </w:rPr>
              <w:t xml:space="preserve"> : </w:t>
            </w:r>
            <w:r w:rsidR="005C3E4C" w:rsidRPr="005C3E4C">
              <w:rPr>
                <w:rFonts w:ascii="Arial" w:hAnsi="Arial" w:cs="Arial"/>
                <w:color w:val="1F497D" w:themeColor="text2"/>
                <w:sz w:val="20"/>
                <w:szCs w:val="22"/>
              </w:rPr>
              <w:t>Students not penalised if nucleus not labelled</w:t>
            </w:r>
          </w:p>
        </w:tc>
        <w:tc>
          <w:tcPr>
            <w:tcW w:w="993" w:type="dxa"/>
            <w:vAlign w:val="center"/>
          </w:tcPr>
          <w:p w14:paraId="16B57130" w14:textId="77777777" w:rsidR="00697B49" w:rsidRDefault="00697B49" w:rsidP="00432283">
            <w:pPr>
              <w:jc w:val="center"/>
              <w:rPr>
                <w:rFonts w:ascii="Arial" w:hAnsi="Arial" w:cs="Arial"/>
                <w:sz w:val="20"/>
                <w:szCs w:val="22"/>
              </w:rPr>
            </w:pPr>
            <w:r>
              <w:rPr>
                <w:rFonts w:ascii="Arial" w:hAnsi="Arial" w:cs="Arial"/>
                <w:sz w:val="20"/>
                <w:szCs w:val="22"/>
              </w:rPr>
              <w:t>1</w:t>
            </w:r>
          </w:p>
        </w:tc>
      </w:tr>
      <w:tr w:rsidR="00697B49" w:rsidRPr="00492BB2" w14:paraId="18981235" w14:textId="77777777" w:rsidTr="00C06CA5">
        <w:tc>
          <w:tcPr>
            <w:tcW w:w="7229" w:type="dxa"/>
          </w:tcPr>
          <w:p w14:paraId="0085A8C2" w14:textId="77777777" w:rsidR="004A4305" w:rsidRDefault="004A4305" w:rsidP="00432283">
            <w:pPr>
              <w:rPr>
                <w:rFonts w:ascii="Arial" w:hAnsi="Arial" w:cs="Arial"/>
                <w:sz w:val="20"/>
                <w:szCs w:val="22"/>
              </w:rPr>
            </w:pPr>
            <w:r>
              <w:rPr>
                <w:rFonts w:ascii="Arial" w:hAnsi="Arial" w:cs="Arial"/>
                <w:sz w:val="20"/>
                <w:szCs w:val="22"/>
              </w:rPr>
              <w:t>Shows electron levels around the nucleus (3 levels)</w:t>
            </w:r>
          </w:p>
        </w:tc>
        <w:tc>
          <w:tcPr>
            <w:tcW w:w="993" w:type="dxa"/>
            <w:vAlign w:val="center"/>
          </w:tcPr>
          <w:p w14:paraId="22A7C0B1" w14:textId="77777777" w:rsidR="00697B49" w:rsidRDefault="00697B49" w:rsidP="00432283">
            <w:pPr>
              <w:jc w:val="center"/>
              <w:rPr>
                <w:rFonts w:ascii="Arial" w:hAnsi="Arial" w:cs="Arial"/>
                <w:sz w:val="20"/>
                <w:szCs w:val="22"/>
              </w:rPr>
            </w:pPr>
            <w:r>
              <w:rPr>
                <w:rFonts w:ascii="Arial" w:hAnsi="Arial" w:cs="Arial"/>
                <w:sz w:val="20"/>
                <w:szCs w:val="22"/>
              </w:rPr>
              <w:t>1</w:t>
            </w:r>
          </w:p>
        </w:tc>
      </w:tr>
      <w:tr w:rsidR="004A4305" w:rsidRPr="00492BB2" w14:paraId="11B434CF" w14:textId="77777777" w:rsidTr="00C06CA5">
        <w:tc>
          <w:tcPr>
            <w:tcW w:w="7229" w:type="dxa"/>
          </w:tcPr>
          <w:p w14:paraId="1CFF3A4F" w14:textId="70CB62DE" w:rsidR="004A4305" w:rsidRDefault="004A4305" w:rsidP="00432283">
            <w:pPr>
              <w:rPr>
                <w:rFonts w:ascii="Arial" w:hAnsi="Arial" w:cs="Arial"/>
                <w:sz w:val="20"/>
                <w:szCs w:val="22"/>
              </w:rPr>
            </w:pPr>
            <w:r>
              <w:rPr>
                <w:rFonts w:ascii="Arial" w:hAnsi="Arial" w:cs="Arial"/>
                <w:sz w:val="20"/>
                <w:szCs w:val="22"/>
              </w:rPr>
              <w:t>Correctly shows number of electrons in each level  (2,8,7)</w:t>
            </w:r>
            <w:r w:rsidR="003F34F8">
              <w:rPr>
                <w:rFonts w:ascii="Arial" w:hAnsi="Arial" w:cs="Arial"/>
                <w:sz w:val="20"/>
                <w:szCs w:val="22"/>
              </w:rPr>
              <w:t xml:space="preserve"> N.B. a variety of symbols is acceptable to represent electrons</w:t>
            </w:r>
            <w:r w:rsidR="00B41476">
              <w:rPr>
                <w:rFonts w:ascii="Arial" w:hAnsi="Arial" w:cs="Arial"/>
                <w:sz w:val="20"/>
                <w:szCs w:val="22"/>
              </w:rPr>
              <w:t xml:space="preserve"> such as dots or crosses</w:t>
            </w:r>
          </w:p>
        </w:tc>
        <w:tc>
          <w:tcPr>
            <w:tcW w:w="993" w:type="dxa"/>
            <w:vAlign w:val="center"/>
          </w:tcPr>
          <w:p w14:paraId="066CA9A1" w14:textId="77777777" w:rsidR="004A4305" w:rsidRDefault="004A4305" w:rsidP="00432283">
            <w:pPr>
              <w:jc w:val="center"/>
              <w:rPr>
                <w:rFonts w:ascii="Arial" w:hAnsi="Arial" w:cs="Arial"/>
                <w:sz w:val="20"/>
                <w:szCs w:val="22"/>
              </w:rPr>
            </w:pPr>
            <w:r>
              <w:rPr>
                <w:rFonts w:ascii="Arial" w:hAnsi="Arial" w:cs="Arial"/>
                <w:sz w:val="20"/>
                <w:szCs w:val="22"/>
              </w:rPr>
              <w:t>1</w:t>
            </w:r>
          </w:p>
        </w:tc>
      </w:tr>
      <w:tr w:rsidR="00F370C8" w:rsidRPr="00492BB2" w14:paraId="0BBCED23" w14:textId="77777777" w:rsidTr="00C06CA5">
        <w:tc>
          <w:tcPr>
            <w:tcW w:w="7229" w:type="dxa"/>
          </w:tcPr>
          <w:p w14:paraId="495AA494" w14:textId="77777777" w:rsidR="00F370C8" w:rsidRDefault="00F370C8" w:rsidP="00F370C8">
            <w:pPr>
              <w:jc w:val="right"/>
              <w:rPr>
                <w:rFonts w:ascii="Arial" w:hAnsi="Arial" w:cs="Arial"/>
                <w:sz w:val="20"/>
                <w:szCs w:val="22"/>
              </w:rPr>
            </w:pPr>
            <w:r>
              <w:rPr>
                <w:rFonts w:ascii="Arial" w:hAnsi="Arial" w:cs="Arial"/>
                <w:sz w:val="20"/>
                <w:szCs w:val="22"/>
              </w:rPr>
              <w:t>Total</w:t>
            </w:r>
          </w:p>
        </w:tc>
        <w:tc>
          <w:tcPr>
            <w:tcW w:w="993" w:type="dxa"/>
            <w:vAlign w:val="center"/>
          </w:tcPr>
          <w:p w14:paraId="3568ACE0" w14:textId="77777777" w:rsidR="00F370C8" w:rsidRDefault="00F370C8" w:rsidP="00432283">
            <w:pPr>
              <w:jc w:val="center"/>
              <w:rPr>
                <w:rFonts w:ascii="Arial" w:hAnsi="Arial" w:cs="Arial"/>
                <w:sz w:val="20"/>
                <w:szCs w:val="22"/>
              </w:rPr>
            </w:pPr>
            <w:r>
              <w:rPr>
                <w:rFonts w:ascii="Arial" w:hAnsi="Arial" w:cs="Arial"/>
                <w:sz w:val="20"/>
                <w:szCs w:val="22"/>
              </w:rPr>
              <w:t>4</w:t>
            </w:r>
          </w:p>
        </w:tc>
      </w:tr>
    </w:tbl>
    <w:p w14:paraId="19ADCD0D" w14:textId="77777777" w:rsidR="00F058AE" w:rsidRDefault="00F058AE" w:rsidP="00BF7D69">
      <w:pPr>
        <w:rPr>
          <w:rFonts w:ascii="Arial" w:hAnsi="Arial" w:cs="Arial"/>
          <w:b/>
          <w:sz w:val="22"/>
          <w:szCs w:val="22"/>
        </w:rPr>
      </w:pPr>
    </w:p>
    <w:p w14:paraId="3BA03321" w14:textId="77777777" w:rsidR="00F058AE" w:rsidRDefault="00F058AE" w:rsidP="00BF7D69">
      <w:pPr>
        <w:rPr>
          <w:rFonts w:ascii="Arial" w:hAnsi="Arial" w:cs="Arial"/>
          <w:b/>
          <w:sz w:val="22"/>
          <w:szCs w:val="22"/>
        </w:rPr>
      </w:pPr>
    </w:p>
    <w:p w14:paraId="12C35C1F" w14:textId="5BFB6609" w:rsidR="00777502" w:rsidRDefault="009F5C38" w:rsidP="00BF7D69">
      <w:pPr>
        <w:rPr>
          <w:rFonts w:ascii="Arial" w:hAnsi="Arial" w:cs="Arial"/>
          <w:b/>
          <w:sz w:val="22"/>
          <w:szCs w:val="22"/>
        </w:rPr>
      </w:pPr>
      <w:r>
        <w:rPr>
          <w:rFonts w:ascii="Arial" w:hAnsi="Arial" w:cs="Arial"/>
          <w:b/>
          <w:sz w:val="22"/>
          <w:szCs w:val="22"/>
        </w:rPr>
        <w:t>Question 26</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A836C1" w:rsidRPr="00DF61B6">
        <w:rPr>
          <w:rFonts w:ascii="Arial" w:hAnsi="Arial" w:cs="Arial"/>
          <w:b/>
          <w:sz w:val="22"/>
          <w:szCs w:val="22"/>
        </w:rPr>
        <w:t>(</w:t>
      </w:r>
      <w:r w:rsidR="00C37CF7">
        <w:rPr>
          <w:rFonts w:ascii="Arial" w:hAnsi="Arial" w:cs="Arial"/>
          <w:b/>
          <w:sz w:val="22"/>
          <w:szCs w:val="22"/>
        </w:rPr>
        <w:t>5</w:t>
      </w:r>
      <w:r w:rsidR="00BF7D69" w:rsidRPr="00DF61B6">
        <w:rPr>
          <w:rFonts w:ascii="Arial" w:hAnsi="Arial" w:cs="Arial"/>
          <w:b/>
          <w:sz w:val="22"/>
          <w:szCs w:val="22"/>
        </w:rPr>
        <w:t xml:space="preserve"> marks)</w:t>
      </w:r>
    </w:p>
    <w:p w14:paraId="6BB1C70F" w14:textId="77777777" w:rsidR="00BF7D69" w:rsidRPr="00DF61B6" w:rsidRDefault="00BF7D69" w:rsidP="00BF7D69">
      <w:pPr>
        <w:rPr>
          <w:rFonts w:ascii="Arial" w:hAnsi="Arial" w:cs="Arial"/>
          <w:b/>
          <w:sz w:val="22"/>
          <w:szCs w:val="22"/>
        </w:rPr>
      </w:pPr>
    </w:p>
    <w:p w14:paraId="1E2E7453" w14:textId="77777777" w:rsidR="00675E19" w:rsidRPr="00DF61B6" w:rsidRDefault="00675E19" w:rsidP="00675E19">
      <w:pPr>
        <w:ind w:firstLine="720"/>
        <w:rPr>
          <w:rFonts w:ascii="Arial" w:hAnsi="Arial" w:cs="Arial"/>
          <w:sz w:val="18"/>
          <w:szCs w:val="18"/>
        </w:rPr>
      </w:pPr>
    </w:p>
    <w:p w14:paraId="773160F3" w14:textId="77777777" w:rsidR="00777502" w:rsidRDefault="00675E19" w:rsidP="00777502">
      <w:pPr>
        <w:rPr>
          <w:rFonts w:ascii="Arial" w:hAnsi="Arial" w:cs="Arial"/>
          <w:sz w:val="22"/>
          <w:szCs w:val="22"/>
        </w:rPr>
      </w:pPr>
      <w:r>
        <w:rPr>
          <w:rFonts w:ascii="Arial" w:hAnsi="Arial" w:cs="Arial"/>
          <w:sz w:val="22"/>
          <w:szCs w:val="22"/>
        </w:rPr>
        <w:t>C</w:t>
      </w:r>
      <w:r w:rsidR="00733617">
        <w:rPr>
          <w:rFonts w:ascii="Arial" w:hAnsi="Arial" w:cs="Arial"/>
          <w:sz w:val="22"/>
          <w:szCs w:val="22"/>
        </w:rPr>
        <w:t>onsider the information</w:t>
      </w:r>
      <w:r>
        <w:rPr>
          <w:rFonts w:ascii="Arial" w:hAnsi="Arial" w:cs="Arial"/>
          <w:sz w:val="22"/>
          <w:szCs w:val="22"/>
        </w:rPr>
        <w:t xml:space="preserve"> about some pure substances.</w:t>
      </w:r>
    </w:p>
    <w:p w14:paraId="3C615173" w14:textId="77777777" w:rsidR="00777502" w:rsidRDefault="00777502" w:rsidP="00777502">
      <w:pPr>
        <w:rPr>
          <w:rFonts w:ascii="Arial" w:hAnsi="Arial" w:cs="Arial"/>
          <w:sz w:val="22"/>
          <w:szCs w:val="22"/>
        </w:rPr>
      </w:pPr>
    </w:p>
    <w:p w14:paraId="7C7E7653" w14:textId="77777777" w:rsidR="00777502" w:rsidRDefault="00777502" w:rsidP="00777502">
      <w:pPr>
        <w:rPr>
          <w:rFonts w:ascii="Arial" w:hAnsi="Arial" w:cs="Arial"/>
          <w:b/>
          <w:sz w:val="22"/>
          <w:szCs w:val="22"/>
        </w:rPr>
      </w:pPr>
    </w:p>
    <w:tbl>
      <w:tblPr>
        <w:tblStyle w:val="TableGrid"/>
        <w:tblW w:w="8472" w:type="dxa"/>
        <w:jc w:val="center"/>
        <w:tblLook w:val="04A0" w:firstRow="1" w:lastRow="0" w:firstColumn="1" w:lastColumn="0" w:noHBand="0" w:noVBand="1"/>
      </w:tblPr>
      <w:tblGrid>
        <w:gridCol w:w="1256"/>
        <w:gridCol w:w="1120"/>
        <w:gridCol w:w="1276"/>
        <w:gridCol w:w="1747"/>
        <w:gridCol w:w="1532"/>
        <w:gridCol w:w="1541"/>
      </w:tblGrid>
      <w:tr w:rsidR="00777502" w:rsidRPr="00C6735D" w14:paraId="5D648341" w14:textId="77777777" w:rsidTr="003A447B">
        <w:trPr>
          <w:trHeight w:val="227"/>
          <w:jc w:val="center"/>
        </w:trPr>
        <w:tc>
          <w:tcPr>
            <w:tcW w:w="1256" w:type="dxa"/>
            <w:vAlign w:val="center"/>
          </w:tcPr>
          <w:p w14:paraId="1A8E4E48" w14:textId="77777777" w:rsidR="00777502" w:rsidRPr="00C6735D" w:rsidRDefault="00777502" w:rsidP="003A447B">
            <w:pPr>
              <w:jc w:val="center"/>
              <w:rPr>
                <w:rFonts w:ascii="Arial" w:hAnsi="Arial" w:cs="Arial"/>
                <w:sz w:val="22"/>
              </w:rPr>
            </w:pPr>
            <w:r w:rsidRPr="00C6735D">
              <w:rPr>
                <w:rFonts w:ascii="Arial" w:hAnsi="Arial" w:cs="Arial"/>
                <w:sz w:val="22"/>
              </w:rPr>
              <w:t>Substance</w:t>
            </w:r>
          </w:p>
        </w:tc>
        <w:tc>
          <w:tcPr>
            <w:tcW w:w="1120" w:type="dxa"/>
            <w:vAlign w:val="center"/>
          </w:tcPr>
          <w:p w14:paraId="605DEB02" w14:textId="77777777" w:rsidR="00777502" w:rsidRPr="00C6735D" w:rsidRDefault="00777502" w:rsidP="003A447B">
            <w:pPr>
              <w:jc w:val="center"/>
              <w:rPr>
                <w:rFonts w:ascii="Arial" w:hAnsi="Arial" w:cs="Arial"/>
                <w:sz w:val="22"/>
              </w:rPr>
            </w:pPr>
            <w:r w:rsidRPr="00C6735D">
              <w:rPr>
                <w:rFonts w:ascii="Arial" w:hAnsi="Arial" w:cs="Arial"/>
                <w:sz w:val="22"/>
              </w:rPr>
              <w:t>Melting point (</w:t>
            </w:r>
            <w:proofErr w:type="spellStart"/>
            <w:r w:rsidRPr="00C6735D">
              <w:rPr>
                <w:rFonts w:ascii="Arial" w:hAnsi="Arial" w:cs="Arial"/>
                <w:sz w:val="22"/>
                <w:vertAlign w:val="superscript"/>
              </w:rPr>
              <w:t>o</w:t>
            </w:r>
            <w:r w:rsidRPr="00C6735D">
              <w:rPr>
                <w:rFonts w:ascii="Arial" w:hAnsi="Arial" w:cs="Arial"/>
                <w:sz w:val="22"/>
              </w:rPr>
              <w:t>C</w:t>
            </w:r>
            <w:proofErr w:type="spellEnd"/>
            <w:r w:rsidRPr="00C6735D">
              <w:rPr>
                <w:rFonts w:ascii="Arial" w:hAnsi="Arial" w:cs="Arial"/>
                <w:sz w:val="22"/>
              </w:rPr>
              <w:t>)</w:t>
            </w:r>
          </w:p>
        </w:tc>
        <w:tc>
          <w:tcPr>
            <w:tcW w:w="1276" w:type="dxa"/>
            <w:vAlign w:val="center"/>
          </w:tcPr>
          <w:p w14:paraId="0E0D972D" w14:textId="77777777" w:rsidR="00777502" w:rsidRDefault="00777502" w:rsidP="003A447B">
            <w:pPr>
              <w:jc w:val="center"/>
              <w:rPr>
                <w:rFonts w:ascii="Arial" w:hAnsi="Arial" w:cs="Arial"/>
                <w:sz w:val="22"/>
              </w:rPr>
            </w:pPr>
            <w:r w:rsidRPr="00C6735D">
              <w:rPr>
                <w:rFonts w:ascii="Arial" w:hAnsi="Arial" w:cs="Arial"/>
                <w:sz w:val="22"/>
              </w:rPr>
              <w:t xml:space="preserve">Boiling point </w:t>
            </w:r>
          </w:p>
          <w:p w14:paraId="3A6D5EF5" w14:textId="77777777" w:rsidR="00777502" w:rsidRPr="00C6735D" w:rsidRDefault="00777502" w:rsidP="003A447B">
            <w:pPr>
              <w:jc w:val="center"/>
              <w:rPr>
                <w:rFonts w:ascii="Arial" w:hAnsi="Arial" w:cs="Arial"/>
                <w:sz w:val="22"/>
              </w:rPr>
            </w:pPr>
            <w:r w:rsidRPr="00C6735D">
              <w:rPr>
                <w:rFonts w:ascii="Arial" w:hAnsi="Arial" w:cs="Arial"/>
                <w:sz w:val="22"/>
              </w:rPr>
              <w:t>(</w:t>
            </w:r>
            <w:proofErr w:type="spellStart"/>
            <w:r w:rsidRPr="00C6735D">
              <w:rPr>
                <w:rFonts w:ascii="Arial" w:hAnsi="Arial" w:cs="Arial"/>
                <w:sz w:val="22"/>
                <w:vertAlign w:val="superscript"/>
              </w:rPr>
              <w:t>o</w:t>
            </w:r>
            <w:r w:rsidRPr="00C6735D">
              <w:rPr>
                <w:rFonts w:ascii="Arial" w:hAnsi="Arial" w:cs="Arial"/>
                <w:sz w:val="22"/>
              </w:rPr>
              <w:t>C</w:t>
            </w:r>
            <w:proofErr w:type="spellEnd"/>
            <w:r w:rsidRPr="00C6735D">
              <w:rPr>
                <w:rFonts w:ascii="Arial" w:hAnsi="Arial" w:cs="Arial"/>
                <w:sz w:val="22"/>
              </w:rPr>
              <w:t>)</w:t>
            </w:r>
          </w:p>
        </w:tc>
        <w:tc>
          <w:tcPr>
            <w:tcW w:w="1747" w:type="dxa"/>
            <w:vAlign w:val="center"/>
          </w:tcPr>
          <w:p w14:paraId="10E0AD08" w14:textId="77777777" w:rsidR="00777502" w:rsidRPr="00C6735D" w:rsidRDefault="00777502" w:rsidP="003A447B">
            <w:pPr>
              <w:jc w:val="center"/>
              <w:rPr>
                <w:rFonts w:ascii="Arial" w:hAnsi="Arial" w:cs="Arial"/>
                <w:sz w:val="22"/>
              </w:rPr>
            </w:pPr>
            <w:r w:rsidRPr="00C6735D">
              <w:rPr>
                <w:rFonts w:ascii="Arial" w:hAnsi="Arial" w:cs="Arial"/>
                <w:sz w:val="22"/>
              </w:rPr>
              <w:t>Electrical conductivity in solid state</w:t>
            </w:r>
          </w:p>
        </w:tc>
        <w:tc>
          <w:tcPr>
            <w:tcW w:w="1532" w:type="dxa"/>
            <w:vAlign w:val="center"/>
          </w:tcPr>
          <w:p w14:paraId="165ABF16" w14:textId="77777777" w:rsidR="00777502" w:rsidRPr="00C6735D" w:rsidRDefault="00777502" w:rsidP="003A447B">
            <w:pPr>
              <w:jc w:val="center"/>
              <w:rPr>
                <w:rFonts w:ascii="Arial" w:hAnsi="Arial" w:cs="Arial"/>
                <w:sz w:val="22"/>
              </w:rPr>
            </w:pPr>
            <w:r w:rsidRPr="00C6735D">
              <w:rPr>
                <w:rFonts w:ascii="Arial" w:hAnsi="Arial" w:cs="Arial"/>
                <w:sz w:val="22"/>
              </w:rPr>
              <w:t>Electrical conductivity in liquid state</w:t>
            </w:r>
          </w:p>
        </w:tc>
        <w:tc>
          <w:tcPr>
            <w:tcW w:w="1541" w:type="dxa"/>
            <w:vAlign w:val="center"/>
          </w:tcPr>
          <w:p w14:paraId="326164CB" w14:textId="77777777" w:rsidR="00777502" w:rsidRPr="00C6735D" w:rsidRDefault="00777502" w:rsidP="009E5B08">
            <w:pPr>
              <w:jc w:val="center"/>
              <w:rPr>
                <w:rFonts w:ascii="Arial" w:hAnsi="Arial" w:cs="Arial"/>
                <w:sz w:val="22"/>
              </w:rPr>
            </w:pPr>
            <w:r w:rsidRPr="00C6735D">
              <w:rPr>
                <w:rFonts w:ascii="Arial" w:hAnsi="Arial" w:cs="Arial"/>
                <w:sz w:val="22"/>
              </w:rPr>
              <w:t>Solubility in water</w:t>
            </w:r>
          </w:p>
        </w:tc>
      </w:tr>
      <w:tr w:rsidR="00777502" w:rsidRPr="00C6735D" w14:paraId="05F79D00" w14:textId="77777777" w:rsidTr="003A447B">
        <w:trPr>
          <w:jc w:val="center"/>
        </w:trPr>
        <w:tc>
          <w:tcPr>
            <w:tcW w:w="1256" w:type="dxa"/>
          </w:tcPr>
          <w:p w14:paraId="740C47B3" w14:textId="77777777" w:rsidR="00777502" w:rsidRPr="00C6735D" w:rsidRDefault="00777502" w:rsidP="003A447B">
            <w:pPr>
              <w:jc w:val="center"/>
              <w:rPr>
                <w:rFonts w:ascii="Arial" w:hAnsi="Arial" w:cs="Arial"/>
                <w:sz w:val="22"/>
              </w:rPr>
            </w:pPr>
            <w:r w:rsidRPr="00C6735D">
              <w:rPr>
                <w:rFonts w:ascii="Arial" w:hAnsi="Arial" w:cs="Arial"/>
                <w:sz w:val="22"/>
              </w:rPr>
              <w:t>1</w:t>
            </w:r>
          </w:p>
        </w:tc>
        <w:tc>
          <w:tcPr>
            <w:tcW w:w="1120" w:type="dxa"/>
          </w:tcPr>
          <w:p w14:paraId="16279E3C" w14:textId="77777777" w:rsidR="00777502" w:rsidRPr="00C6735D" w:rsidRDefault="00777502" w:rsidP="003A447B">
            <w:pPr>
              <w:jc w:val="center"/>
              <w:rPr>
                <w:rFonts w:ascii="Arial" w:hAnsi="Arial" w:cs="Arial"/>
                <w:sz w:val="22"/>
              </w:rPr>
            </w:pPr>
            <w:r w:rsidRPr="00C6735D">
              <w:rPr>
                <w:rFonts w:ascii="Arial" w:hAnsi="Arial" w:cs="Arial"/>
                <w:sz w:val="22"/>
              </w:rPr>
              <w:t>153</w:t>
            </w:r>
            <w:r>
              <w:rPr>
                <w:rFonts w:ascii="Arial" w:hAnsi="Arial" w:cs="Arial"/>
                <w:sz w:val="22"/>
              </w:rPr>
              <w:t>5</w:t>
            </w:r>
          </w:p>
        </w:tc>
        <w:tc>
          <w:tcPr>
            <w:tcW w:w="1276" w:type="dxa"/>
          </w:tcPr>
          <w:p w14:paraId="08EE0F2F" w14:textId="77777777" w:rsidR="00777502" w:rsidRPr="00C6735D" w:rsidRDefault="00777502" w:rsidP="003A447B">
            <w:pPr>
              <w:jc w:val="center"/>
              <w:rPr>
                <w:rFonts w:ascii="Arial" w:hAnsi="Arial" w:cs="Arial"/>
                <w:sz w:val="22"/>
              </w:rPr>
            </w:pPr>
            <w:r>
              <w:rPr>
                <w:rFonts w:ascii="Arial" w:hAnsi="Arial" w:cs="Arial"/>
                <w:sz w:val="22"/>
              </w:rPr>
              <w:t>2750</w:t>
            </w:r>
          </w:p>
        </w:tc>
        <w:tc>
          <w:tcPr>
            <w:tcW w:w="1747" w:type="dxa"/>
          </w:tcPr>
          <w:p w14:paraId="2FC93812" w14:textId="77777777" w:rsidR="00777502" w:rsidRPr="00C6735D" w:rsidRDefault="00777502" w:rsidP="003A447B">
            <w:pPr>
              <w:jc w:val="center"/>
              <w:rPr>
                <w:rFonts w:ascii="Arial" w:hAnsi="Arial" w:cs="Arial"/>
                <w:sz w:val="22"/>
              </w:rPr>
            </w:pPr>
            <w:r w:rsidRPr="00C6735D">
              <w:rPr>
                <w:rFonts w:ascii="Arial" w:hAnsi="Arial" w:cs="Arial"/>
                <w:sz w:val="22"/>
              </w:rPr>
              <w:t>good</w:t>
            </w:r>
          </w:p>
        </w:tc>
        <w:tc>
          <w:tcPr>
            <w:tcW w:w="1532" w:type="dxa"/>
          </w:tcPr>
          <w:p w14:paraId="5578D4A4" w14:textId="77777777" w:rsidR="00777502" w:rsidRPr="00C6735D" w:rsidRDefault="00777502" w:rsidP="003A447B">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17828A12" w14:textId="77777777" w:rsidR="00777502" w:rsidRPr="00C6735D" w:rsidRDefault="00777502" w:rsidP="009E5B08">
            <w:pPr>
              <w:jc w:val="center"/>
              <w:rPr>
                <w:rFonts w:ascii="Arial" w:hAnsi="Arial" w:cs="Arial"/>
                <w:sz w:val="22"/>
              </w:rPr>
            </w:pPr>
            <w:r w:rsidRPr="00C6735D">
              <w:rPr>
                <w:rFonts w:ascii="Arial" w:hAnsi="Arial" w:cs="Arial"/>
                <w:sz w:val="22"/>
              </w:rPr>
              <w:t>insoluble</w:t>
            </w:r>
          </w:p>
        </w:tc>
      </w:tr>
      <w:tr w:rsidR="00777502" w:rsidRPr="00C6735D" w14:paraId="795CB433" w14:textId="77777777" w:rsidTr="003A447B">
        <w:trPr>
          <w:jc w:val="center"/>
        </w:trPr>
        <w:tc>
          <w:tcPr>
            <w:tcW w:w="1256" w:type="dxa"/>
          </w:tcPr>
          <w:p w14:paraId="074EAEEB" w14:textId="77777777" w:rsidR="00777502" w:rsidRPr="00C6735D" w:rsidRDefault="00777502" w:rsidP="003A447B">
            <w:pPr>
              <w:jc w:val="center"/>
              <w:rPr>
                <w:rFonts w:ascii="Arial" w:hAnsi="Arial" w:cs="Arial"/>
                <w:sz w:val="22"/>
              </w:rPr>
            </w:pPr>
            <w:r w:rsidRPr="00C6735D">
              <w:rPr>
                <w:rFonts w:ascii="Arial" w:hAnsi="Arial" w:cs="Arial"/>
                <w:sz w:val="22"/>
              </w:rPr>
              <w:t>2</w:t>
            </w:r>
          </w:p>
        </w:tc>
        <w:tc>
          <w:tcPr>
            <w:tcW w:w="1120" w:type="dxa"/>
          </w:tcPr>
          <w:p w14:paraId="70991D66" w14:textId="77777777" w:rsidR="00777502" w:rsidRPr="00C6735D" w:rsidRDefault="00777502" w:rsidP="003A447B">
            <w:pPr>
              <w:jc w:val="center"/>
              <w:rPr>
                <w:rFonts w:ascii="Arial" w:hAnsi="Arial" w:cs="Arial"/>
                <w:sz w:val="22"/>
              </w:rPr>
            </w:pPr>
            <w:r w:rsidRPr="00C6735D">
              <w:rPr>
                <w:rFonts w:ascii="Arial" w:hAnsi="Arial" w:cs="Arial"/>
                <w:sz w:val="22"/>
              </w:rPr>
              <w:t>800</w:t>
            </w:r>
          </w:p>
        </w:tc>
        <w:tc>
          <w:tcPr>
            <w:tcW w:w="1276" w:type="dxa"/>
          </w:tcPr>
          <w:p w14:paraId="3D09BC74" w14:textId="77777777" w:rsidR="00777502" w:rsidRPr="00C6735D" w:rsidRDefault="00777502" w:rsidP="003A447B">
            <w:pPr>
              <w:jc w:val="center"/>
              <w:rPr>
                <w:rFonts w:ascii="Arial" w:hAnsi="Arial" w:cs="Arial"/>
                <w:sz w:val="22"/>
              </w:rPr>
            </w:pPr>
            <w:r w:rsidRPr="00C6735D">
              <w:rPr>
                <w:rFonts w:ascii="Arial" w:hAnsi="Arial" w:cs="Arial"/>
                <w:sz w:val="22"/>
              </w:rPr>
              <w:t>1410</w:t>
            </w:r>
          </w:p>
        </w:tc>
        <w:tc>
          <w:tcPr>
            <w:tcW w:w="1747" w:type="dxa"/>
          </w:tcPr>
          <w:p w14:paraId="398F8548" w14:textId="77777777" w:rsidR="00777502" w:rsidRPr="00C6735D" w:rsidRDefault="00777502" w:rsidP="003A447B">
            <w:pPr>
              <w:jc w:val="center"/>
              <w:rPr>
                <w:rFonts w:ascii="Arial" w:hAnsi="Arial" w:cs="Arial"/>
                <w:sz w:val="22"/>
              </w:rPr>
            </w:pPr>
            <w:r w:rsidRPr="00C6735D">
              <w:rPr>
                <w:rFonts w:ascii="Arial" w:hAnsi="Arial" w:cs="Arial"/>
                <w:sz w:val="22"/>
              </w:rPr>
              <w:t>non</w:t>
            </w:r>
          </w:p>
        </w:tc>
        <w:tc>
          <w:tcPr>
            <w:tcW w:w="1532" w:type="dxa"/>
          </w:tcPr>
          <w:p w14:paraId="51F8FE83" w14:textId="77777777" w:rsidR="00777502" w:rsidRPr="00C6735D" w:rsidRDefault="00777502" w:rsidP="003A447B">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5848BBE2" w14:textId="77777777" w:rsidR="00777502" w:rsidRPr="00C6735D" w:rsidRDefault="00777502" w:rsidP="009E5B08">
            <w:pPr>
              <w:jc w:val="center"/>
              <w:rPr>
                <w:rFonts w:ascii="Arial" w:hAnsi="Arial" w:cs="Arial"/>
                <w:sz w:val="22"/>
              </w:rPr>
            </w:pPr>
            <w:r w:rsidRPr="00C6735D">
              <w:rPr>
                <w:rFonts w:ascii="Arial" w:hAnsi="Arial" w:cs="Arial"/>
                <w:sz w:val="22"/>
              </w:rPr>
              <w:t>soluble</w:t>
            </w:r>
          </w:p>
        </w:tc>
      </w:tr>
      <w:tr w:rsidR="00777502" w:rsidRPr="00C6735D" w14:paraId="2C6EC7CA" w14:textId="77777777" w:rsidTr="003A447B">
        <w:trPr>
          <w:jc w:val="center"/>
        </w:trPr>
        <w:tc>
          <w:tcPr>
            <w:tcW w:w="1256" w:type="dxa"/>
          </w:tcPr>
          <w:p w14:paraId="747A0654" w14:textId="77777777" w:rsidR="00777502" w:rsidRPr="00C6735D" w:rsidRDefault="00777502" w:rsidP="003A447B">
            <w:pPr>
              <w:jc w:val="center"/>
              <w:rPr>
                <w:rFonts w:ascii="Arial" w:hAnsi="Arial" w:cs="Arial"/>
                <w:sz w:val="22"/>
              </w:rPr>
            </w:pPr>
            <w:r w:rsidRPr="00C6735D">
              <w:rPr>
                <w:rFonts w:ascii="Arial" w:hAnsi="Arial" w:cs="Arial"/>
                <w:sz w:val="22"/>
              </w:rPr>
              <w:t>3</w:t>
            </w:r>
          </w:p>
        </w:tc>
        <w:tc>
          <w:tcPr>
            <w:tcW w:w="1120" w:type="dxa"/>
          </w:tcPr>
          <w:p w14:paraId="0851C3D3" w14:textId="77777777" w:rsidR="00777502" w:rsidRPr="00C6735D" w:rsidRDefault="00777502" w:rsidP="003A447B">
            <w:pPr>
              <w:jc w:val="center"/>
              <w:rPr>
                <w:rFonts w:ascii="Arial" w:hAnsi="Arial" w:cs="Arial"/>
                <w:sz w:val="22"/>
              </w:rPr>
            </w:pPr>
            <w:r w:rsidRPr="00C6735D">
              <w:rPr>
                <w:rFonts w:ascii="Arial" w:hAnsi="Arial" w:cs="Arial"/>
                <w:sz w:val="22"/>
              </w:rPr>
              <w:t>-2</w:t>
            </w:r>
            <w:r>
              <w:rPr>
                <w:rFonts w:ascii="Arial" w:hAnsi="Arial" w:cs="Arial"/>
                <w:sz w:val="22"/>
              </w:rPr>
              <w:t>59</w:t>
            </w:r>
          </w:p>
        </w:tc>
        <w:tc>
          <w:tcPr>
            <w:tcW w:w="1276" w:type="dxa"/>
          </w:tcPr>
          <w:p w14:paraId="43D21A24" w14:textId="77777777" w:rsidR="00777502" w:rsidRPr="00C6735D" w:rsidRDefault="00777502" w:rsidP="003A447B">
            <w:pPr>
              <w:jc w:val="center"/>
              <w:rPr>
                <w:rFonts w:ascii="Arial" w:hAnsi="Arial" w:cs="Arial"/>
                <w:sz w:val="22"/>
              </w:rPr>
            </w:pPr>
            <w:r w:rsidRPr="00C6735D">
              <w:rPr>
                <w:rFonts w:ascii="Arial" w:hAnsi="Arial" w:cs="Arial"/>
                <w:sz w:val="22"/>
              </w:rPr>
              <w:t>-2</w:t>
            </w:r>
            <w:r>
              <w:rPr>
                <w:rFonts w:ascii="Arial" w:hAnsi="Arial" w:cs="Arial"/>
                <w:sz w:val="22"/>
              </w:rPr>
              <w:t>53</w:t>
            </w:r>
          </w:p>
        </w:tc>
        <w:tc>
          <w:tcPr>
            <w:tcW w:w="1747" w:type="dxa"/>
          </w:tcPr>
          <w:p w14:paraId="6E41C286" w14:textId="77777777" w:rsidR="00777502" w:rsidRPr="00C6735D" w:rsidRDefault="00777502" w:rsidP="003A447B">
            <w:pPr>
              <w:jc w:val="center"/>
              <w:rPr>
                <w:rFonts w:ascii="Arial" w:hAnsi="Arial" w:cs="Arial"/>
                <w:sz w:val="22"/>
              </w:rPr>
            </w:pPr>
            <w:r w:rsidRPr="00C6735D">
              <w:rPr>
                <w:rFonts w:ascii="Arial" w:hAnsi="Arial" w:cs="Arial"/>
                <w:sz w:val="22"/>
              </w:rPr>
              <w:t>non</w:t>
            </w:r>
          </w:p>
        </w:tc>
        <w:tc>
          <w:tcPr>
            <w:tcW w:w="1532" w:type="dxa"/>
          </w:tcPr>
          <w:p w14:paraId="6BD07AA6" w14:textId="77777777" w:rsidR="00777502" w:rsidRPr="00C6735D" w:rsidRDefault="00777502" w:rsidP="003A447B">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37FE28C4" w14:textId="77777777" w:rsidR="00777502" w:rsidRPr="00C6735D" w:rsidRDefault="00777502" w:rsidP="009E5B08">
            <w:pPr>
              <w:jc w:val="center"/>
              <w:rPr>
                <w:rFonts w:ascii="Arial" w:hAnsi="Arial" w:cs="Arial"/>
                <w:sz w:val="22"/>
              </w:rPr>
            </w:pPr>
            <w:r w:rsidRPr="00C6735D">
              <w:rPr>
                <w:rFonts w:ascii="Arial" w:hAnsi="Arial" w:cs="Arial"/>
                <w:sz w:val="22"/>
              </w:rPr>
              <w:t>insoluble</w:t>
            </w:r>
          </w:p>
        </w:tc>
      </w:tr>
      <w:tr w:rsidR="00777502" w:rsidRPr="00C6735D" w14:paraId="78C18C5A" w14:textId="77777777" w:rsidTr="003A447B">
        <w:trPr>
          <w:jc w:val="center"/>
        </w:trPr>
        <w:tc>
          <w:tcPr>
            <w:tcW w:w="1256" w:type="dxa"/>
          </w:tcPr>
          <w:p w14:paraId="30F34908" w14:textId="77777777" w:rsidR="00777502" w:rsidRPr="00C6735D" w:rsidRDefault="00777502" w:rsidP="003A447B">
            <w:pPr>
              <w:jc w:val="center"/>
              <w:rPr>
                <w:rFonts w:ascii="Arial" w:hAnsi="Arial" w:cs="Arial"/>
                <w:sz w:val="22"/>
              </w:rPr>
            </w:pPr>
            <w:r w:rsidRPr="00C6735D">
              <w:rPr>
                <w:rFonts w:ascii="Arial" w:hAnsi="Arial" w:cs="Arial"/>
                <w:sz w:val="22"/>
              </w:rPr>
              <w:t>4</w:t>
            </w:r>
          </w:p>
        </w:tc>
        <w:tc>
          <w:tcPr>
            <w:tcW w:w="1120" w:type="dxa"/>
          </w:tcPr>
          <w:p w14:paraId="004577AD" w14:textId="77777777" w:rsidR="00777502" w:rsidRPr="00C6735D" w:rsidRDefault="00777502" w:rsidP="003A447B">
            <w:pPr>
              <w:jc w:val="center"/>
              <w:rPr>
                <w:rFonts w:ascii="Arial" w:hAnsi="Arial" w:cs="Arial"/>
                <w:sz w:val="22"/>
              </w:rPr>
            </w:pPr>
            <w:r w:rsidRPr="00C6735D">
              <w:rPr>
                <w:rFonts w:ascii="Arial" w:hAnsi="Arial" w:cs="Arial"/>
                <w:sz w:val="22"/>
              </w:rPr>
              <w:t>1710</w:t>
            </w:r>
          </w:p>
        </w:tc>
        <w:tc>
          <w:tcPr>
            <w:tcW w:w="1276" w:type="dxa"/>
          </w:tcPr>
          <w:p w14:paraId="040CCB11" w14:textId="77777777" w:rsidR="00777502" w:rsidRPr="00C6735D" w:rsidRDefault="00777502" w:rsidP="003A447B">
            <w:pPr>
              <w:jc w:val="center"/>
              <w:rPr>
                <w:rFonts w:ascii="Arial" w:hAnsi="Arial" w:cs="Arial"/>
                <w:sz w:val="22"/>
              </w:rPr>
            </w:pPr>
            <w:r w:rsidRPr="00C6735D">
              <w:rPr>
                <w:rFonts w:ascii="Arial" w:hAnsi="Arial" w:cs="Arial"/>
                <w:sz w:val="22"/>
              </w:rPr>
              <w:t>2590</w:t>
            </w:r>
          </w:p>
        </w:tc>
        <w:tc>
          <w:tcPr>
            <w:tcW w:w="1747" w:type="dxa"/>
          </w:tcPr>
          <w:p w14:paraId="79D70CE3" w14:textId="77777777" w:rsidR="00777502" w:rsidRPr="00C6735D" w:rsidRDefault="00777502" w:rsidP="003A447B">
            <w:pPr>
              <w:jc w:val="center"/>
              <w:rPr>
                <w:rFonts w:ascii="Arial" w:hAnsi="Arial" w:cs="Arial"/>
                <w:sz w:val="22"/>
              </w:rPr>
            </w:pPr>
            <w:r w:rsidRPr="00C6735D">
              <w:rPr>
                <w:rFonts w:ascii="Arial" w:hAnsi="Arial" w:cs="Arial"/>
                <w:sz w:val="22"/>
              </w:rPr>
              <w:t>non</w:t>
            </w:r>
          </w:p>
        </w:tc>
        <w:tc>
          <w:tcPr>
            <w:tcW w:w="1532" w:type="dxa"/>
          </w:tcPr>
          <w:p w14:paraId="4A165424" w14:textId="77777777" w:rsidR="00777502" w:rsidRPr="00C6735D" w:rsidRDefault="00777502" w:rsidP="003A447B">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55A6BD85" w14:textId="77777777" w:rsidR="00777502" w:rsidRPr="00C6735D" w:rsidRDefault="00777502" w:rsidP="009E5B08">
            <w:pPr>
              <w:jc w:val="center"/>
              <w:rPr>
                <w:rFonts w:ascii="Arial" w:hAnsi="Arial" w:cs="Arial"/>
                <w:sz w:val="22"/>
              </w:rPr>
            </w:pPr>
            <w:r w:rsidRPr="00C6735D">
              <w:rPr>
                <w:rFonts w:ascii="Arial" w:hAnsi="Arial" w:cs="Arial"/>
                <w:sz w:val="22"/>
              </w:rPr>
              <w:t>insoluble</w:t>
            </w:r>
          </w:p>
        </w:tc>
      </w:tr>
      <w:tr w:rsidR="00777502" w:rsidRPr="00C6735D" w14:paraId="275A43C2" w14:textId="77777777" w:rsidTr="003A447B">
        <w:trPr>
          <w:jc w:val="center"/>
        </w:trPr>
        <w:tc>
          <w:tcPr>
            <w:tcW w:w="1256" w:type="dxa"/>
          </w:tcPr>
          <w:p w14:paraId="34324E42" w14:textId="77777777" w:rsidR="00777502" w:rsidRPr="00C6735D" w:rsidRDefault="00777502" w:rsidP="003A447B">
            <w:pPr>
              <w:jc w:val="center"/>
              <w:rPr>
                <w:rFonts w:ascii="Arial" w:hAnsi="Arial" w:cs="Arial"/>
                <w:sz w:val="22"/>
              </w:rPr>
            </w:pPr>
            <w:r w:rsidRPr="00C6735D">
              <w:rPr>
                <w:rFonts w:ascii="Arial" w:hAnsi="Arial" w:cs="Arial"/>
                <w:sz w:val="22"/>
              </w:rPr>
              <w:t>5</w:t>
            </w:r>
          </w:p>
        </w:tc>
        <w:tc>
          <w:tcPr>
            <w:tcW w:w="1120" w:type="dxa"/>
          </w:tcPr>
          <w:p w14:paraId="08F113AB" w14:textId="77777777" w:rsidR="00777502" w:rsidRPr="00C6735D" w:rsidRDefault="00777502" w:rsidP="003A447B">
            <w:pPr>
              <w:jc w:val="center"/>
              <w:rPr>
                <w:rFonts w:ascii="Arial" w:hAnsi="Arial" w:cs="Arial"/>
                <w:sz w:val="22"/>
              </w:rPr>
            </w:pPr>
            <w:r w:rsidRPr="00C6735D">
              <w:rPr>
                <w:rFonts w:ascii="Arial" w:hAnsi="Arial" w:cs="Arial"/>
                <w:sz w:val="22"/>
              </w:rPr>
              <w:t>50</w:t>
            </w:r>
          </w:p>
        </w:tc>
        <w:tc>
          <w:tcPr>
            <w:tcW w:w="1276" w:type="dxa"/>
          </w:tcPr>
          <w:p w14:paraId="238C4ADC" w14:textId="77777777" w:rsidR="00777502" w:rsidRPr="00C6735D" w:rsidRDefault="00777502" w:rsidP="003A447B">
            <w:pPr>
              <w:jc w:val="center"/>
              <w:rPr>
                <w:rFonts w:ascii="Arial" w:hAnsi="Arial" w:cs="Arial"/>
                <w:sz w:val="22"/>
              </w:rPr>
            </w:pPr>
            <w:r w:rsidRPr="00C6735D">
              <w:rPr>
                <w:rFonts w:ascii="Arial" w:hAnsi="Arial" w:cs="Arial"/>
                <w:sz w:val="22"/>
              </w:rPr>
              <w:t>265</w:t>
            </w:r>
          </w:p>
        </w:tc>
        <w:tc>
          <w:tcPr>
            <w:tcW w:w="1747" w:type="dxa"/>
          </w:tcPr>
          <w:p w14:paraId="58209530" w14:textId="77777777" w:rsidR="00777502" w:rsidRPr="00C6735D" w:rsidRDefault="00777502" w:rsidP="003A447B">
            <w:pPr>
              <w:jc w:val="center"/>
              <w:rPr>
                <w:rFonts w:ascii="Arial" w:hAnsi="Arial" w:cs="Arial"/>
                <w:sz w:val="22"/>
              </w:rPr>
            </w:pPr>
            <w:r w:rsidRPr="00C6735D">
              <w:rPr>
                <w:rFonts w:ascii="Arial" w:hAnsi="Arial" w:cs="Arial"/>
                <w:sz w:val="22"/>
              </w:rPr>
              <w:t>non</w:t>
            </w:r>
          </w:p>
        </w:tc>
        <w:tc>
          <w:tcPr>
            <w:tcW w:w="1532" w:type="dxa"/>
          </w:tcPr>
          <w:p w14:paraId="75084646" w14:textId="77777777" w:rsidR="00777502" w:rsidRPr="00C6735D" w:rsidRDefault="00777502" w:rsidP="003A447B">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597CE496" w14:textId="77777777" w:rsidR="00777502" w:rsidRPr="00C6735D" w:rsidRDefault="00777502" w:rsidP="009E5B08">
            <w:pPr>
              <w:jc w:val="center"/>
              <w:rPr>
                <w:rFonts w:ascii="Arial" w:hAnsi="Arial" w:cs="Arial"/>
                <w:sz w:val="22"/>
              </w:rPr>
            </w:pPr>
            <w:r w:rsidRPr="00C6735D">
              <w:rPr>
                <w:rFonts w:ascii="Arial" w:hAnsi="Arial" w:cs="Arial"/>
                <w:sz w:val="22"/>
              </w:rPr>
              <w:t>insoluble</w:t>
            </w:r>
          </w:p>
        </w:tc>
      </w:tr>
    </w:tbl>
    <w:p w14:paraId="4CE62738" w14:textId="77777777" w:rsidR="00675E19" w:rsidRDefault="00675E19" w:rsidP="00777502">
      <w:pPr>
        <w:rPr>
          <w:rFonts w:ascii="Arial" w:hAnsi="Arial" w:cs="Arial"/>
          <w:b/>
          <w:sz w:val="22"/>
          <w:szCs w:val="22"/>
        </w:rPr>
      </w:pPr>
    </w:p>
    <w:p w14:paraId="38CCB9D5" w14:textId="462E1752" w:rsidR="00F058AE" w:rsidRDefault="00F058AE" w:rsidP="00777502">
      <w:pPr>
        <w:rPr>
          <w:rFonts w:ascii="Arial" w:hAnsi="Arial" w:cs="Arial"/>
          <w:sz w:val="22"/>
          <w:szCs w:val="22"/>
        </w:rPr>
      </w:pPr>
      <w:r>
        <w:rPr>
          <w:rFonts w:ascii="Arial" w:hAnsi="Arial" w:cs="Arial"/>
          <w:sz w:val="22"/>
          <w:szCs w:val="22"/>
        </w:rPr>
        <w:t xml:space="preserve">Choose </w:t>
      </w:r>
      <w:r>
        <w:rPr>
          <w:rFonts w:ascii="Arial" w:hAnsi="Arial" w:cs="Arial"/>
          <w:b/>
          <w:sz w:val="22"/>
          <w:szCs w:val="22"/>
        </w:rPr>
        <w:t>one</w:t>
      </w:r>
      <w:r>
        <w:rPr>
          <w:rFonts w:ascii="Arial" w:hAnsi="Arial" w:cs="Arial"/>
          <w:sz w:val="22"/>
          <w:szCs w:val="22"/>
        </w:rPr>
        <w:t xml:space="preserve"> of the substances above that is most likely</w:t>
      </w:r>
      <w:r w:rsidR="005C3E4C">
        <w:rPr>
          <w:rFonts w:ascii="Arial" w:hAnsi="Arial" w:cs="Arial"/>
          <w:sz w:val="22"/>
          <w:szCs w:val="22"/>
        </w:rPr>
        <w:t xml:space="preserve">: </w:t>
      </w:r>
      <w:r w:rsidR="005C3E4C" w:rsidRPr="005C3E4C">
        <w:rPr>
          <w:rFonts w:ascii="Arial" w:hAnsi="Arial" w:cs="Arial"/>
          <w:color w:val="1F497D" w:themeColor="text2"/>
          <w:sz w:val="22"/>
          <w:szCs w:val="22"/>
        </w:rPr>
        <w:t>Marks given as below in the answers</w:t>
      </w:r>
    </w:p>
    <w:p w14:paraId="096DD056" w14:textId="77777777" w:rsidR="00F058AE" w:rsidRPr="00F058AE" w:rsidRDefault="00F058AE" w:rsidP="00777502">
      <w:pPr>
        <w:rPr>
          <w:rFonts w:ascii="Arial" w:hAnsi="Arial" w:cs="Arial"/>
          <w:sz w:val="22"/>
          <w:szCs w:val="22"/>
        </w:rPr>
      </w:pPr>
    </w:p>
    <w:p w14:paraId="347B5C99" w14:textId="7FABED1D" w:rsidR="00FD5F0F" w:rsidRDefault="00FD5F0F" w:rsidP="00777502">
      <w:pPr>
        <w:ind w:left="567" w:hanging="567"/>
        <w:rPr>
          <w:rFonts w:ascii="Arial" w:hAnsi="Arial" w:cs="Arial"/>
          <w:sz w:val="22"/>
          <w:szCs w:val="22"/>
        </w:rPr>
      </w:pPr>
      <w:r w:rsidRPr="00FD5F0F">
        <w:rPr>
          <w:rFonts w:ascii="Arial" w:hAnsi="Arial" w:cs="Arial"/>
          <w:sz w:val="22"/>
          <w:szCs w:val="22"/>
        </w:rPr>
        <w:t>(a)</w:t>
      </w:r>
      <w:r w:rsidRPr="00FD5F0F">
        <w:rPr>
          <w:rFonts w:ascii="Arial" w:hAnsi="Arial" w:cs="Arial"/>
          <w:sz w:val="22"/>
          <w:szCs w:val="22"/>
        </w:rPr>
        <w:tab/>
      </w:r>
      <w:r w:rsidR="00AC488B">
        <w:rPr>
          <w:rFonts w:ascii="Arial" w:hAnsi="Arial" w:cs="Arial"/>
          <w:sz w:val="22"/>
          <w:szCs w:val="22"/>
        </w:rPr>
        <w:t xml:space="preserve">a </w:t>
      </w:r>
      <w:r w:rsidR="00AC488B" w:rsidRPr="00C37CF7">
        <w:rPr>
          <w:rFonts w:ascii="Arial" w:hAnsi="Arial" w:cs="Arial"/>
          <w:b/>
          <w:sz w:val="22"/>
          <w:szCs w:val="22"/>
        </w:rPr>
        <w:t>gas</w:t>
      </w:r>
      <w:r w:rsidR="00AC488B">
        <w:rPr>
          <w:rFonts w:ascii="Arial" w:hAnsi="Arial" w:cs="Arial"/>
          <w:sz w:val="22"/>
          <w:szCs w:val="22"/>
        </w:rPr>
        <w:t xml:space="preserve"> at room temperature</w:t>
      </w:r>
      <w:r>
        <w:rPr>
          <w:rFonts w:ascii="Arial" w:hAnsi="Arial" w:cs="Arial"/>
          <w:sz w:val="22"/>
          <w:szCs w:val="22"/>
        </w:rPr>
        <w:t xml:space="preserve">? </w:t>
      </w:r>
      <w:r w:rsidR="00C37CF7">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C37CF7">
        <w:rPr>
          <w:rFonts w:ascii="Arial" w:hAnsi="Arial" w:cs="Arial"/>
          <w:sz w:val="22"/>
          <w:szCs w:val="22"/>
        </w:rPr>
        <w:t>(1)</w:t>
      </w:r>
    </w:p>
    <w:p w14:paraId="7B9C1778" w14:textId="77777777" w:rsidR="00C37CF7" w:rsidRDefault="00C37CF7">
      <w:pPr>
        <w:rPr>
          <w:rFonts w:ascii="Arial" w:hAnsi="Arial" w:cs="Arial"/>
          <w:sz w:val="22"/>
          <w:szCs w:val="22"/>
        </w:rPr>
      </w:pPr>
    </w:p>
    <w:p w14:paraId="2E3D5825" w14:textId="77777777" w:rsidR="00C37CF7" w:rsidRDefault="00C37CF7">
      <w:pPr>
        <w:rPr>
          <w:rFonts w:ascii="Arial" w:hAnsi="Arial" w:cs="Arial"/>
          <w:sz w:val="18"/>
          <w:szCs w:val="22"/>
        </w:rPr>
      </w:pPr>
    </w:p>
    <w:tbl>
      <w:tblPr>
        <w:tblStyle w:val="TableGrid"/>
        <w:tblW w:w="8080" w:type="dxa"/>
        <w:tblInd w:w="959" w:type="dxa"/>
        <w:tblLook w:val="04A0" w:firstRow="1" w:lastRow="0" w:firstColumn="1" w:lastColumn="0" w:noHBand="0" w:noVBand="1"/>
      </w:tblPr>
      <w:tblGrid>
        <w:gridCol w:w="7087"/>
        <w:gridCol w:w="993"/>
      </w:tblGrid>
      <w:tr w:rsidR="007B1D37" w:rsidRPr="004A4305" w14:paraId="6CF75B20" w14:textId="77777777" w:rsidTr="00777502">
        <w:tc>
          <w:tcPr>
            <w:tcW w:w="7087" w:type="dxa"/>
          </w:tcPr>
          <w:p w14:paraId="026B5F88"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6C3CA0F2"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5CA1E428" w14:textId="77777777" w:rsidTr="00777502">
        <w:tc>
          <w:tcPr>
            <w:tcW w:w="7087" w:type="dxa"/>
          </w:tcPr>
          <w:p w14:paraId="686FCB17" w14:textId="77777777" w:rsidR="007B1D37" w:rsidRPr="004A4305" w:rsidRDefault="007B1D37" w:rsidP="00432283">
            <w:pPr>
              <w:rPr>
                <w:rFonts w:ascii="Arial" w:hAnsi="Arial" w:cs="Arial"/>
                <w:sz w:val="20"/>
                <w:szCs w:val="20"/>
              </w:rPr>
            </w:pPr>
            <w:r>
              <w:rPr>
                <w:rFonts w:ascii="Arial" w:hAnsi="Arial" w:cs="Arial"/>
                <w:sz w:val="20"/>
                <w:szCs w:val="20"/>
              </w:rPr>
              <w:t>Substance 3</w:t>
            </w:r>
            <w:r>
              <w:rPr>
                <w:rFonts w:ascii="Arial" w:hAnsi="Arial" w:cs="Arial"/>
                <w:sz w:val="22"/>
                <w:szCs w:val="22"/>
              </w:rPr>
              <w:t xml:space="preserve">  </w:t>
            </w:r>
          </w:p>
        </w:tc>
        <w:tc>
          <w:tcPr>
            <w:tcW w:w="993" w:type="dxa"/>
            <w:vAlign w:val="center"/>
          </w:tcPr>
          <w:p w14:paraId="23CF23EC"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49BAC10D" w14:textId="77777777" w:rsidR="00777502" w:rsidRDefault="00777502">
      <w:pPr>
        <w:rPr>
          <w:rFonts w:ascii="Arial" w:hAnsi="Arial" w:cs="Arial"/>
          <w:sz w:val="18"/>
          <w:szCs w:val="22"/>
        </w:rPr>
      </w:pPr>
    </w:p>
    <w:p w14:paraId="1C8CE67E" w14:textId="77777777" w:rsidR="00C37CF7" w:rsidRPr="00C37CF7" w:rsidRDefault="00C37CF7">
      <w:pPr>
        <w:rPr>
          <w:rFonts w:ascii="Arial" w:hAnsi="Arial" w:cs="Arial"/>
          <w:sz w:val="18"/>
          <w:szCs w:val="22"/>
        </w:rPr>
      </w:pPr>
    </w:p>
    <w:p w14:paraId="64733049" w14:textId="058FFB64" w:rsidR="00777502" w:rsidRDefault="00FD5F0F" w:rsidP="00777502">
      <w:pPr>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C37CF7">
        <w:rPr>
          <w:rFonts w:ascii="Arial" w:hAnsi="Arial" w:cs="Arial"/>
          <w:sz w:val="22"/>
          <w:szCs w:val="22"/>
        </w:rPr>
        <w:t xml:space="preserve">to be a </w:t>
      </w:r>
      <w:r w:rsidRPr="00C37CF7">
        <w:rPr>
          <w:rFonts w:ascii="Arial" w:hAnsi="Arial" w:cs="Arial"/>
          <w:b/>
          <w:sz w:val="22"/>
          <w:szCs w:val="22"/>
        </w:rPr>
        <w:t xml:space="preserve">covalent molecular </w:t>
      </w:r>
      <w:r w:rsidR="00AC488B" w:rsidRPr="00C37CF7">
        <w:rPr>
          <w:rFonts w:ascii="Arial" w:hAnsi="Arial" w:cs="Arial"/>
          <w:b/>
          <w:sz w:val="22"/>
          <w:szCs w:val="22"/>
        </w:rPr>
        <w:t>solid</w:t>
      </w:r>
      <w:r w:rsidR="00C37CF7">
        <w:rPr>
          <w:rFonts w:ascii="Arial" w:hAnsi="Arial" w:cs="Arial"/>
          <w:sz w:val="22"/>
          <w:szCs w:val="22"/>
        </w:rPr>
        <w:t>?</w:t>
      </w:r>
      <w:r w:rsidR="00C37CF7">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C37CF7">
        <w:rPr>
          <w:rFonts w:ascii="Arial" w:hAnsi="Arial" w:cs="Arial"/>
          <w:sz w:val="22"/>
          <w:szCs w:val="22"/>
        </w:rPr>
        <w:t>(1)</w:t>
      </w:r>
    </w:p>
    <w:p w14:paraId="3210496C" w14:textId="77777777" w:rsidR="007B1D37" w:rsidRDefault="007B1D37">
      <w:pPr>
        <w:rPr>
          <w:rFonts w:ascii="Arial" w:hAnsi="Arial" w:cs="Arial"/>
          <w:sz w:val="22"/>
          <w:szCs w:val="22"/>
        </w:rPr>
      </w:pPr>
    </w:p>
    <w:tbl>
      <w:tblPr>
        <w:tblStyle w:val="TableGrid"/>
        <w:tblW w:w="8080" w:type="dxa"/>
        <w:tblInd w:w="959" w:type="dxa"/>
        <w:tblLook w:val="04A0" w:firstRow="1" w:lastRow="0" w:firstColumn="1" w:lastColumn="0" w:noHBand="0" w:noVBand="1"/>
      </w:tblPr>
      <w:tblGrid>
        <w:gridCol w:w="7087"/>
        <w:gridCol w:w="993"/>
      </w:tblGrid>
      <w:tr w:rsidR="007B1D37" w:rsidRPr="004A4305" w14:paraId="7ED53826" w14:textId="77777777" w:rsidTr="00777502">
        <w:tc>
          <w:tcPr>
            <w:tcW w:w="7087" w:type="dxa"/>
          </w:tcPr>
          <w:p w14:paraId="35DD731A"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0B956F23"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03EA5A48" w14:textId="77777777" w:rsidTr="00777502">
        <w:tc>
          <w:tcPr>
            <w:tcW w:w="7087" w:type="dxa"/>
          </w:tcPr>
          <w:p w14:paraId="54D810F9" w14:textId="77777777" w:rsidR="007B1D37" w:rsidRPr="004A4305" w:rsidRDefault="007B1D37" w:rsidP="00432283">
            <w:pPr>
              <w:rPr>
                <w:rFonts w:ascii="Arial" w:hAnsi="Arial" w:cs="Arial"/>
                <w:sz w:val="20"/>
                <w:szCs w:val="20"/>
              </w:rPr>
            </w:pPr>
            <w:r>
              <w:rPr>
                <w:rFonts w:ascii="Arial" w:hAnsi="Arial" w:cs="Arial"/>
                <w:sz w:val="20"/>
                <w:szCs w:val="20"/>
              </w:rPr>
              <w:t>Substance 5</w:t>
            </w:r>
            <w:r>
              <w:rPr>
                <w:rFonts w:ascii="Arial" w:hAnsi="Arial" w:cs="Arial"/>
                <w:sz w:val="22"/>
                <w:szCs w:val="22"/>
              </w:rPr>
              <w:t xml:space="preserve">  </w:t>
            </w:r>
          </w:p>
        </w:tc>
        <w:tc>
          <w:tcPr>
            <w:tcW w:w="993" w:type="dxa"/>
            <w:vAlign w:val="center"/>
          </w:tcPr>
          <w:p w14:paraId="00101460"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2A69934E" w14:textId="77777777" w:rsidR="00A700D8" w:rsidRPr="007B1D37" w:rsidRDefault="00A700D8">
      <w:pPr>
        <w:rPr>
          <w:rFonts w:ascii="Arial" w:hAnsi="Arial" w:cs="Arial"/>
          <w:sz w:val="18"/>
          <w:szCs w:val="22"/>
        </w:rPr>
      </w:pPr>
    </w:p>
    <w:p w14:paraId="2F44DF91" w14:textId="77777777" w:rsidR="00777502" w:rsidRDefault="00777502" w:rsidP="00A700D8">
      <w:pPr>
        <w:rPr>
          <w:rFonts w:ascii="Arial" w:hAnsi="Arial" w:cs="Arial"/>
          <w:sz w:val="22"/>
          <w:szCs w:val="22"/>
        </w:rPr>
      </w:pPr>
    </w:p>
    <w:p w14:paraId="6CE1B469" w14:textId="77777777" w:rsidR="002E4DC8" w:rsidRDefault="002E4DC8" w:rsidP="00A700D8">
      <w:pPr>
        <w:rPr>
          <w:rFonts w:ascii="Arial" w:hAnsi="Arial" w:cs="Arial"/>
          <w:sz w:val="22"/>
          <w:szCs w:val="22"/>
        </w:rPr>
      </w:pPr>
    </w:p>
    <w:p w14:paraId="00419B6A" w14:textId="7F7F93CE" w:rsidR="00777502" w:rsidRDefault="00A700D8" w:rsidP="00A700D8">
      <w:pPr>
        <w:rPr>
          <w:rFonts w:ascii="Arial" w:hAnsi="Arial" w:cs="Arial"/>
          <w:sz w:val="22"/>
          <w:szCs w:val="22"/>
        </w:rPr>
      </w:pPr>
      <w:r>
        <w:rPr>
          <w:rFonts w:ascii="Arial" w:hAnsi="Arial" w:cs="Arial"/>
          <w:sz w:val="22"/>
          <w:szCs w:val="22"/>
        </w:rPr>
        <w:t>(c)</w:t>
      </w:r>
      <w:r>
        <w:rPr>
          <w:rFonts w:ascii="Arial" w:hAnsi="Arial" w:cs="Arial"/>
          <w:sz w:val="22"/>
          <w:szCs w:val="22"/>
        </w:rPr>
        <w:tab/>
        <w:t xml:space="preserve">to be a </w:t>
      </w:r>
      <w:r w:rsidRPr="00C37CF7">
        <w:rPr>
          <w:rFonts w:ascii="Arial" w:hAnsi="Arial" w:cs="Arial"/>
          <w:b/>
          <w:sz w:val="22"/>
          <w:szCs w:val="22"/>
        </w:rPr>
        <w:t>metal</w:t>
      </w:r>
      <w:r>
        <w:rPr>
          <w:rFonts w:ascii="Arial" w:hAnsi="Arial" w:cs="Arial"/>
          <w:sz w:val="22"/>
          <w:szCs w:val="22"/>
        </w:rPr>
        <w:t>?</w:t>
      </w:r>
      <w:r w:rsidRPr="00A700D8">
        <w:rPr>
          <w:rFonts w:ascii="Arial" w:hAnsi="Arial" w:cs="Arial"/>
          <w:sz w:val="22"/>
          <w:szCs w:val="22"/>
        </w:rPr>
        <w:t xml:space="preserve"> </w:t>
      </w:r>
      <w:r w:rsidR="00C37CF7">
        <w:rPr>
          <w:rFonts w:ascii="Arial" w:hAnsi="Arial" w:cs="Arial"/>
          <w:sz w:val="22"/>
          <w:szCs w:val="22"/>
        </w:rPr>
        <w:tab/>
      </w:r>
      <w:r w:rsidR="00C37CF7">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C37CF7">
        <w:rPr>
          <w:rFonts w:ascii="Arial" w:hAnsi="Arial" w:cs="Arial"/>
          <w:sz w:val="22"/>
          <w:szCs w:val="22"/>
        </w:rPr>
        <w:tab/>
        <w:t>(1)</w:t>
      </w:r>
    </w:p>
    <w:p w14:paraId="6FF3EDE6" w14:textId="77777777" w:rsidR="00777502" w:rsidRDefault="00777502" w:rsidP="00A700D8">
      <w:pPr>
        <w:rPr>
          <w:rFonts w:ascii="Arial" w:hAnsi="Arial" w:cs="Arial"/>
          <w:sz w:val="22"/>
          <w:szCs w:val="22"/>
        </w:rPr>
      </w:pPr>
    </w:p>
    <w:p w14:paraId="5320AA2F" w14:textId="77777777" w:rsidR="007B1D37" w:rsidRPr="00C37CF7" w:rsidRDefault="007B1D37" w:rsidP="00A700D8">
      <w:pPr>
        <w:rPr>
          <w:rFonts w:ascii="Arial" w:hAnsi="Arial" w:cs="Arial"/>
          <w:sz w:val="18"/>
          <w:szCs w:val="22"/>
        </w:rPr>
      </w:pPr>
    </w:p>
    <w:tbl>
      <w:tblPr>
        <w:tblStyle w:val="TableGrid"/>
        <w:tblW w:w="8080" w:type="dxa"/>
        <w:tblInd w:w="959" w:type="dxa"/>
        <w:tblLook w:val="04A0" w:firstRow="1" w:lastRow="0" w:firstColumn="1" w:lastColumn="0" w:noHBand="0" w:noVBand="1"/>
      </w:tblPr>
      <w:tblGrid>
        <w:gridCol w:w="7087"/>
        <w:gridCol w:w="993"/>
      </w:tblGrid>
      <w:tr w:rsidR="007B1D37" w:rsidRPr="004A4305" w14:paraId="4FEFFD31" w14:textId="77777777" w:rsidTr="00777502">
        <w:tc>
          <w:tcPr>
            <w:tcW w:w="7087" w:type="dxa"/>
          </w:tcPr>
          <w:p w14:paraId="272DA3C5"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1CF0761D"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25785992" w14:textId="77777777" w:rsidTr="00777502">
        <w:tc>
          <w:tcPr>
            <w:tcW w:w="7087" w:type="dxa"/>
          </w:tcPr>
          <w:p w14:paraId="44D125A7" w14:textId="77777777" w:rsidR="007B1D37" w:rsidRPr="004A4305" w:rsidRDefault="007B1D37" w:rsidP="00432283">
            <w:pPr>
              <w:rPr>
                <w:rFonts w:ascii="Arial" w:hAnsi="Arial" w:cs="Arial"/>
                <w:sz w:val="20"/>
                <w:szCs w:val="20"/>
              </w:rPr>
            </w:pPr>
            <w:r>
              <w:rPr>
                <w:rFonts w:ascii="Arial" w:hAnsi="Arial" w:cs="Arial"/>
                <w:sz w:val="20"/>
                <w:szCs w:val="20"/>
              </w:rPr>
              <w:t>Substance 1</w:t>
            </w:r>
            <w:r>
              <w:rPr>
                <w:rFonts w:ascii="Arial" w:hAnsi="Arial" w:cs="Arial"/>
                <w:sz w:val="22"/>
                <w:szCs w:val="22"/>
              </w:rPr>
              <w:t xml:space="preserve">  </w:t>
            </w:r>
          </w:p>
        </w:tc>
        <w:tc>
          <w:tcPr>
            <w:tcW w:w="993" w:type="dxa"/>
            <w:vAlign w:val="center"/>
          </w:tcPr>
          <w:p w14:paraId="269E643E"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1510EE9D" w14:textId="77777777" w:rsidR="00A700D8" w:rsidRPr="00C37CF7" w:rsidRDefault="00A700D8" w:rsidP="00A700D8">
      <w:pPr>
        <w:rPr>
          <w:rFonts w:ascii="Arial" w:hAnsi="Arial" w:cs="Arial"/>
          <w:sz w:val="18"/>
          <w:szCs w:val="22"/>
        </w:rPr>
      </w:pPr>
    </w:p>
    <w:p w14:paraId="459EB5D5" w14:textId="77777777" w:rsidR="00A700D8" w:rsidRDefault="00A700D8" w:rsidP="00A700D8">
      <w:pPr>
        <w:rPr>
          <w:rFonts w:ascii="Arial" w:hAnsi="Arial" w:cs="Arial"/>
          <w:sz w:val="22"/>
          <w:szCs w:val="22"/>
        </w:rPr>
      </w:pPr>
    </w:p>
    <w:p w14:paraId="74B27A14" w14:textId="102A1538" w:rsidR="00777502" w:rsidRDefault="00A700D8" w:rsidP="00A700D8">
      <w:pPr>
        <w:rPr>
          <w:rFonts w:ascii="Arial" w:hAnsi="Arial" w:cs="Arial"/>
          <w:sz w:val="22"/>
          <w:szCs w:val="22"/>
        </w:rPr>
      </w:pPr>
      <w:r>
        <w:rPr>
          <w:rFonts w:ascii="Arial" w:hAnsi="Arial" w:cs="Arial"/>
          <w:sz w:val="22"/>
          <w:szCs w:val="22"/>
        </w:rPr>
        <w:t>(d)</w:t>
      </w:r>
      <w:r>
        <w:rPr>
          <w:rFonts w:ascii="Arial" w:hAnsi="Arial" w:cs="Arial"/>
          <w:sz w:val="22"/>
          <w:szCs w:val="22"/>
        </w:rPr>
        <w:tab/>
        <w:t xml:space="preserve">likely a </w:t>
      </w:r>
      <w:r w:rsidRPr="00C37CF7">
        <w:rPr>
          <w:rFonts w:ascii="Arial" w:hAnsi="Arial" w:cs="Arial"/>
          <w:b/>
          <w:sz w:val="22"/>
          <w:szCs w:val="22"/>
        </w:rPr>
        <w:t>covalent network</w:t>
      </w:r>
      <w:r>
        <w:rPr>
          <w:rFonts w:ascii="Arial" w:hAnsi="Arial" w:cs="Arial"/>
          <w:sz w:val="22"/>
          <w:szCs w:val="22"/>
        </w:rPr>
        <w:t xml:space="preserve"> substance? </w:t>
      </w:r>
      <w:r w:rsidR="00C37CF7">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C37CF7">
        <w:rPr>
          <w:rFonts w:ascii="Arial" w:hAnsi="Arial" w:cs="Arial"/>
          <w:sz w:val="22"/>
          <w:szCs w:val="22"/>
        </w:rPr>
        <w:t>(1)</w:t>
      </w:r>
    </w:p>
    <w:p w14:paraId="7E0238F7" w14:textId="77777777" w:rsidR="007B1D37" w:rsidRDefault="007B1D37" w:rsidP="00A700D8">
      <w:pPr>
        <w:rPr>
          <w:rFonts w:ascii="Arial" w:hAnsi="Arial" w:cs="Arial"/>
          <w:sz w:val="22"/>
          <w:szCs w:val="22"/>
        </w:rPr>
      </w:pPr>
    </w:p>
    <w:tbl>
      <w:tblPr>
        <w:tblStyle w:val="TableGrid"/>
        <w:tblW w:w="8080" w:type="dxa"/>
        <w:tblInd w:w="959" w:type="dxa"/>
        <w:tblLook w:val="04A0" w:firstRow="1" w:lastRow="0" w:firstColumn="1" w:lastColumn="0" w:noHBand="0" w:noVBand="1"/>
      </w:tblPr>
      <w:tblGrid>
        <w:gridCol w:w="7087"/>
        <w:gridCol w:w="993"/>
      </w:tblGrid>
      <w:tr w:rsidR="007B1D37" w:rsidRPr="004A4305" w14:paraId="2B4F0083" w14:textId="77777777" w:rsidTr="00777502">
        <w:tc>
          <w:tcPr>
            <w:tcW w:w="7087" w:type="dxa"/>
          </w:tcPr>
          <w:p w14:paraId="3650448E"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4062D9EC"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1EB5E1D4" w14:textId="77777777" w:rsidTr="00777502">
        <w:tc>
          <w:tcPr>
            <w:tcW w:w="7087" w:type="dxa"/>
          </w:tcPr>
          <w:p w14:paraId="10D369E6" w14:textId="77777777" w:rsidR="007B1D37" w:rsidRPr="004A4305" w:rsidRDefault="007B1D37" w:rsidP="00432283">
            <w:pPr>
              <w:rPr>
                <w:rFonts w:ascii="Arial" w:hAnsi="Arial" w:cs="Arial"/>
                <w:sz w:val="20"/>
                <w:szCs w:val="20"/>
              </w:rPr>
            </w:pPr>
            <w:r>
              <w:rPr>
                <w:rFonts w:ascii="Arial" w:hAnsi="Arial" w:cs="Arial"/>
                <w:sz w:val="20"/>
                <w:szCs w:val="20"/>
              </w:rPr>
              <w:t>Substance 4</w:t>
            </w:r>
            <w:r>
              <w:rPr>
                <w:rFonts w:ascii="Arial" w:hAnsi="Arial" w:cs="Arial"/>
                <w:sz w:val="22"/>
                <w:szCs w:val="22"/>
              </w:rPr>
              <w:t xml:space="preserve"> </w:t>
            </w:r>
          </w:p>
        </w:tc>
        <w:tc>
          <w:tcPr>
            <w:tcW w:w="993" w:type="dxa"/>
            <w:vAlign w:val="center"/>
          </w:tcPr>
          <w:p w14:paraId="19925AE6"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59607928" w14:textId="77777777" w:rsidR="00A700D8" w:rsidRDefault="00A700D8" w:rsidP="00A700D8">
      <w:pPr>
        <w:rPr>
          <w:rFonts w:ascii="Arial" w:hAnsi="Arial" w:cs="Arial"/>
          <w:sz w:val="18"/>
          <w:szCs w:val="22"/>
        </w:rPr>
      </w:pPr>
    </w:p>
    <w:p w14:paraId="6BF1D1D8" w14:textId="77777777" w:rsidR="00A700D8" w:rsidRDefault="00A700D8" w:rsidP="00A700D8">
      <w:pPr>
        <w:rPr>
          <w:rFonts w:ascii="Arial" w:hAnsi="Arial" w:cs="Arial"/>
          <w:sz w:val="22"/>
          <w:szCs w:val="22"/>
        </w:rPr>
      </w:pPr>
    </w:p>
    <w:p w14:paraId="370C2F6D" w14:textId="02B98BB9" w:rsidR="00777502" w:rsidRDefault="00AC488B" w:rsidP="00AC488B">
      <w:pPr>
        <w:rPr>
          <w:rFonts w:ascii="Arial" w:hAnsi="Arial" w:cs="Arial"/>
          <w:sz w:val="22"/>
          <w:szCs w:val="22"/>
        </w:rPr>
      </w:pPr>
      <w:r>
        <w:rPr>
          <w:rFonts w:ascii="Arial" w:hAnsi="Arial" w:cs="Arial"/>
          <w:sz w:val="22"/>
          <w:szCs w:val="22"/>
        </w:rPr>
        <w:t>(e)</w:t>
      </w:r>
      <w:r>
        <w:rPr>
          <w:rFonts w:ascii="Arial" w:hAnsi="Arial" w:cs="Arial"/>
          <w:sz w:val="22"/>
          <w:szCs w:val="22"/>
        </w:rPr>
        <w:tab/>
        <w:t xml:space="preserve">an </w:t>
      </w:r>
      <w:r w:rsidRPr="00C37CF7">
        <w:rPr>
          <w:rFonts w:ascii="Arial" w:hAnsi="Arial" w:cs="Arial"/>
          <w:b/>
          <w:sz w:val="22"/>
          <w:szCs w:val="22"/>
        </w:rPr>
        <w:t>ionic</w:t>
      </w:r>
      <w:r>
        <w:rPr>
          <w:rFonts w:ascii="Arial" w:hAnsi="Arial" w:cs="Arial"/>
          <w:sz w:val="22"/>
          <w:szCs w:val="22"/>
        </w:rPr>
        <w:t xml:space="preserve"> substance?</w:t>
      </w:r>
      <w:r w:rsidR="00733617">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C37CF7">
        <w:rPr>
          <w:rFonts w:ascii="Arial" w:hAnsi="Arial" w:cs="Arial"/>
          <w:sz w:val="22"/>
          <w:szCs w:val="22"/>
        </w:rPr>
        <w:tab/>
        <w:t>(1)</w:t>
      </w:r>
    </w:p>
    <w:p w14:paraId="0E01C1E3" w14:textId="77777777" w:rsidR="00AC488B" w:rsidRDefault="00AC488B" w:rsidP="00AC488B">
      <w:pPr>
        <w:rPr>
          <w:rFonts w:ascii="Arial" w:hAnsi="Arial" w:cs="Arial"/>
          <w:sz w:val="20"/>
          <w:szCs w:val="22"/>
        </w:rPr>
      </w:pPr>
    </w:p>
    <w:tbl>
      <w:tblPr>
        <w:tblStyle w:val="TableGrid"/>
        <w:tblW w:w="8080" w:type="dxa"/>
        <w:tblInd w:w="959" w:type="dxa"/>
        <w:tblLook w:val="04A0" w:firstRow="1" w:lastRow="0" w:firstColumn="1" w:lastColumn="0" w:noHBand="0" w:noVBand="1"/>
      </w:tblPr>
      <w:tblGrid>
        <w:gridCol w:w="7087"/>
        <w:gridCol w:w="993"/>
      </w:tblGrid>
      <w:tr w:rsidR="007B1D37" w:rsidRPr="004A4305" w14:paraId="64E17A3F" w14:textId="77777777" w:rsidTr="00777502">
        <w:tc>
          <w:tcPr>
            <w:tcW w:w="7087" w:type="dxa"/>
          </w:tcPr>
          <w:p w14:paraId="7477CD4C"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330BC06A"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44BC6BA9" w14:textId="77777777" w:rsidTr="00777502">
        <w:tc>
          <w:tcPr>
            <w:tcW w:w="7087" w:type="dxa"/>
          </w:tcPr>
          <w:p w14:paraId="391BB7A0" w14:textId="77777777" w:rsidR="007B1D37" w:rsidRPr="004A4305" w:rsidRDefault="007B1D37" w:rsidP="00432283">
            <w:pPr>
              <w:rPr>
                <w:rFonts w:ascii="Arial" w:hAnsi="Arial" w:cs="Arial"/>
                <w:sz w:val="20"/>
                <w:szCs w:val="20"/>
              </w:rPr>
            </w:pPr>
            <w:r>
              <w:rPr>
                <w:rFonts w:ascii="Arial" w:hAnsi="Arial" w:cs="Arial"/>
                <w:sz w:val="20"/>
                <w:szCs w:val="20"/>
              </w:rPr>
              <w:t>Substance 2</w:t>
            </w:r>
            <w:r>
              <w:rPr>
                <w:rFonts w:ascii="Arial" w:hAnsi="Arial" w:cs="Arial"/>
                <w:sz w:val="22"/>
                <w:szCs w:val="22"/>
              </w:rPr>
              <w:t xml:space="preserve"> </w:t>
            </w:r>
          </w:p>
        </w:tc>
        <w:tc>
          <w:tcPr>
            <w:tcW w:w="993" w:type="dxa"/>
            <w:vAlign w:val="center"/>
          </w:tcPr>
          <w:p w14:paraId="77604ED0"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4670B3A0" w14:textId="77777777" w:rsidR="00F058AE" w:rsidRDefault="00F058AE" w:rsidP="00EF6D6F">
      <w:pPr>
        <w:rPr>
          <w:rFonts w:ascii="Arial" w:hAnsi="Arial" w:cs="Arial"/>
          <w:b/>
          <w:sz w:val="22"/>
          <w:szCs w:val="22"/>
        </w:rPr>
      </w:pPr>
    </w:p>
    <w:p w14:paraId="6CA7CBC0" w14:textId="77777777" w:rsidR="00F058AE" w:rsidRDefault="00F058AE" w:rsidP="00EF6D6F">
      <w:pPr>
        <w:rPr>
          <w:rFonts w:ascii="Arial" w:hAnsi="Arial" w:cs="Arial"/>
          <w:b/>
          <w:sz w:val="22"/>
          <w:szCs w:val="22"/>
        </w:rPr>
      </w:pPr>
    </w:p>
    <w:p w14:paraId="788CEE0E" w14:textId="7A4580C5" w:rsidR="00014595" w:rsidRPr="007B1D37" w:rsidRDefault="00014595" w:rsidP="00EF6D6F">
      <w:pPr>
        <w:rPr>
          <w:rFonts w:ascii="Arial" w:hAnsi="Arial" w:cs="Arial"/>
          <w:sz w:val="22"/>
          <w:szCs w:val="22"/>
        </w:rPr>
      </w:pPr>
      <w:r w:rsidRPr="00DF61B6">
        <w:rPr>
          <w:rFonts w:ascii="Arial" w:hAnsi="Arial" w:cs="Arial"/>
          <w:b/>
          <w:sz w:val="22"/>
          <w:szCs w:val="22"/>
        </w:rPr>
        <w:t xml:space="preserve">Question </w:t>
      </w:r>
      <w:r w:rsidR="009F5C38">
        <w:rPr>
          <w:rFonts w:ascii="Arial" w:hAnsi="Arial" w:cs="Arial"/>
          <w:b/>
          <w:sz w:val="22"/>
          <w:szCs w:val="22"/>
        </w:rPr>
        <w:t>27</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00FB361C" w:rsidRPr="00DF61B6">
        <w:rPr>
          <w:rFonts w:ascii="Arial" w:hAnsi="Arial" w:cs="Arial"/>
          <w:b/>
          <w:sz w:val="22"/>
          <w:szCs w:val="22"/>
        </w:rPr>
        <w:t>(</w:t>
      </w:r>
      <w:r w:rsidR="007637F6">
        <w:rPr>
          <w:rFonts w:ascii="Arial" w:hAnsi="Arial" w:cs="Arial"/>
          <w:b/>
          <w:sz w:val="22"/>
          <w:szCs w:val="22"/>
        </w:rPr>
        <w:t>10</w:t>
      </w:r>
      <w:r w:rsidR="002214A5">
        <w:rPr>
          <w:rFonts w:ascii="Arial" w:hAnsi="Arial" w:cs="Arial"/>
          <w:b/>
          <w:sz w:val="22"/>
          <w:szCs w:val="22"/>
        </w:rPr>
        <w:t xml:space="preserve"> </w:t>
      </w:r>
      <w:r w:rsidRPr="00DF61B6">
        <w:rPr>
          <w:rFonts w:ascii="Arial" w:hAnsi="Arial" w:cs="Arial"/>
          <w:b/>
          <w:sz w:val="22"/>
          <w:szCs w:val="22"/>
        </w:rPr>
        <w:t>marks)</w:t>
      </w:r>
    </w:p>
    <w:p w14:paraId="519586E5" w14:textId="77777777" w:rsidR="00985B8A" w:rsidRPr="00DF61B6" w:rsidRDefault="00985B8A" w:rsidP="00EF6D6F">
      <w:pPr>
        <w:rPr>
          <w:rFonts w:ascii="Arial" w:hAnsi="Arial" w:cs="Arial"/>
          <w:b/>
          <w:sz w:val="22"/>
          <w:szCs w:val="22"/>
        </w:rPr>
      </w:pPr>
    </w:p>
    <w:p w14:paraId="7064EA1D" w14:textId="77777777" w:rsidR="001E7421" w:rsidRPr="00363632" w:rsidRDefault="00363632" w:rsidP="00EF6D6F">
      <w:pPr>
        <w:rPr>
          <w:rFonts w:ascii="Arial" w:hAnsi="Arial" w:cs="Arial"/>
          <w:sz w:val="22"/>
          <w:szCs w:val="22"/>
        </w:rPr>
      </w:pPr>
      <w:r>
        <w:rPr>
          <w:rFonts w:ascii="Arial" w:hAnsi="Arial" w:cs="Arial"/>
          <w:sz w:val="22"/>
          <w:szCs w:val="22"/>
        </w:rPr>
        <w:t>Consider the following chemi</w:t>
      </w:r>
      <w:r w:rsidR="00813582">
        <w:rPr>
          <w:rFonts w:ascii="Arial" w:hAnsi="Arial" w:cs="Arial"/>
          <w:sz w:val="22"/>
          <w:szCs w:val="22"/>
        </w:rPr>
        <w:t xml:space="preserve">cal reaction in which </w:t>
      </w:r>
      <w:r>
        <w:rPr>
          <w:rFonts w:ascii="Arial" w:hAnsi="Arial" w:cs="Arial"/>
          <w:sz w:val="22"/>
          <w:szCs w:val="22"/>
        </w:rPr>
        <w:t>methane gas (CH</w:t>
      </w:r>
      <w:r>
        <w:rPr>
          <w:rFonts w:ascii="Arial" w:hAnsi="Arial" w:cs="Arial"/>
          <w:sz w:val="22"/>
          <w:szCs w:val="22"/>
          <w:vertAlign w:val="subscript"/>
        </w:rPr>
        <w:t>4</w:t>
      </w:r>
      <w:r>
        <w:rPr>
          <w:rFonts w:ascii="Arial" w:hAnsi="Arial" w:cs="Arial"/>
          <w:sz w:val="22"/>
          <w:szCs w:val="22"/>
        </w:rPr>
        <w:t>) reacts in excess oxygen gas.</w:t>
      </w:r>
    </w:p>
    <w:p w14:paraId="6A763C17" w14:textId="77777777" w:rsidR="00363632" w:rsidRPr="00DF61B6" w:rsidRDefault="00363632" w:rsidP="00EF6D6F">
      <w:pPr>
        <w:rPr>
          <w:rFonts w:ascii="Arial" w:hAnsi="Arial" w:cs="Arial"/>
          <w:sz w:val="22"/>
          <w:szCs w:val="22"/>
        </w:rPr>
      </w:pPr>
    </w:p>
    <w:p w14:paraId="54EC2B60" w14:textId="77777777" w:rsidR="00777502" w:rsidRDefault="00363632">
      <w:pPr>
        <w:rPr>
          <w:rFonts w:ascii="Arial" w:hAnsi="Arial" w:cs="Arial"/>
          <w:sz w:val="22"/>
          <w:szCs w:val="22"/>
          <w:vertAlign w:val="subscript"/>
        </w:rPr>
      </w:pPr>
      <w:proofErr w:type="gramStart"/>
      <w:r w:rsidRPr="00BF570D">
        <w:rPr>
          <w:rFonts w:ascii="Arial" w:hAnsi="Arial" w:cs="Arial"/>
          <w:sz w:val="22"/>
          <w:szCs w:val="22"/>
        </w:rPr>
        <w:t>CH</w:t>
      </w:r>
      <w:r>
        <w:rPr>
          <w:rFonts w:ascii="Arial" w:hAnsi="Arial" w:cs="Arial"/>
          <w:sz w:val="22"/>
          <w:szCs w:val="22"/>
          <w:vertAlign w:val="subscript"/>
        </w:rPr>
        <w:t>4(</w:t>
      </w:r>
      <w:proofErr w:type="gramEnd"/>
      <w:r>
        <w:rPr>
          <w:rFonts w:ascii="Arial" w:hAnsi="Arial" w:cs="Arial"/>
          <w:sz w:val="22"/>
          <w:szCs w:val="22"/>
          <w:vertAlign w:val="subscript"/>
        </w:rPr>
        <w:t>g)</w:t>
      </w:r>
      <w:r>
        <w:rPr>
          <w:rFonts w:ascii="Arial" w:hAnsi="Arial" w:cs="Arial"/>
          <w:sz w:val="22"/>
          <w:szCs w:val="22"/>
        </w:rPr>
        <w:t xml:space="preserve">   +    2</w:t>
      </w:r>
      <w:r w:rsidR="00CC7D9A">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2(g)</w:t>
      </w:r>
      <w:r>
        <w:rPr>
          <w:rFonts w:ascii="Arial" w:hAnsi="Arial" w:cs="Arial"/>
          <w:sz w:val="22"/>
          <w:szCs w:val="22"/>
        </w:rPr>
        <w:t xml:space="preserve">      →              CO</w:t>
      </w:r>
      <w:r>
        <w:rPr>
          <w:rFonts w:ascii="Arial" w:hAnsi="Arial" w:cs="Arial"/>
          <w:sz w:val="22"/>
          <w:szCs w:val="22"/>
          <w:vertAlign w:val="subscript"/>
        </w:rPr>
        <w:t>2(g)</w:t>
      </w:r>
      <w:r>
        <w:rPr>
          <w:rFonts w:ascii="Arial" w:hAnsi="Arial" w:cs="Arial"/>
          <w:sz w:val="22"/>
          <w:szCs w:val="22"/>
        </w:rPr>
        <w:t xml:space="preserve">     +    2</w:t>
      </w:r>
      <w:r w:rsidR="00CC7D9A">
        <w:rPr>
          <w:rFonts w:ascii="Arial" w:hAnsi="Arial" w:cs="Arial"/>
          <w:sz w:val="22"/>
          <w:szCs w:val="22"/>
        </w:rPr>
        <w:t xml:space="preserve">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(g)</w:t>
      </w:r>
    </w:p>
    <w:p w14:paraId="75B71692" w14:textId="77777777" w:rsidR="00DF0E12" w:rsidRDefault="00DF0E12">
      <w:pPr>
        <w:rPr>
          <w:rFonts w:ascii="Arial" w:hAnsi="Arial" w:cs="Arial"/>
          <w:sz w:val="22"/>
          <w:szCs w:val="22"/>
          <w:vertAlign w:val="subscript"/>
        </w:rPr>
      </w:pPr>
    </w:p>
    <w:p w14:paraId="0348E6BC" w14:textId="0C2513D1" w:rsidR="00363632" w:rsidRDefault="00DF0E12" w:rsidP="00A86014">
      <w:pPr>
        <w:ind w:left="-567"/>
        <w:rPr>
          <w:rFonts w:ascii="Arial" w:hAnsi="Arial" w:cs="Arial"/>
          <w:b/>
          <w:color w:val="FF0000"/>
          <w:sz w:val="22"/>
          <w:szCs w:val="22"/>
        </w:rPr>
      </w:pPr>
      <w:r w:rsidRPr="00DF0E12">
        <w:rPr>
          <w:rFonts w:ascii="Arial" w:hAnsi="Arial" w:cs="Arial"/>
          <w:b/>
          <w:color w:val="FF0000"/>
          <w:sz w:val="22"/>
          <w:szCs w:val="22"/>
        </w:rPr>
        <w:t>If setting out did not include information like shown in red -</w:t>
      </w:r>
      <w:r w:rsidR="00A97625">
        <w:rPr>
          <w:rFonts w:ascii="Arial" w:hAnsi="Arial" w:cs="Arial"/>
          <w:b/>
          <w:color w:val="FF0000"/>
          <w:sz w:val="22"/>
          <w:szCs w:val="22"/>
        </w:rPr>
        <w:t xml:space="preserve"> ½ </w:t>
      </w:r>
      <w:r w:rsidRPr="00DF0E12">
        <w:rPr>
          <w:rFonts w:ascii="Arial" w:hAnsi="Arial" w:cs="Arial"/>
          <w:b/>
          <w:color w:val="FF0000"/>
          <w:sz w:val="22"/>
          <w:szCs w:val="22"/>
        </w:rPr>
        <w:t>mark to a maximum of 1 mark</w:t>
      </w:r>
    </w:p>
    <w:p w14:paraId="49C8E304" w14:textId="176863B0" w:rsidR="00A97625" w:rsidRPr="00DF0E12" w:rsidRDefault="00A97625" w:rsidP="00A86014">
      <w:pPr>
        <w:ind w:left="-567"/>
        <w:rPr>
          <w:rFonts w:ascii="Arial" w:hAnsi="Arial" w:cs="Arial"/>
          <w:b/>
          <w:color w:val="FF0000"/>
          <w:sz w:val="22"/>
          <w:szCs w:val="22"/>
        </w:rPr>
      </w:pPr>
      <w:r>
        <w:rPr>
          <w:rFonts w:ascii="Arial" w:hAnsi="Arial" w:cs="Arial"/>
          <w:b/>
          <w:color w:val="FF0000"/>
          <w:sz w:val="22"/>
          <w:szCs w:val="22"/>
        </w:rPr>
        <w:t>Units not shown – ½ mark to a maximum of 1 mark</w:t>
      </w:r>
    </w:p>
    <w:p w14:paraId="1EC85A25" w14:textId="77777777" w:rsidR="00363632" w:rsidRPr="00DF0E12" w:rsidRDefault="00363632">
      <w:pPr>
        <w:rPr>
          <w:rFonts w:ascii="Arial" w:hAnsi="Arial" w:cs="Arial"/>
          <w:b/>
          <w:color w:val="FF0000"/>
          <w:sz w:val="22"/>
          <w:szCs w:val="22"/>
          <w:vertAlign w:val="subscript"/>
        </w:rPr>
      </w:pPr>
    </w:p>
    <w:p w14:paraId="0736F87E" w14:textId="77777777" w:rsidR="00777502" w:rsidRDefault="00363632" w:rsidP="00777502">
      <w:pPr>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813582">
        <w:rPr>
          <w:rFonts w:ascii="Arial" w:hAnsi="Arial" w:cs="Arial"/>
          <w:sz w:val="22"/>
          <w:szCs w:val="22"/>
        </w:rPr>
        <w:t xml:space="preserve">How many </w:t>
      </w:r>
      <w:r w:rsidRPr="00777704">
        <w:rPr>
          <w:rFonts w:ascii="Arial" w:hAnsi="Arial" w:cs="Arial"/>
          <w:b/>
          <w:sz w:val="22"/>
          <w:szCs w:val="22"/>
        </w:rPr>
        <w:t>moles</w:t>
      </w:r>
      <w:r>
        <w:rPr>
          <w:rFonts w:ascii="Arial" w:hAnsi="Arial" w:cs="Arial"/>
          <w:sz w:val="22"/>
          <w:szCs w:val="22"/>
        </w:rPr>
        <w:t xml:space="preserve"> of methane </w:t>
      </w:r>
      <w:r w:rsidR="00666473">
        <w:rPr>
          <w:rFonts w:ascii="Arial" w:hAnsi="Arial" w:cs="Arial"/>
          <w:sz w:val="22"/>
          <w:szCs w:val="22"/>
        </w:rPr>
        <w:t>are in 10.0 g of methane gas?</w:t>
      </w:r>
      <w:r w:rsidR="00666473">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666473">
        <w:rPr>
          <w:rFonts w:ascii="Arial" w:hAnsi="Arial" w:cs="Arial"/>
          <w:sz w:val="22"/>
          <w:szCs w:val="22"/>
        </w:rPr>
        <w:tab/>
      </w:r>
      <w:r w:rsidR="000A5B99">
        <w:rPr>
          <w:rFonts w:ascii="Arial" w:hAnsi="Arial" w:cs="Arial"/>
          <w:sz w:val="22"/>
          <w:szCs w:val="22"/>
        </w:rPr>
        <w:t>(1)</w:t>
      </w:r>
    </w:p>
    <w:p w14:paraId="62E7A2FB" w14:textId="77777777" w:rsidR="00777502" w:rsidRDefault="00777502">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7B1D37" w:rsidRPr="004A4305" w14:paraId="4BF6B212" w14:textId="77777777" w:rsidTr="00777502">
        <w:tc>
          <w:tcPr>
            <w:tcW w:w="7371" w:type="dxa"/>
          </w:tcPr>
          <w:p w14:paraId="6B6473A3"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07B5291B"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355C1E56" w14:textId="77777777" w:rsidTr="00777502">
        <w:tc>
          <w:tcPr>
            <w:tcW w:w="7371" w:type="dxa"/>
          </w:tcPr>
          <w:p w14:paraId="521A3E65" w14:textId="77777777" w:rsidR="007B1D37" w:rsidRPr="00777502" w:rsidRDefault="0058600D" w:rsidP="00432283">
            <w:pPr>
              <w:rPr>
                <w:rFonts w:ascii="Arial" w:hAnsi="Arial" w:cs="Arial"/>
                <w:color w:val="FF0000"/>
                <w:sz w:val="20"/>
                <w:szCs w:val="20"/>
              </w:rPr>
            </w:pPr>
            <w:r w:rsidRPr="00DF0E12">
              <w:rPr>
                <w:rFonts w:ascii="Arial" w:hAnsi="Arial" w:cs="Arial"/>
                <w:b/>
                <w:color w:val="FF0000"/>
                <w:sz w:val="20"/>
                <w:szCs w:val="20"/>
              </w:rPr>
              <w:t>n(CH</w:t>
            </w:r>
            <w:r w:rsidRPr="00DF0E12">
              <w:rPr>
                <w:rFonts w:ascii="Arial" w:hAnsi="Arial" w:cs="Arial"/>
                <w:b/>
                <w:color w:val="FF0000"/>
                <w:sz w:val="20"/>
                <w:szCs w:val="20"/>
                <w:vertAlign w:val="subscript"/>
              </w:rPr>
              <w:t>4</w:t>
            </w:r>
            <w:r w:rsidR="00572D40" w:rsidRPr="00DF0E12">
              <w:rPr>
                <w:rFonts w:ascii="Arial" w:hAnsi="Arial" w:cs="Arial"/>
                <w:b/>
                <w:color w:val="FF0000"/>
                <w:sz w:val="20"/>
                <w:szCs w:val="20"/>
              </w:rPr>
              <w:t>)</w:t>
            </w:r>
            <w:r w:rsidR="00572D40">
              <w:rPr>
                <w:rFonts w:ascii="Arial" w:hAnsi="Arial" w:cs="Arial"/>
                <w:sz w:val="20"/>
                <w:szCs w:val="20"/>
              </w:rPr>
              <w:t xml:space="preserve">  =  10.0/16.042   =   0.623</w:t>
            </w:r>
            <w:r>
              <w:rPr>
                <w:rFonts w:ascii="Arial" w:hAnsi="Arial" w:cs="Arial"/>
                <w:sz w:val="20"/>
                <w:szCs w:val="20"/>
              </w:rPr>
              <w:t xml:space="preserve"> </w:t>
            </w:r>
            <w:proofErr w:type="spellStart"/>
            <w:r>
              <w:rPr>
                <w:rFonts w:ascii="Arial" w:hAnsi="Arial" w:cs="Arial"/>
                <w:sz w:val="20"/>
                <w:szCs w:val="20"/>
              </w:rPr>
              <w:t>mol</w:t>
            </w:r>
            <w:proofErr w:type="spellEnd"/>
            <w:r w:rsidR="007B1D37">
              <w:rPr>
                <w:rFonts w:ascii="Arial" w:hAnsi="Arial" w:cs="Arial"/>
                <w:sz w:val="22"/>
                <w:szCs w:val="22"/>
              </w:rPr>
              <w:t xml:space="preserve">  </w:t>
            </w:r>
          </w:p>
        </w:tc>
        <w:tc>
          <w:tcPr>
            <w:tcW w:w="993" w:type="dxa"/>
            <w:vAlign w:val="center"/>
          </w:tcPr>
          <w:p w14:paraId="53D88B12"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2A049931" w14:textId="77777777" w:rsidR="000A5B99" w:rsidRDefault="000A5B99">
      <w:pPr>
        <w:rPr>
          <w:rFonts w:ascii="Arial" w:hAnsi="Arial" w:cs="Arial"/>
          <w:sz w:val="22"/>
          <w:szCs w:val="22"/>
        </w:rPr>
      </w:pPr>
    </w:p>
    <w:p w14:paraId="0D75BF60" w14:textId="77777777" w:rsidR="00363632" w:rsidRDefault="00363632">
      <w:pPr>
        <w:rPr>
          <w:rFonts w:ascii="Arial" w:hAnsi="Arial" w:cs="Arial"/>
          <w:sz w:val="22"/>
          <w:szCs w:val="22"/>
        </w:rPr>
      </w:pPr>
    </w:p>
    <w:p w14:paraId="793B7FCB" w14:textId="77777777" w:rsidR="00777502" w:rsidRDefault="00363632" w:rsidP="00777502">
      <w:pPr>
        <w:ind w:left="567"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How many </w:t>
      </w:r>
      <w:r w:rsidRPr="00777704">
        <w:rPr>
          <w:rFonts w:ascii="Arial" w:hAnsi="Arial" w:cs="Arial"/>
          <w:b/>
          <w:sz w:val="22"/>
          <w:szCs w:val="22"/>
        </w:rPr>
        <w:t>moles</w:t>
      </w:r>
      <w:r>
        <w:rPr>
          <w:rFonts w:ascii="Arial" w:hAnsi="Arial" w:cs="Arial"/>
          <w:sz w:val="22"/>
          <w:szCs w:val="22"/>
        </w:rPr>
        <w:t xml:space="preserve"> of oxygen gas are required to completely react with </w:t>
      </w:r>
      <w:r w:rsidR="00302483">
        <w:rPr>
          <w:rFonts w:ascii="Arial" w:hAnsi="Arial" w:cs="Arial"/>
          <w:sz w:val="22"/>
          <w:szCs w:val="22"/>
        </w:rPr>
        <w:t xml:space="preserve">1.85 </w:t>
      </w:r>
      <w:proofErr w:type="spellStart"/>
      <w:r w:rsidR="00302483">
        <w:rPr>
          <w:rFonts w:ascii="Arial" w:hAnsi="Arial" w:cs="Arial"/>
          <w:sz w:val="22"/>
          <w:szCs w:val="22"/>
        </w:rPr>
        <w:t>mol</w:t>
      </w:r>
      <w:proofErr w:type="spellEnd"/>
      <w:r w:rsidR="00666473">
        <w:rPr>
          <w:rFonts w:ascii="Arial" w:hAnsi="Arial" w:cs="Arial"/>
          <w:sz w:val="22"/>
          <w:szCs w:val="22"/>
        </w:rPr>
        <w:t xml:space="preserve"> of </w:t>
      </w:r>
      <w:r>
        <w:rPr>
          <w:rFonts w:ascii="Arial" w:hAnsi="Arial" w:cs="Arial"/>
          <w:sz w:val="22"/>
          <w:szCs w:val="22"/>
        </w:rPr>
        <w:t>methane gas?</w:t>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t>(1)</w:t>
      </w:r>
    </w:p>
    <w:p w14:paraId="7AA2783E" w14:textId="77777777" w:rsidR="00363632" w:rsidRDefault="00363632">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58600D" w:rsidRPr="004A4305" w14:paraId="0A00D0C8" w14:textId="77777777" w:rsidTr="00777502">
        <w:tc>
          <w:tcPr>
            <w:tcW w:w="7371" w:type="dxa"/>
          </w:tcPr>
          <w:p w14:paraId="45EBD923"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03F5DBE0"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Marks</w:t>
            </w:r>
          </w:p>
        </w:tc>
      </w:tr>
      <w:tr w:rsidR="0058600D" w:rsidRPr="004A4305" w14:paraId="7B28D68B" w14:textId="77777777" w:rsidTr="00777502">
        <w:tc>
          <w:tcPr>
            <w:tcW w:w="7371" w:type="dxa"/>
          </w:tcPr>
          <w:p w14:paraId="5C56492B" w14:textId="77777777" w:rsidR="0058600D" w:rsidRPr="004A4305" w:rsidRDefault="0058600D" w:rsidP="00432283">
            <w:pPr>
              <w:rPr>
                <w:rFonts w:ascii="Arial" w:hAnsi="Arial" w:cs="Arial"/>
                <w:sz w:val="20"/>
                <w:szCs w:val="20"/>
              </w:rPr>
            </w:pPr>
            <w:r w:rsidRPr="00DF0E12">
              <w:rPr>
                <w:rFonts w:ascii="Arial" w:hAnsi="Arial" w:cs="Arial"/>
                <w:b/>
                <w:color w:val="FF0000"/>
                <w:sz w:val="20"/>
                <w:szCs w:val="20"/>
              </w:rPr>
              <w:t>n(O</w:t>
            </w:r>
            <w:r w:rsidRPr="00DF0E12">
              <w:rPr>
                <w:rFonts w:ascii="Arial" w:hAnsi="Arial" w:cs="Arial"/>
                <w:b/>
                <w:color w:val="FF0000"/>
                <w:sz w:val="20"/>
                <w:szCs w:val="20"/>
                <w:vertAlign w:val="subscript"/>
              </w:rPr>
              <w:t>2</w:t>
            </w:r>
            <w:r w:rsidRPr="00DF0E12">
              <w:rPr>
                <w:rFonts w:ascii="Arial" w:hAnsi="Arial" w:cs="Arial"/>
                <w:b/>
                <w:color w:val="FF0000"/>
                <w:sz w:val="20"/>
                <w:szCs w:val="20"/>
              </w:rPr>
              <w:t>)  =</w:t>
            </w:r>
            <w:r>
              <w:rPr>
                <w:rFonts w:ascii="Arial" w:hAnsi="Arial" w:cs="Arial"/>
                <w:sz w:val="20"/>
                <w:szCs w:val="20"/>
              </w:rPr>
              <w:t xml:space="preserve">  2 x n(CH</w:t>
            </w:r>
            <w:r>
              <w:rPr>
                <w:rFonts w:ascii="Arial" w:hAnsi="Arial" w:cs="Arial"/>
                <w:sz w:val="20"/>
                <w:szCs w:val="20"/>
                <w:vertAlign w:val="subscript"/>
              </w:rPr>
              <w:t>4</w:t>
            </w:r>
            <w:r w:rsidR="00572D40">
              <w:rPr>
                <w:rFonts w:ascii="Arial" w:hAnsi="Arial" w:cs="Arial"/>
                <w:sz w:val="20"/>
                <w:szCs w:val="20"/>
              </w:rPr>
              <w:t xml:space="preserve">)  = </w:t>
            </w:r>
            <w:r w:rsidR="00405285">
              <w:rPr>
                <w:rFonts w:ascii="Arial" w:hAnsi="Arial" w:cs="Arial"/>
                <w:sz w:val="20"/>
                <w:szCs w:val="20"/>
              </w:rPr>
              <w:t xml:space="preserve"> 2x 1.85   =  3.70</w:t>
            </w:r>
            <w:r>
              <w:rPr>
                <w:rFonts w:ascii="Arial" w:hAnsi="Arial" w:cs="Arial"/>
                <w:sz w:val="20"/>
                <w:szCs w:val="20"/>
              </w:rPr>
              <w:t xml:space="preserve"> </w:t>
            </w:r>
            <w:proofErr w:type="spellStart"/>
            <w:r>
              <w:rPr>
                <w:rFonts w:ascii="Arial" w:hAnsi="Arial" w:cs="Arial"/>
                <w:sz w:val="20"/>
                <w:szCs w:val="20"/>
              </w:rPr>
              <w:t>mol</w:t>
            </w:r>
            <w:proofErr w:type="spellEnd"/>
            <w:r>
              <w:rPr>
                <w:rFonts w:ascii="Arial" w:hAnsi="Arial" w:cs="Arial"/>
                <w:sz w:val="22"/>
                <w:szCs w:val="22"/>
              </w:rPr>
              <w:t xml:space="preserve">  </w:t>
            </w:r>
          </w:p>
        </w:tc>
        <w:tc>
          <w:tcPr>
            <w:tcW w:w="993" w:type="dxa"/>
            <w:vAlign w:val="center"/>
          </w:tcPr>
          <w:p w14:paraId="7541DF85" w14:textId="77777777" w:rsidR="0058600D" w:rsidRPr="004A4305" w:rsidRDefault="0058600D" w:rsidP="00432283">
            <w:pPr>
              <w:jc w:val="center"/>
              <w:rPr>
                <w:rFonts w:ascii="Arial" w:hAnsi="Arial" w:cs="Arial"/>
                <w:sz w:val="20"/>
                <w:szCs w:val="20"/>
              </w:rPr>
            </w:pPr>
            <w:r>
              <w:rPr>
                <w:rFonts w:ascii="Arial" w:hAnsi="Arial" w:cs="Arial"/>
                <w:sz w:val="20"/>
                <w:szCs w:val="20"/>
              </w:rPr>
              <w:t>1</w:t>
            </w:r>
          </w:p>
        </w:tc>
      </w:tr>
    </w:tbl>
    <w:p w14:paraId="68BB7B9E" w14:textId="77777777" w:rsidR="00777502" w:rsidRDefault="00777502">
      <w:pPr>
        <w:rPr>
          <w:rFonts w:ascii="Arial" w:hAnsi="Arial" w:cs="Arial"/>
          <w:sz w:val="18"/>
          <w:szCs w:val="22"/>
        </w:rPr>
      </w:pPr>
    </w:p>
    <w:p w14:paraId="7B82569A" w14:textId="77777777" w:rsidR="00777502" w:rsidRDefault="00777502">
      <w:pPr>
        <w:rPr>
          <w:rFonts w:ascii="Arial" w:hAnsi="Arial" w:cs="Arial"/>
          <w:sz w:val="18"/>
          <w:szCs w:val="22"/>
        </w:rPr>
      </w:pPr>
    </w:p>
    <w:p w14:paraId="52415BF6" w14:textId="77777777" w:rsidR="000A5B99" w:rsidRPr="000A5B99" w:rsidRDefault="000A5B99">
      <w:pPr>
        <w:rPr>
          <w:rFonts w:ascii="Arial" w:hAnsi="Arial" w:cs="Arial"/>
          <w:sz w:val="18"/>
          <w:szCs w:val="22"/>
        </w:rPr>
      </w:pPr>
    </w:p>
    <w:p w14:paraId="3071DCB0" w14:textId="77777777" w:rsidR="00363632" w:rsidRDefault="00363632">
      <w:pPr>
        <w:rPr>
          <w:rFonts w:ascii="Arial" w:hAnsi="Arial" w:cs="Arial"/>
          <w:sz w:val="22"/>
          <w:szCs w:val="22"/>
        </w:rPr>
      </w:pPr>
    </w:p>
    <w:p w14:paraId="1B2C0A21" w14:textId="77777777" w:rsidR="00363632" w:rsidRDefault="00363632" w:rsidP="00777502">
      <w:pPr>
        <w:ind w:left="567" w:hanging="567"/>
        <w:rPr>
          <w:rFonts w:ascii="Arial" w:hAnsi="Arial" w:cs="Arial"/>
          <w:sz w:val="22"/>
          <w:szCs w:val="22"/>
        </w:rPr>
      </w:pPr>
      <w:r>
        <w:rPr>
          <w:rFonts w:ascii="Arial" w:hAnsi="Arial" w:cs="Arial"/>
          <w:sz w:val="22"/>
          <w:szCs w:val="22"/>
        </w:rPr>
        <w:t>(c)</w:t>
      </w:r>
      <w:r>
        <w:rPr>
          <w:rFonts w:ascii="Arial" w:hAnsi="Arial" w:cs="Arial"/>
          <w:sz w:val="22"/>
          <w:szCs w:val="22"/>
        </w:rPr>
        <w:tab/>
        <w:t xml:space="preserve">What </w:t>
      </w:r>
      <w:r w:rsidRPr="00777704">
        <w:rPr>
          <w:rFonts w:ascii="Arial" w:hAnsi="Arial" w:cs="Arial"/>
          <w:b/>
          <w:sz w:val="22"/>
          <w:szCs w:val="22"/>
        </w:rPr>
        <w:t>mass</w:t>
      </w:r>
      <w:r>
        <w:rPr>
          <w:rFonts w:ascii="Arial" w:hAnsi="Arial" w:cs="Arial"/>
          <w:sz w:val="22"/>
          <w:szCs w:val="22"/>
        </w:rPr>
        <w:t xml:space="preserve"> of carbon dioxide gas is produced</w:t>
      </w:r>
      <w:r w:rsidR="00857E1F">
        <w:rPr>
          <w:rFonts w:ascii="Arial" w:hAnsi="Arial" w:cs="Arial"/>
          <w:sz w:val="22"/>
          <w:szCs w:val="22"/>
        </w:rPr>
        <w:t xml:space="preserve"> fr</w:t>
      </w:r>
      <w:r w:rsidR="00A321C6">
        <w:rPr>
          <w:rFonts w:ascii="Arial" w:hAnsi="Arial" w:cs="Arial"/>
          <w:sz w:val="22"/>
          <w:szCs w:val="22"/>
        </w:rPr>
        <w:t>om the complete combustion of 25</w:t>
      </w:r>
      <w:r w:rsidR="00857E1F">
        <w:rPr>
          <w:rFonts w:ascii="Arial" w:hAnsi="Arial" w:cs="Arial"/>
          <w:sz w:val="22"/>
          <w:szCs w:val="22"/>
        </w:rPr>
        <w:t>.0</w:t>
      </w:r>
      <w:r w:rsidR="00777502">
        <w:rPr>
          <w:rFonts w:ascii="Arial" w:hAnsi="Arial" w:cs="Arial"/>
          <w:sz w:val="22"/>
          <w:szCs w:val="22"/>
        </w:rPr>
        <w:t> </w:t>
      </w:r>
      <w:r w:rsidR="00857E1F">
        <w:rPr>
          <w:rFonts w:ascii="Arial" w:hAnsi="Arial" w:cs="Arial"/>
          <w:sz w:val="22"/>
          <w:szCs w:val="22"/>
        </w:rPr>
        <w:t>g of methane</w:t>
      </w:r>
      <w:r>
        <w:rPr>
          <w:rFonts w:ascii="Arial" w:hAnsi="Arial" w:cs="Arial"/>
          <w:sz w:val="22"/>
          <w:szCs w:val="22"/>
        </w:rPr>
        <w:t>?</w:t>
      </w:r>
      <w:r w:rsidR="000A5B99">
        <w:rPr>
          <w:rFonts w:ascii="Arial" w:hAnsi="Arial" w:cs="Arial"/>
          <w:sz w:val="22"/>
          <w:szCs w:val="22"/>
        </w:rPr>
        <w:tab/>
      </w:r>
      <w:r w:rsidR="000A5B99">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A321C6">
        <w:rPr>
          <w:rFonts w:ascii="Arial" w:hAnsi="Arial" w:cs="Arial"/>
          <w:sz w:val="22"/>
          <w:szCs w:val="22"/>
        </w:rPr>
        <w:t>(3</w:t>
      </w:r>
      <w:r w:rsidR="000A5B99">
        <w:rPr>
          <w:rFonts w:ascii="Arial" w:hAnsi="Arial" w:cs="Arial"/>
          <w:sz w:val="22"/>
          <w:szCs w:val="22"/>
        </w:rPr>
        <w:t>)</w:t>
      </w:r>
    </w:p>
    <w:p w14:paraId="038D64B1" w14:textId="77777777" w:rsidR="000A5B99" w:rsidRDefault="000A5B99">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58600D" w:rsidRPr="004A4305" w14:paraId="491BC801" w14:textId="77777777" w:rsidTr="00777502">
        <w:tc>
          <w:tcPr>
            <w:tcW w:w="7371" w:type="dxa"/>
          </w:tcPr>
          <w:p w14:paraId="625C7F77"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1192D5AB"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Marks</w:t>
            </w:r>
          </w:p>
        </w:tc>
      </w:tr>
      <w:tr w:rsidR="00A321C6" w:rsidRPr="004A4305" w14:paraId="451F6F1B" w14:textId="77777777" w:rsidTr="00F058AE">
        <w:trPr>
          <w:trHeight w:val="269"/>
        </w:trPr>
        <w:tc>
          <w:tcPr>
            <w:tcW w:w="7371" w:type="dxa"/>
          </w:tcPr>
          <w:p w14:paraId="49D4A1C2" w14:textId="77777777" w:rsidR="00A321C6" w:rsidRPr="004A4305" w:rsidRDefault="00A321C6" w:rsidP="00A321C6">
            <w:pPr>
              <w:rPr>
                <w:rFonts w:ascii="Arial" w:hAnsi="Arial" w:cs="Arial"/>
                <w:b/>
                <w:sz w:val="20"/>
                <w:szCs w:val="20"/>
              </w:rPr>
            </w:pPr>
            <w:r>
              <w:rPr>
                <w:rFonts w:ascii="Arial" w:hAnsi="Arial" w:cs="Arial"/>
                <w:sz w:val="20"/>
                <w:szCs w:val="20"/>
              </w:rPr>
              <w:t>n(CH</w:t>
            </w:r>
            <w:r>
              <w:rPr>
                <w:rFonts w:ascii="Arial" w:hAnsi="Arial" w:cs="Arial"/>
                <w:sz w:val="20"/>
                <w:szCs w:val="20"/>
                <w:vertAlign w:val="subscript"/>
              </w:rPr>
              <w:t>4</w:t>
            </w:r>
            <w:r>
              <w:rPr>
                <w:rFonts w:ascii="Arial" w:hAnsi="Arial" w:cs="Arial"/>
                <w:sz w:val="20"/>
                <w:szCs w:val="20"/>
              </w:rPr>
              <w:t xml:space="preserve">)  =  25.0/16.042   =   1.558 </w:t>
            </w:r>
            <w:proofErr w:type="spellStart"/>
            <w:r>
              <w:rPr>
                <w:rFonts w:ascii="Arial" w:hAnsi="Arial" w:cs="Arial"/>
                <w:sz w:val="20"/>
                <w:szCs w:val="20"/>
              </w:rPr>
              <w:t>mol</w:t>
            </w:r>
            <w:proofErr w:type="spellEnd"/>
            <w:r>
              <w:rPr>
                <w:rFonts w:ascii="Arial" w:hAnsi="Arial" w:cs="Arial"/>
                <w:sz w:val="22"/>
                <w:szCs w:val="22"/>
              </w:rPr>
              <w:t xml:space="preserve">  </w:t>
            </w:r>
          </w:p>
        </w:tc>
        <w:tc>
          <w:tcPr>
            <w:tcW w:w="993" w:type="dxa"/>
          </w:tcPr>
          <w:p w14:paraId="7D4E6FAE" w14:textId="77777777" w:rsidR="00A321C6" w:rsidRPr="00F370C8" w:rsidRDefault="00007671" w:rsidP="00432283">
            <w:pPr>
              <w:jc w:val="center"/>
              <w:rPr>
                <w:rFonts w:ascii="Arial" w:hAnsi="Arial" w:cs="Arial"/>
                <w:sz w:val="20"/>
                <w:szCs w:val="20"/>
              </w:rPr>
            </w:pPr>
            <w:r w:rsidRPr="00F370C8">
              <w:rPr>
                <w:rFonts w:ascii="Arial" w:hAnsi="Arial" w:cs="Arial"/>
                <w:sz w:val="20"/>
                <w:szCs w:val="20"/>
              </w:rPr>
              <w:t>1</w:t>
            </w:r>
          </w:p>
        </w:tc>
      </w:tr>
      <w:tr w:rsidR="0058600D" w:rsidRPr="004A4305" w14:paraId="0605CD16" w14:textId="77777777" w:rsidTr="00777502">
        <w:tc>
          <w:tcPr>
            <w:tcW w:w="7371" w:type="dxa"/>
          </w:tcPr>
          <w:p w14:paraId="61F63340" w14:textId="0BD656CD" w:rsidR="0058600D" w:rsidRPr="0058600D" w:rsidRDefault="0058600D" w:rsidP="00432283">
            <w:pPr>
              <w:rPr>
                <w:rFonts w:ascii="Arial" w:hAnsi="Arial" w:cs="Arial"/>
                <w:sz w:val="20"/>
                <w:szCs w:val="20"/>
              </w:rPr>
            </w:pPr>
            <w:r>
              <w:rPr>
                <w:rFonts w:ascii="Arial" w:hAnsi="Arial" w:cs="Arial"/>
                <w:sz w:val="20"/>
                <w:szCs w:val="20"/>
              </w:rPr>
              <w:t>n(CO</w:t>
            </w:r>
            <w:r>
              <w:rPr>
                <w:rFonts w:ascii="Arial" w:hAnsi="Arial" w:cs="Arial"/>
                <w:sz w:val="20"/>
                <w:szCs w:val="20"/>
                <w:vertAlign w:val="subscript"/>
              </w:rPr>
              <w:t>2</w:t>
            </w:r>
            <w:r>
              <w:rPr>
                <w:rFonts w:ascii="Arial" w:hAnsi="Arial" w:cs="Arial"/>
                <w:sz w:val="20"/>
                <w:szCs w:val="20"/>
              </w:rPr>
              <w:t>)  =  n(CH</w:t>
            </w:r>
            <w:r>
              <w:rPr>
                <w:rFonts w:ascii="Arial" w:hAnsi="Arial" w:cs="Arial"/>
                <w:sz w:val="20"/>
                <w:szCs w:val="20"/>
                <w:vertAlign w:val="subscript"/>
              </w:rPr>
              <w:t>4</w:t>
            </w:r>
            <w:r w:rsidR="00A321C6">
              <w:rPr>
                <w:rFonts w:ascii="Arial" w:hAnsi="Arial" w:cs="Arial"/>
                <w:sz w:val="20"/>
                <w:szCs w:val="20"/>
              </w:rPr>
              <w:t>)  = 1.558</w:t>
            </w:r>
            <w:r>
              <w:rPr>
                <w:rFonts w:ascii="Arial" w:hAnsi="Arial" w:cs="Arial"/>
                <w:sz w:val="20"/>
                <w:szCs w:val="20"/>
              </w:rPr>
              <w:t xml:space="preserve">  </w:t>
            </w:r>
            <w:proofErr w:type="spellStart"/>
            <w:r>
              <w:rPr>
                <w:rFonts w:ascii="Arial" w:hAnsi="Arial" w:cs="Arial"/>
                <w:sz w:val="20"/>
                <w:szCs w:val="20"/>
              </w:rPr>
              <w:t>mol</w:t>
            </w:r>
            <w:proofErr w:type="spellEnd"/>
            <w:r w:rsidR="00F058AE">
              <w:rPr>
                <w:rFonts w:ascii="Arial" w:hAnsi="Arial" w:cs="Arial"/>
                <w:sz w:val="20"/>
                <w:szCs w:val="20"/>
              </w:rPr>
              <w:t xml:space="preserve">              Must show this step for full marks</w:t>
            </w:r>
          </w:p>
        </w:tc>
        <w:tc>
          <w:tcPr>
            <w:tcW w:w="993" w:type="dxa"/>
            <w:vAlign w:val="center"/>
          </w:tcPr>
          <w:p w14:paraId="3D19134A" w14:textId="77777777" w:rsidR="0058600D" w:rsidRPr="004A4305" w:rsidRDefault="0058600D" w:rsidP="00432283">
            <w:pPr>
              <w:jc w:val="center"/>
              <w:rPr>
                <w:rFonts w:ascii="Arial" w:hAnsi="Arial" w:cs="Arial"/>
                <w:sz w:val="20"/>
                <w:szCs w:val="20"/>
              </w:rPr>
            </w:pPr>
            <w:r>
              <w:rPr>
                <w:rFonts w:ascii="Arial" w:hAnsi="Arial" w:cs="Arial"/>
                <w:sz w:val="20"/>
                <w:szCs w:val="20"/>
              </w:rPr>
              <w:t>1</w:t>
            </w:r>
          </w:p>
        </w:tc>
      </w:tr>
      <w:tr w:rsidR="0058600D" w:rsidRPr="004A4305" w14:paraId="29F97D6C" w14:textId="77777777" w:rsidTr="00777502">
        <w:tc>
          <w:tcPr>
            <w:tcW w:w="7371" w:type="dxa"/>
          </w:tcPr>
          <w:p w14:paraId="2799783F" w14:textId="77777777" w:rsidR="0058600D" w:rsidRPr="0058600D" w:rsidRDefault="0058600D" w:rsidP="00432283">
            <w:pPr>
              <w:rPr>
                <w:rFonts w:ascii="Arial" w:hAnsi="Arial" w:cs="Arial"/>
                <w:sz w:val="20"/>
                <w:szCs w:val="20"/>
                <w:vertAlign w:val="subscript"/>
              </w:rPr>
            </w:pPr>
            <w:r>
              <w:rPr>
                <w:rFonts w:ascii="Arial" w:hAnsi="Arial" w:cs="Arial"/>
                <w:sz w:val="20"/>
                <w:szCs w:val="20"/>
              </w:rPr>
              <w:t>m(CO</w:t>
            </w:r>
            <w:r>
              <w:rPr>
                <w:rFonts w:ascii="Arial" w:hAnsi="Arial" w:cs="Arial"/>
                <w:sz w:val="20"/>
                <w:szCs w:val="20"/>
                <w:vertAlign w:val="subscript"/>
              </w:rPr>
              <w:t>2</w:t>
            </w:r>
            <w:r w:rsidR="00572D40">
              <w:rPr>
                <w:rFonts w:ascii="Arial" w:hAnsi="Arial" w:cs="Arial"/>
                <w:sz w:val="20"/>
                <w:szCs w:val="20"/>
              </w:rPr>
              <w:t>)  =  1.558 x 44.01   =  68.6</w:t>
            </w:r>
            <w:r>
              <w:rPr>
                <w:rFonts w:ascii="Arial" w:hAnsi="Arial" w:cs="Arial"/>
                <w:sz w:val="20"/>
                <w:szCs w:val="20"/>
              </w:rPr>
              <w:t xml:space="preserve">  g</w:t>
            </w:r>
            <w:r w:rsidR="00777502">
              <w:rPr>
                <w:rFonts w:ascii="Arial" w:hAnsi="Arial" w:cs="Arial"/>
                <w:sz w:val="20"/>
                <w:szCs w:val="20"/>
              </w:rPr>
              <w:t xml:space="preserve"> </w:t>
            </w:r>
          </w:p>
        </w:tc>
        <w:tc>
          <w:tcPr>
            <w:tcW w:w="993" w:type="dxa"/>
            <w:vAlign w:val="center"/>
          </w:tcPr>
          <w:p w14:paraId="45A6C5A7" w14:textId="77777777" w:rsidR="0058600D" w:rsidRDefault="0058600D" w:rsidP="00432283">
            <w:pPr>
              <w:jc w:val="center"/>
              <w:rPr>
                <w:rFonts w:ascii="Arial" w:hAnsi="Arial" w:cs="Arial"/>
                <w:sz w:val="20"/>
                <w:szCs w:val="20"/>
              </w:rPr>
            </w:pPr>
            <w:r>
              <w:rPr>
                <w:rFonts w:ascii="Arial" w:hAnsi="Arial" w:cs="Arial"/>
                <w:sz w:val="20"/>
                <w:szCs w:val="20"/>
              </w:rPr>
              <w:t>1</w:t>
            </w:r>
          </w:p>
        </w:tc>
      </w:tr>
      <w:tr w:rsidR="00F370C8" w:rsidRPr="004A4305" w14:paraId="3B45D361" w14:textId="77777777" w:rsidTr="00777502">
        <w:tc>
          <w:tcPr>
            <w:tcW w:w="7371" w:type="dxa"/>
          </w:tcPr>
          <w:p w14:paraId="634D6555" w14:textId="77777777" w:rsidR="00F370C8" w:rsidRDefault="00F370C8" w:rsidP="00F370C8">
            <w:pPr>
              <w:jc w:val="right"/>
              <w:rPr>
                <w:rFonts w:ascii="Arial" w:hAnsi="Arial" w:cs="Arial"/>
                <w:sz w:val="20"/>
                <w:szCs w:val="20"/>
              </w:rPr>
            </w:pPr>
            <w:r>
              <w:rPr>
                <w:rFonts w:ascii="Arial" w:hAnsi="Arial" w:cs="Arial"/>
                <w:sz w:val="20"/>
                <w:szCs w:val="20"/>
              </w:rPr>
              <w:t>Total</w:t>
            </w:r>
          </w:p>
        </w:tc>
        <w:tc>
          <w:tcPr>
            <w:tcW w:w="993" w:type="dxa"/>
            <w:vAlign w:val="center"/>
          </w:tcPr>
          <w:p w14:paraId="2B356A90" w14:textId="77777777" w:rsidR="00F370C8" w:rsidRDefault="00F370C8" w:rsidP="00432283">
            <w:pPr>
              <w:jc w:val="center"/>
              <w:rPr>
                <w:rFonts w:ascii="Arial" w:hAnsi="Arial" w:cs="Arial"/>
                <w:sz w:val="20"/>
                <w:szCs w:val="20"/>
              </w:rPr>
            </w:pPr>
            <w:r>
              <w:rPr>
                <w:rFonts w:ascii="Arial" w:hAnsi="Arial" w:cs="Arial"/>
                <w:sz w:val="20"/>
                <w:szCs w:val="20"/>
              </w:rPr>
              <w:t>3</w:t>
            </w:r>
          </w:p>
        </w:tc>
      </w:tr>
    </w:tbl>
    <w:p w14:paraId="00CB0B81" w14:textId="77777777" w:rsidR="000A5B99" w:rsidRPr="000A5B99" w:rsidRDefault="000A5B99">
      <w:pPr>
        <w:rPr>
          <w:rFonts w:ascii="Arial" w:hAnsi="Arial" w:cs="Arial"/>
          <w:sz w:val="18"/>
          <w:szCs w:val="22"/>
        </w:rPr>
      </w:pPr>
    </w:p>
    <w:p w14:paraId="0885107C" w14:textId="77777777" w:rsidR="00363632" w:rsidRDefault="00363632">
      <w:pPr>
        <w:rPr>
          <w:rFonts w:ascii="Arial" w:hAnsi="Arial" w:cs="Arial"/>
          <w:sz w:val="22"/>
          <w:szCs w:val="22"/>
        </w:rPr>
      </w:pPr>
    </w:p>
    <w:p w14:paraId="29D3157C" w14:textId="77777777" w:rsidR="002E4DC8" w:rsidRDefault="002E4DC8">
      <w:pPr>
        <w:rPr>
          <w:rFonts w:ascii="Arial" w:hAnsi="Arial" w:cs="Arial"/>
          <w:sz w:val="22"/>
          <w:szCs w:val="22"/>
        </w:rPr>
      </w:pPr>
    </w:p>
    <w:p w14:paraId="21EBFAE8" w14:textId="77777777" w:rsidR="002E4DC8" w:rsidRDefault="002E4DC8">
      <w:pPr>
        <w:rPr>
          <w:rFonts w:ascii="Arial" w:hAnsi="Arial" w:cs="Arial"/>
          <w:sz w:val="22"/>
          <w:szCs w:val="22"/>
        </w:rPr>
      </w:pPr>
    </w:p>
    <w:p w14:paraId="73D6167F" w14:textId="77777777" w:rsidR="00777704" w:rsidRDefault="00D44861">
      <w:pPr>
        <w:rPr>
          <w:rFonts w:ascii="Arial" w:hAnsi="Arial" w:cs="Arial"/>
          <w:sz w:val="22"/>
          <w:szCs w:val="22"/>
        </w:rPr>
      </w:pPr>
      <w:r>
        <w:rPr>
          <w:rFonts w:ascii="Arial" w:hAnsi="Arial" w:cs="Arial"/>
          <w:sz w:val="22"/>
          <w:szCs w:val="22"/>
        </w:rPr>
        <w:t>(d)</w:t>
      </w:r>
      <w:r>
        <w:rPr>
          <w:rFonts w:ascii="Arial" w:hAnsi="Arial" w:cs="Arial"/>
          <w:sz w:val="22"/>
          <w:szCs w:val="22"/>
        </w:rPr>
        <w:tab/>
      </w:r>
      <w:r w:rsidR="00777704">
        <w:rPr>
          <w:rFonts w:ascii="Arial" w:hAnsi="Arial" w:cs="Arial"/>
          <w:sz w:val="22"/>
          <w:szCs w:val="22"/>
        </w:rPr>
        <w:t xml:space="preserve">What is the </w:t>
      </w:r>
      <w:r w:rsidR="00777704" w:rsidRPr="00777704">
        <w:rPr>
          <w:rFonts w:ascii="Arial" w:hAnsi="Arial" w:cs="Arial"/>
          <w:b/>
          <w:sz w:val="22"/>
          <w:szCs w:val="22"/>
        </w:rPr>
        <w:t>mass</w:t>
      </w:r>
      <w:r w:rsidR="00777704">
        <w:rPr>
          <w:rFonts w:ascii="Arial" w:hAnsi="Arial" w:cs="Arial"/>
          <w:sz w:val="22"/>
          <w:szCs w:val="22"/>
        </w:rPr>
        <w:t xml:space="preserve"> of 3.6</w:t>
      </w:r>
      <w:r w:rsidR="009864A1">
        <w:rPr>
          <w:rFonts w:ascii="Arial" w:hAnsi="Arial" w:cs="Arial"/>
          <w:sz w:val="22"/>
          <w:szCs w:val="22"/>
        </w:rPr>
        <w:t>0</w:t>
      </w:r>
      <w:r w:rsidR="00777704">
        <w:rPr>
          <w:rFonts w:ascii="Arial" w:hAnsi="Arial" w:cs="Arial"/>
          <w:sz w:val="22"/>
          <w:szCs w:val="22"/>
        </w:rPr>
        <w:t xml:space="preserve"> moles of methane?</w:t>
      </w:r>
      <w:r w:rsidR="00777704">
        <w:rPr>
          <w:rFonts w:ascii="Arial" w:hAnsi="Arial" w:cs="Arial"/>
          <w:sz w:val="22"/>
          <w:szCs w:val="22"/>
        </w:rPr>
        <w:tab/>
      </w:r>
      <w:r w:rsidR="00777704">
        <w:rPr>
          <w:rFonts w:ascii="Arial" w:hAnsi="Arial" w:cs="Arial"/>
          <w:sz w:val="22"/>
          <w:szCs w:val="22"/>
        </w:rPr>
        <w:tab/>
      </w:r>
      <w:r w:rsidR="00777704">
        <w:rPr>
          <w:rFonts w:ascii="Arial" w:hAnsi="Arial" w:cs="Arial"/>
          <w:sz w:val="22"/>
          <w:szCs w:val="22"/>
        </w:rPr>
        <w:tab/>
      </w:r>
      <w:r w:rsidR="00777704">
        <w:rPr>
          <w:rFonts w:ascii="Arial" w:hAnsi="Arial" w:cs="Arial"/>
          <w:sz w:val="22"/>
          <w:szCs w:val="22"/>
        </w:rPr>
        <w:tab/>
      </w:r>
      <w:r w:rsidR="00777704">
        <w:rPr>
          <w:rFonts w:ascii="Arial" w:hAnsi="Arial" w:cs="Arial"/>
          <w:sz w:val="22"/>
          <w:szCs w:val="22"/>
        </w:rPr>
        <w:tab/>
      </w:r>
      <w:r w:rsidR="00A321C6">
        <w:rPr>
          <w:rFonts w:ascii="Arial" w:hAnsi="Arial" w:cs="Arial"/>
          <w:sz w:val="22"/>
          <w:szCs w:val="22"/>
        </w:rPr>
        <w:t>(1</w:t>
      </w:r>
      <w:r w:rsidR="00777704">
        <w:rPr>
          <w:rFonts w:ascii="Arial" w:hAnsi="Arial" w:cs="Arial"/>
          <w:sz w:val="22"/>
          <w:szCs w:val="22"/>
        </w:rPr>
        <w:t>)</w:t>
      </w:r>
    </w:p>
    <w:p w14:paraId="772A0D57" w14:textId="77777777" w:rsidR="00777704" w:rsidRDefault="00777704">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58600D" w:rsidRPr="004A4305" w14:paraId="66741CF6" w14:textId="77777777" w:rsidTr="00777502">
        <w:tc>
          <w:tcPr>
            <w:tcW w:w="7371" w:type="dxa"/>
          </w:tcPr>
          <w:p w14:paraId="234ECD4D"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2126BED8"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Marks</w:t>
            </w:r>
          </w:p>
        </w:tc>
      </w:tr>
      <w:tr w:rsidR="0058600D" w:rsidRPr="004A4305" w14:paraId="7A95C0E9" w14:textId="77777777" w:rsidTr="00777502">
        <w:tc>
          <w:tcPr>
            <w:tcW w:w="7371" w:type="dxa"/>
          </w:tcPr>
          <w:p w14:paraId="0F8807ED" w14:textId="6EF0E7ED" w:rsidR="0058600D" w:rsidRPr="004A4305" w:rsidRDefault="0058600D" w:rsidP="00432283">
            <w:pPr>
              <w:rPr>
                <w:rFonts w:ascii="Arial" w:hAnsi="Arial" w:cs="Arial"/>
                <w:sz w:val="20"/>
                <w:szCs w:val="20"/>
              </w:rPr>
            </w:pPr>
            <w:r>
              <w:rPr>
                <w:rFonts w:ascii="Arial" w:hAnsi="Arial" w:cs="Arial"/>
                <w:sz w:val="20"/>
                <w:szCs w:val="20"/>
              </w:rPr>
              <w:t>m(CH</w:t>
            </w:r>
            <w:r>
              <w:rPr>
                <w:rFonts w:ascii="Arial" w:hAnsi="Arial" w:cs="Arial"/>
                <w:sz w:val="20"/>
                <w:szCs w:val="20"/>
                <w:vertAlign w:val="subscript"/>
              </w:rPr>
              <w:t>4</w:t>
            </w:r>
            <w:r>
              <w:rPr>
                <w:rFonts w:ascii="Arial" w:hAnsi="Arial" w:cs="Arial"/>
                <w:sz w:val="20"/>
                <w:szCs w:val="20"/>
              </w:rPr>
              <w:t>)  = 3.6</w:t>
            </w:r>
            <w:r w:rsidR="009864A1">
              <w:rPr>
                <w:rFonts w:ascii="Arial" w:hAnsi="Arial" w:cs="Arial"/>
                <w:sz w:val="20"/>
                <w:szCs w:val="20"/>
              </w:rPr>
              <w:t>0</w:t>
            </w:r>
            <w:r w:rsidR="000C6DC5">
              <w:rPr>
                <w:rFonts w:ascii="Arial" w:hAnsi="Arial" w:cs="Arial"/>
                <w:sz w:val="20"/>
                <w:szCs w:val="20"/>
              </w:rPr>
              <w:t xml:space="preserve"> x 16.042   =   57.8</w:t>
            </w:r>
            <w:r>
              <w:rPr>
                <w:rFonts w:ascii="Arial" w:hAnsi="Arial" w:cs="Arial"/>
                <w:sz w:val="20"/>
                <w:szCs w:val="20"/>
              </w:rPr>
              <w:t xml:space="preserve"> g</w:t>
            </w:r>
            <w:r>
              <w:rPr>
                <w:rFonts w:ascii="Arial" w:hAnsi="Arial" w:cs="Arial"/>
                <w:sz w:val="22"/>
                <w:szCs w:val="22"/>
              </w:rPr>
              <w:t xml:space="preserve"> </w:t>
            </w:r>
          </w:p>
        </w:tc>
        <w:tc>
          <w:tcPr>
            <w:tcW w:w="993" w:type="dxa"/>
            <w:vAlign w:val="center"/>
          </w:tcPr>
          <w:p w14:paraId="70A4BA8E" w14:textId="77777777" w:rsidR="0058600D" w:rsidRPr="004A4305" w:rsidRDefault="0058600D" w:rsidP="00432283">
            <w:pPr>
              <w:jc w:val="center"/>
              <w:rPr>
                <w:rFonts w:ascii="Arial" w:hAnsi="Arial" w:cs="Arial"/>
                <w:sz w:val="20"/>
                <w:szCs w:val="20"/>
              </w:rPr>
            </w:pPr>
            <w:r>
              <w:rPr>
                <w:rFonts w:ascii="Arial" w:hAnsi="Arial" w:cs="Arial"/>
                <w:sz w:val="20"/>
                <w:szCs w:val="20"/>
              </w:rPr>
              <w:t>1</w:t>
            </w:r>
          </w:p>
        </w:tc>
      </w:tr>
    </w:tbl>
    <w:p w14:paraId="5E169710" w14:textId="77777777" w:rsidR="00777704" w:rsidRDefault="00777704">
      <w:pPr>
        <w:rPr>
          <w:rFonts w:ascii="Arial" w:hAnsi="Arial" w:cs="Arial"/>
          <w:sz w:val="18"/>
          <w:szCs w:val="22"/>
        </w:rPr>
      </w:pPr>
    </w:p>
    <w:p w14:paraId="23AE3AB9" w14:textId="77777777" w:rsidR="00777704" w:rsidRPr="00777704" w:rsidRDefault="00777704">
      <w:pPr>
        <w:rPr>
          <w:rFonts w:ascii="Arial" w:hAnsi="Arial" w:cs="Arial"/>
          <w:sz w:val="18"/>
          <w:szCs w:val="22"/>
        </w:rPr>
      </w:pPr>
    </w:p>
    <w:p w14:paraId="6E0F92FC" w14:textId="77777777" w:rsidR="00D44861" w:rsidRDefault="00777704">
      <w:pPr>
        <w:rPr>
          <w:rFonts w:ascii="Arial" w:hAnsi="Arial" w:cs="Arial"/>
          <w:sz w:val="22"/>
          <w:szCs w:val="22"/>
        </w:rPr>
      </w:pPr>
      <w:r>
        <w:rPr>
          <w:rFonts w:ascii="Arial" w:hAnsi="Arial" w:cs="Arial"/>
          <w:sz w:val="22"/>
          <w:szCs w:val="22"/>
        </w:rPr>
        <w:t>(e)</w:t>
      </w:r>
      <w:r>
        <w:rPr>
          <w:rFonts w:ascii="Arial" w:hAnsi="Arial" w:cs="Arial"/>
          <w:sz w:val="22"/>
          <w:szCs w:val="22"/>
        </w:rPr>
        <w:tab/>
      </w:r>
      <w:r w:rsidR="00D44861">
        <w:rPr>
          <w:rFonts w:ascii="Arial" w:hAnsi="Arial" w:cs="Arial"/>
          <w:sz w:val="22"/>
          <w:szCs w:val="22"/>
        </w:rPr>
        <w:t xml:space="preserve">What </w:t>
      </w:r>
      <w:r w:rsidR="00D44861" w:rsidRPr="00777704">
        <w:rPr>
          <w:rFonts w:ascii="Arial" w:hAnsi="Arial" w:cs="Arial"/>
          <w:b/>
          <w:sz w:val="22"/>
          <w:szCs w:val="22"/>
        </w:rPr>
        <w:t>mass</w:t>
      </w:r>
      <w:r w:rsidR="00302483">
        <w:rPr>
          <w:rFonts w:ascii="Arial" w:hAnsi="Arial" w:cs="Arial"/>
          <w:sz w:val="22"/>
          <w:szCs w:val="22"/>
        </w:rPr>
        <w:t xml:space="preserve"> of water </w:t>
      </w:r>
      <w:r w:rsidR="00E424C7">
        <w:rPr>
          <w:rFonts w:ascii="Arial" w:hAnsi="Arial" w:cs="Arial"/>
          <w:sz w:val="22"/>
          <w:szCs w:val="22"/>
        </w:rPr>
        <w:t xml:space="preserve">vapour </w:t>
      </w:r>
      <w:r w:rsidR="00302483">
        <w:rPr>
          <w:rFonts w:ascii="Arial" w:hAnsi="Arial" w:cs="Arial"/>
          <w:sz w:val="22"/>
          <w:szCs w:val="22"/>
        </w:rPr>
        <w:t xml:space="preserve">is </w:t>
      </w:r>
      <w:r w:rsidR="00D44861">
        <w:rPr>
          <w:rFonts w:ascii="Arial" w:hAnsi="Arial" w:cs="Arial"/>
          <w:sz w:val="22"/>
          <w:szCs w:val="22"/>
        </w:rPr>
        <w:t>produced</w:t>
      </w:r>
      <w:r w:rsidR="00302483">
        <w:rPr>
          <w:rFonts w:ascii="Arial" w:hAnsi="Arial" w:cs="Arial"/>
          <w:sz w:val="22"/>
          <w:szCs w:val="22"/>
        </w:rPr>
        <w:t xml:space="preserve"> </w:t>
      </w:r>
      <w:r w:rsidR="00B27FC6">
        <w:rPr>
          <w:rFonts w:ascii="Arial" w:hAnsi="Arial" w:cs="Arial"/>
          <w:sz w:val="22"/>
          <w:szCs w:val="22"/>
        </w:rPr>
        <w:t>by</w:t>
      </w:r>
      <w:r w:rsidR="00302483">
        <w:rPr>
          <w:rFonts w:ascii="Arial" w:hAnsi="Arial" w:cs="Arial"/>
          <w:sz w:val="22"/>
          <w:szCs w:val="22"/>
        </w:rPr>
        <w:t xml:space="preserve"> complete combustion of 2.5</w:t>
      </w:r>
      <w:r w:rsidR="009864A1">
        <w:rPr>
          <w:rFonts w:ascii="Arial" w:hAnsi="Arial" w:cs="Arial"/>
          <w:sz w:val="22"/>
          <w:szCs w:val="22"/>
        </w:rPr>
        <w:t>0</w:t>
      </w:r>
      <w:r w:rsidR="00302483">
        <w:rPr>
          <w:rFonts w:ascii="Arial" w:hAnsi="Arial" w:cs="Arial"/>
          <w:sz w:val="22"/>
          <w:szCs w:val="22"/>
        </w:rPr>
        <w:t xml:space="preserve"> </w:t>
      </w:r>
      <w:proofErr w:type="spellStart"/>
      <w:r w:rsidR="00302483">
        <w:rPr>
          <w:rFonts w:ascii="Arial" w:hAnsi="Arial" w:cs="Arial"/>
          <w:sz w:val="22"/>
          <w:szCs w:val="22"/>
        </w:rPr>
        <w:t>mol</w:t>
      </w:r>
      <w:proofErr w:type="spellEnd"/>
      <w:r w:rsidR="00D44861">
        <w:rPr>
          <w:rFonts w:ascii="Arial" w:hAnsi="Arial" w:cs="Arial"/>
          <w:sz w:val="22"/>
          <w:szCs w:val="22"/>
        </w:rPr>
        <w:t xml:space="preserve"> of</w:t>
      </w:r>
      <w:r w:rsidR="00302483">
        <w:rPr>
          <w:rFonts w:ascii="Arial" w:hAnsi="Arial" w:cs="Arial"/>
          <w:sz w:val="22"/>
          <w:szCs w:val="22"/>
        </w:rPr>
        <w:t xml:space="preserve"> </w:t>
      </w:r>
      <w:r w:rsidR="00E424C7">
        <w:rPr>
          <w:rFonts w:ascii="Arial" w:hAnsi="Arial" w:cs="Arial"/>
          <w:sz w:val="22"/>
          <w:szCs w:val="22"/>
        </w:rPr>
        <w:tab/>
      </w:r>
      <w:r w:rsidR="00D44861">
        <w:rPr>
          <w:rFonts w:ascii="Arial" w:hAnsi="Arial" w:cs="Arial"/>
          <w:sz w:val="22"/>
          <w:szCs w:val="22"/>
        </w:rPr>
        <w:t>methane?</w:t>
      </w:r>
      <w:r w:rsidR="00302483">
        <w:rPr>
          <w:rFonts w:ascii="Arial" w:hAnsi="Arial" w:cs="Arial"/>
          <w:sz w:val="22"/>
          <w:szCs w:val="22"/>
        </w:rPr>
        <w:t xml:space="preserve"> </w:t>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D44861">
        <w:rPr>
          <w:rFonts w:ascii="Arial" w:hAnsi="Arial" w:cs="Arial"/>
          <w:sz w:val="22"/>
          <w:szCs w:val="22"/>
        </w:rPr>
        <w:t>(2)</w:t>
      </w:r>
    </w:p>
    <w:tbl>
      <w:tblPr>
        <w:tblStyle w:val="TableGrid"/>
        <w:tblW w:w="8364" w:type="dxa"/>
        <w:tblInd w:w="817" w:type="dxa"/>
        <w:tblLook w:val="04A0" w:firstRow="1" w:lastRow="0" w:firstColumn="1" w:lastColumn="0" w:noHBand="0" w:noVBand="1"/>
      </w:tblPr>
      <w:tblGrid>
        <w:gridCol w:w="7371"/>
        <w:gridCol w:w="993"/>
      </w:tblGrid>
      <w:tr w:rsidR="009864A1" w:rsidRPr="004A4305" w14:paraId="337C33D7" w14:textId="77777777" w:rsidTr="007C6D97">
        <w:tc>
          <w:tcPr>
            <w:tcW w:w="7371" w:type="dxa"/>
          </w:tcPr>
          <w:p w14:paraId="6686CE32" w14:textId="77777777" w:rsidR="009864A1" w:rsidRPr="004A4305" w:rsidRDefault="009864A1"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5CA14FB8" w14:textId="77777777" w:rsidR="009864A1" w:rsidRPr="004A4305" w:rsidRDefault="009864A1" w:rsidP="00432283">
            <w:pPr>
              <w:jc w:val="center"/>
              <w:rPr>
                <w:rFonts w:ascii="Arial" w:hAnsi="Arial" w:cs="Arial"/>
                <w:b/>
                <w:sz w:val="20"/>
                <w:szCs w:val="20"/>
              </w:rPr>
            </w:pPr>
            <w:r w:rsidRPr="004A4305">
              <w:rPr>
                <w:rFonts w:ascii="Arial" w:hAnsi="Arial" w:cs="Arial"/>
                <w:b/>
                <w:sz w:val="20"/>
                <w:szCs w:val="20"/>
              </w:rPr>
              <w:t>Marks</w:t>
            </w:r>
          </w:p>
        </w:tc>
      </w:tr>
      <w:tr w:rsidR="009864A1" w:rsidRPr="004A4305" w14:paraId="18C7D891" w14:textId="77777777" w:rsidTr="007C6D97">
        <w:tc>
          <w:tcPr>
            <w:tcW w:w="7371" w:type="dxa"/>
          </w:tcPr>
          <w:p w14:paraId="3EDD8B75" w14:textId="55CA1BCC" w:rsidR="009864A1" w:rsidRPr="009864A1" w:rsidRDefault="009864A1" w:rsidP="009864A1">
            <w:pPr>
              <w:rPr>
                <w:rFonts w:ascii="Arial" w:hAnsi="Arial" w:cs="Arial"/>
                <w:sz w:val="20"/>
                <w:szCs w:val="20"/>
              </w:rPr>
            </w:pPr>
            <w:r>
              <w:rPr>
                <w:rFonts w:ascii="Arial" w:hAnsi="Arial" w:cs="Arial"/>
                <w:sz w:val="20"/>
                <w:szCs w:val="20"/>
              </w:rPr>
              <w:t>n</w:t>
            </w:r>
            <w:r w:rsidRPr="009864A1">
              <w:rPr>
                <w:rFonts w:ascii="Arial" w:hAnsi="Arial" w:cs="Arial"/>
                <w:sz w:val="20"/>
                <w:szCs w:val="20"/>
              </w:rPr>
              <w:t>(</w:t>
            </w: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O)  =  2 x n(CH</w:t>
            </w:r>
            <w:r>
              <w:rPr>
                <w:rFonts w:ascii="Arial" w:hAnsi="Arial" w:cs="Arial"/>
                <w:sz w:val="20"/>
                <w:szCs w:val="20"/>
                <w:vertAlign w:val="subscript"/>
              </w:rPr>
              <w:t>4</w:t>
            </w:r>
            <w:r w:rsidR="00405285">
              <w:rPr>
                <w:rFonts w:ascii="Arial" w:hAnsi="Arial" w:cs="Arial"/>
                <w:sz w:val="20"/>
                <w:szCs w:val="20"/>
              </w:rPr>
              <w:t>)  =  2 x 2.50</w:t>
            </w:r>
            <w:r>
              <w:rPr>
                <w:rFonts w:ascii="Arial" w:hAnsi="Arial" w:cs="Arial"/>
                <w:sz w:val="20"/>
                <w:szCs w:val="20"/>
              </w:rPr>
              <w:t xml:space="preserve">   =   </w:t>
            </w:r>
            <w:r w:rsidR="00405285">
              <w:rPr>
                <w:rFonts w:ascii="Arial" w:hAnsi="Arial" w:cs="Arial"/>
                <w:sz w:val="20"/>
                <w:szCs w:val="20"/>
              </w:rPr>
              <w:t>5.00</w:t>
            </w:r>
            <w:r w:rsidR="003C60BA">
              <w:rPr>
                <w:rFonts w:ascii="Arial" w:hAnsi="Arial" w:cs="Arial"/>
                <w:sz w:val="20"/>
                <w:szCs w:val="20"/>
              </w:rPr>
              <w:t xml:space="preserve"> </w:t>
            </w:r>
            <w:proofErr w:type="spellStart"/>
            <w:r w:rsidR="003C60BA">
              <w:rPr>
                <w:rFonts w:ascii="Arial" w:hAnsi="Arial" w:cs="Arial"/>
                <w:sz w:val="20"/>
                <w:szCs w:val="20"/>
              </w:rPr>
              <w:t>mol</w:t>
            </w:r>
            <w:proofErr w:type="spellEnd"/>
          </w:p>
        </w:tc>
        <w:tc>
          <w:tcPr>
            <w:tcW w:w="993" w:type="dxa"/>
          </w:tcPr>
          <w:p w14:paraId="543BE4DD" w14:textId="77777777" w:rsidR="009864A1" w:rsidRPr="009864A1" w:rsidRDefault="009864A1" w:rsidP="00432283">
            <w:pPr>
              <w:jc w:val="center"/>
              <w:rPr>
                <w:rFonts w:ascii="Arial" w:hAnsi="Arial" w:cs="Arial"/>
                <w:sz w:val="20"/>
                <w:szCs w:val="20"/>
              </w:rPr>
            </w:pPr>
            <w:r w:rsidRPr="009864A1">
              <w:rPr>
                <w:rFonts w:ascii="Arial" w:hAnsi="Arial" w:cs="Arial"/>
                <w:sz w:val="20"/>
                <w:szCs w:val="20"/>
              </w:rPr>
              <w:t>1</w:t>
            </w:r>
          </w:p>
        </w:tc>
      </w:tr>
      <w:tr w:rsidR="009864A1" w:rsidRPr="004A4305" w14:paraId="4B6939E2" w14:textId="77777777" w:rsidTr="007C6D97">
        <w:tc>
          <w:tcPr>
            <w:tcW w:w="7371" w:type="dxa"/>
          </w:tcPr>
          <w:p w14:paraId="45CBE3D4" w14:textId="00466560" w:rsidR="009864A1" w:rsidRPr="007B0D81" w:rsidRDefault="009864A1" w:rsidP="00EB49E2">
            <w:pPr>
              <w:rPr>
                <w:rFonts w:ascii="Arial" w:hAnsi="Arial" w:cs="Arial"/>
                <w:sz w:val="20"/>
                <w:szCs w:val="20"/>
              </w:rPr>
            </w:pPr>
            <w:r>
              <w:rPr>
                <w:rFonts w:ascii="Arial" w:hAnsi="Arial" w:cs="Arial"/>
                <w:sz w:val="20"/>
                <w:szCs w:val="20"/>
              </w:rPr>
              <w:t>m(H</w:t>
            </w:r>
            <w:r>
              <w:rPr>
                <w:rFonts w:ascii="Arial" w:hAnsi="Arial" w:cs="Arial"/>
                <w:sz w:val="20"/>
                <w:szCs w:val="20"/>
                <w:vertAlign w:val="subscript"/>
              </w:rPr>
              <w:t>2</w:t>
            </w:r>
            <w:r w:rsidR="00EB49E2">
              <w:rPr>
                <w:rFonts w:ascii="Arial" w:hAnsi="Arial" w:cs="Arial"/>
                <w:sz w:val="20"/>
                <w:szCs w:val="20"/>
              </w:rPr>
              <w:t xml:space="preserve">O)  = 5.00 </w:t>
            </w:r>
            <w:r w:rsidR="00F3172C">
              <w:rPr>
                <w:rFonts w:ascii="Arial" w:hAnsi="Arial" w:cs="Arial"/>
                <w:sz w:val="20"/>
                <w:szCs w:val="20"/>
              </w:rPr>
              <w:t xml:space="preserve"> x 18.016   =   90.1</w:t>
            </w:r>
            <w:r>
              <w:rPr>
                <w:rFonts w:ascii="Arial" w:hAnsi="Arial" w:cs="Arial"/>
                <w:sz w:val="20"/>
                <w:szCs w:val="20"/>
              </w:rPr>
              <w:t xml:space="preserve"> g</w:t>
            </w:r>
            <w:r>
              <w:rPr>
                <w:rFonts w:ascii="Arial" w:hAnsi="Arial" w:cs="Arial"/>
                <w:sz w:val="22"/>
                <w:szCs w:val="22"/>
              </w:rPr>
              <w:t xml:space="preserve"> </w:t>
            </w:r>
          </w:p>
        </w:tc>
        <w:tc>
          <w:tcPr>
            <w:tcW w:w="993" w:type="dxa"/>
            <w:vAlign w:val="center"/>
          </w:tcPr>
          <w:p w14:paraId="39F01BD9" w14:textId="77777777" w:rsidR="009864A1" w:rsidRPr="004A4305" w:rsidRDefault="009864A1" w:rsidP="00432283">
            <w:pPr>
              <w:jc w:val="center"/>
              <w:rPr>
                <w:rFonts w:ascii="Arial" w:hAnsi="Arial" w:cs="Arial"/>
                <w:sz w:val="20"/>
                <w:szCs w:val="20"/>
              </w:rPr>
            </w:pPr>
            <w:r>
              <w:rPr>
                <w:rFonts w:ascii="Arial" w:hAnsi="Arial" w:cs="Arial"/>
                <w:sz w:val="20"/>
                <w:szCs w:val="20"/>
              </w:rPr>
              <w:t>1</w:t>
            </w:r>
          </w:p>
        </w:tc>
      </w:tr>
      <w:tr w:rsidR="00F370C8" w:rsidRPr="004A4305" w14:paraId="49449103" w14:textId="77777777" w:rsidTr="007C6D97">
        <w:tc>
          <w:tcPr>
            <w:tcW w:w="7371" w:type="dxa"/>
          </w:tcPr>
          <w:p w14:paraId="1EDE7C14" w14:textId="77777777" w:rsidR="00F370C8" w:rsidRDefault="00F370C8" w:rsidP="00F370C8">
            <w:pPr>
              <w:jc w:val="right"/>
              <w:rPr>
                <w:rFonts w:ascii="Arial" w:hAnsi="Arial" w:cs="Arial"/>
                <w:sz w:val="20"/>
                <w:szCs w:val="20"/>
              </w:rPr>
            </w:pPr>
            <w:r>
              <w:rPr>
                <w:rFonts w:ascii="Arial" w:hAnsi="Arial" w:cs="Arial"/>
                <w:sz w:val="20"/>
                <w:szCs w:val="20"/>
              </w:rPr>
              <w:t>Total</w:t>
            </w:r>
          </w:p>
        </w:tc>
        <w:tc>
          <w:tcPr>
            <w:tcW w:w="993" w:type="dxa"/>
            <w:vAlign w:val="center"/>
          </w:tcPr>
          <w:p w14:paraId="584AD119" w14:textId="77777777" w:rsidR="00F370C8" w:rsidRDefault="00F370C8" w:rsidP="00432283">
            <w:pPr>
              <w:jc w:val="center"/>
              <w:rPr>
                <w:rFonts w:ascii="Arial" w:hAnsi="Arial" w:cs="Arial"/>
                <w:sz w:val="20"/>
                <w:szCs w:val="20"/>
              </w:rPr>
            </w:pPr>
            <w:r>
              <w:rPr>
                <w:rFonts w:ascii="Arial" w:hAnsi="Arial" w:cs="Arial"/>
                <w:sz w:val="20"/>
                <w:szCs w:val="20"/>
              </w:rPr>
              <w:t>2</w:t>
            </w:r>
          </w:p>
        </w:tc>
      </w:tr>
    </w:tbl>
    <w:p w14:paraId="667BED44" w14:textId="77777777" w:rsidR="00777502" w:rsidRDefault="00777502" w:rsidP="00D44861">
      <w:pPr>
        <w:rPr>
          <w:rFonts w:ascii="Arial" w:hAnsi="Arial" w:cs="Arial"/>
          <w:sz w:val="18"/>
          <w:szCs w:val="22"/>
        </w:rPr>
      </w:pPr>
    </w:p>
    <w:p w14:paraId="3B4A26FD" w14:textId="77777777" w:rsidR="00D44861" w:rsidRDefault="00D44861" w:rsidP="00D44861">
      <w:pPr>
        <w:rPr>
          <w:rFonts w:ascii="Arial" w:hAnsi="Arial" w:cs="Arial"/>
          <w:sz w:val="18"/>
          <w:szCs w:val="22"/>
        </w:rPr>
      </w:pPr>
    </w:p>
    <w:p w14:paraId="26C69739" w14:textId="77777777" w:rsidR="00733617" w:rsidRDefault="00733617" w:rsidP="00D44861">
      <w:pPr>
        <w:rPr>
          <w:rFonts w:ascii="Arial" w:hAnsi="Arial" w:cs="Arial"/>
          <w:sz w:val="22"/>
          <w:szCs w:val="22"/>
        </w:rPr>
      </w:pPr>
      <w:r w:rsidRPr="00733617">
        <w:rPr>
          <w:rFonts w:ascii="Arial" w:hAnsi="Arial" w:cs="Arial"/>
          <w:sz w:val="22"/>
          <w:szCs w:val="22"/>
        </w:rPr>
        <w:t xml:space="preserve">(f) </w:t>
      </w:r>
      <w:r w:rsidRPr="00733617">
        <w:rPr>
          <w:rFonts w:ascii="Arial" w:hAnsi="Arial" w:cs="Arial"/>
          <w:sz w:val="22"/>
          <w:szCs w:val="22"/>
        </w:rPr>
        <w:tab/>
        <w:t>Determine the percentage compos</w:t>
      </w:r>
      <w:r>
        <w:rPr>
          <w:rFonts w:ascii="Arial" w:hAnsi="Arial" w:cs="Arial"/>
          <w:sz w:val="22"/>
          <w:szCs w:val="22"/>
        </w:rPr>
        <w:t>i</w:t>
      </w:r>
      <w:r w:rsidRPr="00733617">
        <w:rPr>
          <w:rFonts w:ascii="Arial" w:hAnsi="Arial" w:cs="Arial"/>
          <w:sz w:val="22"/>
          <w:szCs w:val="22"/>
        </w:rPr>
        <w:t>tion of methane</w:t>
      </w:r>
      <w:r>
        <w:rPr>
          <w:rFonts w:ascii="Arial" w:hAnsi="Arial" w:cs="Arial"/>
          <w:sz w:val="22"/>
          <w:szCs w:val="22"/>
        </w:rPr>
        <w:t>.</w:t>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t>(2)</w:t>
      </w:r>
    </w:p>
    <w:p w14:paraId="2BA41AFC" w14:textId="77777777" w:rsidR="009864A1" w:rsidRDefault="009864A1" w:rsidP="00D44861">
      <w:pPr>
        <w:rPr>
          <w:rFonts w:ascii="Arial" w:hAnsi="Arial" w:cs="Arial"/>
          <w:sz w:val="18"/>
          <w:szCs w:val="18"/>
        </w:rPr>
      </w:pPr>
      <w:r>
        <w:rPr>
          <w:rFonts w:ascii="Arial" w:hAnsi="Arial" w:cs="Arial"/>
          <w:sz w:val="18"/>
          <w:szCs w:val="18"/>
        </w:rPr>
        <w:t xml:space="preserve"> </w:t>
      </w:r>
    </w:p>
    <w:tbl>
      <w:tblPr>
        <w:tblStyle w:val="TableGrid"/>
        <w:tblW w:w="8364" w:type="dxa"/>
        <w:tblInd w:w="817" w:type="dxa"/>
        <w:tblLook w:val="04A0" w:firstRow="1" w:lastRow="0" w:firstColumn="1" w:lastColumn="0" w:noHBand="0" w:noVBand="1"/>
      </w:tblPr>
      <w:tblGrid>
        <w:gridCol w:w="7371"/>
        <w:gridCol w:w="993"/>
      </w:tblGrid>
      <w:tr w:rsidR="009864A1" w:rsidRPr="004A4305" w14:paraId="28F2F663" w14:textId="77777777" w:rsidTr="007C6D97">
        <w:tc>
          <w:tcPr>
            <w:tcW w:w="7371" w:type="dxa"/>
          </w:tcPr>
          <w:p w14:paraId="51ABEEA4" w14:textId="77777777" w:rsidR="009864A1" w:rsidRPr="004A4305" w:rsidRDefault="009864A1"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4BEEF327" w14:textId="77777777" w:rsidR="009864A1" w:rsidRPr="004A4305" w:rsidRDefault="009864A1" w:rsidP="00432283">
            <w:pPr>
              <w:jc w:val="center"/>
              <w:rPr>
                <w:rFonts w:ascii="Arial" w:hAnsi="Arial" w:cs="Arial"/>
                <w:b/>
                <w:sz w:val="20"/>
                <w:szCs w:val="20"/>
              </w:rPr>
            </w:pPr>
            <w:r w:rsidRPr="004A4305">
              <w:rPr>
                <w:rFonts w:ascii="Arial" w:hAnsi="Arial" w:cs="Arial"/>
                <w:b/>
                <w:sz w:val="20"/>
                <w:szCs w:val="20"/>
              </w:rPr>
              <w:t>Marks</w:t>
            </w:r>
          </w:p>
        </w:tc>
      </w:tr>
      <w:tr w:rsidR="009864A1" w:rsidRPr="004A4305" w14:paraId="56ACB18B" w14:textId="77777777" w:rsidTr="007C6D97">
        <w:tc>
          <w:tcPr>
            <w:tcW w:w="7371" w:type="dxa"/>
          </w:tcPr>
          <w:p w14:paraId="0BE2F7EE" w14:textId="77777777" w:rsidR="009864A1" w:rsidRPr="009864A1" w:rsidRDefault="009864A1" w:rsidP="007C6D97">
            <w:pPr>
              <w:rPr>
                <w:rFonts w:ascii="Arial" w:hAnsi="Arial" w:cs="Arial"/>
                <w:sz w:val="20"/>
                <w:szCs w:val="20"/>
              </w:rPr>
            </w:pPr>
            <w:r>
              <w:rPr>
                <w:rFonts w:ascii="Arial" w:hAnsi="Arial" w:cs="Arial"/>
                <w:sz w:val="20"/>
                <w:szCs w:val="20"/>
              </w:rPr>
              <w:t>%C =  m(C)/m(CH</w:t>
            </w:r>
            <w:r>
              <w:rPr>
                <w:rFonts w:ascii="Arial" w:hAnsi="Arial" w:cs="Arial"/>
                <w:sz w:val="20"/>
                <w:szCs w:val="20"/>
                <w:vertAlign w:val="subscript"/>
              </w:rPr>
              <w:t>4</w:t>
            </w:r>
            <w:r>
              <w:rPr>
                <w:rFonts w:ascii="Arial" w:hAnsi="Arial" w:cs="Arial"/>
                <w:sz w:val="20"/>
                <w:szCs w:val="20"/>
              </w:rPr>
              <w:t>) x 100  =</w:t>
            </w:r>
            <w:r w:rsidR="007B0D81">
              <w:rPr>
                <w:rFonts w:ascii="Arial" w:hAnsi="Arial" w:cs="Arial"/>
                <w:sz w:val="20"/>
                <w:szCs w:val="20"/>
              </w:rPr>
              <w:t xml:space="preserve">  12.01/16.042  x 100   =  74.9</w:t>
            </w:r>
            <w:r>
              <w:rPr>
                <w:rFonts w:ascii="Arial" w:hAnsi="Arial" w:cs="Arial"/>
                <w:sz w:val="20"/>
                <w:szCs w:val="20"/>
              </w:rPr>
              <w:t xml:space="preserve"> %</w:t>
            </w:r>
            <w:r w:rsidR="00777502">
              <w:rPr>
                <w:rFonts w:ascii="Arial" w:hAnsi="Arial" w:cs="Arial"/>
                <w:sz w:val="20"/>
                <w:szCs w:val="20"/>
              </w:rPr>
              <w:t xml:space="preserve"> </w:t>
            </w:r>
            <w:r w:rsidR="00777502">
              <w:rPr>
                <w:rFonts w:ascii="Arial" w:hAnsi="Arial" w:cs="Arial"/>
                <w:color w:val="FF0000"/>
                <w:sz w:val="22"/>
                <w:szCs w:val="22"/>
              </w:rPr>
              <w:t xml:space="preserve"> </w:t>
            </w:r>
          </w:p>
        </w:tc>
        <w:tc>
          <w:tcPr>
            <w:tcW w:w="993" w:type="dxa"/>
            <w:vAlign w:val="center"/>
          </w:tcPr>
          <w:p w14:paraId="1D4E0F46" w14:textId="77777777" w:rsidR="009864A1" w:rsidRPr="004A4305" w:rsidRDefault="009864A1" w:rsidP="00432283">
            <w:pPr>
              <w:jc w:val="center"/>
              <w:rPr>
                <w:rFonts w:ascii="Arial" w:hAnsi="Arial" w:cs="Arial"/>
                <w:sz w:val="20"/>
                <w:szCs w:val="20"/>
              </w:rPr>
            </w:pPr>
            <w:r>
              <w:rPr>
                <w:rFonts w:ascii="Arial" w:hAnsi="Arial" w:cs="Arial"/>
                <w:sz w:val="20"/>
                <w:szCs w:val="20"/>
              </w:rPr>
              <w:t>1</w:t>
            </w:r>
          </w:p>
        </w:tc>
      </w:tr>
      <w:tr w:rsidR="009864A1" w:rsidRPr="004A4305" w14:paraId="2BF1A3C2" w14:textId="77777777" w:rsidTr="007C6D97">
        <w:tc>
          <w:tcPr>
            <w:tcW w:w="7371" w:type="dxa"/>
          </w:tcPr>
          <w:p w14:paraId="3A23F56B" w14:textId="77777777" w:rsidR="009864A1" w:rsidRDefault="006326EC" w:rsidP="00432283">
            <w:pPr>
              <w:rPr>
                <w:rFonts w:ascii="Arial" w:hAnsi="Arial" w:cs="Arial"/>
                <w:sz w:val="20"/>
                <w:szCs w:val="20"/>
              </w:rPr>
            </w:pPr>
            <w:r>
              <w:rPr>
                <w:rFonts w:ascii="Arial" w:hAnsi="Arial" w:cs="Arial"/>
                <w:sz w:val="20"/>
                <w:szCs w:val="20"/>
              </w:rPr>
              <w:t>%H  =   10</w:t>
            </w:r>
            <w:r w:rsidR="00EB49E2">
              <w:rPr>
                <w:rFonts w:ascii="Arial" w:hAnsi="Arial" w:cs="Arial"/>
                <w:sz w:val="20"/>
                <w:szCs w:val="20"/>
              </w:rPr>
              <w:t xml:space="preserve">0 - %C  = 100 – 74.9  =  25.1 </w:t>
            </w:r>
            <w:r>
              <w:rPr>
                <w:rFonts w:ascii="Arial" w:hAnsi="Arial" w:cs="Arial"/>
                <w:sz w:val="20"/>
                <w:szCs w:val="20"/>
              </w:rPr>
              <w:t>%</w:t>
            </w:r>
          </w:p>
          <w:p w14:paraId="108ACE22" w14:textId="77777777" w:rsidR="006326EC" w:rsidRDefault="006326EC" w:rsidP="00432283">
            <w:pPr>
              <w:rPr>
                <w:rFonts w:ascii="Arial" w:hAnsi="Arial" w:cs="Arial"/>
                <w:sz w:val="20"/>
                <w:szCs w:val="20"/>
              </w:rPr>
            </w:pPr>
            <w:r>
              <w:rPr>
                <w:rFonts w:ascii="Arial" w:hAnsi="Arial" w:cs="Arial"/>
                <w:sz w:val="20"/>
                <w:szCs w:val="20"/>
              </w:rPr>
              <w:t xml:space="preserve">OR  </w:t>
            </w:r>
          </w:p>
          <w:p w14:paraId="3812B409" w14:textId="77777777" w:rsidR="006326EC" w:rsidRPr="006326EC" w:rsidRDefault="006326EC" w:rsidP="007C6D97">
            <w:pPr>
              <w:rPr>
                <w:rFonts w:ascii="Arial" w:hAnsi="Arial" w:cs="Arial"/>
                <w:sz w:val="20"/>
                <w:szCs w:val="20"/>
              </w:rPr>
            </w:pPr>
            <w:r>
              <w:rPr>
                <w:rFonts w:ascii="Arial" w:hAnsi="Arial" w:cs="Arial"/>
                <w:sz w:val="20"/>
                <w:szCs w:val="20"/>
              </w:rPr>
              <w:t>% H  =  m(H)/m(CH</w:t>
            </w:r>
            <w:r>
              <w:rPr>
                <w:rFonts w:ascii="Arial" w:hAnsi="Arial" w:cs="Arial"/>
                <w:sz w:val="20"/>
                <w:szCs w:val="20"/>
                <w:vertAlign w:val="subscript"/>
              </w:rPr>
              <w:t>4</w:t>
            </w:r>
            <w:r>
              <w:rPr>
                <w:rFonts w:ascii="Arial" w:hAnsi="Arial" w:cs="Arial"/>
                <w:sz w:val="20"/>
                <w:szCs w:val="20"/>
              </w:rPr>
              <w:t>) x 100  =  4.032/16</w:t>
            </w:r>
            <w:r w:rsidR="007B0D81">
              <w:rPr>
                <w:rFonts w:ascii="Arial" w:hAnsi="Arial" w:cs="Arial"/>
                <w:sz w:val="20"/>
                <w:szCs w:val="20"/>
              </w:rPr>
              <w:t>.042 x 100  =  25.1</w:t>
            </w:r>
            <w:r>
              <w:rPr>
                <w:rFonts w:ascii="Arial" w:hAnsi="Arial" w:cs="Arial"/>
                <w:sz w:val="20"/>
                <w:szCs w:val="20"/>
              </w:rPr>
              <w:t xml:space="preserve"> %</w:t>
            </w:r>
            <w:r w:rsidR="00777502">
              <w:rPr>
                <w:rFonts w:ascii="Arial" w:hAnsi="Arial" w:cs="Arial"/>
                <w:sz w:val="20"/>
                <w:szCs w:val="20"/>
              </w:rPr>
              <w:t xml:space="preserve"> </w:t>
            </w:r>
          </w:p>
        </w:tc>
        <w:tc>
          <w:tcPr>
            <w:tcW w:w="993" w:type="dxa"/>
            <w:vAlign w:val="center"/>
          </w:tcPr>
          <w:p w14:paraId="40919443" w14:textId="77777777" w:rsidR="009864A1" w:rsidRDefault="006326EC" w:rsidP="00432283">
            <w:pPr>
              <w:jc w:val="center"/>
              <w:rPr>
                <w:rFonts w:ascii="Arial" w:hAnsi="Arial" w:cs="Arial"/>
                <w:sz w:val="20"/>
                <w:szCs w:val="20"/>
              </w:rPr>
            </w:pPr>
            <w:r>
              <w:rPr>
                <w:rFonts w:ascii="Arial" w:hAnsi="Arial" w:cs="Arial"/>
                <w:sz w:val="20"/>
                <w:szCs w:val="20"/>
              </w:rPr>
              <w:t>1</w:t>
            </w:r>
          </w:p>
        </w:tc>
      </w:tr>
      <w:tr w:rsidR="00F370C8" w:rsidRPr="004A4305" w14:paraId="009CF8B0" w14:textId="77777777" w:rsidTr="007C6D97">
        <w:tc>
          <w:tcPr>
            <w:tcW w:w="7371" w:type="dxa"/>
          </w:tcPr>
          <w:p w14:paraId="70242603" w14:textId="77777777" w:rsidR="00F370C8" w:rsidRDefault="00F370C8" w:rsidP="00F370C8">
            <w:pPr>
              <w:jc w:val="right"/>
              <w:rPr>
                <w:rFonts w:ascii="Arial" w:hAnsi="Arial" w:cs="Arial"/>
                <w:sz w:val="20"/>
                <w:szCs w:val="20"/>
              </w:rPr>
            </w:pPr>
            <w:r>
              <w:rPr>
                <w:rFonts w:ascii="Arial" w:hAnsi="Arial" w:cs="Arial"/>
                <w:sz w:val="20"/>
                <w:szCs w:val="20"/>
              </w:rPr>
              <w:t>Total</w:t>
            </w:r>
          </w:p>
        </w:tc>
        <w:tc>
          <w:tcPr>
            <w:tcW w:w="993" w:type="dxa"/>
            <w:vAlign w:val="center"/>
          </w:tcPr>
          <w:p w14:paraId="35D32771" w14:textId="77777777" w:rsidR="00F370C8" w:rsidRDefault="00F370C8" w:rsidP="00432283">
            <w:pPr>
              <w:jc w:val="center"/>
              <w:rPr>
                <w:rFonts w:ascii="Arial" w:hAnsi="Arial" w:cs="Arial"/>
                <w:sz w:val="20"/>
                <w:szCs w:val="20"/>
              </w:rPr>
            </w:pPr>
            <w:r>
              <w:rPr>
                <w:rFonts w:ascii="Arial" w:hAnsi="Arial" w:cs="Arial"/>
                <w:sz w:val="20"/>
                <w:szCs w:val="20"/>
              </w:rPr>
              <w:t>2</w:t>
            </w:r>
          </w:p>
        </w:tc>
      </w:tr>
    </w:tbl>
    <w:p w14:paraId="20FD3B3A" w14:textId="77777777" w:rsidR="00777502" w:rsidRDefault="00777502" w:rsidP="00D44861">
      <w:pPr>
        <w:rPr>
          <w:rFonts w:ascii="Arial" w:hAnsi="Arial" w:cs="Arial"/>
          <w:sz w:val="18"/>
          <w:szCs w:val="18"/>
        </w:rPr>
      </w:pPr>
    </w:p>
    <w:p w14:paraId="27ABB359" w14:textId="77777777" w:rsidR="00F3172C" w:rsidRDefault="00F3172C" w:rsidP="00E043CB">
      <w:pPr>
        <w:rPr>
          <w:rFonts w:ascii="Arial" w:hAnsi="Arial" w:cs="Arial"/>
          <w:b/>
        </w:rPr>
      </w:pPr>
    </w:p>
    <w:p w14:paraId="4568C07A" w14:textId="7DD6069C" w:rsidR="005E14C5" w:rsidRDefault="009F5C38" w:rsidP="00E043CB">
      <w:pPr>
        <w:rPr>
          <w:rFonts w:ascii="Arial" w:hAnsi="Arial" w:cs="Arial"/>
          <w:b/>
        </w:rPr>
      </w:pPr>
      <w:r>
        <w:rPr>
          <w:rFonts w:ascii="Arial" w:hAnsi="Arial" w:cs="Arial"/>
          <w:b/>
        </w:rPr>
        <w:t>Question 28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w:t>
      </w:r>
      <w:r w:rsidR="00B64CDF">
        <w:rPr>
          <w:rFonts w:ascii="Arial" w:hAnsi="Arial" w:cs="Arial"/>
          <w:b/>
        </w:rPr>
        <w:t xml:space="preserve"> marks)</w:t>
      </w:r>
    </w:p>
    <w:p w14:paraId="5EACDEB6" w14:textId="77777777" w:rsidR="002214A5" w:rsidRDefault="002214A5" w:rsidP="005E14C5">
      <w:pPr>
        <w:pStyle w:val="ListParagraph"/>
        <w:spacing w:after="160" w:line="259" w:lineRule="auto"/>
        <w:ind w:left="0"/>
        <w:rPr>
          <w:rFonts w:ascii="Arial" w:hAnsi="Arial" w:cs="Arial"/>
          <w:b/>
        </w:rPr>
      </w:pPr>
    </w:p>
    <w:p w14:paraId="28E8D684" w14:textId="4897221E" w:rsidR="00777502" w:rsidRDefault="002214A5" w:rsidP="005E14C5">
      <w:pPr>
        <w:pStyle w:val="ListParagraph"/>
        <w:spacing w:after="160" w:line="259" w:lineRule="auto"/>
        <w:ind w:left="0"/>
        <w:rPr>
          <w:rFonts w:ascii="Arial" w:hAnsi="Arial" w:cs="Arial"/>
        </w:rPr>
      </w:pPr>
      <w:r w:rsidRPr="002214A5">
        <w:rPr>
          <w:rFonts w:ascii="Arial" w:hAnsi="Arial" w:cs="Arial"/>
        </w:rPr>
        <w:t>Balance the following equations</w:t>
      </w:r>
    </w:p>
    <w:p w14:paraId="077A5D19" w14:textId="77777777" w:rsidR="002214A5" w:rsidRDefault="002214A5" w:rsidP="005E14C5">
      <w:pPr>
        <w:pStyle w:val="ListParagraph"/>
        <w:spacing w:after="160" w:line="259" w:lineRule="auto"/>
        <w:ind w:left="0"/>
        <w:rPr>
          <w:rFonts w:ascii="Arial" w:hAnsi="Arial" w:cs="Arial"/>
        </w:rPr>
      </w:pPr>
    </w:p>
    <w:p w14:paraId="7C524512" w14:textId="77777777" w:rsidR="002214A5" w:rsidRDefault="002214A5" w:rsidP="005E14C5">
      <w:pPr>
        <w:pStyle w:val="ListParagraph"/>
        <w:spacing w:after="160" w:line="259" w:lineRule="auto"/>
        <w:ind w:left="0"/>
        <w:rPr>
          <w:rFonts w:ascii="Arial" w:hAnsi="Arial" w:cs="Arial"/>
        </w:rPr>
      </w:pPr>
    </w:p>
    <w:p w14:paraId="7B30BE32" w14:textId="77777777" w:rsidR="00777502" w:rsidRDefault="002214A5" w:rsidP="009B0D8C">
      <w:pPr>
        <w:pStyle w:val="ListParagraph"/>
        <w:spacing w:after="160" w:line="259" w:lineRule="auto"/>
        <w:ind w:left="0"/>
        <w:rPr>
          <w:rFonts w:ascii="Arial" w:hAnsi="Arial" w:cs="Arial"/>
        </w:rPr>
      </w:pPr>
      <w:r>
        <w:rPr>
          <w:rFonts w:ascii="Arial" w:hAnsi="Arial" w:cs="Arial"/>
        </w:rPr>
        <w:t>(a)</w:t>
      </w:r>
      <w:r>
        <w:rPr>
          <w:rFonts w:ascii="Arial" w:hAnsi="Arial" w:cs="Arial"/>
        </w:rPr>
        <w:tab/>
      </w:r>
      <w:proofErr w:type="spellStart"/>
      <w:r w:rsidR="00F25BED">
        <w:rPr>
          <w:rFonts w:ascii="Arial" w:hAnsi="Arial" w:cs="Arial"/>
        </w:rPr>
        <w:t>CuO</w:t>
      </w:r>
      <w:proofErr w:type="spellEnd"/>
      <w:r w:rsidR="00F25BED">
        <w:rPr>
          <w:rFonts w:ascii="Arial" w:hAnsi="Arial" w:cs="Arial"/>
        </w:rPr>
        <w:tab/>
        <w:t>+</w:t>
      </w:r>
      <w:r w:rsidR="00F25BED">
        <w:rPr>
          <w:rFonts w:ascii="Arial" w:hAnsi="Arial" w:cs="Arial"/>
        </w:rPr>
        <w:tab/>
      </w:r>
      <w:r w:rsidR="009B0D8C">
        <w:rPr>
          <w:rFonts w:ascii="Arial" w:hAnsi="Arial" w:cs="Arial"/>
          <w:b/>
          <w:sz w:val="24"/>
        </w:rPr>
        <w:t>2</w:t>
      </w:r>
      <w:r w:rsidR="00CC7D9A">
        <w:rPr>
          <w:rFonts w:ascii="Arial" w:hAnsi="Arial" w:cs="Arial"/>
          <w:b/>
          <w:sz w:val="24"/>
        </w:rPr>
        <w:t xml:space="preserve"> </w:t>
      </w:r>
      <w:r w:rsidR="00F25BED" w:rsidRPr="00B64CDF">
        <w:rPr>
          <w:rFonts w:ascii="Arial" w:hAnsi="Arial" w:cs="Arial"/>
        </w:rPr>
        <w:t>H</w:t>
      </w:r>
      <w:r w:rsidR="00F25BED">
        <w:rPr>
          <w:rFonts w:ascii="Arial" w:hAnsi="Arial" w:cs="Arial"/>
        </w:rPr>
        <w:t>N</w:t>
      </w:r>
      <w:r w:rsidR="00F25BED" w:rsidRPr="00B64CDF">
        <w:rPr>
          <w:rFonts w:ascii="Arial" w:hAnsi="Arial" w:cs="Arial"/>
        </w:rPr>
        <w:t>O</w:t>
      </w:r>
      <w:r w:rsidR="00F25BED">
        <w:rPr>
          <w:rFonts w:ascii="Arial" w:hAnsi="Arial" w:cs="Arial"/>
          <w:vertAlign w:val="subscript"/>
        </w:rPr>
        <w:t>3</w:t>
      </w:r>
      <w:r w:rsidR="00F25BED">
        <w:rPr>
          <w:rFonts w:ascii="Arial" w:hAnsi="Arial" w:cs="Arial"/>
        </w:rPr>
        <w:tab/>
        <w:t>→</w:t>
      </w:r>
      <w:r w:rsidR="00F25BED">
        <w:rPr>
          <w:rFonts w:ascii="Arial" w:hAnsi="Arial" w:cs="Arial"/>
        </w:rPr>
        <w:tab/>
        <w:t>Cu(NO</w:t>
      </w:r>
      <w:r w:rsidR="00F25BED">
        <w:rPr>
          <w:rFonts w:ascii="Arial" w:hAnsi="Arial" w:cs="Arial"/>
          <w:vertAlign w:val="subscript"/>
        </w:rPr>
        <w:t>3</w:t>
      </w:r>
      <w:r w:rsidR="00F25BED">
        <w:rPr>
          <w:rFonts w:ascii="Arial" w:hAnsi="Arial" w:cs="Arial"/>
        </w:rPr>
        <w:t>)</w:t>
      </w:r>
      <w:r w:rsidR="00F25BED">
        <w:rPr>
          <w:rFonts w:ascii="Arial" w:hAnsi="Arial" w:cs="Arial"/>
          <w:vertAlign w:val="subscript"/>
        </w:rPr>
        <w:t>2</w:t>
      </w:r>
      <w:r w:rsidR="00F25BED">
        <w:rPr>
          <w:rFonts w:ascii="Arial" w:hAnsi="Arial" w:cs="Arial"/>
        </w:rPr>
        <w:tab/>
        <w:t>+</w:t>
      </w:r>
      <w:r w:rsidR="00F25BED">
        <w:rPr>
          <w:rFonts w:ascii="Arial" w:hAnsi="Arial" w:cs="Arial"/>
        </w:rPr>
        <w:tab/>
        <w:t>H</w:t>
      </w:r>
      <w:r w:rsidR="00F25BED">
        <w:rPr>
          <w:rFonts w:ascii="Arial" w:hAnsi="Arial" w:cs="Arial"/>
          <w:vertAlign w:val="subscript"/>
        </w:rPr>
        <w:t>2</w:t>
      </w:r>
      <w:r w:rsidR="00F25BED">
        <w:rPr>
          <w:rFonts w:ascii="Arial" w:hAnsi="Arial" w:cs="Arial"/>
        </w:rPr>
        <w:t>O</w:t>
      </w:r>
      <w:r w:rsidR="00F25BED">
        <w:rPr>
          <w:rFonts w:ascii="Arial" w:hAnsi="Arial" w:cs="Arial"/>
        </w:rPr>
        <w:tab/>
      </w:r>
      <w:r w:rsidR="00F25BED">
        <w:rPr>
          <w:rFonts w:ascii="Arial" w:hAnsi="Arial" w:cs="Arial"/>
        </w:rPr>
        <w:tab/>
      </w:r>
      <w:r w:rsidR="00F25BED">
        <w:rPr>
          <w:rFonts w:ascii="Arial" w:hAnsi="Arial" w:cs="Arial"/>
        </w:rPr>
        <w:tab/>
        <w:t>(1)</w:t>
      </w:r>
      <w:r w:rsidR="00F25BED" w:rsidRPr="00B64CDF">
        <w:rPr>
          <w:rFonts w:ascii="Arial" w:hAnsi="Arial" w:cs="Arial"/>
        </w:rPr>
        <w:t xml:space="preserve"> </w:t>
      </w:r>
    </w:p>
    <w:p w14:paraId="17FD6B58" w14:textId="77777777" w:rsidR="00777502" w:rsidRDefault="00777502" w:rsidP="009B0D8C">
      <w:pPr>
        <w:pStyle w:val="ListParagraph"/>
        <w:spacing w:after="160" w:line="259" w:lineRule="auto"/>
        <w:ind w:left="0"/>
        <w:rPr>
          <w:rFonts w:ascii="Arial" w:hAnsi="Arial" w:cs="Arial"/>
        </w:rPr>
      </w:pPr>
    </w:p>
    <w:p w14:paraId="700BC716" w14:textId="77777777" w:rsidR="009B0D8C" w:rsidRDefault="009B0D8C" w:rsidP="009B0D8C">
      <w:pPr>
        <w:pStyle w:val="ListParagraph"/>
        <w:spacing w:after="160" w:line="259" w:lineRule="auto"/>
        <w:ind w:left="0"/>
        <w:rPr>
          <w:rFonts w:ascii="Arial" w:hAnsi="Arial" w:cs="Arial"/>
          <w:sz w:val="18"/>
        </w:rPr>
      </w:pPr>
    </w:p>
    <w:p w14:paraId="6C142E6A" w14:textId="77777777" w:rsidR="00777502" w:rsidRDefault="00777502" w:rsidP="005E14C5">
      <w:pPr>
        <w:pStyle w:val="ListParagraph"/>
        <w:spacing w:after="160" w:line="259" w:lineRule="auto"/>
        <w:ind w:left="0"/>
        <w:rPr>
          <w:rFonts w:ascii="Arial" w:hAnsi="Arial" w:cs="Arial"/>
          <w:sz w:val="18"/>
        </w:rPr>
      </w:pPr>
    </w:p>
    <w:p w14:paraId="5D457F75" w14:textId="77777777" w:rsidR="00B64CDF" w:rsidRPr="00B64CDF" w:rsidRDefault="00B64CDF" w:rsidP="005E14C5">
      <w:pPr>
        <w:pStyle w:val="ListParagraph"/>
        <w:spacing w:after="160" w:line="259" w:lineRule="auto"/>
        <w:ind w:left="0"/>
        <w:rPr>
          <w:rFonts w:ascii="Arial" w:hAnsi="Arial" w:cs="Arial"/>
          <w:sz w:val="18"/>
        </w:rPr>
      </w:pPr>
    </w:p>
    <w:p w14:paraId="4E379B85" w14:textId="10409FE6" w:rsidR="00777502" w:rsidRDefault="00B64CDF" w:rsidP="00F25BED">
      <w:pPr>
        <w:pStyle w:val="ListParagraph"/>
        <w:spacing w:after="160" w:line="259" w:lineRule="auto"/>
        <w:ind w:left="0"/>
        <w:rPr>
          <w:rFonts w:ascii="Arial" w:hAnsi="Arial" w:cs="Arial"/>
        </w:rPr>
      </w:pPr>
      <w:r>
        <w:rPr>
          <w:rFonts w:ascii="Arial" w:hAnsi="Arial" w:cs="Arial"/>
        </w:rPr>
        <w:t>(b)</w:t>
      </w:r>
      <w:r>
        <w:rPr>
          <w:rFonts w:ascii="Arial" w:hAnsi="Arial" w:cs="Arial"/>
        </w:rPr>
        <w:tab/>
      </w:r>
      <w:r w:rsidR="009B0D8C">
        <w:rPr>
          <w:rFonts w:ascii="Arial" w:hAnsi="Arial" w:cs="Arial"/>
          <w:b/>
          <w:sz w:val="24"/>
        </w:rPr>
        <w:t>2</w:t>
      </w:r>
      <w:r w:rsidR="00CC7D9A">
        <w:rPr>
          <w:rFonts w:ascii="Arial" w:hAnsi="Arial" w:cs="Arial"/>
          <w:b/>
          <w:sz w:val="24"/>
        </w:rPr>
        <w:t xml:space="preserve"> </w:t>
      </w:r>
      <w:r w:rsidR="00F25BED">
        <w:rPr>
          <w:rFonts w:ascii="Arial" w:hAnsi="Arial" w:cs="Arial"/>
        </w:rPr>
        <w:t>A</w:t>
      </w:r>
      <w:r w:rsidR="00F25BED" w:rsidRPr="00DF61B6">
        <w:rPr>
          <w:rFonts w:ascii="Arial" w:hAnsi="Arial" w:cs="Arial"/>
        </w:rPr>
        <w:t>ℓ</w:t>
      </w:r>
      <w:r w:rsidR="00F25BED">
        <w:rPr>
          <w:rFonts w:ascii="Arial" w:hAnsi="Arial" w:cs="Arial"/>
        </w:rPr>
        <w:tab/>
        <w:t>+</w:t>
      </w:r>
      <w:r w:rsidR="00F25BED">
        <w:rPr>
          <w:rFonts w:ascii="Arial" w:hAnsi="Arial" w:cs="Arial"/>
        </w:rPr>
        <w:tab/>
      </w:r>
      <w:r w:rsidR="009B0D8C">
        <w:rPr>
          <w:rFonts w:ascii="Arial" w:hAnsi="Arial" w:cs="Arial"/>
          <w:b/>
          <w:sz w:val="24"/>
        </w:rPr>
        <w:t>6</w:t>
      </w:r>
      <w:r w:rsidR="00CC7D9A">
        <w:rPr>
          <w:rFonts w:ascii="Arial" w:hAnsi="Arial" w:cs="Arial"/>
          <w:b/>
          <w:sz w:val="24"/>
        </w:rPr>
        <w:t xml:space="preserve"> </w:t>
      </w:r>
      <w:r w:rsidR="00F25BED">
        <w:rPr>
          <w:rFonts w:ascii="Arial" w:hAnsi="Arial" w:cs="Arial"/>
        </w:rPr>
        <w:t>HC</w:t>
      </w:r>
      <w:r w:rsidR="00F25BED" w:rsidRPr="00DF61B6">
        <w:rPr>
          <w:rFonts w:ascii="Arial" w:hAnsi="Arial" w:cs="Arial"/>
        </w:rPr>
        <w:t>ℓ</w:t>
      </w:r>
      <w:r w:rsidR="00F25BED">
        <w:rPr>
          <w:rFonts w:ascii="Arial" w:hAnsi="Arial" w:cs="Arial"/>
        </w:rPr>
        <w:tab/>
      </w:r>
      <w:r w:rsidR="00CC7D9A">
        <w:rPr>
          <w:rFonts w:ascii="Arial" w:hAnsi="Arial" w:cs="Arial"/>
        </w:rPr>
        <w:t xml:space="preserve">  </w:t>
      </w:r>
      <w:r w:rsidR="00F25BED">
        <w:rPr>
          <w:rFonts w:ascii="Arial" w:hAnsi="Arial" w:cs="Arial"/>
        </w:rPr>
        <w:t>→</w:t>
      </w:r>
      <w:r w:rsidR="00F25BED">
        <w:rPr>
          <w:rFonts w:ascii="Arial" w:hAnsi="Arial" w:cs="Arial"/>
        </w:rPr>
        <w:tab/>
      </w:r>
      <w:r w:rsidR="009B0D8C">
        <w:rPr>
          <w:rFonts w:ascii="Arial" w:hAnsi="Arial" w:cs="Arial"/>
          <w:b/>
          <w:sz w:val="24"/>
        </w:rPr>
        <w:t>2</w:t>
      </w:r>
      <w:r w:rsidR="00CC7D9A">
        <w:rPr>
          <w:rFonts w:ascii="Arial" w:hAnsi="Arial" w:cs="Arial"/>
          <w:b/>
          <w:sz w:val="24"/>
        </w:rPr>
        <w:t xml:space="preserve"> </w:t>
      </w:r>
      <w:r w:rsidR="00F25BED">
        <w:rPr>
          <w:rFonts w:ascii="Arial" w:hAnsi="Arial" w:cs="Arial"/>
        </w:rPr>
        <w:t>A</w:t>
      </w:r>
      <w:r w:rsidR="00F25BED" w:rsidRPr="00DF61B6">
        <w:rPr>
          <w:rFonts w:ascii="Arial" w:hAnsi="Arial" w:cs="Arial"/>
        </w:rPr>
        <w:t>ℓ</w:t>
      </w:r>
      <w:r w:rsidR="00F25BED">
        <w:rPr>
          <w:rFonts w:ascii="Arial" w:hAnsi="Arial" w:cs="Arial"/>
        </w:rPr>
        <w:t>C</w:t>
      </w:r>
      <w:r w:rsidR="00F25BED" w:rsidRPr="00DF61B6">
        <w:rPr>
          <w:rFonts w:ascii="Arial" w:hAnsi="Arial" w:cs="Arial"/>
        </w:rPr>
        <w:t>ℓ</w:t>
      </w:r>
      <w:r w:rsidR="00F25BED">
        <w:rPr>
          <w:rFonts w:ascii="Arial" w:hAnsi="Arial" w:cs="Arial"/>
          <w:vertAlign w:val="subscript"/>
        </w:rPr>
        <w:t>3</w:t>
      </w:r>
      <w:r w:rsidR="00F25BED">
        <w:rPr>
          <w:rFonts w:ascii="Arial" w:hAnsi="Arial" w:cs="Arial"/>
        </w:rPr>
        <w:tab/>
        <w:t xml:space="preserve">  +</w:t>
      </w:r>
      <w:r w:rsidR="00F25BED">
        <w:rPr>
          <w:rFonts w:ascii="Arial" w:hAnsi="Arial" w:cs="Arial"/>
        </w:rPr>
        <w:tab/>
      </w:r>
      <w:r w:rsidR="009B0D8C">
        <w:rPr>
          <w:rFonts w:ascii="Arial" w:hAnsi="Arial" w:cs="Arial"/>
          <w:b/>
          <w:sz w:val="24"/>
        </w:rPr>
        <w:t>3</w:t>
      </w:r>
      <w:r w:rsidR="00CC7D9A">
        <w:rPr>
          <w:rFonts w:ascii="Arial" w:hAnsi="Arial" w:cs="Arial"/>
          <w:b/>
          <w:sz w:val="24"/>
        </w:rPr>
        <w:t xml:space="preserve"> </w:t>
      </w:r>
      <w:r w:rsidR="00F25BED">
        <w:rPr>
          <w:rFonts w:ascii="Arial" w:hAnsi="Arial" w:cs="Arial"/>
        </w:rPr>
        <w:t>H</w:t>
      </w:r>
      <w:r w:rsidR="00F25BED">
        <w:rPr>
          <w:rFonts w:ascii="Arial" w:hAnsi="Arial" w:cs="Arial"/>
          <w:vertAlign w:val="subscript"/>
        </w:rPr>
        <w:t>2</w:t>
      </w:r>
      <w:r w:rsidR="00C72B9B">
        <w:rPr>
          <w:rFonts w:ascii="Arial" w:hAnsi="Arial" w:cs="Arial"/>
        </w:rPr>
        <w:tab/>
      </w:r>
      <w:r w:rsidR="00C72B9B">
        <w:rPr>
          <w:rFonts w:ascii="Arial" w:hAnsi="Arial" w:cs="Arial"/>
        </w:rPr>
        <w:tab/>
      </w:r>
      <w:r w:rsidR="00C72B9B">
        <w:rPr>
          <w:rFonts w:ascii="Arial" w:hAnsi="Arial" w:cs="Arial"/>
        </w:rPr>
        <w:tab/>
      </w:r>
      <w:r w:rsidR="00C72B9B">
        <w:rPr>
          <w:rFonts w:ascii="Arial" w:hAnsi="Arial" w:cs="Arial"/>
        </w:rPr>
        <w:tab/>
        <w:t>(1</w:t>
      </w:r>
      <w:r w:rsidR="00F25BED">
        <w:rPr>
          <w:rFonts w:ascii="Arial" w:hAnsi="Arial" w:cs="Arial"/>
        </w:rPr>
        <w:t>)</w:t>
      </w:r>
    </w:p>
    <w:p w14:paraId="46562C5C" w14:textId="2E591547" w:rsidR="00F25BED" w:rsidRPr="00B64CDF" w:rsidRDefault="000C6DC5" w:rsidP="00F25BED">
      <w:pPr>
        <w:pStyle w:val="ListParagraph"/>
        <w:spacing w:after="160" w:line="259" w:lineRule="auto"/>
        <w:ind w:left="0"/>
        <w:rPr>
          <w:rFonts w:ascii="Arial" w:hAnsi="Arial" w:cs="Arial"/>
        </w:rPr>
      </w:pPr>
      <w:r>
        <w:rPr>
          <w:rFonts w:ascii="Arial" w:hAnsi="Arial" w:cs="Arial"/>
        </w:rPr>
        <w:t xml:space="preserve">            </w:t>
      </w:r>
      <w:r>
        <w:rPr>
          <w:rFonts w:ascii="Arial" w:hAnsi="Arial" w:cs="Arial"/>
          <w:b/>
          <w:sz w:val="24"/>
        </w:rPr>
        <w:t xml:space="preserve"> </w:t>
      </w:r>
      <w:r>
        <w:rPr>
          <w:rFonts w:ascii="Arial" w:hAnsi="Arial" w:cs="Arial"/>
        </w:rPr>
        <w:t>A</w:t>
      </w:r>
      <w:r w:rsidRPr="00DF61B6">
        <w:rPr>
          <w:rFonts w:ascii="Arial" w:hAnsi="Arial" w:cs="Arial"/>
        </w:rPr>
        <w:t>ℓ</w:t>
      </w:r>
      <w:r>
        <w:rPr>
          <w:rFonts w:ascii="Arial" w:hAnsi="Arial" w:cs="Arial"/>
        </w:rPr>
        <w:tab/>
        <w:t>+</w:t>
      </w:r>
      <w:r>
        <w:rPr>
          <w:rFonts w:ascii="Arial" w:hAnsi="Arial" w:cs="Arial"/>
        </w:rPr>
        <w:tab/>
      </w:r>
      <w:r>
        <w:rPr>
          <w:rFonts w:ascii="Arial" w:hAnsi="Arial" w:cs="Arial"/>
          <w:b/>
          <w:sz w:val="24"/>
        </w:rPr>
        <w:t xml:space="preserve">3 </w:t>
      </w:r>
      <w:r>
        <w:rPr>
          <w:rFonts w:ascii="Arial" w:hAnsi="Arial" w:cs="Arial"/>
        </w:rPr>
        <w:t>HC</w:t>
      </w:r>
      <w:r w:rsidRPr="00DF61B6">
        <w:rPr>
          <w:rFonts w:ascii="Arial" w:hAnsi="Arial" w:cs="Arial"/>
        </w:rPr>
        <w:t>ℓ</w:t>
      </w:r>
      <w:r>
        <w:rPr>
          <w:rFonts w:ascii="Arial" w:hAnsi="Arial" w:cs="Arial"/>
        </w:rPr>
        <w:tab/>
        <w:t xml:space="preserve">  →</w:t>
      </w:r>
      <w:r>
        <w:rPr>
          <w:rFonts w:ascii="Arial" w:hAnsi="Arial" w:cs="Arial"/>
        </w:rPr>
        <w:tab/>
      </w:r>
      <w:r>
        <w:rPr>
          <w:rFonts w:ascii="Arial" w:hAnsi="Arial" w:cs="Arial"/>
          <w:b/>
          <w:sz w:val="24"/>
        </w:rPr>
        <w:t xml:space="preserve"> </w:t>
      </w:r>
      <w:r>
        <w:rPr>
          <w:rFonts w:ascii="Arial" w:hAnsi="Arial" w:cs="Arial"/>
        </w:rPr>
        <w:t>A</w:t>
      </w:r>
      <w:r w:rsidRPr="00DF61B6">
        <w:rPr>
          <w:rFonts w:ascii="Arial" w:hAnsi="Arial" w:cs="Arial"/>
        </w:rPr>
        <w:t>ℓ</w:t>
      </w:r>
      <w:r>
        <w:rPr>
          <w:rFonts w:ascii="Arial" w:hAnsi="Arial" w:cs="Arial"/>
        </w:rPr>
        <w:t>C</w:t>
      </w:r>
      <w:r w:rsidRPr="00DF61B6">
        <w:rPr>
          <w:rFonts w:ascii="Arial" w:hAnsi="Arial" w:cs="Arial"/>
        </w:rPr>
        <w:t>ℓ</w:t>
      </w:r>
      <w:r>
        <w:rPr>
          <w:rFonts w:ascii="Arial" w:hAnsi="Arial" w:cs="Arial"/>
          <w:vertAlign w:val="subscript"/>
        </w:rPr>
        <w:t>3</w:t>
      </w:r>
      <w:r>
        <w:rPr>
          <w:rFonts w:ascii="Arial" w:hAnsi="Arial" w:cs="Arial"/>
        </w:rPr>
        <w:tab/>
        <w:t xml:space="preserve">  +</w:t>
      </w:r>
      <w:r>
        <w:rPr>
          <w:rFonts w:ascii="Arial" w:hAnsi="Arial" w:cs="Arial"/>
        </w:rPr>
        <w:tab/>
      </w:r>
      <w:r>
        <w:rPr>
          <w:rFonts w:ascii="Arial" w:hAnsi="Arial" w:cs="Arial"/>
          <w:b/>
          <w:sz w:val="24"/>
        </w:rPr>
        <w:t>3/</w:t>
      </w:r>
      <w:proofErr w:type="gramStart"/>
      <w:r>
        <w:rPr>
          <w:rFonts w:ascii="Arial" w:hAnsi="Arial" w:cs="Arial"/>
          <w:b/>
          <w:sz w:val="24"/>
        </w:rPr>
        <w:t xml:space="preserve">2  </w:t>
      </w:r>
      <w:r>
        <w:rPr>
          <w:rFonts w:ascii="Arial" w:hAnsi="Arial" w:cs="Arial"/>
        </w:rPr>
        <w:t>H</w:t>
      </w:r>
      <w:r>
        <w:rPr>
          <w:rFonts w:ascii="Arial" w:hAnsi="Arial" w:cs="Arial"/>
          <w:vertAlign w:val="subscript"/>
        </w:rPr>
        <w:t>2</w:t>
      </w:r>
      <w:proofErr w:type="gramEnd"/>
      <w:r>
        <w:rPr>
          <w:rFonts w:ascii="Arial" w:hAnsi="Arial" w:cs="Arial"/>
        </w:rPr>
        <w:tab/>
      </w:r>
    </w:p>
    <w:p w14:paraId="75CD0196" w14:textId="1D59D62A" w:rsidR="008402FB" w:rsidRDefault="0055555E" w:rsidP="00C72B9B">
      <w:pPr>
        <w:rPr>
          <w:rFonts w:ascii="Arial" w:hAnsi="Arial" w:cs="Arial"/>
          <w:b/>
          <w:sz w:val="22"/>
          <w:szCs w:val="22"/>
        </w:rPr>
      </w:pPr>
      <w:r>
        <w:rPr>
          <w:rFonts w:ascii="Arial" w:hAnsi="Arial" w:cs="Arial"/>
          <w:b/>
          <w:sz w:val="22"/>
          <w:szCs w:val="22"/>
        </w:rPr>
        <w:br/>
      </w:r>
      <w:r w:rsidR="00C72B9B">
        <w:rPr>
          <w:rFonts w:ascii="Arial" w:hAnsi="Arial" w:cs="Arial"/>
          <w:sz w:val="22"/>
          <w:szCs w:val="22"/>
        </w:rPr>
        <w:t>(c)</w:t>
      </w:r>
      <w:r w:rsidR="00C72B9B">
        <w:rPr>
          <w:rFonts w:ascii="Arial" w:hAnsi="Arial" w:cs="Arial"/>
          <w:sz w:val="22"/>
          <w:szCs w:val="22"/>
        </w:rPr>
        <w:tab/>
      </w:r>
      <w:r w:rsidR="00C72B9B">
        <w:rPr>
          <w:rFonts w:ascii="Arial" w:hAnsi="Arial" w:cs="Arial"/>
          <w:b/>
          <w:sz w:val="22"/>
          <w:szCs w:val="22"/>
        </w:rPr>
        <w:t xml:space="preserve">2 </w:t>
      </w:r>
      <w:r w:rsidR="00C72B9B">
        <w:rPr>
          <w:rFonts w:ascii="Arial" w:hAnsi="Arial" w:cs="Arial"/>
          <w:sz w:val="22"/>
          <w:szCs w:val="22"/>
        </w:rPr>
        <w:t>C</w:t>
      </w:r>
      <w:r w:rsidR="00C72B9B">
        <w:rPr>
          <w:rFonts w:ascii="Arial" w:hAnsi="Arial" w:cs="Arial"/>
          <w:sz w:val="22"/>
          <w:szCs w:val="22"/>
          <w:vertAlign w:val="subscript"/>
        </w:rPr>
        <w:t>2</w:t>
      </w:r>
      <w:r w:rsidR="00C72B9B">
        <w:rPr>
          <w:rFonts w:ascii="Arial" w:hAnsi="Arial" w:cs="Arial"/>
          <w:sz w:val="22"/>
          <w:szCs w:val="22"/>
        </w:rPr>
        <w:t>H</w:t>
      </w:r>
      <w:r w:rsidR="00C72B9B">
        <w:rPr>
          <w:rFonts w:ascii="Arial" w:hAnsi="Arial" w:cs="Arial"/>
          <w:sz w:val="22"/>
          <w:szCs w:val="22"/>
          <w:vertAlign w:val="subscript"/>
        </w:rPr>
        <w:t>6</w:t>
      </w:r>
      <w:r w:rsidR="00C72B9B">
        <w:rPr>
          <w:rFonts w:ascii="Arial" w:hAnsi="Arial" w:cs="Arial"/>
          <w:sz w:val="22"/>
          <w:szCs w:val="22"/>
        </w:rPr>
        <w:tab/>
        <w:t>+</w:t>
      </w:r>
      <w:r w:rsidR="00C72B9B">
        <w:rPr>
          <w:rFonts w:ascii="Arial" w:hAnsi="Arial" w:cs="Arial"/>
          <w:sz w:val="22"/>
          <w:szCs w:val="22"/>
        </w:rPr>
        <w:tab/>
      </w:r>
      <w:r w:rsidR="00C72B9B">
        <w:rPr>
          <w:rFonts w:ascii="Arial" w:hAnsi="Arial" w:cs="Arial"/>
          <w:b/>
          <w:sz w:val="22"/>
          <w:szCs w:val="22"/>
        </w:rPr>
        <w:t xml:space="preserve">7 </w:t>
      </w:r>
      <w:r w:rsidR="00C72B9B">
        <w:rPr>
          <w:rFonts w:ascii="Arial" w:hAnsi="Arial" w:cs="Arial"/>
          <w:sz w:val="22"/>
          <w:szCs w:val="22"/>
        </w:rPr>
        <w:t>O</w:t>
      </w:r>
      <w:r w:rsidR="00C72B9B">
        <w:rPr>
          <w:rFonts w:ascii="Arial" w:hAnsi="Arial" w:cs="Arial"/>
          <w:sz w:val="22"/>
          <w:szCs w:val="22"/>
          <w:vertAlign w:val="subscript"/>
        </w:rPr>
        <w:t>2</w:t>
      </w:r>
      <w:r w:rsidR="00C72B9B">
        <w:rPr>
          <w:rFonts w:ascii="Arial" w:hAnsi="Arial" w:cs="Arial"/>
          <w:sz w:val="22"/>
          <w:szCs w:val="22"/>
        </w:rPr>
        <w:tab/>
      </w:r>
      <w:r w:rsidR="00C72B9B">
        <w:rPr>
          <w:rFonts w:ascii="Arial" w:hAnsi="Arial" w:cs="Arial"/>
        </w:rPr>
        <w:t>→</w:t>
      </w:r>
      <w:r w:rsidR="00C72B9B">
        <w:rPr>
          <w:rFonts w:ascii="Arial" w:hAnsi="Arial" w:cs="Arial"/>
        </w:rPr>
        <w:tab/>
      </w:r>
      <w:r w:rsidR="00C72B9B">
        <w:rPr>
          <w:rFonts w:ascii="Arial" w:hAnsi="Arial" w:cs="Arial"/>
          <w:b/>
        </w:rPr>
        <w:t xml:space="preserve">4 </w:t>
      </w:r>
      <w:r w:rsidR="00C72B9B">
        <w:rPr>
          <w:rFonts w:ascii="Arial" w:hAnsi="Arial" w:cs="Arial"/>
        </w:rPr>
        <w:t>CO</w:t>
      </w:r>
      <w:r w:rsidR="00C72B9B">
        <w:rPr>
          <w:rFonts w:ascii="Arial" w:hAnsi="Arial" w:cs="Arial"/>
          <w:vertAlign w:val="subscript"/>
        </w:rPr>
        <w:t>2</w:t>
      </w:r>
      <w:r w:rsidR="00C72B9B">
        <w:rPr>
          <w:rFonts w:ascii="Arial" w:hAnsi="Arial" w:cs="Arial"/>
        </w:rPr>
        <w:tab/>
        <w:t>+</w:t>
      </w:r>
      <w:r w:rsidR="00C72B9B">
        <w:rPr>
          <w:rFonts w:ascii="Arial" w:hAnsi="Arial" w:cs="Arial"/>
        </w:rPr>
        <w:tab/>
      </w:r>
      <w:r w:rsidR="00C72B9B">
        <w:rPr>
          <w:rFonts w:ascii="Arial" w:hAnsi="Arial" w:cs="Arial"/>
          <w:b/>
        </w:rPr>
        <w:t xml:space="preserve">6 </w:t>
      </w:r>
      <w:r w:rsidR="00C72B9B">
        <w:rPr>
          <w:rFonts w:ascii="Arial" w:hAnsi="Arial" w:cs="Arial"/>
        </w:rPr>
        <w:t>H</w:t>
      </w:r>
      <w:r w:rsidR="00C72B9B">
        <w:rPr>
          <w:rFonts w:ascii="Arial" w:hAnsi="Arial" w:cs="Arial"/>
          <w:vertAlign w:val="subscript"/>
        </w:rPr>
        <w:t>2</w:t>
      </w:r>
      <w:r w:rsidR="00C72B9B">
        <w:rPr>
          <w:rFonts w:ascii="Arial" w:hAnsi="Arial" w:cs="Arial"/>
        </w:rPr>
        <w:t>O</w:t>
      </w:r>
      <w:r w:rsidR="00C72B9B">
        <w:rPr>
          <w:rFonts w:ascii="Arial" w:hAnsi="Arial" w:cs="Arial"/>
        </w:rPr>
        <w:tab/>
      </w:r>
      <w:r w:rsidR="00C72B9B">
        <w:rPr>
          <w:rFonts w:ascii="Arial" w:hAnsi="Arial" w:cs="Arial"/>
        </w:rPr>
        <w:tab/>
      </w:r>
      <w:r w:rsidR="00C72B9B">
        <w:rPr>
          <w:rFonts w:ascii="Arial" w:hAnsi="Arial" w:cs="Arial"/>
        </w:rPr>
        <w:tab/>
      </w:r>
      <w:r w:rsidR="00C72B9B">
        <w:rPr>
          <w:rFonts w:ascii="Arial" w:hAnsi="Arial" w:cs="Arial"/>
        </w:rPr>
        <w:tab/>
      </w:r>
      <w:r w:rsidR="00C72B9B">
        <w:rPr>
          <w:rFonts w:ascii="Arial" w:hAnsi="Arial" w:cs="Arial"/>
        </w:rPr>
        <w:tab/>
        <w:t>(1)</w:t>
      </w:r>
      <w:r>
        <w:rPr>
          <w:rFonts w:ascii="Arial" w:hAnsi="Arial" w:cs="Arial"/>
          <w:b/>
          <w:sz w:val="22"/>
          <w:szCs w:val="22"/>
        </w:rPr>
        <w:br/>
      </w:r>
      <w:r w:rsidR="00F3172C">
        <w:rPr>
          <w:rFonts w:ascii="Arial" w:hAnsi="Arial" w:cs="Arial"/>
          <w:b/>
          <w:sz w:val="22"/>
          <w:szCs w:val="22"/>
        </w:rPr>
        <w:t xml:space="preserve">or        </w:t>
      </w:r>
      <w:r w:rsidR="00F3172C">
        <w:rPr>
          <w:rFonts w:ascii="Arial" w:hAnsi="Arial" w:cs="Arial"/>
          <w:sz w:val="22"/>
          <w:szCs w:val="22"/>
        </w:rPr>
        <w:t>C</w:t>
      </w:r>
      <w:r w:rsidR="00F3172C">
        <w:rPr>
          <w:rFonts w:ascii="Arial" w:hAnsi="Arial" w:cs="Arial"/>
          <w:sz w:val="22"/>
          <w:szCs w:val="22"/>
          <w:vertAlign w:val="subscript"/>
        </w:rPr>
        <w:t>2</w:t>
      </w:r>
      <w:r w:rsidR="00F3172C">
        <w:rPr>
          <w:rFonts w:ascii="Arial" w:hAnsi="Arial" w:cs="Arial"/>
          <w:sz w:val="22"/>
          <w:szCs w:val="22"/>
        </w:rPr>
        <w:t>H</w:t>
      </w:r>
      <w:r w:rsidR="00F3172C">
        <w:rPr>
          <w:rFonts w:ascii="Arial" w:hAnsi="Arial" w:cs="Arial"/>
          <w:sz w:val="22"/>
          <w:szCs w:val="22"/>
          <w:vertAlign w:val="subscript"/>
        </w:rPr>
        <w:t>6</w:t>
      </w:r>
      <w:r w:rsidR="00F3172C">
        <w:rPr>
          <w:rFonts w:ascii="Arial" w:hAnsi="Arial" w:cs="Arial"/>
          <w:sz w:val="22"/>
          <w:szCs w:val="22"/>
        </w:rPr>
        <w:tab/>
        <w:t>+</w:t>
      </w:r>
      <w:r w:rsidR="00F3172C">
        <w:rPr>
          <w:rFonts w:ascii="Arial" w:hAnsi="Arial" w:cs="Arial"/>
          <w:sz w:val="22"/>
          <w:szCs w:val="22"/>
        </w:rPr>
        <w:tab/>
      </w:r>
      <w:r w:rsidR="00F3172C">
        <w:rPr>
          <w:rFonts w:ascii="Arial" w:hAnsi="Arial" w:cs="Arial"/>
          <w:b/>
          <w:sz w:val="22"/>
          <w:szCs w:val="22"/>
        </w:rPr>
        <w:t xml:space="preserve">7/2 </w:t>
      </w:r>
      <w:r w:rsidR="00F3172C">
        <w:rPr>
          <w:rFonts w:ascii="Arial" w:hAnsi="Arial" w:cs="Arial"/>
          <w:sz w:val="22"/>
          <w:szCs w:val="22"/>
        </w:rPr>
        <w:t>O</w:t>
      </w:r>
      <w:r w:rsidR="00F3172C">
        <w:rPr>
          <w:rFonts w:ascii="Arial" w:hAnsi="Arial" w:cs="Arial"/>
          <w:sz w:val="22"/>
          <w:szCs w:val="22"/>
          <w:vertAlign w:val="subscript"/>
        </w:rPr>
        <w:t>2</w:t>
      </w:r>
      <w:r w:rsidR="00F3172C">
        <w:rPr>
          <w:rFonts w:ascii="Arial" w:hAnsi="Arial" w:cs="Arial"/>
          <w:sz w:val="22"/>
          <w:szCs w:val="22"/>
        </w:rPr>
        <w:tab/>
      </w:r>
      <w:r w:rsidR="00F3172C">
        <w:rPr>
          <w:rFonts w:ascii="Arial" w:hAnsi="Arial" w:cs="Arial"/>
        </w:rPr>
        <w:t>→</w:t>
      </w:r>
      <w:r w:rsidR="00F3172C">
        <w:rPr>
          <w:rFonts w:ascii="Arial" w:hAnsi="Arial" w:cs="Arial"/>
        </w:rPr>
        <w:tab/>
      </w:r>
      <w:r w:rsidR="00F3172C">
        <w:rPr>
          <w:rFonts w:ascii="Arial" w:hAnsi="Arial" w:cs="Arial"/>
          <w:b/>
        </w:rPr>
        <w:t xml:space="preserve">2 </w:t>
      </w:r>
      <w:r w:rsidR="00F3172C">
        <w:rPr>
          <w:rFonts w:ascii="Arial" w:hAnsi="Arial" w:cs="Arial"/>
        </w:rPr>
        <w:t>CO</w:t>
      </w:r>
      <w:r w:rsidR="00F3172C">
        <w:rPr>
          <w:rFonts w:ascii="Arial" w:hAnsi="Arial" w:cs="Arial"/>
          <w:vertAlign w:val="subscript"/>
        </w:rPr>
        <w:t>2</w:t>
      </w:r>
      <w:r w:rsidR="00F3172C">
        <w:rPr>
          <w:rFonts w:ascii="Arial" w:hAnsi="Arial" w:cs="Arial"/>
        </w:rPr>
        <w:tab/>
        <w:t>+</w:t>
      </w:r>
      <w:r w:rsidR="00F3172C">
        <w:rPr>
          <w:rFonts w:ascii="Arial" w:hAnsi="Arial" w:cs="Arial"/>
        </w:rPr>
        <w:tab/>
      </w:r>
      <w:r w:rsidR="00F3172C">
        <w:rPr>
          <w:rFonts w:ascii="Arial" w:hAnsi="Arial" w:cs="Arial"/>
          <w:b/>
        </w:rPr>
        <w:t xml:space="preserve">3 </w:t>
      </w:r>
      <w:r w:rsidR="00F3172C">
        <w:rPr>
          <w:rFonts w:ascii="Arial" w:hAnsi="Arial" w:cs="Arial"/>
        </w:rPr>
        <w:t>H</w:t>
      </w:r>
      <w:r w:rsidR="00F3172C">
        <w:rPr>
          <w:rFonts w:ascii="Arial" w:hAnsi="Arial" w:cs="Arial"/>
          <w:vertAlign w:val="subscript"/>
        </w:rPr>
        <w:t>2</w:t>
      </w:r>
      <w:r w:rsidR="00F3172C">
        <w:rPr>
          <w:rFonts w:ascii="Arial" w:hAnsi="Arial" w:cs="Arial"/>
        </w:rPr>
        <w:t>O</w:t>
      </w:r>
      <w:r w:rsidR="00F3172C">
        <w:rPr>
          <w:rFonts w:ascii="Arial" w:hAnsi="Arial" w:cs="Arial"/>
        </w:rPr>
        <w:tab/>
      </w:r>
      <w:r>
        <w:rPr>
          <w:rFonts w:ascii="Arial" w:hAnsi="Arial" w:cs="Arial"/>
          <w:b/>
          <w:sz w:val="22"/>
          <w:szCs w:val="22"/>
        </w:rPr>
        <w:br/>
      </w:r>
      <w:r>
        <w:rPr>
          <w:rFonts w:ascii="Arial" w:hAnsi="Arial" w:cs="Arial"/>
          <w:b/>
          <w:sz w:val="22"/>
          <w:szCs w:val="22"/>
        </w:rPr>
        <w:br/>
      </w:r>
      <w:r>
        <w:rPr>
          <w:rFonts w:ascii="Arial" w:hAnsi="Arial" w:cs="Arial"/>
          <w:b/>
          <w:sz w:val="22"/>
          <w:szCs w:val="22"/>
        </w:rPr>
        <w:br/>
      </w:r>
      <w:r>
        <w:rPr>
          <w:rFonts w:ascii="Arial" w:hAnsi="Arial" w:cs="Arial"/>
          <w:b/>
          <w:sz w:val="22"/>
          <w:szCs w:val="22"/>
        </w:rPr>
        <w:br/>
      </w:r>
      <w:r>
        <w:rPr>
          <w:rFonts w:ascii="Arial" w:hAnsi="Arial" w:cs="Arial"/>
          <w:b/>
          <w:sz w:val="22"/>
          <w:szCs w:val="22"/>
        </w:rPr>
        <w:br/>
      </w:r>
      <w:r>
        <w:rPr>
          <w:rFonts w:ascii="Arial" w:hAnsi="Arial" w:cs="Arial"/>
          <w:b/>
          <w:sz w:val="22"/>
          <w:szCs w:val="22"/>
        </w:rPr>
        <w:br/>
      </w:r>
      <w:r w:rsidR="005954CF" w:rsidRPr="00DF61B6">
        <w:rPr>
          <w:rFonts w:ascii="Arial" w:hAnsi="Arial" w:cs="Arial"/>
          <w:b/>
          <w:sz w:val="22"/>
          <w:szCs w:val="22"/>
        </w:rPr>
        <w:t>End of Section Two</w:t>
      </w:r>
    </w:p>
    <w:p w14:paraId="54C2C99B" w14:textId="77777777" w:rsidR="00777502" w:rsidRDefault="00777502">
      <w:pPr>
        <w:rPr>
          <w:rFonts w:ascii="Arial" w:hAnsi="Arial" w:cs="Arial"/>
          <w:b/>
          <w:sz w:val="22"/>
          <w:szCs w:val="22"/>
        </w:rPr>
      </w:pPr>
      <w:r>
        <w:rPr>
          <w:rFonts w:ascii="Arial" w:hAnsi="Arial" w:cs="Arial"/>
          <w:b/>
          <w:sz w:val="22"/>
          <w:szCs w:val="22"/>
        </w:rPr>
        <w:br w:type="page"/>
      </w:r>
    </w:p>
    <w:p w14:paraId="4FBD31B9" w14:textId="16186930" w:rsidR="00593B8E" w:rsidRPr="00DF61B6" w:rsidRDefault="00593B8E" w:rsidP="00EF6D6F">
      <w:pPr>
        <w:rPr>
          <w:rFonts w:ascii="Arial" w:hAnsi="Arial" w:cs="Arial"/>
          <w:b/>
          <w:sz w:val="22"/>
          <w:szCs w:val="22"/>
        </w:rPr>
      </w:pPr>
      <w:r w:rsidRPr="00DF61B6">
        <w:rPr>
          <w:rFonts w:ascii="Arial" w:hAnsi="Arial" w:cs="Arial"/>
          <w:b/>
          <w:sz w:val="22"/>
          <w:szCs w:val="22"/>
        </w:rPr>
        <w:lastRenderedPageBreak/>
        <w:t>Section Three:  Extended answer</w:t>
      </w:r>
      <w:r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9F5C38">
        <w:rPr>
          <w:rFonts w:ascii="Arial" w:hAnsi="Arial" w:cs="Arial"/>
          <w:b/>
          <w:sz w:val="22"/>
          <w:szCs w:val="22"/>
        </w:rPr>
        <w:t>43% (65</w:t>
      </w:r>
      <w:r w:rsidRPr="00DF61B6">
        <w:rPr>
          <w:rFonts w:ascii="Arial" w:hAnsi="Arial" w:cs="Arial"/>
          <w:b/>
          <w:sz w:val="22"/>
          <w:szCs w:val="22"/>
        </w:rPr>
        <w:t xml:space="preserve"> Marks)</w:t>
      </w:r>
    </w:p>
    <w:p w14:paraId="28296E0F" w14:textId="77777777" w:rsidR="00593B8E" w:rsidRPr="00DF61B6" w:rsidRDefault="00593B8E" w:rsidP="00EF6D6F">
      <w:pPr>
        <w:rPr>
          <w:rFonts w:ascii="Arial" w:hAnsi="Arial" w:cs="Arial"/>
          <w:b/>
          <w:sz w:val="22"/>
          <w:szCs w:val="22"/>
        </w:rPr>
      </w:pPr>
    </w:p>
    <w:p w14:paraId="587005D9" w14:textId="5522392B" w:rsidR="00593B8E" w:rsidRPr="00DF61B6" w:rsidRDefault="00593B8E" w:rsidP="00EF6D6F">
      <w:pPr>
        <w:rPr>
          <w:rFonts w:ascii="Arial" w:hAnsi="Arial" w:cs="Arial"/>
          <w:bCs/>
          <w:sz w:val="22"/>
          <w:szCs w:val="22"/>
        </w:rPr>
      </w:pPr>
      <w:r w:rsidRPr="00DF61B6">
        <w:rPr>
          <w:rFonts w:ascii="Arial" w:hAnsi="Arial" w:cs="Arial"/>
          <w:bCs/>
          <w:sz w:val="22"/>
          <w:szCs w:val="22"/>
        </w:rPr>
        <w:t xml:space="preserve">This section contains </w:t>
      </w:r>
      <w:r w:rsidR="009F5C38">
        <w:rPr>
          <w:rFonts w:ascii="Arial" w:hAnsi="Arial" w:cs="Arial"/>
          <w:b/>
          <w:bCs/>
          <w:sz w:val="22"/>
          <w:szCs w:val="22"/>
        </w:rPr>
        <w:t>4</w:t>
      </w:r>
      <w:r w:rsidR="00410D17">
        <w:rPr>
          <w:rFonts w:ascii="Arial" w:hAnsi="Arial" w:cs="Arial"/>
          <w:b/>
          <w:bCs/>
          <w:sz w:val="22"/>
          <w:szCs w:val="22"/>
        </w:rPr>
        <w:t xml:space="preserve"> </w:t>
      </w:r>
      <w:r w:rsidRPr="00DF61B6">
        <w:rPr>
          <w:rFonts w:ascii="Arial" w:hAnsi="Arial" w:cs="Arial"/>
          <w:bCs/>
          <w:sz w:val="22"/>
          <w:szCs w:val="22"/>
        </w:rPr>
        <w:t xml:space="preserve">questions.  You must answer </w:t>
      </w:r>
      <w:r w:rsidRPr="00DF61B6">
        <w:rPr>
          <w:rFonts w:ascii="Arial" w:hAnsi="Arial" w:cs="Arial"/>
          <w:b/>
          <w:bCs/>
          <w:sz w:val="22"/>
          <w:szCs w:val="22"/>
        </w:rPr>
        <w:t>all</w:t>
      </w:r>
      <w:r w:rsidRPr="00DF61B6">
        <w:rPr>
          <w:rFonts w:ascii="Arial" w:hAnsi="Arial" w:cs="Arial"/>
          <w:bCs/>
          <w:sz w:val="22"/>
          <w:szCs w:val="22"/>
        </w:rPr>
        <w:t xml:space="preserve"> questions. </w:t>
      </w:r>
      <w:r w:rsidRPr="00DF61B6">
        <w:rPr>
          <w:rFonts w:ascii="Arial" w:hAnsi="Arial" w:cs="Arial"/>
          <w:sz w:val="22"/>
          <w:szCs w:val="22"/>
        </w:rPr>
        <w:t>Write your answers in the space</w:t>
      </w:r>
      <w:r w:rsidR="0062490A" w:rsidRPr="00DF61B6">
        <w:rPr>
          <w:rFonts w:ascii="Arial" w:hAnsi="Arial" w:cs="Arial"/>
          <w:sz w:val="22"/>
          <w:szCs w:val="22"/>
        </w:rPr>
        <w:t>s</w:t>
      </w:r>
      <w:r w:rsidRPr="00DF61B6">
        <w:rPr>
          <w:rFonts w:ascii="Arial" w:hAnsi="Arial" w:cs="Arial"/>
          <w:sz w:val="22"/>
          <w:szCs w:val="22"/>
        </w:rPr>
        <w:t xml:space="preserve"> provided.</w:t>
      </w:r>
    </w:p>
    <w:p w14:paraId="5C9D2BD9" w14:textId="77777777" w:rsidR="0062490A" w:rsidRPr="00DF61B6" w:rsidRDefault="0062490A" w:rsidP="00EF6D6F">
      <w:pPr>
        <w:suppressAutoHyphens/>
        <w:rPr>
          <w:rFonts w:ascii="Arial" w:hAnsi="Arial" w:cs="Arial"/>
          <w:spacing w:val="-2"/>
          <w:sz w:val="22"/>
          <w:szCs w:val="22"/>
        </w:rPr>
      </w:pPr>
    </w:p>
    <w:p w14:paraId="14A811C1" w14:textId="77777777" w:rsidR="00593B8E"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p>
    <w:p w14:paraId="0EBDDE80" w14:textId="77777777" w:rsidR="0062490A" w:rsidRPr="00DF61B6" w:rsidRDefault="0062490A" w:rsidP="00EF6D6F">
      <w:pPr>
        <w:suppressAutoHyphens/>
        <w:rPr>
          <w:rFonts w:ascii="Arial" w:hAnsi="Arial" w:cs="Arial"/>
          <w:spacing w:val="-2"/>
          <w:sz w:val="22"/>
          <w:szCs w:val="22"/>
        </w:rPr>
      </w:pPr>
    </w:p>
    <w:p w14:paraId="250D8F9F" w14:textId="77777777" w:rsidR="0062490A"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 xml:space="preserve">Final answers to calculations should be expressed to </w:t>
      </w:r>
      <w:r w:rsidR="00A176D8" w:rsidRPr="00DF61B6">
        <w:rPr>
          <w:rFonts w:ascii="Arial" w:hAnsi="Arial" w:cs="Arial"/>
          <w:bCs/>
          <w:spacing w:val="-2"/>
          <w:sz w:val="22"/>
          <w:szCs w:val="22"/>
        </w:rPr>
        <w:t>the appropriate number of</w:t>
      </w:r>
      <w:r w:rsidR="00A176D8" w:rsidRPr="00DF61B6">
        <w:rPr>
          <w:rFonts w:ascii="Arial" w:hAnsi="Arial" w:cs="Arial"/>
          <w:b/>
          <w:bCs/>
          <w:spacing w:val="-2"/>
          <w:sz w:val="22"/>
          <w:szCs w:val="22"/>
        </w:rPr>
        <w:t xml:space="preserve"> </w:t>
      </w:r>
      <w:r w:rsidRPr="00DF61B6">
        <w:rPr>
          <w:rFonts w:ascii="Arial" w:hAnsi="Arial" w:cs="Arial"/>
          <w:spacing w:val="-2"/>
          <w:sz w:val="22"/>
          <w:szCs w:val="22"/>
        </w:rPr>
        <w:t>significant figures.</w:t>
      </w:r>
    </w:p>
    <w:p w14:paraId="144B864E" w14:textId="77777777" w:rsidR="0062490A" w:rsidRPr="00DF61B6" w:rsidRDefault="0062490A" w:rsidP="00EF6D6F">
      <w:pPr>
        <w:suppressAutoHyphens/>
        <w:rPr>
          <w:rFonts w:ascii="Arial" w:hAnsi="Arial" w:cs="Arial"/>
          <w:spacing w:val="-2"/>
          <w:sz w:val="22"/>
          <w:szCs w:val="22"/>
        </w:rPr>
      </w:pPr>
    </w:p>
    <w:p w14:paraId="306C1303" w14:textId="77777777" w:rsidR="009F6A89" w:rsidRPr="00DF61B6" w:rsidRDefault="00593B8E" w:rsidP="00EF6D6F">
      <w:pPr>
        <w:suppressAutoHyphens/>
        <w:rPr>
          <w:rFonts w:ascii="Arial" w:hAnsi="Arial" w:cs="Arial"/>
          <w:spacing w:val="-2"/>
          <w:sz w:val="22"/>
          <w:szCs w:val="22"/>
        </w:rPr>
      </w:pPr>
      <w:r w:rsidRPr="00DF61B6">
        <w:rPr>
          <w:rFonts w:ascii="Arial" w:hAnsi="Arial" w:cs="Arial"/>
          <w:spacing w:val="-2"/>
          <w:sz w:val="22"/>
          <w:szCs w:val="22"/>
        </w:rPr>
        <w:t>Spare pages are included at the end of this booklet.  They can be used for planning your responses and/or as additional space if required to continue an answer.</w:t>
      </w:r>
    </w:p>
    <w:p w14:paraId="3D22282A" w14:textId="77777777" w:rsidR="009F6A89" w:rsidRPr="00DF61B6" w:rsidRDefault="003A447B" w:rsidP="003A447B">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Planning: If you use the spare pages for planning, indicate</w:t>
      </w:r>
      <w:r w:rsidR="009F6A89" w:rsidRPr="00DF61B6">
        <w:rPr>
          <w:rFonts w:ascii="Arial" w:hAnsi="Arial" w:cs="Arial"/>
          <w:spacing w:val="-2"/>
          <w:sz w:val="22"/>
          <w:szCs w:val="22"/>
        </w:rPr>
        <w:t xml:space="preserve"> this clearly at the top of the </w:t>
      </w:r>
    </w:p>
    <w:p w14:paraId="626BB76F" w14:textId="77777777" w:rsidR="00593B8E" w:rsidRPr="00DF61B6" w:rsidRDefault="00593B8E" w:rsidP="005D412A">
      <w:pPr>
        <w:suppressAutoHyphens/>
        <w:ind w:left="360"/>
        <w:rPr>
          <w:rFonts w:ascii="Arial" w:hAnsi="Arial" w:cs="Arial"/>
          <w:spacing w:val="-2"/>
          <w:sz w:val="22"/>
          <w:szCs w:val="22"/>
        </w:rPr>
      </w:pPr>
      <w:r w:rsidRPr="00DF61B6">
        <w:rPr>
          <w:rFonts w:ascii="Arial" w:hAnsi="Arial" w:cs="Arial"/>
          <w:spacing w:val="-2"/>
          <w:sz w:val="22"/>
          <w:szCs w:val="22"/>
        </w:rPr>
        <w:t>page.</w:t>
      </w:r>
    </w:p>
    <w:p w14:paraId="596917E8" w14:textId="77777777" w:rsidR="00593B8E" w:rsidRPr="00DF61B6" w:rsidRDefault="003A447B" w:rsidP="003A447B">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FC6FF6A"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00416113" w14:textId="1D60EB9E" w:rsidR="00593B8E" w:rsidRPr="00DF61B6" w:rsidRDefault="00593B8E" w:rsidP="00EF6D6F">
      <w:pPr>
        <w:rPr>
          <w:rFonts w:ascii="Arial" w:hAnsi="Arial" w:cs="Arial"/>
          <w:sz w:val="22"/>
          <w:szCs w:val="22"/>
        </w:rPr>
      </w:pPr>
      <w:r w:rsidRPr="00DF61B6">
        <w:rPr>
          <w:rFonts w:ascii="Arial" w:hAnsi="Arial" w:cs="Arial"/>
          <w:sz w:val="22"/>
          <w:szCs w:val="22"/>
        </w:rPr>
        <w:t xml:space="preserve">Suggested </w:t>
      </w:r>
      <w:r w:rsidR="009F6A89" w:rsidRPr="00DF61B6">
        <w:rPr>
          <w:rFonts w:ascii="Arial" w:hAnsi="Arial" w:cs="Arial"/>
          <w:sz w:val="22"/>
          <w:szCs w:val="22"/>
        </w:rPr>
        <w:t>working time:</w:t>
      </w:r>
      <w:r w:rsidR="009F5C38">
        <w:rPr>
          <w:rFonts w:ascii="Arial" w:hAnsi="Arial" w:cs="Arial"/>
          <w:sz w:val="22"/>
          <w:szCs w:val="22"/>
        </w:rPr>
        <w:t xml:space="preserve"> 65</w:t>
      </w:r>
      <w:r w:rsidRPr="00DF61B6">
        <w:rPr>
          <w:rFonts w:ascii="Arial" w:hAnsi="Arial" w:cs="Arial"/>
          <w:sz w:val="22"/>
          <w:szCs w:val="22"/>
        </w:rPr>
        <w:t xml:space="preserve"> minutes.</w:t>
      </w:r>
    </w:p>
    <w:p w14:paraId="6735C807" w14:textId="77777777" w:rsidR="00593B8E" w:rsidRPr="00DF61B6"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14:paraId="1547A23E" w14:textId="77777777" w:rsidR="00593B8E" w:rsidRPr="00DF61B6" w:rsidRDefault="00593B8E" w:rsidP="00EF6D6F">
      <w:pPr>
        <w:rPr>
          <w:rFonts w:ascii="Arial" w:hAnsi="Arial" w:cs="Arial"/>
          <w:b/>
          <w:sz w:val="22"/>
          <w:szCs w:val="22"/>
        </w:rPr>
      </w:pPr>
    </w:p>
    <w:p w14:paraId="7827E363" w14:textId="4471C811" w:rsidR="00780CA1" w:rsidRPr="00DF61B6" w:rsidRDefault="00780CA1" w:rsidP="00780CA1">
      <w:pPr>
        <w:rPr>
          <w:rFonts w:ascii="Arial" w:hAnsi="Arial" w:cs="Arial"/>
          <w:b/>
          <w:sz w:val="22"/>
          <w:szCs w:val="22"/>
        </w:rPr>
      </w:pPr>
      <w:r w:rsidRPr="00DF61B6">
        <w:rPr>
          <w:rFonts w:ascii="Arial" w:hAnsi="Arial" w:cs="Arial"/>
          <w:b/>
          <w:sz w:val="22"/>
          <w:szCs w:val="22"/>
        </w:rPr>
        <w:t>Questio</w:t>
      </w:r>
      <w:r w:rsidR="009F5C38">
        <w:rPr>
          <w:rFonts w:ascii="Arial" w:hAnsi="Arial" w:cs="Arial"/>
          <w:b/>
          <w:sz w:val="22"/>
          <w:szCs w:val="22"/>
        </w:rPr>
        <w:t>n 29</w:t>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t>(16</w:t>
      </w:r>
      <w:r w:rsidR="00172AAE" w:rsidRPr="00DF61B6">
        <w:rPr>
          <w:rFonts w:ascii="Arial" w:hAnsi="Arial" w:cs="Arial"/>
          <w:b/>
          <w:sz w:val="22"/>
          <w:szCs w:val="22"/>
        </w:rPr>
        <w:t xml:space="preserve"> marks)</w:t>
      </w:r>
    </w:p>
    <w:p w14:paraId="2D4B3604" w14:textId="77777777" w:rsidR="00780CA1" w:rsidRDefault="00780CA1" w:rsidP="00780CA1">
      <w:pPr>
        <w:rPr>
          <w:rFonts w:ascii="Arial" w:hAnsi="Arial" w:cs="Arial"/>
          <w:sz w:val="22"/>
          <w:szCs w:val="22"/>
        </w:rPr>
      </w:pPr>
    </w:p>
    <w:p w14:paraId="39640468" w14:textId="77777777" w:rsidR="007A7FD3" w:rsidRDefault="007A7FD3" w:rsidP="00780CA1">
      <w:pPr>
        <w:rPr>
          <w:rFonts w:ascii="Arial" w:hAnsi="Arial" w:cs="Arial"/>
          <w:sz w:val="22"/>
          <w:szCs w:val="22"/>
        </w:rPr>
      </w:pPr>
    </w:p>
    <w:p w14:paraId="4D09D229" w14:textId="77777777" w:rsidR="00267A28" w:rsidRDefault="00D661FB" w:rsidP="00267A28">
      <w:pPr>
        <w:rPr>
          <w:rFonts w:ascii="Arial" w:hAnsi="Arial" w:cs="Arial"/>
          <w:sz w:val="22"/>
          <w:szCs w:val="22"/>
        </w:rPr>
      </w:pPr>
      <w:r>
        <w:rPr>
          <w:rFonts w:ascii="Arial" w:hAnsi="Arial" w:cs="Arial"/>
          <w:sz w:val="22"/>
          <w:szCs w:val="22"/>
        </w:rPr>
        <w:t>Diamond and graphite are two allotropes of carbon with</w:t>
      </w:r>
      <w:r w:rsidR="00267A28">
        <w:rPr>
          <w:rFonts w:ascii="Arial" w:hAnsi="Arial" w:cs="Arial"/>
          <w:sz w:val="22"/>
          <w:szCs w:val="22"/>
        </w:rPr>
        <w:t xml:space="preserve"> distinctly different covalent </w:t>
      </w:r>
      <w:r>
        <w:rPr>
          <w:rFonts w:ascii="Arial" w:hAnsi="Arial" w:cs="Arial"/>
          <w:sz w:val="22"/>
          <w:szCs w:val="22"/>
        </w:rPr>
        <w:t>network structures and physical properties. Compare them in terms of the following points.</w:t>
      </w:r>
      <w:r w:rsidR="007A7FD3">
        <w:rPr>
          <w:rFonts w:ascii="Arial" w:hAnsi="Arial" w:cs="Arial"/>
          <w:sz w:val="22"/>
          <w:szCs w:val="22"/>
        </w:rPr>
        <w:t xml:space="preserve"> </w:t>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p>
    <w:p w14:paraId="0CD05A92" w14:textId="77777777" w:rsidR="00777502" w:rsidRDefault="00267A28" w:rsidP="00267A28">
      <w:pPr>
        <w:rPr>
          <w:rFonts w:ascii="Arial" w:hAnsi="Arial" w:cs="Arial"/>
          <w:szCs w:val="18"/>
        </w:rPr>
      </w:pPr>
      <w:r>
        <w:rPr>
          <w:rFonts w:ascii="Arial" w:hAnsi="Arial" w:cs="Arial"/>
          <w:sz w:val="22"/>
          <w:szCs w:val="22"/>
        </w:rPr>
        <w:t>(a)</w:t>
      </w:r>
      <w:r>
        <w:rPr>
          <w:rFonts w:ascii="Arial" w:hAnsi="Arial" w:cs="Arial"/>
          <w:sz w:val="22"/>
          <w:szCs w:val="22"/>
        </w:rPr>
        <w:tab/>
      </w:r>
      <w:r w:rsidR="008402FB">
        <w:rPr>
          <w:rFonts w:ascii="Arial" w:hAnsi="Arial" w:cs="Arial"/>
          <w:szCs w:val="18"/>
        </w:rPr>
        <w:t>C</w:t>
      </w:r>
      <w:r w:rsidR="008402FB" w:rsidRPr="008402FB">
        <w:rPr>
          <w:rFonts w:ascii="Arial" w:hAnsi="Arial" w:cs="Arial"/>
          <w:sz w:val="22"/>
          <w:szCs w:val="18"/>
        </w:rPr>
        <w:t>ovalent network structure.</w:t>
      </w:r>
      <w:r>
        <w:rPr>
          <w:rFonts w:ascii="Arial" w:hAnsi="Arial" w:cs="Arial"/>
          <w:szCs w:val="18"/>
        </w:rPr>
        <w:t xml:space="preserve"> </w:t>
      </w:r>
    </w:p>
    <w:p w14:paraId="302F4731" w14:textId="77777777" w:rsidR="00267A28" w:rsidRDefault="00267A28" w:rsidP="00267A28">
      <w:pPr>
        <w:rPr>
          <w:rFonts w:ascii="Arial" w:hAnsi="Arial" w:cs="Arial"/>
          <w:szCs w:val="18"/>
        </w:rPr>
      </w:pPr>
    </w:p>
    <w:p w14:paraId="20CAE677" w14:textId="77777777" w:rsidR="00267A28" w:rsidRPr="00267A28" w:rsidRDefault="00267A28" w:rsidP="00267A28">
      <w:pPr>
        <w:rPr>
          <w:rFonts w:ascii="Arial" w:hAnsi="Arial" w:cs="Arial"/>
          <w:sz w:val="22"/>
          <w:szCs w:val="18"/>
        </w:rPr>
      </w:pPr>
      <w:r w:rsidRPr="00267A28">
        <w:rPr>
          <w:rFonts w:ascii="Arial" w:hAnsi="Arial" w:cs="Arial"/>
          <w:sz w:val="22"/>
          <w:szCs w:val="18"/>
        </w:rPr>
        <w:tab/>
        <w:t>(</w:t>
      </w:r>
      <w:proofErr w:type="spellStart"/>
      <w:r w:rsidRPr="00267A28">
        <w:rPr>
          <w:rFonts w:ascii="Arial" w:hAnsi="Arial" w:cs="Arial"/>
          <w:sz w:val="22"/>
          <w:szCs w:val="18"/>
        </w:rPr>
        <w:t>i</w:t>
      </w:r>
      <w:proofErr w:type="spellEnd"/>
      <w:r w:rsidRPr="00267A28">
        <w:rPr>
          <w:rFonts w:ascii="Arial" w:hAnsi="Arial" w:cs="Arial"/>
          <w:sz w:val="22"/>
          <w:szCs w:val="18"/>
        </w:rPr>
        <w:t xml:space="preserve">) </w:t>
      </w:r>
      <w:r w:rsidRPr="00C21B6A">
        <w:rPr>
          <w:rFonts w:ascii="Arial" w:hAnsi="Arial" w:cs="Arial"/>
          <w:b/>
          <w:color w:val="FF0000"/>
          <w:sz w:val="22"/>
          <w:szCs w:val="18"/>
        </w:rPr>
        <w:t>Label the following</w:t>
      </w:r>
      <w:r w:rsidRPr="00267A28">
        <w:rPr>
          <w:rFonts w:ascii="Arial" w:hAnsi="Arial" w:cs="Arial"/>
          <w:sz w:val="22"/>
          <w:szCs w:val="18"/>
        </w:rPr>
        <w:t xml:space="preserve"> on the appropriate diagram.</w:t>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t>(4)</w:t>
      </w:r>
    </w:p>
    <w:p w14:paraId="22F81788" w14:textId="4F6DD4E3" w:rsidR="008402FB" w:rsidRPr="00C21B6A" w:rsidRDefault="00267A28" w:rsidP="00267A28">
      <w:pPr>
        <w:rPr>
          <w:rFonts w:ascii="Arial" w:hAnsi="Arial" w:cs="Arial"/>
          <w:b/>
          <w:color w:val="FF0000"/>
          <w:sz w:val="22"/>
          <w:szCs w:val="22"/>
        </w:rPr>
      </w:pPr>
      <w:r>
        <w:rPr>
          <w:rFonts w:ascii="Arial" w:hAnsi="Arial" w:cs="Arial"/>
          <w:szCs w:val="18"/>
        </w:rPr>
        <w:t xml:space="preserve"> </w:t>
      </w:r>
      <w:r w:rsidR="00C21B6A">
        <w:rPr>
          <w:rFonts w:ascii="Arial" w:hAnsi="Arial" w:cs="Arial"/>
          <w:szCs w:val="18"/>
        </w:rPr>
        <w:t xml:space="preserve">              </w:t>
      </w:r>
      <w:r w:rsidR="00C21B6A" w:rsidRPr="00C21B6A">
        <w:rPr>
          <w:rFonts w:ascii="Arial" w:hAnsi="Arial" w:cs="Arial"/>
          <w:b/>
          <w:color w:val="FF0000"/>
          <w:szCs w:val="18"/>
        </w:rPr>
        <w:t>Did</w:t>
      </w:r>
      <w:r w:rsidR="00BE223D">
        <w:rPr>
          <w:rFonts w:ascii="Arial" w:hAnsi="Arial" w:cs="Arial"/>
          <w:b/>
          <w:color w:val="FF0000"/>
          <w:szCs w:val="18"/>
        </w:rPr>
        <w:t xml:space="preserve"> not ask to draw lines from word</w:t>
      </w:r>
      <w:r w:rsidR="00C21B6A" w:rsidRPr="00C21B6A">
        <w:rPr>
          <w:rFonts w:ascii="Arial" w:hAnsi="Arial" w:cs="Arial"/>
          <w:b/>
          <w:color w:val="FF0000"/>
          <w:szCs w:val="18"/>
        </w:rPr>
        <w:t>s to diagram</w:t>
      </w:r>
    </w:p>
    <w:p w14:paraId="22AB8E01" w14:textId="77777777" w:rsidR="008402FB" w:rsidRPr="00267A28" w:rsidRDefault="00267A28" w:rsidP="008402FB">
      <w:pPr>
        <w:pStyle w:val="ListParagraph"/>
        <w:ind w:left="1080"/>
        <w:rPr>
          <w:rFonts w:ascii="Arial" w:hAnsi="Arial" w:cs="Arial"/>
          <w:i/>
          <w:szCs w:val="18"/>
        </w:rPr>
      </w:pPr>
      <w:r>
        <w:rPr>
          <w:rFonts w:ascii="Arial" w:hAnsi="Arial" w:cs="Arial"/>
          <w:i/>
          <w:szCs w:val="18"/>
        </w:rPr>
        <w:t>Diamond</w:t>
      </w:r>
      <w:r>
        <w:rPr>
          <w:rFonts w:ascii="Arial" w:hAnsi="Arial" w:cs="Arial"/>
          <w:i/>
          <w:szCs w:val="18"/>
        </w:rPr>
        <w:tab/>
      </w:r>
      <w:r>
        <w:rPr>
          <w:rFonts w:ascii="Arial" w:hAnsi="Arial" w:cs="Arial"/>
          <w:i/>
          <w:szCs w:val="18"/>
        </w:rPr>
        <w:tab/>
        <w:t>Graphite</w:t>
      </w:r>
      <w:r>
        <w:rPr>
          <w:rFonts w:ascii="Arial" w:hAnsi="Arial" w:cs="Arial"/>
          <w:i/>
          <w:szCs w:val="18"/>
        </w:rPr>
        <w:tab/>
        <w:t>covalent bond</w:t>
      </w:r>
      <w:r>
        <w:rPr>
          <w:rFonts w:ascii="Arial" w:hAnsi="Arial" w:cs="Arial"/>
          <w:i/>
          <w:szCs w:val="18"/>
        </w:rPr>
        <w:tab/>
      </w:r>
      <w:r>
        <w:rPr>
          <w:rFonts w:ascii="Arial" w:hAnsi="Arial" w:cs="Arial"/>
          <w:i/>
          <w:szCs w:val="18"/>
        </w:rPr>
        <w:tab/>
        <w:t xml:space="preserve">carbon atom </w:t>
      </w:r>
    </w:p>
    <w:p w14:paraId="2A738EC9" w14:textId="77777777" w:rsidR="008402FB" w:rsidRDefault="008402FB" w:rsidP="008402FB">
      <w:pPr>
        <w:pStyle w:val="ListParagraph"/>
        <w:ind w:left="1080"/>
        <w:rPr>
          <w:rFonts w:ascii="Arial" w:hAnsi="Arial" w:cs="Arial"/>
          <w:sz w:val="18"/>
          <w:szCs w:val="18"/>
        </w:rPr>
      </w:pPr>
    </w:p>
    <w:tbl>
      <w:tblPr>
        <w:tblStyle w:val="TableGrid"/>
        <w:tblW w:w="8364" w:type="dxa"/>
        <w:tblInd w:w="817" w:type="dxa"/>
        <w:tblLook w:val="04A0" w:firstRow="1" w:lastRow="0" w:firstColumn="1" w:lastColumn="0" w:noHBand="0" w:noVBand="1"/>
      </w:tblPr>
      <w:tblGrid>
        <w:gridCol w:w="7371"/>
        <w:gridCol w:w="993"/>
      </w:tblGrid>
      <w:tr w:rsidR="00B346E8" w:rsidRPr="004A4305" w14:paraId="6E20C68A" w14:textId="77777777" w:rsidTr="00CB113E">
        <w:tc>
          <w:tcPr>
            <w:tcW w:w="7371" w:type="dxa"/>
          </w:tcPr>
          <w:p w14:paraId="2E39875E" w14:textId="77777777" w:rsidR="00B346E8" w:rsidRPr="004A4305" w:rsidRDefault="00B346E8" w:rsidP="00432283">
            <w:pPr>
              <w:jc w:val="center"/>
              <w:rPr>
                <w:rFonts w:ascii="Arial" w:hAnsi="Arial" w:cs="Arial"/>
                <w:b/>
                <w:sz w:val="20"/>
                <w:szCs w:val="20"/>
              </w:rPr>
            </w:pPr>
            <w:r>
              <w:rPr>
                <w:rFonts w:ascii="Arial" w:hAnsi="Arial" w:cs="Arial"/>
                <w:b/>
                <w:sz w:val="20"/>
                <w:szCs w:val="20"/>
              </w:rPr>
              <w:t>Description</w:t>
            </w:r>
          </w:p>
        </w:tc>
        <w:tc>
          <w:tcPr>
            <w:tcW w:w="993" w:type="dxa"/>
          </w:tcPr>
          <w:p w14:paraId="700AEC86" w14:textId="77777777" w:rsidR="00B346E8" w:rsidRPr="004A4305" w:rsidRDefault="00B346E8" w:rsidP="00432283">
            <w:pPr>
              <w:jc w:val="center"/>
              <w:rPr>
                <w:rFonts w:ascii="Arial" w:hAnsi="Arial" w:cs="Arial"/>
                <w:b/>
                <w:sz w:val="20"/>
                <w:szCs w:val="20"/>
              </w:rPr>
            </w:pPr>
            <w:r>
              <w:rPr>
                <w:rFonts w:ascii="Arial" w:hAnsi="Arial" w:cs="Arial"/>
                <w:b/>
                <w:sz w:val="20"/>
                <w:szCs w:val="20"/>
              </w:rPr>
              <w:t xml:space="preserve">Marks </w:t>
            </w:r>
          </w:p>
        </w:tc>
      </w:tr>
      <w:tr w:rsidR="00B346E8" w:rsidRPr="009B0D8C" w14:paraId="4029AF56" w14:textId="77777777" w:rsidTr="00CB113E">
        <w:tc>
          <w:tcPr>
            <w:tcW w:w="7371" w:type="dxa"/>
          </w:tcPr>
          <w:p w14:paraId="7A6D91B1" w14:textId="77777777" w:rsidR="00B346E8" w:rsidRDefault="00B346E8" w:rsidP="00432283">
            <w:pPr>
              <w:rPr>
                <w:rFonts w:ascii="Arial" w:hAnsi="Arial" w:cs="Arial"/>
                <w:sz w:val="20"/>
                <w:szCs w:val="20"/>
              </w:rPr>
            </w:pPr>
            <w:r>
              <w:rPr>
                <w:rFonts w:ascii="Arial" w:hAnsi="Arial" w:cs="Arial"/>
                <w:sz w:val="20"/>
                <w:szCs w:val="20"/>
              </w:rPr>
              <w:t>One mark per correct label</w:t>
            </w:r>
          </w:p>
          <w:p w14:paraId="587B335A" w14:textId="77777777" w:rsidR="00B346E8" w:rsidRDefault="00B346E8" w:rsidP="00432283">
            <w:pPr>
              <w:rPr>
                <w:rFonts w:ascii="Arial" w:hAnsi="Arial" w:cs="Arial"/>
                <w:sz w:val="20"/>
                <w:szCs w:val="20"/>
              </w:rPr>
            </w:pPr>
            <w:r>
              <w:rPr>
                <w:rFonts w:ascii="Arial" w:hAnsi="Arial" w:cs="Arial"/>
                <w:sz w:val="20"/>
                <w:szCs w:val="20"/>
              </w:rPr>
              <w:t xml:space="preserve">N.B. </w:t>
            </w:r>
            <w:r w:rsidRPr="007B0D81">
              <w:rPr>
                <w:rFonts w:ascii="Arial" w:hAnsi="Arial" w:cs="Arial"/>
                <w:i/>
                <w:sz w:val="20"/>
                <w:szCs w:val="20"/>
              </w:rPr>
              <w:t>carbon atom</w:t>
            </w:r>
            <w:r>
              <w:rPr>
                <w:rFonts w:ascii="Arial" w:hAnsi="Arial" w:cs="Arial"/>
                <w:sz w:val="20"/>
                <w:szCs w:val="20"/>
              </w:rPr>
              <w:t xml:space="preserve"> and </w:t>
            </w:r>
            <w:r w:rsidRPr="007B0D81">
              <w:rPr>
                <w:rFonts w:ascii="Arial" w:hAnsi="Arial" w:cs="Arial"/>
                <w:i/>
                <w:sz w:val="20"/>
                <w:szCs w:val="20"/>
              </w:rPr>
              <w:t>covalent bond</w:t>
            </w:r>
            <w:r>
              <w:rPr>
                <w:rFonts w:ascii="Arial" w:hAnsi="Arial" w:cs="Arial"/>
                <w:sz w:val="20"/>
                <w:szCs w:val="20"/>
              </w:rPr>
              <w:t xml:space="preserve"> do not need to be labelled on both structures</w:t>
            </w:r>
          </w:p>
          <w:p w14:paraId="096DEDDF" w14:textId="77777777" w:rsidR="00B346E8" w:rsidRDefault="00B346E8" w:rsidP="00432283">
            <w:pPr>
              <w:rPr>
                <w:rFonts w:ascii="Arial" w:hAnsi="Arial" w:cs="Arial"/>
                <w:sz w:val="20"/>
                <w:szCs w:val="20"/>
              </w:rPr>
            </w:pPr>
          </w:p>
          <w:p w14:paraId="594B463F" w14:textId="77777777" w:rsidR="00B346E8" w:rsidRDefault="00B346E8" w:rsidP="00432283">
            <w:pPr>
              <w:rPr>
                <w:rFonts w:ascii="Arial" w:hAnsi="Arial" w:cs="Arial"/>
                <w:sz w:val="20"/>
                <w:szCs w:val="20"/>
              </w:rPr>
            </w:pPr>
            <w:r>
              <w:rPr>
                <w:rFonts w:ascii="Arial" w:hAnsi="Arial" w:cs="Arial"/>
                <w:noProof/>
                <w:sz w:val="18"/>
                <w:szCs w:val="18"/>
              </w:rPr>
              <w:drawing>
                <wp:anchor distT="0" distB="0" distL="114300" distR="114300" simplePos="0" relativeHeight="251674624" behindDoc="0" locked="0" layoutInCell="1" allowOverlap="1" wp14:anchorId="24960888" wp14:editId="2AD21E4D">
                  <wp:simplePos x="0" y="0"/>
                  <wp:positionH relativeFrom="column">
                    <wp:posOffset>1672589</wp:posOffset>
                  </wp:positionH>
                  <wp:positionV relativeFrom="paragraph">
                    <wp:posOffset>-1482</wp:posOffset>
                  </wp:positionV>
                  <wp:extent cx="2607733" cy="1513585"/>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7733" cy="1513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2CE9B" w14:textId="77777777" w:rsidR="00B346E8" w:rsidRDefault="00B346E8" w:rsidP="00432283">
            <w:pPr>
              <w:rPr>
                <w:rFonts w:ascii="Arial" w:hAnsi="Arial" w:cs="Arial"/>
                <w:sz w:val="20"/>
                <w:szCs w:val="20"/>
              </w:rPr>
            </w:pPr>
          </w:p>
          <w:p w14:paraId="2D4CE37B" w14:textId="77777777" w:rsidR="00B346E8" w:rsidRDefault="00B346E8" w:rsidP="00432283">
            <w:pPr>
              <w:rPr>
                <w:rFonts w:ascii="Arial" w:hAnsi="Arial" w:cs="Arial"/>
                <w:sz w:val="20"/>
                <w:szCs w:val="20"/>
              </w:rPr>
            </w:pPr>
          </w:p>
          <w:p w14:paraId="79BFB0FC" w14:textId="77777777" w:rsidR="00B346E8" w:rsidRDefault="00B346E8" w:rsidP="00432283">
            <w:pPr>
              <w:rPr>
                <w:rFonts w:ascii="Arial" w:hAnsi="Arial" w:cs="Arial"/>
                <w:sz w:val="20"/>
                <w:szCs w:val="20"/>
              </w:rPr>
            </w:pPr>
          </w:p>
          <w:p w14:paraId="49F5A271" w14:textId="77777777" w:rsidR="00B346E8" w:rsidRDefault="00B346E8" w:rsidP="00432283">
            <w:pPr>
              <w:rPr>
                <w:rFonts w:ascii="Arial" w:hAnsi="Arial" w:cs="Arial"/>
                <w:sz w:val="20"/>
                <w:szCs w:val="20"/>
              </w:rPr>
            </w:pPr>
          </w:p>
          <w:p w14:paraId="6F659C4B" w14:textId="77777777" w:rsidR="00B346E8" w:rsidRDefault="00B346E8" w:rsidP="00432283">
            <w:pPr>
              <w:rPr>
                <w:rFonts w:ascii="Arial" w:hAnsi="Arial" w:cs="Arial"/>
                <w:sz w:val="20"/>
                <w:szCs w:val="20"/>
              </w:rPr>
            </w:pPr>
          </w:p>
          <w:p w14:paraId="2829E1E2" w14:textId="77777777" w:rsidR="00B346E8" w:rsidRDefault="00B346E8" w:rsidP="00432283">
            <w:pPr>
              <w:rPr>
                <w:rFonts w:ascii="Arial" w:hAnsi="Arial" w:cs="Arial"/>
                <w:sz w:val="20"/>
                <w:szCs w:val="20"/>
              </w:rPr>
            </w:pPr>
          </w:p>
          <w:p w14:paraId="69CB5FA9" w14:textId="77777777" w:rsidR="00B346E8" w:rsidRDefault="00B346E8" w:rsidP="00432283">
            <w:pPr>
              <w:rPr>
                <w:rFonts w:ascii="Arial" w:hAnsi="Arial" w:cs="Arial"/>
                <w:sz w:val="20"/>
                <w:szCs w:val="20"/>
              </w:rPr>
            </w:pPr>
          </w:p>
          <w:p w14:paraId="3A21B7F4" w14:textId="77777777" w:rsidR="00B346E8" w:rsidRDefault="00B346E8" w:rsidP="00432283">
            <w:pPr>
              <w:rPr>
                <w:rFonts w:ascii="Arial" w:hAnsi="Arial" w:cs="Arial"/>
                <w:sz w:val="20"/>
                <w:szCs w:val="20"/>
              </w:rPr>
            </w:pPr>
          </w:p>
          <w:p w14:paraId="3A9AD226" w14:textId="77777777" w:rsidR="00B346E8" w:rsidRDefault="00B346E8" w:rsidP="00432283">
            <w:pPr>
              <w:rPr>
                <w:rFonts w:ascii="Arial" w:hAnsi="Arial" w:cs="Arial"/>
                <w:sz w:val="20"/>
                <w:szCs w:val="20"/>
              </w:rPr>
            </w:pPr>
          </w:p>
          <w:p w14:paraId="607CD2B8" w14:textId="77777777" w:rsidR="00B346E8" w:rsidRPr="009B0D8C" w:rsidRDefault="00B346E8" w:rsidP="00432283">
            <w:pPr>
              <w:rPr>
                <w:rFonts w:ascii="Arial" w:hAnsi="Arial" w:cs="Arial"/>
                <w:sz w:val="20"/>
                <w:szCs w:val="20"/>
              </w:rPr>
            </w:pPr>
          </w:p>
        </w:tc>
        <w:tc>
          <w:tcPr>
            <w:tcW w:w="993" w:type="dxa"/>
          </w:tcPr>
          <w:p w14:paraId="2FACD1A9" w14:textId="77777777" w:rsidR="00CC7D9A" w:rsidRDefault="00CC7D9A" w:rsidP="00432283">
            <w:pPr>
              <w:jc w:val="center"/>
              <w:rPr>
                <w:rFonts w:ascii="Arial" w:hAnsi="Arial" w:cs="Arial"/>
                <w:sz w:val="20"/>
                <w:szCs w:val="20"/>
              </w:rPr>
            </w:pPr>
          </w:p>
          <w:p w14:paraId="13F3FAB1" w14:textId="77777777" w:rsidR="00CC7D9A" w:rsidRDefault="00CC7D9A" w:rsidP="00432283">
            <w:pPr>
              <w:jc w:val="center"/>
              <w:rPr>
                <w:rFonts w:ascii="Arial" w:hAnsi="Arial" w:cs="Arial"/>
                <w:sz w:val="20"/>
                <w:szCs w:val="20"/>
              </w:rPr>
            </w:pPr>
          </w:p>
          <w:p w14:paraId="11E517EB" w14:textId="77777777" w:rsidR="00CC7D9A" w:rsidRDefault="00CC7D9A" w:rsidP="00432283">
            <w:pPr>
              <w:jc w:val="center"/>
              <w:rPr>
                <w:rFonts w:ascii="Arial" w:hAnsi="Arial" w:cs="Arial"/>
                <w:sz w:val="20"/>
                <w:szCs w:val="20"/>
              </w:rPr>
            </w:pPr>
          </w:p>
          <w:p w14:paraId="1CD34E04" w14:textId="77777777" w:rsidR="00CC7D9A" w:rsidRDefault="00CC7D9A" w:rsidP="00432283">
            <w:pPr>
              <w:jc w:val="center"/>
              <w:rPr>
                <w:rFonts w:ascii="Arial" w:hAnsi="Arial" w:cs="Arial"/>
                <w:sz w:val="20"/>
                <w:szCs w:val="20"/>
              </w:rPr>
            </w:pPr>
          </w:p>
          <w:p w14:paraId="7164B968" w14:textId="77777777" w:rsidR="00B346E8" w:rsidRPr="009B0D8C" w:rsidRDefault="00B346E8" w:rsidP="00432283">
            <w:pPr>
              <w:jc w:val="center"/>
              <w:rPr>
                <w:rFonts w:ascii="Arial" w:hAnsi="Arial" w:cs="Arial"/>
                <w:sz w:val="20"/>
                <w:szCs w:val="20"/>
              </w:rPr>
            </w:pPr>
            <w:r>
              <w:rPr>
                <w:rFonts w:ascii="Arial" w:hAnsi="Arial" w:cs="Arial"/>
                <w:sz w:val="20"/>
                <w:szCs w:val="20"/>
              </w:rPr>
              <w:t>1-4</w:t>
            </w:r>
          </w:p>
        </w:tc>
      </w:tr>
      <w:tr w:rsidR="00F370C8" w:rsidRPr="009B0D8C" w14:paraId="76D44B7B" w14:textId="77777777" w:rsidTr="00CB113E">
        <w:tc>
          <w:tcPr>
            <w:tcW w:w="7371" w:type="dxa"/>
          </w:tcPr>
          <w:p w14:paraId="1A384718" w14:textId="77777777" w:rsidR="00F370C8" w:rsidRDefault="00F370C8" w:rsidP="00F370C8">
            <w:pPr>
              <w:jc w:val="right"/>
              <w:rPr>
                <w:rFonts w:ascii="Arial" w:hAnsi="Arial" w:cs="Arial"/>
                <w:sz w:val="20"/>
                <w:szCs w:val="20"/>
              </w:rPr>
            </w:pPr>
            <w:r>
              <w:rPr>
                <w:rFonts w:ascii="Arial" w:hAnsi="Arial" w:cs="Arial"/>
                <w:sz w:val="20"/>
                <w:szCs w:val="20"/>
              </w:rPr>
              <w:t>Total</w:t>
            </w:r>
          </w:p>
        </w:tc>
        <w:tc>
          <w:tcPr>
            <w:tcW w:w="993" w:type="dxa"/>
          </w:tcPr>
          <w:p w14:paraId="7C0C16D1" w14:textId="77777777" w:rsidR="00F370C8" w:rsidRDefault="00F370C8" w:rsidP="00432283">
            <w:pPr>
              <w:jc w:val="center"/>
              <w:rPr>
                <w:rFonts w:ascii="Arial" w:hAnsi="Arial" w:cs="Arial"/>
                <w:sz w:val="20"/>
                <w:szCs w:val="20"/>
              </w:rPr>
            </w:pPr>
            <w:r>
              <w:rPr>
                <w:rFonts w:ascii="Arial" w:hAnsi="Arial" w:cs="Arial"/>
                <w:sz w:val="20"/>
                <w:szCs w:val="20"/>
              </w:rPr>
              <w:t>4</w:t>
            </w:r>
          </w:p>
        </w:tc>
      </w:tr>
    </w:tbl>
    <w:p w14:paraId="5C0C3A3C" w14:textId="77777777" w:rsidR="0041296F" w:rsidRDefault="0041296F" w:rsidP="00780CA1">
      <w:pPr>
        <w:rPr>
          <w:rFonts w:ascii="Arial" w:eastAsiaTheme="minorHAnsi" w:hAnsi="Arial" w:cs="Arial"/>
          <w:sz w:val="18"/>
          <w:szCs w:val="18"/>
          <w:lang w:eastAsia="en-US"/>
        </w:rPr>
      </w:pPr>
    </w:p>
    <w:p w14:paraId="5C230283" w14:textId="77777777" w:rsidR="0041296F" w:rsidRDefault="0041296F" w:rsidP="00780CA1">
      <w:pPr>
        <w:rPr>
          <w:rFonts w:ascii="Arial" w:eastAsiaTheme="minorHAnsi" w:hAnsi="Arial" w:cs="Arial"/>
          <w:sz w:val="18"/>
          <w:szCs w:val="18"/>
          <w:lang w:eastAsia="en-US"/>
        </w:rPr>
      </w:pPr>
    </w:p>
    <w:p w14:paraId="6DA87C71" w14:textId="77777777" w:rsidR="0041296F" w:rsidRDefault="0041296F" w:rsidP="0041296F">
      <w:pPr>
        <w:ind w:left="-142"/>
        <w:rPr>
          <w:b/>
          <w:noProof/>
          <w:color w:val="FF0000"/>
        </w:rPr>
      </w:pPr>
    </w:p>
    <w:p w14:paraId="3FED716F" w14:textId="47CBFEDD" w:rsidR="00267A28" w:rsidRPr="0041296F" w:rsidRDefault="0041296F" w:rsidP="0041296F">
      <w:pPr>
        <w:ind w:left="-142"/>
        <w:rPr>
          <w:rFonts w:ascii="Arial" w:hAnsi="Arial" w:cs="Arial"/>
          <w:b/>
          <w:color w:val="FF0000"/>
          <w:sz w:val="18"/>
          <w:szCs w:val="18"/>
        </w:rPr>
      </w:pPr>
      <w:r w:rsidRPr="0041296F">
        <w:rPr>
          <w:b/>
          <w:noProof/>
          <w:color w:val="FF0000"/>
        </w:rPr>
        <w:lastRenderedPageBreak/>
        <w:t>Questions should be ans</w:t>
      </w:r>
      <w:r w:rsidR="00024EE7">
        <w:rPr>
          <w:b/>
          <w:noProof/>
          <w:color w:val="FF0000"/>
        </w:rPr>
        <w:t>wered in a positive way not nega</w:t>
      </w:r>
      <w:r w:rsidRPr="0041296F">
        <w:rPr>
          <w:b/>
          <w:noProof/>
          <w:color w:val="FF0000"/>
        </w:rPr>
        <w:t>tive ie graphite is not like diamond</w:t>
      </w:r>
    </w:p>
    <w:p w14:paraId="132591DC" w14:textId="42ABF47F" w:rsidR="00777502" w:rsidRDefault="00267A28" w:rsidP="00780CA1">
      <w:pPr>
        <w:rPr>
          <w:rFonts w:ascii="Arial" w:hAnsi="Arial" w:cs="Arial"/>
          <w:sz w:val="22"/>
          <w:szCs w:val="22"/>
        </w:rPr>
      </w:pPr>
      <w:r w:rsidRPr="00267A28">
        <w:rPr>
          <w:rFonts w:ascii="Arial" w:hAnsi="Arial" w:cs="Arial"/>
          <w:sz w:val="22"/>
          <w:szCs w:val="22"/>
        </w:rPr>
        <w:t>(ii)</w:t>
      </w:r>
      <w:r w:rsidR="00010A6E">
        <w:rPr>
          <w:rFonts w:ascii="Arial" w:hAnsi="Arial" w:cs="Arial"/>
          <w:sz w:val="22"/>
          <w:szCs w:val="22"/>
        </w:rPr>
        <w:t xml:space="preserve">  </w:t>
      </w:r>
      <w:r w:rsidR="006C7F77" w:rsidRPr="00312339">
        <w:rPr>
          <w:rFonts w:ascii="Arial" w:hAnsi="Arial" w:cs="Arial"/>
          <w:b/>
          <w:color w:val="FF0000"/>
          <w:sz w:val="22"/>
          <w:szCs w:val="22"/>
        </w:rPr>
        <w:t>Compare</w:t>
      </w:r>
      <w:r w:rsidR="00010A6E">
        <w:rPr>
          <w:rFonts w:ascii="Arial" w:hAnsi="Arial" w:cs="Arial"/>
          <w:sz w:val="22"/>
          <w:szCs w:val="22"/>
        </w:rPr>
        <w:t xml:space="preserve"> the covalent network </w:t>
      </w:r>
      <w:r w:rsidR="00010A6E" w:rsidRPr="00312339">
        <w:rPr>
          <w:rFonts w:ascii="Arial" w:hAnsi="Arial" w:cs="Arial"/>
          <w:b/>
          <w:color w:val="FF0000"/>
          <w:sz w:val="22"/>
          <w:szCs w:val="22"/>
        </w:rPr>
        <w:t>structure</w:t>
      </w:r>
      <w:r w:rsidR="006C7F77" w:rsidRPr="00312339">
        <w:rPr>
          <w:rFonts w:ascii="Arial" w:hAnsi="Arial" w:cs="Arial"/>
          <w:b/>
          <w:color w:val="FF0000"/>
          <w:sz w:val="22"/>
          <w:szCs w:val="22"/>
        </w:rPr>
        <w:t>s</w:t>
      </w:r>
      <w:r w:rsidR="00010A6E">
        <w:rPr>
          <w:rFonts w:ascii="Arial" w:hAnsi="Arial" w:cs="Arial"/>
          <w:sz w:val="22"/>
          <w:szCs w:val="22"/>
        </w:rPr>
        <w:t xml:space="preserve"> of </w:t>
      </w:r>
      <w:r w:rsidR="00B50D5F">
        <w:rPr>
          <w:rFonts w:ascii="Arial" w:hAnsi="Arial" w:cs="Arial"/>
          <w:sz w:val="22"/>
          <w:szCs w:val="22"/>
        </w:rPr>
        <w:t xml:space="preserve">both </w:t>
      </w:r>
      <w:r w:rsidR="00010A6E">
        <w:rPr>
          <w:rFonts w:ascii="Arial" w:hAnsi="Arial" w:cs="Arial"/>
          <w:sz w:val="22"/>
          <w:szCs w:val="22"/>
        </w:rPr>
        <w:t>diamond and graphite.           (4)</w:t>
      </w:r>
    </w:p>
    <w:p w14:paraId="7C908F89" w14:textId="27F37A6A" w:rsidR="00312339" w:rsidRPr="00312339" w:rsidRDefault="00312339" w:rsidP="00780CA1">
      <w:pPr>
        <w:rPr>
          <w:rFonts w:ascii="Arial" w:hAnsi="Arial" w:cs="Arial"/>
          <w:b/>
          <w:color w:val="FF0000"/>
          <w:sz w:val="22"/>
          <w:szCs w:val="22"/>
        </w:rPr>
      </w:pPr>
      <w:r>
        <w:rPr>
          <w:rFonts w:ascii="Arial" w:hAnsi="Arial" w:cs="Arial"/>
          <w:b/>
          <w:color w:val="FF0000"/>
          <w:sz w:val="22"/>
          <w:szCs w:val="22"/>
        </w:rPr>
        <w:t xml:space="preserve">                  </w:t>
      </w:r>
      <w:r w:rsidRPr="00312339">
        <w:rPr>
          <w:rFonts w:ascii="Arial" w:hAnsi="Arial" w:cs="Arial"/>
          <w:b/>
          <w:color w:val="FF0000"/>
          <w:sz w:val="22"/>
          <w:szCs w:val="22"/>
        </w:rPr>
        <w:t>Question did NOT ask for PROPERTIES</w:t>
      </w:r>
    </w:p>
    <w:tbl>
      <w:tblPr>
        <w:tblStyle w:val="TableGrid"/>
        <w:tblW w:w="8364" w:type="dxa"/>
        <w:tblInd w:w="817" w:type="dxa"/>
        <w:tblLook w:val="04A0" w:firstRow="1" w:lastRow="0" w:firstColumn="1" w:lastColumn="0" w:noHBand="0" w:noVBand="1"/>
      </w:tblPr>
      <w:tblGrid>
        <w:gridCol w:w="7371"/>
        <w:gridCol w:w="993"/>
      </w:tblGrid>
      <w:tr w:rsidR="00B346E8" w:rsidRPr="004A4305" w14:paraId="0D4410F2" w14:textId="77777777" w:rsidTr="00CB113E">
        <w:tc>
          <w:tcPr>
            <w:tcW w:w="7371" w:type="dxa"/>
          </w:tcPr>
          <w:p w14:paraId="235952EE" w14:textId="77777777" w:rsidR="00B346E8" w:rsidRPr="004A4305" w:rsidRDefault="00CB113E" w:rsidP="00432283">
            <w:pPr>
              <w:jc w:val="center"/>
              <w:rPr>
                <w:rFonts w:ascii="Arial" w:hAnsi="Arial" w:cs="Arial"/>
                <w:b/>
                <w:sz w:val="20"/>
                <w:szCs w:val="20"/>
              </w:rPr>
            </w:pPr>
            <w:r>
              <w:rPr>
                <w:rFonts w:ascii="Arial" w:hAnsi="Arial" w:cs="Arial"/>
                <w:color w:val="FF0000"/>
                <w:sz w:val="22"/>
                <w:szCs w:val="22"/>
              </w:rPr>
              <w:t xml:space="preserve"> </w:t>
            </w:r>
            <w:r w:rsidR="00B346E8">
              <w:rPr>
                <w:rFonts w:ascii="Arial" w:hAnsi="Arial" w:cs="Arial"/>
                <w:b/>
                <w:sz w:val="20"/>
                <w:szCs w:val="20"/>
              </w:rPr>
              <w:t>Description</w:t>
            </w:r>
          </w:p>
        </w:tc>
        <w:tc>
          <w:tcPr>
            <w:tcW w:w="993" w:type="dxa"/>
          </w:tcPr>
          <w:p w14:paraId="34CF3C2B" w14:textId="77777777" w:rsidR="00B346E8" w:rsidRPr="004A4305" w:rsidRDefault="00B346E8" w:rsidP="00432283">
            <w:pPr>
              <w:jc w:val="center"/>
              <w:rPr>
                <w:rFonts w:ascii="Arial" w:hAnsi="Arial" w:cs="Arial"/>
                <w:b/>
                <w:sz w:val="20"/>
                <w:szCs w:val="20"/>
              </w:rPr>
            </w:pPr>
            <w:r>
              <w:rPr>
                <w:rFonts w:ascii="Arial" w:hAnsi="Arial" w:cs="Arial"/>
                <w:b/>
                <w:sz w:val="20"/>
                <w:szCs w:val="20"/>
              </w:rPr>
              <w:t xml:space="preserve">Marks </w:t>
            </w:r>
          </w:p>
        </w:tc>
      </w:tr>
      <w:tr w:rsidR="00B346E8" w:rsidRPr="009B0D8C" w14:paraId="0A289F45" w14:textId="77777777" w:rsidTr="00CB113E">
        <w:tc>
          <w:tcPr>
            <w:tcW w:w="7371" w:type="dxa"/>
          </w:tcPr>
          <w:p w14:paraId="074AC6CB" w14:textId="77777777" w:rsidR="00B346E8" w:rsidRPr="009B0D8C" w:rsidRDefault="00B346E8" w:rsidP="00432283">
            <w:pPr>
              <w:rPr>
                <w:rFonts w:ascii="Arial" w:hAnsi="Arial" w:cs="Arial"/>
                <w:sz w:val="20"/>
                <w:szCs w:val="20"/>
              </w:rPr>
            </w:pPr>
            <w:r>
              <w:rPr>
                <w:rFonts w:ascii="Arial" w:hAnsi="Arial" w:cs="Arial"/>
                <w:sz w:val="20"/>
                <w:szCs w:val="20"/>
              </w:rPr>
              <w:t>One mark for each point mentioned up to a maximum of four marks. T</w:t>
            </w:r>
            <w:r w:rsidR="00432283">
              <w:rPr>
                <w:rFonts w:ascii="Arial" w:hAnsi="Arial" w:cs="Arial"/>
                <w:sz w:val="20"/>
                <w:szCs w:val="20"/>
              </w:rPr>
              <w:t xml:space="preserve">wo points </w:t>
            </w:r>
            <w:r>
              <w:rPr>
                <w:rFonts w:ascii="Arial" w:hAnsi="Arial" w:cs="Arial"/>
                <w:sz w:val="20"/>
                <w:szCs w:val="20"/>
              </w:rPr>
              <w:t>m</w:t>
            </w:r>
            <w:r w:rsidR="00432283">
              <w:rPr>
                <w:rFonts w:ascii="Arial" w:hAnsi="Arial" w:cs="Arial"/>
                <w:sz w:val="20"/>
                <w:szCs w:val="20"/>
              </w:rPr>
              <w:t>ust be about graphite and two about diamond.</w:t>
            </w:r>
          </w:p>
        </w:tc>
        <w:tc>
          <w:tcPr>
            <w:tcW w:w="993" w:type="dxa"/>
          </w:tcPr>
          <w:p w14:paraId="5AB91A09" w14:textId="77777777" w:rsidR="00B346E8" w:rsidRPr="009B0D8C" w:rsidRDefault="00B346E8" w:rsidP="00432283">
            <w:pPr>
              <w:jc w:val="center"/>
              <w:rPr>
                <w:rFonts w:ascii="Arial" w:hAnsi="Arial" w:cs="Arial"/>
                <w:sz w:val="20"/>
                <w:szCs w:val="20"/>
              </w:rPr>
            </w:pPr>
          </w:p>
        </w:tc>
      </w:tr>
      <w:tr w:rsidR="00B346E8" w:rsidRPr="009B0D8C" w14:paraId="0899E58B" w14:textId="77777777" w:rsidTr="00CB113E">
        <w:tc>
          <w:tcPr>
            <w:tcW w:w="7371" w:type="dxa"/>
          </w:tcPr>
          <w:p w14:paraId="5372BEEE" w14:textId="77777777" w:rsidR="00B346E8" w:rsidRDefault="00B346E8" w:rsidP="00432283">
            <w:pPr>
              <w:rPr>
                <w:rFonts w:ascii="Arial" w:hAnsi="Arial" w:cs="Arial"/>
                <w:sz w:val="20"/>
                <w:szCs w:val="20"/>
              </w:rPr>
            </w:pPr>
            <w:r>
              <w:rPr>
                <w:rFonts w:ascii="Arial" w:hAnsi="Arial" w:cs="Arial"/>
                <w:sz w:val="20"/>
                <w:szCs w:val="20"/>
              </w:rPr>
              <w:t xml:space="preserve">Answers may include, but are </w:t>
            </w:r>
            <w:r w:rsidRPr="00F3172C">
              <w:rPr>
                <w:rFonts w:ascii="Arial" w:hAnsi="Arial" w:cs="Arial"/>
                <w:b/>
                <w:sz w:val="20"/>
                <w:szCs w:val="20"/>
              </w:rPr>
              <w:t>not</w:t>
            </w:r>
            <w:r>
              <w:rPr>
                <w:rFonts w:ascii="Arial" w:hAnsi="Arial" w:cs="Arial"/>
                <w:sz w:val="20"/>
                <w:szCs w:val="20"/>
              </w:rPr>
              <w:t xml:space="preserve"> limited to the following:</w:t>
            </w:r>
          </w:p>
          <w:p w14:paraId="74139862" w14:textId="77777777" w:rsidR="00432283" w:rsidRPr="003A447B" w:rsidRDefault="003A447B" w:rsidP="003A447B">
            <w:pPr>
              <w:tabs>
                <w:tab w:val="left" w:pos="318"/>
              </w:tabs>
              <w:ind w:left="2880" w:hanging="2846"/>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B346E8" w:rsidRPr="003A447B">
              <w:rPr>
                <w:rFonts w:ascii="Arial" w:hAnsi="Arial" w:cs="Arial"/>
                <w:sz w:val="20"/>
                <w:szCs w:val="20"/>
              </w:rPr>
              <w:t>Diamond has a 3D structure</w:t>
            </w:r>
            <w:r w:rsidR="00432283" w:rsidRPr="003A447B">
              <w:rPr>
                <w:rFonts w:ascii="Arial" w:hAnsi="Arial" w:cs="Arial"/>
                <w:sz w:val="20"/>
                <w:szCs w:val="20"/>
              </w:rPr>
              <w:t>/lattice</w:t>
            </w:r>
            <w:r w:rsidR="00B27FC6" w:rsidRPr="003A447B">
              <w:rPr>
                <w:rFonts w:ascii="Arial" w:hAnsi="Arial" w:cs="Arial"/>
                <w:sz w:val="20"/>
                <w:szCs w:val="20"/>
              </w:rPr>
              <w:t>/array</w:t>
            </w:r>
            <w:r w:rsidR="00B346E8" w:rsidRPr="003A447B">
              <w:rPr>
                <w:rFonts w:ascii="Arial" w:hAnsi="Arial" w:cs="Arial"/>
                <w:sz w:val="20"/>
                <w:szCs w:val="20"/>
              </w:rPr>
              <w:t xml:space="preserve"> </w:t>
            </w:r>
          </w:p>
          <w:p w14:paraId="2EC9E555" w14:textId="77777777" w:rsidR="00B346E8" w:rsidRPr="003A447B" w:rsidRDefault="003A447B" w:rsidP="003A447B">
            <w:pPr>
              <w:tabs>
                <w:tab w:val="left" w:pos="318"/>
              </w:tabs>
              <w:ind w:left="2880" w:hanging="2846"/>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B346E8" w:rsidRPr="003A447B">
              <w:rPr>
                <w:rFonts w:ascii="Arial" w:hAnsi="Arial" w:cs="Arial"/>
                <w:sz w:val="20"/>
                <w:szCs w:val="20"/>
              </w:rPr>
              <w:t>graphite has a 2D structure</w:t>
            </w:r>
            <w:r w:rsidR="00432283" w:rsidRPr="003A447B">
              <w:rPr>
                <w:rFonts w:ascii="Arial" w:hAnsi="Arial" w:cs="Arial"/>
                <w:sz w:val="20"/>
                <w:szCs w:val="20"/>
              </w:rPr>
              <w:t>/lattice</w:t>
            </w:r>
          </w:p>
          <w:p w14:paraId="126FBFEE" w14:textId="77777777" w:rsidR="00432283" w:rsidRPr="003A447B" w:rsidRDefault="003A447B" w:rsidP="003A447B">
            <w:pPr>
              <w:tabs>
                <w:tab w:val="left" w:pos="318"/>
              </w:tabs>
              <w:ind w:left="2880" w:hanging="2846"/>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432283" w:rsidRPr="003A447B">
              <w:rPr>
                <w:rFonts w:ascii="Arial" w:hAnsi="Arial" w:cs="Arial"/>
                <w:sz w:val="20"/>
                <w:szCs w:val="20"/>
              </w:rPr>
              <w:t>Diamond’s carbons are attached to 4 others</w:t>
            </w:r>
          </w:p>
          <w:p w14:paraId="6422BCF7" w14:textId="77777777" w:rsidR="00432283" w:rsidRPr="003A447B" w:rsidRDefault="003A447B" w:rsidP="003A447B">
            <w:pPr>
              <w:tabs>
                <w:tab w:val="left" w:pos="318"/>
              </w:tabs>
              <w:ind w:left="2880" w:hanging="2846"/>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432283" w:rsidRPr="003A447B">
              <w:rPr>
                <w:rFonts w:ascii="Arial" w:hAnsi="Arial" w:cs="Arial"/>
                <w:sz w:val="20"/>
                <w:szCs w:val="20"/>
              </w:rPr>
              <w:t>Graphite’s carbons are attached to 3 others</w:t>
            </w:r>
          </w:p>
          <w:p w14:paraId="23B82FB7" w14:textId="77777777" w:rsidR="00432283" w:rsidRPr="003A447B" w:rsidRDefault="003A447B" w:rsidP="003A447B">
            <w:pPr>
              <w:tabs>
                <w:tab w:val="left" w:pos="318"/>
              </w:tabs>
              <w:ind w:left="2880" w:hanging="2846"/>
              <w:rPr>
                <w:rFonts w:ascii="Arial" w:hAnsi="Arial" w:cs="Arial"/>
                <w:sz w:val="20"/>
                <w:szCs w:val="20"/>
              </w:rPr>
            </w:pPr>
            <w:r w:rsidRPr="00B346E8">
              <w:rPr>
                <w:rFonts w:ascii="Symbol" w:eastAsiaTheme="minorHAnsi" w:hAnsi="Symbol" w:cs="Arial"/>
                <w:sz w:val="20"/>
                <w:szCs w:val="20"/>
                <w:lang w:eastAsia="en-US"/>
              </w:rPr>
              <w:t></w:t>
            </w:r>
            <w:r w:rsidRPr="00B346E8">
              <w:rPr>
                <w:rFonts w:ascii="Symbol" w:eastAsiaTheme="minorHAnsi" w:hAnsi="Symbol" w:cs="Arial"/>
                <w:sz w:val="20"/>
                <w:szCs w:val="20"/>
                <w:lang w:eastAsia="en-US"/>
              </w:rPr>
              <w:tab/>
            </w:r>
            <w:r w:rsidR="00432283" w:rsidRPr="003A447B">
              <w:rPr>
                <w:rFonts w:ascii="Arial" w:hAnsi="Arial" w:cs="Arial"/>
                <w:sz w:val="20"/>
                <w:szCs w:val="20"/>
              </w:rPr>
              <w:t>Graphite’s structure consists of layers (of graphene)</w:t>
            </w:r>
          </w:p>
        </w:tc>
        <w:tc>
          <w:tcPr>
            <w:tcW w:w="993" w:type="dxa"/>
          </w:tcPr>
          <w:p w14:paraId="6C0B4D1B" w14:textId="77777777" w:rsidR="00B346E8" w:rsidRPr="009B0D8C" w:rsidRDefault="00F370C8" w:rsidP="00432283">
            <w:pPr>
              <w:jc w:val="center"/>
              <w:rPr>
                <w:rFonts w:ascii="Arial" w:hAnsi="Arial" w:cs="Arial"/>
                <w:sz w:val="20"/>
                <w:szCs w:val="20"/>
              </w:rPr>
            </w:pPr>
            <w:r>
              <w:rPr>
                <w:rFonts w:ascii="Arial" w:hAnsi="Arial" w:cs="Arial"/>
                <w:sz w:val="20"/>
                <w:szCs w:val="20"/>
              </w:rPr>
              <w:t>1-</w:t>
            </w:r>
            <w:r w:rsidR="00B157E8">
              <w:rPr>
                <w:rFonts w:ascii="Arial" w:hAnsi="Arial" w:cs="Arial"/>
                <w:sz w:val="20"/>
                <w:szCs w:val="20"/>
              </w:rPr>
              <w:t>4</w:t>
            </w:r>
          </w:p>
        </w:tc>
      </w:tr>
      <w:tr w:rsidR="00B157E8" w:rsidRPr="009B0D8C" w14:paraId="1FA58164" w14:textId="77777777" w:rsidTr="00CB113E">
        <w:tc>
          <w:tcPr>
            <w:tcW w:w="7371" w:type="dxa"/>
          </w:tcPr>
          <w:p w14:paraId="1307CC28"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2D2FD906" w14:textId="77777777" w:rsidR="00B157E8" w:rsidRDefault="00B157E8" w:rsidP="00432283">
            <w:pPr>
              <w:jc w:val="center"/>
              <w:rPr>
                <w:rFonts w:ascii="Arial" w:hAnsi="Arial" w:cs="Arial"/>
                <w:sz w:val="20"/>
                <w:szCs w:val="20"/>
              </w:rPr>
            </w:pPr>
            <w:r>
              <w:rPr>
                <w:rFonts w:ascii="Arial" w:hAnsi="Arial" w:cs="Arial"/>
                <w:sz w:val="20"/>
                <w:szCs w:val="20"/>
              </w:rPr>
              <w:t>4</w:t>
            </w:r>
          </w:p>
        </w:tc>
      </w:tr>
    </w:tbl>
    <w:p w14:paraId="2B619460" w14:textId="77777777" w:rsidR="00010A6E" w:rsidRDefault="00010A6E" w:rsidP="00780CA1">
      <w:pPr>
        <w:rPr>
          <w:rFonts w:ascii="Arial" w:hAnsi="Arial" w:cs="Arial"/>
          <w:sz w:val="22"/>
          <w:szCs w:val="22"/>
        </w:rPr>
      </w:pPr>
    </w:p>
    <w:p w14:paraId="5985DF72" w14:textId="77777777" w:rsidR="00BD442E" w:rsidRDefault="00010A6E" w:rsidP="00780CA1">
      <w:pPr>
        <w:rPr>
          <w:rFonts w:ascii="Arial" w:hAnsi="Arial" w:cs="Arial"/>
          <w:sz w:val="22"/>
          <w:szCs w:val="22"/>
        </w:rPr>
      </w:pPr>
      <w:r>
        <w:rPr>
          <w:rFonts w:ascii="Arial" w:hAnsi="Arial" w:cs="Arial"/>
          <w:sz w:val="22"/>
          <w:szCs w:val="22"/>
        </w:rPr>
        <w:t>(b)</w:t>
      </w:r>
      <w:r>
        <w:rPr>
          <w:rFonts w:ascii="Arial" w:hAnsi="Arial" w:cs="Arial"/>
          <w:sz w:val="22"/>
          <w:szCs w:val="22"/>
        </w:rPr>
        <w:tab/>
      </w:r>
      <w:r w:rsidR="00BD442E">
        <w:rPr>
          <w:rFonts w:ascii="Arial" w:hAnsi="Arial" w:cs="Arial"/>
          <w:sz w:val="22"/>
          <w:szCs w:val="22"/>
        </w:rPr>
        <w:t>Electrical conductivity.</w:t>
      </w:r>
    </w:p>
    <w:p w14:paraId="7FD9F792" w14:textId="5E5A2D25" w:rsidR="00267A28" w:rsidRDefault="00BD442E" w:rsidP="00780CA1">
      <w:pPr>
        <w:rPr>
          <w:rFonts w:ascii="Arial" w:hAnsi="Arial" w:cs="Arial"/>
          <w:sz w:val="22"/>
          <w:szCs w:val="22"/>
        </w:rPr>
      </w:pP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xml:space="preserve">) </w:t>
      </w:r>
      <w:r w:rsidR="00B50D5F">
        <w:rPr>
          <w:rFonts w:ascii="Arial" w:hAnsi="Arial" w:cs="Arial"/>
          <w:sz w:val="22"/>
          <w:szCs w:val="22"/>
        </w:rPr>
        <w:t xml:space="preserve"> Explain</w:t>
      </w:r>
      <w:r w:rsidR="004B3D71">
        <w:rPr>
          <w:rFonts w:ascii="Arial" w:hAnsi="Arial" w:cs="Arial"/>
          <w:sz w:val="22"/>
          <w:szCs w:val="22"/>
        </w:rPr>
        <w:t xml:space="preserve"> </w:t>
      </w:r>
      <w:r w:rsidR="004B3D71" w:rsidRPr="00312339">
        <w:rPr>
          <w:rFonts w:ascii="Arial" w:hAnsi="Arial" w:cs="Arial"/>
          <w:b/>
          <w:color w:val="FF0000"/>
          <w:sz w:val="22"/>
          <w:szCs w:val="22"/>
        </w:rPr>
        <w:t>why</w:t>
      </w:r>
      <w:r w:rsidR="004B3D71">
        <w:rPr>
          <w:rFonts w:ascii="Arial" w:hAnsi="Arial" w:cs="Arial"/>
          <w:sz w:val="22"/>
          <w:szCs w:val="22"/>
        </w:rPr>
        <w:t xml:space="preserve"> diamond does not conduct </w:t>
      </w:r>
      <w:r>
        <w:rPr>
          <w:rFonts w:ascii="Arial" w:hAnsi="Arial" w:cs="Arial"/>
          <w:sz w:val="22"/>
          <w:szCs w:val="22"/>
        </w:rPr>
        <w:t>electric</w:t>
      </w:r>
      <w:r w:rsidR="004B3D71">
        <w:rPr>
          <w:rFonts w:ascii="Arial" w:hAnsi="Arial" w:cs="Arial"/>
          <w:sz w:val="22"/>
          <w:szCs w:val="22"/>
        </w:rPr>
        <w:t>ity.</w:t>
      </w:r>
      <w:r>
        <w:rPr>
          <w:rFonts w:ascii="Arial" w:hAnsi="Arial" w:cs="Arial"/>
          <w:sz w:val="22"/>
          <w:szCs w:val="22"/>
        </w:rPr>
        <w:tab/>
      </w:r>
      <w:r w:rsidR="00267A28">
        <w:rPr>
          <w:rFonts w:ascii="Arial" w:hAnsi="Arial" w:cs="Arial"/>
          <w:sz w:val="22"/>
          <w:szCs w:val="22"/>
        </w:rPr>
        <w:tab/>
      </w:r>
      <w:r w:rsidR="00B50D5F">
        <w:rPr>
          <w:rFonts w:ascii="Arial" w:hAnsi="Arial" w:cs="Arial"/>
          <w:sz w:val="22"/>
          <w:szCs w:val="22"/>
        </w:rPr>
        <w:tab/>
      </w:r>
      <w:r w:rsidR="00B50D5F">
        <w:rPr>
          <w:rFonts w:ascii="Arial" w:hAnsi="Arial" w:cs="Arial"/>
          <w:sz w:val="22"/>
          <w:szCs w:val="22"/>
        </w:rPr>
        <w:tab/>
      </w:r>
      <w:r w:rsidR="00267A28">
        <w:rPr>
          <w:rFonts w:ascii="Arial" w:hAnsi="Arial" w:cs="Arial"/>
          <w:sz w:val="22"/>
          <w:szCs w:val="22"/>
        </w:rPr>
        <w:t>(</w:t>
      </w:r>
      <w:r>
        <w:rPr>
          <w:rFonts w:ascii="Arial" w:hAnsi="Arial" w:cs="Arial"/>
          <w:sz w:val="22"/>
          <w:szCs w:val="22"/>
        </w:rPr>
        <w:t>2</w:t>
      </w:r>
      <w:r w:rsidR="00267A28">
        <w:rPr>
          <w:rFonts w:ascii="Arial" w:hAnsi="Arial" w:cs="Arial"/>
          <w:sz w:val="22"/>
          <w:szCs w:val="22"/>
        </w:rPr>
        <w:t>)</w:t>
      </w:r>
    </w:p>
    <w:tbl>
      <w:tblPr>
        <w:tblStyle w:val="TableGrid"/>
        <w:tblW w:w="8364" w:type="dxa"/>
        <w:tblInd w:w="817" w:type="dxa"/>
        <w:tblLook w:val="04A0" w:firstRow="1" w:lastRow="0" w:firstColumn="1" w:lastColumn="0" w:noHBand="0" w:noVBand="1"/>
      </w:tblPr>
      <w:tblGrid>
        <w:gridCol w:w="7371"/>
        <w:gridCol w:w="993"/>
      </w:tblGrid>
      <w:tr w:rsidR="00432283" w:rsidRPr="004A4305" w14:paraId="3C71DD23" w14:textId="77777777" w:rsidTr="00CB113E">
        <w:tc>
          <w:tcPr>
            <w:tcW w:w="7371" w:type="dxa"/>
          </w:tcPr>
          <w:p w14:paraId="67FB901A" w14:textId="77777777" w:rsidR="00432283" w:rsidRPr="004A4305" w:rsidRDefault="00432283" w:rsidP="00432283">
            <w:pPr>
              <w:jc w:val="center"/>
              <w:rPr>
                <w:rFonts w:ascii="Arial" w:hAnsi="Arial" w:cs="Arial"/>
                <w:b/>
                <w:sz w:val="20"/>
                <w:szCs w:val="20"/>
              </w:rPr>
            </w:pPr>
            <w:r>
              <w:rPr>
                <w:rFonts w:ascii="Arial" w:hAnsi="Arial" w:cs="Arial"/>
                <w:b/>
                <w:sz w:val="20"/>
                <w:szCs w:val="20"/>
              </w:rPr>
              <w:t>Description</w:t>
            </w:r>
          </w:p>
        </w:tc>
        <w:tc>
          <w:tcPr>
            <w:tcW w:w="993" w:type="dxa"/>
          </w:tcPr>
          <w:p w14:paraId="38D41D39" w14:textId="77777777" w:rsidR="00432283" w:rsidRPr="004A4305" w:rsidRDefault="00432283" w:rsidP="00432283">
            <w:pPr>
              <w:jc w:val="center"/>
              <w:rPr>
                <w:rFonts w:ascii="Arial" w:hAnsi="Arial" w:cs="Arial"/>
                <w:b/>
                <w:sz w:val="20"/>
                <w:szCs w:val="20"/>
              </w:rPr>
            </w:pPr>
            <w:r>
              <w:rPr>
                <w:rFonts w:ascii="Arial" w:hAnsi="Arial" w:cs="Arial"/>
                <w:b/>
                <w:sz w:val="20"/>
                <w:szCs w:val="20"/>
              </w:rPr>
              <w:t xml:space="preserve">Marks </w:t>
            </w:r>
          </w:p>
        </w:tc>
      </w:tr>
      <w:tr w:rsidR="00432283" w:rsidRPr="009B0D8C" w14:paraId="0E17A315" w14:textId="77777777" w:rsidTr="00CB113E">
        <w:tc>
          <w:tcPr>
            <w:tcW w:w="7371" w:type="dxa"/>
          </w:tcPr>
          <w:p w14:paraId="773D61DA" w14:textId="77777777" w:rsidR="00432283" w:rsidRPr="009B0D8C" w:rsidRDefault="00432283" w:rsidP="00432283">
            <w:pPr>
              <w:rPr>
                <w:rFonts w:ascii="Arial" w:hAnsi="Arial" w:cs="Arial"/>
                <w:sz w:val="20"/>
                <w:szCs w:val="20"/>
              </w:rPr>
            </w:pPr>
            <w:r>
              <w:rPr>
                <w:rFonts w:ascii="Arial" w:hAnsi="Arial" w:cs="Arial"/>
                <w:sz w:val="20"/>
                <w:szCs w:val="20"/>
              </w:rPr>
              <w:t xml:space="preserve">Each carbon has 4 electrons and they are all covalently bonded to other carbon atoms </w:t>
            </w:r>
          </w:p>
        </w:tc>
        <w:tc>
          <w:tcPr>
            <w:tcW w:w="993" w:type="dxa"/>
          </w:tcPr>
          <w:p w14:paraId="08DFD5BF" w14:textId="77777777" w:rsidR="00432283" w:rsidRPr="009B0D8C" w:rsidRDefault="00432283" w:rsidP="00432283">
            <w:pPr>
              <w:jc w:val="center"/>
              <w:rPr>
                <w:rFonts w:ascii="Arial" w:hAnsi="Arial" w:cs="Arial"/>
                <w:sz w:val="20"/>
                <w:szCs w:val="20"/>
              </w:rPr>
            </w:pPr>
            <w:r>
              <w:rPr>
                <w:rFonts w:ascii="Arial" w:hAnsi="Arial" w:cs="Arial"/>
                <w:sz w:val="20"/>
                <w:szCs w:val="20"/>
              </w:rPr>
              <w:t>1</w:t>
            </w:r>
          </w:p>
        </w:tc>
      </w:tr>
      <w:tr w:rsidR="00432283" w:rsidRPr="009B0D8C" w14:paraId="5989397F" w14:textId="77777777" w:rsidTr="00CB113E">
        <w:tc>
          <w:tcPr>
            <w:tcW w:w="7371" w:type="dxa"/>
          </w:tcPr>
          <w:p w14:paraId="3BD813ED" w14:textId="77777777" w:rsidR="00432283" w:rsidRPr="009B0D8C" w:rsidRDefault="00432283" w:rsidP="00432283">
            <w:pPr>
              <w:rPr>
                <w:rFonts w:ascii="Arial" w:hAnsi="Arial" w:cs="Arial"/>
                <w:sz w:val="20"/>
                <w:szCs w:val="20"/>
              </w:rPr>
            </w:pPr>
            <w:r>
              <w:rPr>
                <w:rFonts w:ascii="Arial" w:hAnsi="Arial" w:cs="Arial"/>
                <w:sz w:val="20"/>
                <w:szCs w:val="20"/>
              </w:rPr>
              <w:t>(therefore) diamond has no freely moving electrons</w:t>
            </w:r>
          </w:p>
        </w:tc>
        <w:tc>
          <w:tcPr>
            <w:tcW w:w="993" w:type="dxa"/>
          </w:tcPr>
          <w:p w14:paraId="6B8146E2" w14:textId="77777777" w:rsidR="00432283" w:rsidRPr="009B0D8C" w:rsidRDefault="00432283" w:rsidP="00432283">
            <w:pPr>
              <w:jc w:val="center"/>
              <w:rPr>
                <w:rFonts w:ascii="Arial" w:hAnsi="Arial" w:cs="Arial"/>
                <w:sz w:val="20"/>
                <w:szCs w:val="20"/>
              </w:rPr>
            </w:pPr>
            <w:r>
              <w:rPr>
                <w:rFonts w:ascii="Arial" w:hAnsi="Arial" w:cs="Arial"/>
                <w:sz w:val="20"/>
                <w:szCs w:val="20"/>
              </w:rPr>
              <w:t>1</w:t>
            </w:r>
          </w:p>
        </w:tc>
      </w:tr>
      <w:tr w:rsidR="00B157E8" w:rsidRPr="009B0D8C" w14:paraId="29F0063B" w14:textId="77777777" w:rsidTr="00CB113E">
        <w:tc>
          <w:tcPr>
            <w:tcW w:w="7371" w:type="dxa"/>
          </w:tcPr>
          <w:p w14:paraId="006F9E79"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551F398F" w14:textId="77777777" w:rsidR="00B157E8" w:rsidRDefault="00B157E8" w:rsidP="00432283">
            <w:pPr>
              <w:jc w:val="center"/>
              <w:rPr>
                <w:rFonts w:ascii="Arial" w:hAnsi="Arial" w:cs="Arial"/>
                <w:sz w:val="20"/>
                <w:szCs w:val="20"/>
              </w:rPr>
            </w:pPr>
            <w:r>
              <w:rPr>
                <w:rFonts w:ascii="Arial" w:hAnsi="Arial" w:cs="Arial"/>
                <w:sz w:val="20"/>
                <w:szCs w:val="20"/>
              </w:rPr>
              <w:t>2</w:t>
            </w:r>
          </w:p>
        </w:tc>
      </w:tr>
    </w:tbl>
    <w:p w14:paraId="782BDE38" w14:textId="77777777" w:rsidR="00780CA1" w:rsidRPr="00DF61B6" w:rsidRDefault="00780CA1" w:rsidP="00780CA1">
      <w:pPr>
        <w:rPr>
          <w:rFonts w:ascii="Arial" w:hAnsi="Arial" w:cs="Arial"/>
          <w:sz w:val="18"/>
          <w:szCs w:val="18"/>
        </w:rPr>
      </w:pPr>
    </w:p>
    <w:p w14:paraId="45F913E9" w14:textId="77777777" w:rsidR="00BD442E" w:rsidRDefault="0055555E" w:rsidP="00CB113E">
      <w:pPr>
        <w:ind w:left="1134" w:hanging="567"/>
        <w:rPr>
          <w:rFonts w:ascii="Arial" w:hAnsi="Arial" w:cs="Arial"/>
          <w:sz w:val="22"/>
          <w:szCs w:val="22"/>
        </w:rPr>
      </w:pPr>
      <w:r>
        <w:rPr>
          <w:rFonts w:ascii="Arial" w:hAnsi="Arial" w:cs="Arial"/>
          <w:sz w:val="22"/>
          <w:szCs w:val="22"/>
        </w:rPr>
        <w:t xml:space="preserve">  </w:t>
      </w:r>
      <w:r w:rsidR="00BD442E">
        <w:rPr>
          <w:rFonts w:ascii="Arial" w:hAnsi="Arial" w:cs="Arial"/>
          <w:sz w:val="22"/>
          <w:szCs w:val="22"/>
        </w:rPr>
        <w:t xml:space="preserve">(ii) </w:t>
      </w:r>
      <w:r w:rsidR="00B50D5F">
        <w:rPr>
          <w:rFonts w:ascii="Arial" w:hAnsi="Arial" w:cs="Arial"/>
          <w:sz w:val="22"/>
          <w:szCs w:val="22"/>
        </w:rPr>
        <w:t xml:space="preserve"> Explain</w:t>
      </w:r>
      <w:r w:rsidR="00857E1F">
        <w:rPr>
          <w:rFonts w:ascii="Arial" w:hAnsi="Arial" w:cs="Arial"/>
          <w:sz w:val="22"/>
          <w:szCs w:val="22"/>
        </w:rPr>
        <w:t xml:space="preserve"> </w:t>
      </w:r>
      <w:r w:rsidR="00857E1F" w:rsidRPr="00312339">
        <w:rPr>
          <w:rFonts w:ascii="Arial" w:hAnsi="Arial" w:cs="Arial"/>
          <w:b/>
          <w:color w:val="FF0000"/>
          <w:sz w:val="22"/>
          <w:szCs w:val="22"/>
        </w:rPr>
        <w:t>why</w:t>
      </w:r>
      <w:r w:rsidR="00BD442E">
        <w:rPr>
          <w:rFonts w:ascii="Arial" w:hAnsi="Arial" w:cs="Arial"/>
          <w:sz w:val="22"/>
          <w:szCs w:val="22"/>
        </w:rPr>
        <w:t xml:space="preserve"> graphite</w:t>
      </w:r>
      <w:r w:rsidR="00857E1F">
        <w:rPr>
          <w:rFonts w:ascii="Arial" w:hAnsi="Arial" w:cs="Arial"/>
          <w:sz w:val="22"/>
          <w:szCs w:val="22"/>
        </w:rPr>
        <w:t xml:space="preserve"> does conduct electricity</w:t>
      </w:r>
      <w:r w:rsidR="00BD442E">
        <w:rPr>
          <w:rFonts w:ascii="Arial" w:hAnsi="Arial" w:cs="Arial"/>
          <w:sz w:val="22"/>
          <w:szCs w:val="22"/>
        </w:rPr>
        <w:t>.</w:t>
      </w:r>
      <w:r w:rsidR="00BD442E">
        <w:rPr>
          <w:rFonts w:ascii="Arial" w:hAnsi="Arial" w:cs="Arial"/>
          <w:sz w:val="22"/>
          <w:szCs w:val="22"/>
        </w:rPr>
        <w:tab/>
      </w:r>
      <w:r w:rsidR="00BD442E">
        <w:rPr>
          <w:rFonts w:ascii="Arial" w:hAnsi="Arial" w:cs="Arial"/>
          <w:sz w:val="22"/>
          <w:szCs w:val="22"/>
        </w:rPr>
        <w:tab/>
      </w:r>
      <w:r w:rsidR="00B50D5F">
        <w:rPr>
          <w:rFonts w:ascii="Arial" w:hAnsi="Arial" w:cs="Arial"/>
          <w:sz w:val="22"/>
          <w:szCs w:val="22"/>
        </w:rPr>
        <w:tab/>
      </w:r>
      <w:r w:rsidR="00B50D5F">
        <w:rPr>
          <w:rFonts w:ascii="Arial" w:hAnsi="Arial" w:cs="Arial"/>
          <w:sz w:val="22"/>
          <w:szCs w:val="22"/>
        </w:rPr>
        <w:tab/>
      </w:r>
      <w:r>
        <w:rPr>
          <w:rFonts w:ascii="Arial" w:hAnsi="Arial" w:cs="Arial"/>
          <w:sz w:val="22"/>
          <w:szCs w:val="22"/>
        </w:rPr>
        <w:tab/>
      </w:r>
      <w:r w:rsidR="00BD442E">
        <w:rPr>
          <w:rFonts w:ascii="Arial" w:hAnsi="Arial" w:cs="Arial"/>
          <w:sz w:val="22"/>
          <w:szCs w:val="22"/>
        </w:rPr>
        <w:t>(2)</w:t>
      </w:r>
    </w:p>
    <w:tbl>
      <w:tblPr>
        <w:tblStyle w:val="TableGrid"/>
        <w:tblW w:w="8364" w:type="dxa"/>
        <w:tblInd w:w="817" w:type="dxa"/>
        <w:tblLook w:val="04A0" w:firstRow="1" w:lastRow="0" w:firstColumn="1" w:lastColumn="0" w:noHBand="0" w:noVBand="1"/>
      </w:tblPr>
      <w:tblGrid>
        <w:gridCol w:w="7371"/>
        <w:gridCol w:w="993"/>
      </w:tblGrid>
      <w:tr w:rsidR="00432283" w:rsidRPr="004A4305" w14:paraId="21EEF9D5" w14:textId="77777777" w:rsidTr="00CB113E">
        <w:tc>
          <w:tcPr>
            <w:tcW w:w="7371" w:type="dxa"/>
          </w:tcPr>
          <w:p w14:paraId="7F7DBE5D" w14:textId="77777777" w:rsidR="00432283" w:rsidRPr="004A4305" w:rsidRDefault="00432283" w:rsidP="00432283">
            <w:pPr>
              <w:jc w:val="center"/>
              <w:rPr>
                <w:rFonts w:ascii="Arial" w:hAnsi="Arial" w:cs="Arial"/>
                <w:b/>
                <w:sz w:val="20"/>
                <w:szCs w:val="20"/>
              </w:rPr>
            </w:pPr>
            <w:r>
              <w:rPr>
                <w:rFonts w:ascii="Arial" w:hAnsi="Arial" w:cs="Arial"/>
                <w:b/>
                <w:sz w:val="20"/>
                <w:szCs w:val="20"/>
              </w:rPr>
              <w:t>Description</w:t>
            </w:r>
          </w:p>
        </w:tc>
        <w:tc>
          <w:tcPr>
            <w:tcW w:w="993" w:type="dxa"/>
          </w:tcPr>
          <w:p w14:paraId="15FCE522" w14:textId="77777777" w:rsidR="00432283" w:rsidRPr="004A4305" w:rsidRDefault="00432283" w:rsidP="00432283">
            <w:pPr>
              <w:jc w:val="center"/>
              <w:rPr>
                <w:rFonts w:ascii="Arial" w:hAnsi="Arial" w:cs="Arial"/>
                <w:b/>
                <w:sz w:val="20"/>
                <w:szCs w:val="20"/>
              </w:rPr>
            </w:pPr>
            <w:r>
              <w:rPr>
                <w:rFonts w:ascii="Arial" w:hAnsi="Arial" w:cs="Arial"/>
                <w:b/>
                <w:sz w:val="20"/>
                <w:szCs w:val="20"/>
              </w:rPr>
              <w:t xml:space="preserve">Marks </w:t>
            </w:r>
          </w:p>
        </w:tc>
      </w:tr>
      <w:tr w:rsidR="00432283" w:rsidRPr="009B0D8C" w14:paraId="042D43A2" w14:textId="77777777" w:rsidTr="00CB113E">
        <w:tc>
          <w:tcPr>
            <w:tcW w:w="7371" w:type="dxa"/>
          </w:tcPr>
          <w:p w14:paraId="67F327DC" w14:textId="77777777" w:rsidR="00432283" w:rsidRPr="009B0D8C" w:rsidRDefault="00432283" w:rsidP="00432283">
            <w:pPr>
              <w:rPr>
                <w:rFonts w:ascii="Arial" w:hAnsi="Arial" w:cs="Arial"/>
                <w:sz w:val="20"/>
                <w:szCs w:val="20"/>
              </w:rPr>
            </w:pPr>
            <w:r>
              <w:rPr>
                <w:rFonts w:ascii="Arial" w:hAnsi="Arial" w:cs="Arial"/>
                <w:sz w:val="20"/>
                <w:szCs w:val="20"/>
              </w:rPr>
              <w:t xml:space="preserve">Each carbon has 4 electrons and only 3 are covalently bonded to other carbon atoms </w:t>
            </w:r>
            <w:r w:rsidR="0069216E">
              <w:rPr>
                <w:rFonts w:ascii="Arial" w:hAnsi="Arial" w:cs="Arial"/>
                <w:sz w:val="20"/>
                <w:szCs w:val="20"/>
              </w:rPr>
              <w:t>therefore</w:t>
            </w:r>
          </w:p>
        </w:tc>
        <w:tc>
          <w:tcPr>
            <w:tcW w:w="993" w:type="dxa"/>
          </w:tcPr>
          <w:p w14:paraId="764D07B3" w14:textId="77777777" w:rsidR="00432283" w:rsidRPr="009B0D8C" w:rsidRDefault="00432283" w:rsidP="00432283">
            <w:pPr>
              <w:jc w:val="center"/>
              <w:rPr>
                <w:rFonts w:ascii="Arial" w:hAnsi="Arial" w:cs="Arial"/>
                <w:sz w:val="20"/>
                <w:szCs w:val="20"/>
              </w:rPr>
            </w:pPr>
            <w:r>
              <w:rPr>
                <w:rFonts w:ascii="Arial" w:hAnsi="Arial" w:cs="Arial"/>
                <w:sz w:val="20"/>
                <w:szCs w:val="20"/>
              </w:rPr>
              <w:t>1</w:t>
            </w:r>
          </w:p>
        </w:tc>
      </w:tr>
      <w:tr w:rsidR="00432283" w:rsidRPr="009B0D8C" w14:paraId="387BF2C5" w14:textId="77777777" w:rsidTr="00CB113E">
        <w:tc>
          <w:tcPr>
            <w:tcW w:w="7371" w:type="dxa"/>
          </w:tcPr>
          <w:p w14:paraId="57885D04" w14:textId="77777777" w:rsidR="00432283" w:rsidRPr="009B0D8C" w:rsidRDefault="00432283" w:rsidP="00EB49E2">
            <w:pPr>
              <w:rPr>
                <w:rFonts w:ascii="Arial" w:hAnsi="Arial" w:cs="Arial"/>
                <w:sz w:val="20"/>
                <w:szCs w:val="20"/>
              </w:rPr>
            </w:pPr>
            <w:r>
              <w:rPr>
                <w:rFonts w:ascii="Arial" w:hAnsi="Arial" w:cs="Arial"/>
                <w:sz w:val="20"/>
                <w:szCs w:val="20"/>
              </w:rPr>
              <w:t>one free electron per carbon atom</w:t>
            </w:r>
            <w:r w:rsidR="00EB49E2">
              <w:rPr>
                <w:rFonts w:ascii="Arial" w:hAnsi="Arial" w:cs="Arial"/>
                <w:sz w:val="20"/>
                <w:szCs w:val="20"/>
              </w:rPr>
              <w:t xml:space="preserve">  (</w:t>
            </w:r>
            <w:r w:rsidR="00501D5A">
              <w:rPr>
                <w:rFonts w:ascii="Arial" w:hAnsi="Arial" w:cs="Arial"/>
                <w:sz w:val="20"/>
                <w:szCs w:val="20"/>
              </w:rPr>
              <w:t xml:space="preserve"> </w:t>
            </w:r>
            <w:proofErr w:type="spellStart"/>
            <w:r w:rsidR="00EB49E2">
              <w:rPr>
                <w:rFonts w:ascii="Arial" w:hAnsi="Arial" w:cs="Arial"/>
                <w:sz w:val="20"/>
                <w:szCs w:val="20"/>
              </w:rPr>
              <w:t>unbonded</w:t>
            </w:r>
            <w:proofErr w:type="spellEnd"/>
            <w:r w:rsidR="00EB49E2">
              <w:rPr>
                <w:rFonts w:ascii="Arial" w:hAnsi="Arial" w:cs="Arial"/>
                <w:sz w:val="20"/>
                <w:szCs w:val="20"/>
              </w:rPr>
              <w:t xml:space="preserve"> /delocalised </w:t>
            </w:r>
            <w:r w:rsidR="00501D5A">
              <w:rPr>
                <w:rFonts w:ascii="Arial" w:hAnsi="Arial" w:cs="Arial"/>
                <w:sz w:val="20"/>
                <w:szCs w:val="20"/>
              </w:rPr>
              <w:t>electrons</w:t>
            </w:r>
            <w:r w:rsidR="00EB49E2">
              <w:rPr>
                <w:rFonts w:ascii="Arial" w:hAnsi="Arial" w:cs="Arial"/>
                <w:sz w:val="20"/>
                <w:szCs w:val="20"/>
              </w:rPr>
              <w:t>)</w:t>
            </w:r>
            <w:r>
              <w:rPr>
                <w:rFonts w:ascii="Arial" w:hAnsi="Arial" w:cs="Arial"/>
                <w:sz w:val="20"/>
                <w:szCs w:val="20"/>
              </w:rPr>
              <w:t xml:space="preserve"> allows graphite to conduct electricity.</w:t>
            </w:r>
          </w:p>
        </w:tc>
        <w:tc>
          <w:tcPr>
            <w:tcW w:w="993" w:type="dxa"/>
          </w:tcPr>
          <w:p w14:paraId="25654104" w14:textId="77777777" w:rsidR="00432283" w:rsidRPr="009B0D8C" w:rsidRDefault="00432283" w:rsidP="00432283">
            <w:pPr>
              <w:jc w:val="center"/>
              <w:rPr>
                <w:rFonts w:ascii="Arial" w:hAnsi="Arial" w:cs="Arial"/>
                <w:sz w:val="20"/>
                <w:szCs w:val="20"/>
              </w:rPr>
            </w:pPr>
            <w:r>
              <w:rPr>
                <w:rFonts w:ascii="Arial" w:hAnsi="Arial" w:cs="Arial"/>
                <w:sz w:val="20"/>
                <w:szCs w:val="20"/>
              </w:rPr>
              <w:t>1</w:t>
            </w:r>
          </w:p>
        </w:tc>
      </w:tr>
      <w:tr w:rsidR="00B157E8" w:rsidRPr="009B0D8C" w14:paraId="3BB1B52D" w14:textId="77777777" w:rsidTr="00CB113E">
        <w:tc>
          <w:tcPr>
            <w:tcW w:w="7371" w:type="dxa"/>
          </w:tcPr>
          <w:p w14:paraId="061D51E0"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2DDABDD7" w14:textId="77777777" w:rsidR="00B157E8" w:rsidRDefault="00B157E8" w:rsidP="00432283">
            <w:pPr>
              <w:jc w:val="center"/>
              <w:rPr>
                <w:rFonts w:ascii="Arial" w:hAnsi="Arial" w:cs="Arial"/>
                <w:sz w:val="20"/>
                <w:szCs w:val="20"/>
              </w:rPr>
            </w:pPr>
            <w:r>
              <w:rPr>
                <w:rFonts w:ascii="Arial" w:hAnsi="Arial" w:cs="Arial"/>
                <w:sz w:val="20"/>
                <w:szCs w:val="20"/>
              </w:rPr>
              <w:t>2</w:t>
            </w:r>
          </w:p>
        </w:tc>
      </w:tr>
    </w:tbl>
    <w:p w14:paraId="2B80518C" w14:textId="77777777" w:rsidR="00010A6E" w:rsidRDefault="00010A6E" w:rsidP="00780CA1">
      <w:pPr>
        <w:rPr>
          <w:rFonts w:ascii="Arial" w:hAnsi="Arial" w:cs="Arial"/>
          <w:sz w:val="18"/>
          <w:szCs w:val="18"/>
        </w:rPr>
      </w:pPr>
    </w:p>
    <w:p w14:paraId="74C5254C" w14:textId="79E66568" w:rsidR="00BD442E" w:rsidRPr="004A3440" w:rsidRDefault="00010A6E" w:rsidP="0055555E">
      <w:pPr>
        <w:rPr>
          <w:rFonts w:ascii="Arial" w:hAnsi="Arial" w:cs="Arial"/>
          <w:b/>
          <w:color w:val="FF0000"/>
          <w:sz w:val="22"/>
          <w:szCs w:val="18"/>
        </w:rPr>
      </w:pPr>
      <w:r>
        <w:rPr>
          <w:rFonts w:ascii="Arial" w:hAnsi="Arial" w:cs="Arial"/>
          <w:sz w:val="22"/>
          <w:szCs w:val="18"/>
        </w:rPr>
        <w:t>(c)</w:t>
      </w:r>
      <w:r>
        <w:rPr>
          <w:rFonts w:ascii="Arial" w:hAnsi="Arial" w:cs="Arial"/>
          <w:sz w:val="22"/>
          <w:szCs w:val="18"/>
        </w:rPr>
        <w:tab/>
      </w:r>
      <w:r w:rsidR="00305F1C">
        <w:rPr>
          <w:rFonts w:ascii="Arial" w:hAnsi="Arial" w:cs="Arial"/>
          <w:sz w:val="22"/>
          <w:szCs w:val="18"/>
        </w:rPr>
        <w:t>Hardness of the solid.</w:t>
      </w:r>
      <w:r w:rsidR="00840AD5">
        <w:rPr>
          <w:rFonts w:ascii="Arial" w:hAnsi="Arial" w:cs="Arial"/>
          <w:sz w:val="22"/>
          <w:szCs w:val="18"/>
        </w:rPr>
        <w:t xml:space="preserve"> </w:t>
      </w:r>
      <w:r w:rsidR="00840AD5" w:rsidRPr="004A3440">
        <w:rPr>
          <w:rFonts w:ascii="Arial" w:hAnsi="Arial" w:cs="Arial"/>
          <w:b/>
          <w:color w:val="FF0000"/>
          <w:sz w:val="22"/>
          <w:szCs w:val="18"/>
        </w:rPr>
        <w:t>(Must relate to structure)</w:t>
      </w:r>
    </w:p>
    <w:p w14:paraId="4DBE7EC5" w14:textId="725E0EAA" w:rsidR="00305F1C" w:rsidRPr="00305F1C" w:rsidRDefault="00305F1C" w:rsidP="0055555E">
      <w:pPr>
        <w:rPr>
          <w:rFonts w:ascii="Arial" w:hAnsi="Arial" w:cs="Arial"/>
          <w:b/>
          <w:color w:val="FF0000"/>
          <w:sz w:val="22"/>
          <w:szCs w:val="18"/>
        </w:rPr>
      </w:pPr>
      <w:r>
        <w:rPr>
          <w:rFonts w:ascii="Arial" w:hAnsi="Arial" w:cs="Arial"/>
          <w:b/>
          <w:color w:val="FF0000"/>
          <w:sz w:val="22"/>
          <w:szCs w:val="18"/>
        </w:rPr>
        <w:t xml:space="preserve">             </w:t>
      </w:r>
      <w:r w:rsidRPr="00305F1C">
        <w:rPr>
          <w:rFonts w:ascii="Arial" w:hAnsi="Arial" w:cs="Arial"/>
          <w:b/>
          <w:color w:val="FF0000"/>
          <w:sz w:val="22"/>
          <w:szCs w:val="18"/>
        </w:rPr>
        <w:t>Reasons can not be repeated. If two reasons stated as one max 1½ marks</w:t>
      </w:r>
    </w:p>
    <w:p w14:paraId="4A34D2B7" w14:textId="77777777" w:rsidR="00777502" w:rsidRPr="007B0D81" w:rsidRDefault="00B157E8" w:rsidP="00780CA1">
      <w:pPr>
        <w:rPr>
          <w:rFonts w:ascii="Arial" w:hAnsi="Arial" w:cs="Arial"/>
          <w:sz w:val="22"/>
          <w:szCs w:val="22"/>
        </w:rPr>
      </w:pPr>
      <w:r w:rsidRPr="007B0D81">
        <w:rPr>
          <w:rFonts w:ascii="Arial" w:hAnsi="Arial" w:cs="Arial"/>
          <w:sz w:val="22"/>
          <w:szCs w:val="18"/>
        </w:rPr>
        <w:tab/>
      </w:r>
      <w:r w:rsidRPr="007B0D81">
        <w:rPr>
          <w:rFonts w:ascii="Arial" w:hAnsi="Arial" w:cs="Arial"/>
          <w:sz w:val="22"/>
          <w:szCs w:val="22"/>
        </w:rPr>
        <w:t>(</w:t>
      </w:r>
      <w:proofErr w:type="spellStart"/>
      <w:r w:rsidRPr="007B0D81">
        <w:rPr>
          <w:rFonts w:ascii="Arial" w:hAnsi="Arial" w:cs="Arial"/>
          <w:sz w:val="22"/>
          <w:szCs w:val="22"/>
        </w:rPr>
        <w:t>i</w:t>
      </w:r>
      <w:proofErr w:type="spellEnd"/>
      <w:r w:rsidRPr="007B0D81">
        <w:rPr>
          <w:rFonts w:ascii="Arial" w:hAnsi="Arial" w:cs="Arial"/>
          <w:sz w:val="22"/>
          <w:szCs w:val="22"/>
        </w:rPr>
        <w:t xml:space="preserve">)  </w:t>
      </w:r>
      <w:r w:rsidR="007B0D81" w:rsidRPr="007B0D81">
        <w:rPr>
          <w:rFonts w:ascii="Arial" w:hAnsi="Arial" w:cs="Arial"/>
          <w:sz w:val="22"/>
          <w:szCs w:val="22"/>
        </w:rPr>
        <w:t>G</w:t>
      </w:r>
      <w:r w:rsidR="00CB113E" w:rsidRPr="007B0D81">
        <w:rPr>
          <w:rFonts w:ascii="Arial" w:hAnsi="Arial" w:cs="Arial"/>
          <w:sz w:val="22"/>
          <w:szCs w:val="22"/>
        </w:rPr>
        <w:t xml:space="preserve">ive two reasons </w:t>
      </w:r>
      <w:r w:rsidR="00CB113E" w:rsidRPr="00312339">
        <w:rPr>
          <w:rFonts w:ascii="Arial" w:hAnsi="Arial" w:cs="Arial"/>
          <w:b/>
          <w:color w:val="FF0000"/>
          <w:sz w:val="22"/>
          <w:szCs w:val="22"/>
        </w:rPr>
        <w:t>why</w:t>
      </w:r>
      <w:r w:rsidR="00CB113E" w:rsidRPr="007B0D81">
        <w:rPr>
          <w:rFonts w:ascii="Arial" w:hAnsi="Arial" w:cs="Arial"/>
          <w:sz w:val="22"/>
          <w:szCs w:val="22"/>
        </w:rPr>
        <w:t xml:space="preserve"> diamond is so hard?</w:t>
      </w:r>
      <w:r w:rsidRPr="007B0D81">
        <w:rPr>
          <w:rFonts w:ascii="Arial" w:hAnsi="Arial" w:cs="Arial"/>
          <w:sz w:val="22"/>
          <w:szCs w:val="22"/>
        </w:rPr>
        <w:tab/>
      </w:r>
      <w:r w:rsidRPr="007B0D81">
        <w:rPr>
          <w:rFonts w:ascii="Arial" w:hAnsi="Arial" w:cs="Arial"/>
          <w:sz w:val="22"/>
          <w:szCs w:val="22"/>
        </w:rPr>
        <w:tab/>
      </w:r>
      <w:r w:rsidRPr="007B0D81">
        <w:rPr>
          <w:rFonts w:ascii="Arial" w:hAnsi="Arial" w:cs="Arial"/>
          <w:sz w:val="22"/>
          <w:szCs w:val="22"/>
        </w:rPr>
        <w:tab/>
      </w:r>
      <w:r w:rsidRPr="007B0D81">
        <w:rPr>
          <w:rFonts w:ascii="Arial" w:hAnsi="Arial" w:cs="Arial"/>
          <w:sz w:val="22"/>
          <w:szCs w:val="22"/>
        </w:rPr>
        <w:tab/>
      </w:r>
      <w:r w:rsidRPr="007B0D81">
        <w:rPr>
          <w:rFonts w:ascii="Arial" w:hAnsi="Arial" w:cs="Arial"/>
          <w:sz w:val="22"/>
          <w:szCs w:val="22"/>
        </w:rPr>
        <w:tab/>
        <w:t>(2)</w:t>
      </w:r>
    </w:p>
    <w:tbl>
      <w:tblPr>
        <w:tblStyle w:val="TableGrid"/>
        <w:tblW w:w="8364" w:type="dxa"/>
        <w:tblInd w:w="817" w:type="dxa"/>
        <w:tblLook w:val="04A0" w:firstRow="1" w:lastRow="0" w:firstColumn="1" w:lastColumn="0" w:noHBand="0" w:noVBand="1"/>
      </w:tblPr>
      <w:tblGrid>
        <w:gridCol w:w="7371"/>
        <w:gridCol w:w="993"/>
      </w:tblGrid>
      <w:tr w:rsidR="00501D5A" w:rsidRPr="004A4305" w14:paraId="48D587E0" w14:textId="77777777" w:rsidTr="00CB113E">
        <w:tc>
          <w:tcPr>
            <w:tcW w:w="7371" w:type="dxa"/>
          </w:tcPr>
          <w:p w14:paraId="678484EE" w14:textId="77777777" w:rsidR="00501D5A" w:rsidRPr="004A4305" w:rsidRDefault="00B157E8" w:rsidP="00B157E8">
            <w:pPr>
              <w:jc w:val="center"/>
              <w:rPr>
                <w:rFonts w:ascii="Arial" w:hAnsi="Arial" w:cs="Arial"/>
                <w:b/>
                <w:sz w:val="20"/>
                <w:szCs w:val="20"/>
              </w:rPr>
            </w:pPr>
            <w:r w:rsidRPr="00B157E8">
              <w:rPr>
                <w:rFonts w:ascii="Arial" w:hAnsi="Arial" w:cs="Arial"/>
                <w:sz w:val="22"/>
                <w:szCs w:val="22"/>
              </w:rPr>
              <w:t xml:space="preserve"> </w:t>
            </w:r>
            <w:r w:rsidR="00501D5A">
              <w:rPr>
                <w:rFonts w:ascii="Arial" w:hAnsi="Arial" w:cs="Arial"/>
                <w:b/>
                <w:sz w:val="20"/>
                <w:szCs w:val="20"/>
              </w:rPr>
              <w:t>Description</w:t>
            </w:r>
          </w:p>
        </w:tc>
        <w:tc>
          <w:tcPr>
            <w:tcW w:w="993" w:type="dxa"/>
          </w:tcPr>
          <w:p w14:paraId="61EC7F1E" w14:textId="77777777" w:rsidR="00501D5A" w:rsidRPr="004A4305" w:rsidRDefault="00501D5A" w:rsidP="00D95A48">
            <w:pPr>
              <w:jc w:val="center"/>
              <w:rPr>
                <w:rFonts w:ascii="Arial" w:hAnsi="Arial" w:cs="Arial"/>
                <w:b/>
                <w:sz w:val="20"/>
                <w:szCs w:val="20"/>
              </w:rPr>
            </w:pPr>
            <w:r>
              <w:rPr>
                <w:rFonts w:ascii="Arial" w:hAnsi="Arial" w:cs="Arial"/>
                <w:b/>
                <w:sz w:val="20"/>
                <w:szCs w:val="20"/>
              </w:rPr>
              <w:t xml:space="preserve">Marks </w:t>
            </w:r>
          </w:p>
        </w:tc>
      </w:tr>
      <w:tr w:rsidR="007B0D81" w:rsidRPr="004A4305" w14:paraId="7A160F23" w14:textId="77777777" w:rsidTr="00F3172C">
        <w:trPr>
          <w:trHeight w:val="255"/>
        </w:trPr>
        <w:tc>
          <w:tcPr>
            <w:tcW w:w="7371" w:type="dxa"/>
          </w:tcPr>
          <w:p w14:paraId="42CA7E62" w14:textId="699381C1" w:rsidR="007B0D81" w:rsidRPr="00F3172C" w:rsidRDefault="007B0D81" w:rsidP="007B0D81">
            <w:pPr>
              <w:rPr>
                <w:rFonts w:ascii="Arial" w:hAnsi="Arial" w:cs="Arial"/>
                <w:sz w:val="20"/>
                <w:szCs w:val="22"/>
              </w:rPr>
            </w:pPr>
            <w:r w:rsidRPr="00F3172C">
              <w:rPr>
                <w:rFonts w:ascii="Arial" w:hAnsi="Arial" w:cs="Arial"/>
                <w:sz w:val="20"/>
                <w:szCs w:val="22"/>
              </w:rPr>
              <w:t>Strong covalent</w:t>
            </w:r>
            <w:r w:rsidR="00F3172C" w:rsidRPr="00F3172C">
              <w:rPr>
                <w:rFonts w:ascii="Arial" w:hAnsi="Arial" w:cs="Arial"/>
                <w:sz w:val="20"/>
                <w:szCs w:val="22"/>
              </w:rPr>
              <w:t xml:space="preserve"> bonds exist between the </w:t>
            </w:r>
            <w:r w:rsidR="00F3172C" w:rsidRPr="00305F1C">
              <w:rPr>
                <w:rFonts w:ascii="Arial" w:hAnsi="Arial" w:cs="Arial"/>
                <w:b/>
                <w:color w:val="FF0000"/>
                <w:sz w:val="20"/>
                <w:szCs w:val="22"/>
              </w:rPr>
              <w:t>carbon atoms</w:t>
            </w:r>
            <w:r w:rsidRPr="00F3172C">
              <w:rPr>
                <w:rFonts w:ascii="Arial" w:hAnsi="Arial" w:cs="Arial"/>
                <w:sz w:val="20"/>
                <w:szCs w:val="22"/>
              </w:rPr>
              <w:t xml:space="preserve"> (in a)</w:t>
            </w:r>
          </w:p>
        </w:tc>
        <w:tc>
          <w:tcPr>
            <w:tcW w:w="993" w:type="dxa"/>
          </w:tcPr>
          <w:p w14:paraId="6D5F3F8E" w14:textId="77777777" w:rsidR="007B0D81" w:rsidRPr="007B0D81" w:rsidRDefault="007B0D81" w:rsidP="00D95A48">
            <w:pPr>
              <w:jc w:val="center"/>
              <w:rPr>
                <w:rFonts w:ascii="Arial" w:hAnsi="Arial" w:cs="Arial"/>
                <w:sz w:val="20"/>
                <w:szCs w:val="20"/>
              </w:rPr>
            </w:pPr>
            <w:r>
              <w:rPr>
                <w:rFonts w:ascii="Arial" w:hAnsi="Arial" w:cs="Arial"/>
                <w:sz w:val="20"/>
                <w:szCs w:val="20"/>
              </w:rPr>
              <w:t>1</w:t>
            </w:r>
          </w:p>
        </w:tc>
      </w:tr>
      <w:tr w:rsidR="00501D5A" w:rsidRPr="009B0D8C" w14:paraId="6217FA60" w14:textId="77777777" w:rsidTr="00F3172C">
        <w:trPr>
          <w:trHeight w:val="255"/>
        </w:trPr>
        <w:tc>
          <w:tcPr>
            <w:tcW w:w="7371" w:type="dxa"/>
          </w:tcPr>
          <w:p w14:paraId="3B4FA8ED" w14:textId="62B7383E" w:rsidR="00501D5A" w:rsidRPr="00F3172C" w:rsidRDefault="007B0D81" w:rsidP="00F3172C">
            <w:pPr>
              <w:rPr>
                <w:rFonts w:ascii="Arial" w:hAnsi="Arial" w:cs="Arial"/>
                <w:sz w:val="20"/>
                <w:szCs w:val="20"/>
              </w:rPr>
            </w:pPr>
            <w:r w:rsidRPr="00305F1C">
              <w:rPr>
                <w:rFonts w:ascii="Arial" w:hAnsi="Arial" w:cs="Arial"/>
                <w:b/>
                <w:color w:val="FF0000"/>
                <w:sz w:val="20"/>
                <w:szCs w:val="20"/>
              </w:rPr>
              <w:t>rigid</w:t>
            </w:r>
            <w:r w:rsidRPr="00F3172C">
              <w:rPr>
                <w:rFonts w:ascii="Arial" w:hAnsi="Arial" w:cs="Arial"/>
                <w:sz w:val="20"/>
                <w:szCs w:val="20"/>
              </w:rPr>
              <w:t xml:space="preserve"> </w:t>
            </w:r>
            <w:r w:rsidR="00305F1C" w:rsidRPr="00305F1C">
              <w:rPr>
                <w:rFonts w:ascii="Arial" w:hAnsi="Arial" w:cs="Arial"/>
                <w:b/>
                <w:color w:val="FF0000"/>
                <w:sz w:val="20"/>
                <w:szCs w:val="20"/>
              </w:rPr>
              <w:t>( ½ only)</w:t>
            </w:r>
            <w:r w:rsidRPr="00F3172C">
              <w:rPr>
                <w:rFonts w:ascii="Arial" w:hAnsi="Arial" w:cs="Arial"/>
                <w:sz w:val="20"/>
                <w:szCs w:val="20"/>
              </w:rPr>
              <w:t xml:space="preserve">3D </w:t>
            </w:r>
            <w:r w:rsidRPr="00305F1C">
              <w:rPr>
                <w:rFonts w:ascii="Arial" w:hAnsi="Arial" w:cs="Arial"/>
                <w:b/>
                <w:color w:val="FF0000"/>
                <w:sz w:val="20"/>
                <w:szCs w:val="20"/>
              </w:rPr>
              <w:t>lattice</w:t>
            </w:r>
            <w:r w:rsidRPr="00F3172C">
              <w:rPr>
                <w:rFonts w:ascii="Arial" w:hAnsi="Arial" w:cs="Arial"/>
                <w:sz w:val="20"/>
                <w:szCs w:val="20"/>
              </w:rPr>
              <w:t xml:space="preserve"> (</w:t>
            </w:r>
            <w:r w:rsidR="00F3172C" w:rsidRPr="00F3172C">
              <w:rPr>
                <w:rFonts w:ascii="Arial" w:hAnsi="Arial" w:cs="Arial"/>
                <w:sz w:val="20"/>
                <w:szCs w:val="20"/>
              </w:rPr>
              <w:t>atoms cannot move to different positions</w:t>
            </w:r>
            <w:r w:rsidR="00501D5A" w:rsidRPr="00F3172C">
              <w:rPr>
                <w:rFonts w:ascii="Arial" w:hAnsi="Arial" w:cs="Arial"/>
                <w:sz w:val="20"/>
                <w:szCs w:val="20"/>
              </w:rPr>
              <w:t xml:space="preserve">) </w:t>
            </w:r>
          </w:p>
        </w:tc>
        <w:tc>
          <w:tcPr>
            <w:tcW w:w="993" w:type="dxa"/>
          </w:tcPr>
          <w:p w14:paraId="7A1065A2" w14:textId="77777777" w:rsidR="00501D5A" w:rsidRPr="009B0D8C" w:rsidRDefault="00501D5A" w:rsidP="00D95A48">
            <w:pPr>
              <w:jc w:val="center"/>
              <w:rPr>
                <w:rFonts w:ascii="Arial" w:hAnsi="Arial" w:cs="Arial"/>
                <w:sz w:val="20"/>
                <w:szCs w:val="20"/>
              </w:rPr>
            </w:pPr>
            <w:r>
              <w:rPr>
                <w:rFonts w:ascii="Arial" w:hAnsi="Arial" w:cs="Arial"/>
                <w:sz w:val="20"/>
                <w:szCs w:val="20"/>
              </w:rPr>
              <w:t>1</w:t>
            </w:r>
          </w:p>
        </w:tc>
      </w:tr>
      <w:tr w:rsidR="00B157E8" w:rsidRPr="009B0D8C" w14:paraId="58C48DF1" w14:textId="77777777" w:rsidTr="00CB113E">
        <w:tc>
          <w:tcPr>
            <w:tcW w:w="7371" w:type="dxa"/>
          </w:tcPr>
          <w:p w14:paraId="4CED1EE6"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3FC73838" w14:textId="77777777" w:rsidR="00B157E8" w:rsidRDefault="00B157E8" w:rsidP="00D95A48">
            <w:pPr>
              <w:jc w:val="center"/>
              <w:rPr>
                <w:rFonts w:ascii="Arial" w:hAnsi="Arial" w:cs="Arial"/>
                <w:sz w:val="20"/>
                <w:szCs w:val="20"/>
              </w:rPr>
            </w:pPr>
            <w:r>
              <w:rPr>
                <w:rFonts w:ascii="Arial" w:hAnsi="Arial" w:cs="Arial"/>
                <w:sz w:val="20"/>
                <w:szCs w:val="20"/>
              </w:rPr>
              <w:t>2</w:t>
            </w:r>
          </w:p>
        </w:tc>
      </w:tr>
    </w:tbl>
    <w:p w14:paraId="078628FA" w14:textId="77777777" w:rsidR="00777502" w:rsidRDefault="00777502" w:rsidP="002E1A95">
      <w:pPr>
        <w:rPr>
          <w:rFonts w:ascii="Arial" w:hAnsi="Arial" w:cs="Arial"/>
          <w:sz w:val="18"/>
          <w:szCs w:val="18"/>
        </w:rPr>
      </w:pPr>
    </w:p>
    <w:p w14:paraId="40DEAACE" w14:textId="77777777" w:rsidR="00777502" w:rsidRDefault="00B157E8" w:rsidP="00CB113E">
      <w:pPr>
        <w:ind w:left="567" w:hanging="567"/>
        <w:rPr>
          <w:rFonts w:ascii="Arial" w:hAnsi="Arial" w:cs="Arial"/>
          <w:sz w:val="22"/>
          <w:szCs w:val="18"/>
        </w:rPr>
      </w:pPr>
      <w:r>
        <w:rPr>
          <w:rFonts w:ascii="Arial" w:hAnsi="Arial" w:cs="Arial"/>
          <w:sz w:val="22"/>
          <w:szCs w:val="18"/>
        </w:rPr>
        <w:tab/>
      </w:r>
      <w:r w:rsidR="0055555E">
        <w:rPr>
          <w:rFonts w:ascii="Arial" w:hAnsi="Arial" w:cs="Arial"/>
          <w:sz w:val="22"/>
          <w:szCs w:val="18"/>
        </w:rPr>
        <w:t xml:space="preserve">  </w:t>
      </w:r>
      <w:r w:rsidRPr="007B0D81">
        <w:rPr>
          <w:rFonts w:ascii="Arial" w:hAnsi="Arial" w:cs="Arial"/>
          <w:sz w:val="22"/>
          <w:szCs w:val="18"/>
        </w:rPr>
        <w:t>(</w:t>
      </w:r>
      <w:r w:rsidR="002E1A95" w:rsidRPr="007B0D81">
        <w:rPr>
          <w:rFonts w:ascii="Arial" w:hAnsi="Arial" w:cs="Arial"/>
          <w:sz w:val="22"/>
          <w:szCs w:val="18"/>
        </w:rPr>
        <w:t xml:space="preserve">ii)  </w:t>
      </w:r>
      <w:r w:rsidR="007B0D81" w:rsidRPr="007B0D81">
        <w:rPr>
          <w:rFonts w:ascii="Arial" w:hAnsi="Arial" w:cs="Arial"/>
          <w:sz w:val="22"/>
          <w:szCs w:val="18"/>
        </w:rPr>
        <w:t>G</w:t>
      </w:r>
      <w:r w:rsidR="00CB113E" w:rsidRPr="007B0D81">
        <w:rPr>
          <w:rFonts w:ascii="Arial" w:hAnsi="Arial" w:cs="Arial"/>
          <w:sz w:val="22"/>
          <w:szCs w:val="22"/>
        </w:rPr>
        <w:t>ive two reasons</w:t>
      </w:r>
      <w:r w:rsidR="00CB113E" w:rsidRPr="00312339">
        <w:rPr>
          <w:rFonts w:ascii="Arial" w:hAnsi="Arial" w:cs="Arial"/>
          <w:b/>
          <w:color w:val="FF0000"/>
          <w:sz w:val="22"/>
          <w:szCs w:val="22"/>
        </w:rPr>
        <w:t xml:space="preserve"> why</w:t>
      </w:r>
      <w:r w:rsidR="00CB113E" w:rsidRPr="007B0D81">
        <w:rPr>
          <w:rFonts w:ascii="Arial" w:hAnsi="Arial" w:cs="Arial"/>
          <w:sz w:val="22"/>
          <w:szCs w:val="22"/>
        </w:rPr>
        <w:t xml:space="preserve"> graphite is soft</w:t>
      </w:r>
      <w:r w:rsidR="00B50D5F" w:rsidRPr="007B0D81">
        <w:rPr>
          <w:rFonts w:ascii="Arial" w:hAnsi="Arial" w:cs="Arial"/>
          <w:szCs w:val="18"/>
        </w:rPr>
        <w:tab/>
      </w:r>
      <w:r w:rsidR="007B0D81" w:rsidRPr="007B0D81">
        <w:rPr>
          <w:rFonts w:ascii="Arial" w:hAnsi="Arial" w:cs="Arial"/>
          <w:szCs w:val="18"/>
        </w:rPr>
        <w:tab/>
      </w:r>
      <w:r w:rsidR="007B0D81" w:rsidRPr="007B0D81">
        <w:rPr>
          <w:rFonts w:ascii="Arial" w:hAnsi="Arial" w:cs="Arial"/>
          <w:szCs w:val="18"/>
        </w:rPr>
        <w:tab/>
      </w:r>
      <w:r w:rsidR="007B0D81">
        <w:rPr>
          <w:rFonts w:ascii="Arial" w:hAnsi="Arial" w:cs="Arial"/>
          <w:szCs w:val="18"/>
        </w:rPr>
        <w:tab/>
      </w:r>
      <w:r w:rsidR="007B0D81">
        <w:rPr>
          <w:rFonts w:ascii="Arial" w:hAnsi="Arial" w:cs="Arial"/>
          <w:szCs w:val="18"/>
        </w:rPr>
        <w:tab/>
      </w:r>
      <w:r w:rsidR="00B50D5F">
        <w:rPr>
          <w:rFonts w:ascii="Arial" w:hAnsi="Arial" w:cs="Arial"/>
          <w:szCs w:val="18"/>
        </w:rPr>
        <w:tab/>
      </w:r>
      <w:r w:rsidR="002E1A95" w:rsidRPr="00B157E8">
        <w:rPr>
          <w:rFonts w:ascii="Arial" w:hAnsi="Arial" w:cs="Arial"/>
          <w:sz w:val="22"/>
          <w:szCs w:val="22"/>
        </w:rPr>
        <w:t>(</w:t>
      </w:r>
      <w:r w:rsidR="005B30E3" w:rsidRPr="00B157E8">
        <w:rPr>
          <w:rFonts w:ascii="Arial" w:hAnsi="Arial" w:cs="Arial"/>
          <w:sz w:val="22"/>
          <w:szCs w:val="22"/>
        </w:rPr>
        <w:t>2</w:t>
      </w:r>
      <w:r w:rsidR="002E1A95" w:rsidRPr="00B157E8">
        <w:rPr>
          <w:rFonts w:ascii="Arial" w:hAnsi="Arial" w:cs="Arial"/>
          <w:sz w:val="22"/>
          <w:szCs w:val="22"/>
        </w:rPr>
        <w:t>)</w:t>
      </w:r>
    </w:p>
    <w:tbl>
      <w:tblPr>
        <w:tblStyle w:val="TableGrid"/>
        <w:tblW w:w="8364" w:type="dxa"/>
        <w:tblInd w:w="817" w:type="dxa"/>
        <w:tblLook w:val="04A0" w:firstRow="1" w:lastRow="0" w:firstColumn="1" w:lastColumn="0" w:noHBand="0" w:noVBand="1"/>
      </w:tblPr>
      <w:tblGrid>
        <w:gridCol w:w="7371"/>
        <w:gridCol w:w="993"/>
      </w:tblGrid>
      <w:tr w:rsidR="00501D5A" w:rsidRPr="004A4305" w14:paraId="50A6C2CF" w14:textId="77777777" w:rsidTr="00CB113E">
        <w:tc>
          <w:tcPr>
            <w:tcW w:w="7371" w:type="dxa"/>
          </w:tcPr>
          <w:p w14:paraId="394B6C37" w14:textId="77777777" w:rsidR="00501D5A" w:rsidRPr="004A4305" w:rsidRDefault="00501D5A" w:rsidP="00D95A48">
            <w:pPr>
              <w:jc w:val="center"/>
              <w:rPr>
                <w:rFonts w:ascii="Arial" w:hAnsi="Arial" w:cs="Arial"/>
                <w:b/>
                <w:sz w:val="20"/>
                <w:szCs w:val="20"/>
              </w:rPr>
            </w:pPr>
            <w:r>
              <w:rPr>
                <w:rFonts w:ascii="Arial" w:hAnsi="Arial" w:cs="Arial"/>
                <w:b/>
                <w:sz w:val="20"/>
                <w:szCs w:val="20"/>
              </w:rPr>
              <w:t>Description</w:t>
            </w:r>
          </w:p>
        </w:tc>
        <w:tc>
          <w:tcPr>
            <w:tcW w:w="993" w:type="dxa"/>
          </w:tcPr>
          <w:p w14:paraId="1D83497B" w14:textId="77777777" w:rsidR="00501D5A" w:rsidRPr="004A4305" w:rsidRDefault="00501D5A" w:rsidP="00D95A48">
            <w:pPr>
              <w:jc w:val="center"/>
              <w:rPr>
                <w:rFonts w:ascii="Arial" w:hAnsi="Arial" w:cs="Arial"/>
                <w:b/>
                <w:sz w:val="20"/>
                <w:szCs w:val="20"/>
              </w:rPr>
            </w:pPr>
            <w:r>
              <w:rPr>
                <w:rFonts w:ascii="Arial" w:hAnsi="Arial" w:cs="Arial"/>
                <w:b/>
                <w:sz w:val="20"/>
                <w:szCs w:val="20"/>
              </w:rPr>
              <w:t xml:space="preserve">Marks </w:t>
            </w:r>
          </w:p>
        </w:tc>
      </w:tr>
      <w:tr w:rsidR="00501D5A" w:rsidRPr="009B0D8C" w14:paraId="0FD1223A" w14:textId="77777777" w:rsidTr="00F3172C">
        <w:trPr>
          <w:trHeight w:val="297"/>
        </w:trPr>
        <w:tc>
          <w:tcPr>
            <w:tcW w:w="7371" w:type="dxa"/>
          </w:tcPr>
          <w:p w14:paraId="288C51D9" w14:textId="77777777" w:rsidR="00501D5A" w:rsidRPr="009B0D8C" w:rsidRDefault="00501D5A" w:rsidP="00D95A48">
            <w:pPr>
              <w:rPr>
                <w:rFonts w:ascii="Arial" w:hAnsi="Arial" w:cs="Arial"/>
                <w:sz w:val="20"/>
                <w:szCs w:val="20"/>
              </w:rPr>
            </w:pPr>
            <w:r>
              <w:rPr>
                <w:rFonts w:ascii="Arial" w:hAnsi="Arial" w:cs="Arial"/>
                <w:sz w:val="20"/>
                <w:szCs w:val="20"/>
              </w:rPr>
              <w:t>Graphite consists of layers (with weak forces of attraction between layers)</w:t>
            </w:r>
          </w:p>
        </w:tc>
        <w:tc>
          <w:tcPr>
            <w:tcW w:w="993" w:type="dxa"/>
          </w:tcPr>
          <w:p w14:paraId="2A2CB2B9" w14:textId="77777777" w:rsidR="00501D5A" w:rsidRPr="009B0D8C" w:rsidRDefault="00501D5A" w:rsidP="00D95A48">
            <w:pPr>
              <w:jc w:val="center"/>
              <w:rPr>
                <w:rFonts w:ascii="Arial" w:hAnsi="Arial" w:cs="Arial"/>
                <w:sz w:val="20"/>
                <w:szCs w:val="20"/>
              </w:rPr>
            </w:pPr>
            <w:r>
              <w:rPr>
                <w:rFonts w:ascii="Arial" w:hAnsi="Arial" w:cs="Arial"/>
                <w:sz w:val="20"/>
                <w:szCs w:val="20"/>
              </w:rPr>
              <w:t>1</w:t>
            </w:r>
          </w:p>
        </w:tc>
      </w:tr>
      <w:tr w:rsidR="00501D5A" w:rsidRPr="009B0D8C" w14:paraId="6120A43E" w14:textId="77777777" w:rsidTr="00CB113E">
        <w:tc>
          <w:tcPr>
            <w:tcW w:w="7371" w:type="dxa"/>
          </w:tcPr>
          <w:p w14:paraId="651AB554" w14:textId="0E23CE76" w:rsidR="00501D5A" w:rsidRPr="009B0D8C" w:rsidRDefault="00501D5A" w:rsidP="00F3172C">
            <w:pPr>
              <w:rPr>
                <w:rFonts w:ascii="Arial" w:hAnsi="Arial" w:cs="Arial"/>
                <w:sz w:val="20"/>
                <w:szCs w:val="20"/>
              </w:rPr>
            </w:pPr>
            <w:r>
              <w:rPr>
                <w:rFonts w:ascii="Arial" w:hAnsi="Arial" w:cs="Arial"/>
                <w:sz w:val="20"/>
                <w:szCs w:val="20"/>
              </w:rPr>
              <w:t xml:space="preserve">(therefore) </w:t>
            </w:r>
            <w:r w:rsidR="00F3172C">
              <w:rPr>
                <w:rFonts w:ascii="Arial" w:hAnsi="Arial" w:cs="Arial"/>
                <w:sz w:val="20"/>
                <w:szCs w:val="20"/>
              </w:rPr>
              <w:t>layers can slide causing it to be soft</w:t>
            </w:r>
          </w:p>
        </w:tc>
        <w:tc>
          <w:tcPr>
            <w:tcW w:w="993" w:type="dxa"/>
          </w:tcPr>
          <w:p w14:paraId="4CAB4270" w14:textId="77777777" w:rsidR="00501D5A" w:rsidRPr="009B0D8C" w:rsidRDefault="00501D5A" w:rsidP="00D95A48">
            <w:pPr>
              <w:jc w:val="center"/>
              <w:rPr>
                <w:rFonts w:ascii="Arial" w:hAnsi="Arial" w:cs="Arial"/>
                <w:sz w:val="20"/>
                <w:szCs w:val="20"/>
              </w:rPr>
            </w:pPr>
            <w:r>
              <w:rPr>
                <w:rFonts w:ascii="Arial" w:hAnsi="Arial" w:cs="Arial"/>
                <w:sz w:val="20"/>
                <w:szCs w:val="20"/>
              </w:rPr>
              <w:t>1</w:t>
            </w:r>
          </w:p>
        </w:tc>
      </w:tr>
      <w:tr w:rsidR="00B157E8" w:rsidRPr="009B0D8C" w14:paraId="6113071F" w14:textId="77777777" w:rsidTr="00CB113E">
        <w:tc>
          <w:tcPr>
            <w:tcW w:w="7371" w:type="dxa"/>
          </w:tcPr>
          <w:p w14:paraId="3C49CB65"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760CB89B" w14:textId="77777777" w:rsidR="00B157E8" w:rsidRDefault="00B157E8" w:rsidP="00D95A48">
            <w:pPr>
              <w:jc w:val="center"/>
              <w:rPr>
                <w:rFonts w:ascii="Arial" w:hAnsi="Arial" w:cs="Arial"/>
                <w:sz w:val="20"/>
                <w:szCs w:val="20"/>
              </w:rPr>
            </w:pPr>
            <w:r>
              <w:rPr>
                <w:rFonts w:ascii="Arial" w:hAnsi="Arial" w:cs="Arial"/>
                <w:sz w:val="20"/>
                <w:szCs w:val="20"/>
              </w:rPr>
              <w:t>2</w:t>
            </w:r>
          </w:p>
        </w:tc>
      </w:tr>
    </w:tbl>
    <w:p w14:paraId="320510FF" w14:textId="77777777" w:rsidR="006F39A1" w:rsidRPr="006F39A1" w:rsidRDefault="006F39A1" w:rsidP="00780CA1">
      <w:pPr>
        <w:rPr>
          <w:rFonts w:ascii="Arial" w:hAnsi="Arial" w:cs="Arial"/>
          <w:b/>
          <w:sz w:val="18"/>
          <w:szCs w:val="18"/>
        </w:rPr>
      </w:pPr>
    </w:p>
    <w:p w14:paraId="45A27D0B" w14:textId="33D279C9" w:rsidR="00840AD5" w:rsidRDefault="00305F1C" w:rsidP="00E043CB">
      <w:pPr>
        <w:rPr>
          <w:rFonts w:ascii="Arial" w:hAnsi="Arial" w:cs="Arial"/>
          <w:b/>
          <w:color w:val="FF0000"/>
          <w:sz w:val="22"/>
          <w:szCs w:val="18"/>
        </w:rPr>
      </w:pPr>
      <w:proofErr w:type="gramStart"/>
      <w:r w:rsidRPr="00840AD5">
        <w:rPr>
          <w:rFonts w:ascii="Arial" w:hAnsi="Arial" w:cs="Arial"/>
          <w:b/>
          <w:color w:val="FF0000"/>
          <w:sz w:val="22"/>
          <w:szCs w:val="18"/>
        </w:rPr>
        <w:t>Diamond and Graphite do not contain molecules therefore not intermolecular</w:t>
      </w:r>
      <w:proofErr w:type="gramEnd"/>
      <w:r w:rsidRPr="00840AD5">
        <w:rPr>
          <w:rFonts w:ascii="Arial" w:hAnsi="Arial" w:cs="Arial"/>
          <w:b/>
          <w:color w:val="FF0000"/>
          <w:sz w:val="22"/>
          <w:szCs w:val="18"/>
        </w:rPr>
        <w:t xml:space="preserve"> or intramolecular they are intra-atomic</w:t>
      </w:r>
      <w:r w:rsidR="00840AD5" w:rsidRPr="00840AD5">
        <w:rPr>
          <w:rFonts w:ascii="Arial" w:hAnsi="Arial" w:cs="Arial"/>
          <w:b/>
          <w:color w:val="FF0000"/>
          <w:sz w:val="22"/>
          <w:szCs w:val="18"/>
        </w:rPr>
        <w:t xml:space="preserve"> between</w:t>
      </w:r>
      <w:r w:rsidR="00CE5320">
        <w:rPr>
          <w:rFonts w:ascii="Arial" w:hAnsi="Arial" w:cs="Arial"/>
          <w:b/>
          <w:color w:val="FF0000"/>
          <w:sz w:val="22"/>
          <w:szCs w:val="18"/>
        </w:rPr>
        <w:t xml:space="preserve"> </w:t>
      </w:r>
      <w:r w:rsidR="00840AD5" w:rsidRPr="00840AD5">
        <w:rPr>
          <w:rFonts w:ascii="Arial" w:hAnsi="Arial" w:cs="Arial"/>
          <w:b/>
          <w:color w:val="FF0000"/>
          <w:sz w:val="22"/>
          <w:szCs w:val="18"/>
        </w:rPr>
        <w:t xml:space="preserve">carbon atoms </w:t>
      </w:r>
      <w:proofErr w:type="spellStart"/>
      <w:r w:rsidR="00840AD5" w:rsidRPr="00840AD5">
        <w:rPr>
          <w:rFonts w:ascii="Arial" w:hAnsi="Arial" w:cs="Arial"/>
          <w:b/>
          <w:color w:val="FF0000"/>
          <w:sz w:val="22"/>
          <w:szCs w:val="18"/>
        </w:rPr>
        <w:t>ie</w:t>
      </w:r>
      <w:proofErr w:type="spellEnd"/>
      <w:r w:rsidR="00840AD5" w:rsidRPr="00840AD5">
        <w:rPr>
          <w:rFonts w:ascii="Arial" w:hAnsi="Arial" w:cs="Arial"/>
          <w:b/>
          <w:color w:val="FF0000"/>
          <w:sz w:val="22"/>
          <w:szCs w:val="18"/>
        </w:rPr>
        <w:t xml:space="preserve"> covalent bonds and inter-atomic between graphite layers.</w:t>
      </w:r>
      <w:r w:rsidR="00840AD5">
        <w:rPr>
          <w:rFonts w:ascii="Arial" w:hAnsi="Arial" w:cs="Arial"/>
          <w:b/>
          <w:color w:val="FF0000"/>
          <w:sz w:val="22"/>
          <w:szCs w:val="18"/>
        </w:rPr>
        <w:t xml:space="preserve"> No penalty for using molecule this time but if inter and intra used incorrectly penalty given.</w:t>
      </w:r>
      <w:r w:rsidR="0055555E" w:rsidRPr="00840AD5">
        <w:rPr>
          <w:rFonts w:ascii="Arial" w:hAnsi="Arial" w:cs="Arial"/>
          <w:b/>
          <w:color w:val="FF0000"/>
          <w:sz w:val="22"/>
          <w:szCs w:val="18"/>
        </w:rPr>
        <w:br/>
      </w:r>
    </w:p>
    <w:p w14:paraId="501F4A51" w14:textId="05A3D9C7" w:rsidR="00777502" w:rsidRDefault="0055555E" w:rsidP="00E043CB">
      <w:pPr>
        <w:rPr>
          <w:rFonts w:ascii="Arial" w:hAnsi="Arial" w:cs="Arial"/>
          <w:b/>
          <w:color w:val="FF0000"/>
          <w:sz w:val="22"/>
          <w:szCs w:val="18"/>
        </w:rPr>
      </w:pPr>
      <w:r w:rsidRPr="00840AD5">
        <w:rPr>
          <w:rFonts w:ascii="Arial" w:hAnsi="Arial" w:cs="Arial"/>
          <w:b/>
          <w:color w:val="FF0000"/>
          <w:sz w:val="22"/>
          <w:szCs w:val="18"/>
        </w:rPr>
        <w:br/>
      </w:r>
    </w:p>
    <w:p w14:paraId="34A00A61" w14:textId="77777777" w:rsidR="000A6183" w:rsidRDefault="000A6183" w:rsidP="00E043CB">
      <w:pPr>
        <w:rPr>
          <w:rFonts w:ascii="Arial" w:hAnsi="Arial" w:cs="Arial"/>
          <w:b/>
          <w:color w:val="FF0000"/>
          <w:sz w:val="22"/>
          <w:szCs w:val="18"/>
        </w:rPr>
      </w:pPr>
    </w:p>
    <w:p w14:paraId="7ABAFA82" w14:textId="77777777" w:rsidR="000A6183" w:rsidRDefault="000A6183" w:rsidP="00E043CB">
      <w:pPr>
        <w:rPr>
          <w:rFonts w:ascii="Arial" w:hAnsi="Arial" w:cs="Arial"/>
          <w:b/>
          <w:color w:val="FF0000"/>
          <w:sz w:val="22"/>
          <w:szCs w:val="18"/>
        </w:rPr>
      </w:pPr>
    </w:p>
    <w:p w14:paraId="7229542B" w14:textId="77777777" w:rsidR="000A6183" w:rsidRDefault="000A6183" w:rsidP="00E043CB">
      <w:pPr>
        <w:rPr>
          <w:rFonts w:ascii="Arial" w:hAnsi="Arial" w:cs="Arial"/>
          <w:b/>
          <w:color w:val="FF0000"/>
          <w:sz w:val="22"/>
          <w:szCs w:val="18"/>
        </w:rPr>
      </w:pPr>
    </w:p>
    <w:p w14:paraId="368EFB12" w14:textId="77777777" w:rsidR="000A6183" w:rsidRDefault="000A6183" w:rsidP="00E043CB">
      <w:pPr>
        <w:rPr>
          <w:rFonts w:ascii="Arial" w:hAnsi="Arial" w:cs="Arial"/>
          <w:b/>
          <w:color w:val="FF0000"/>
          <w:sz w:val="22"/>
          <w:szCs w:val="18"/>
        </w:rPr>
      </w:pPr>
    </w:p>
    <w:p w14:paraId="2642A859" w14:textId="77777777" w:rsidR="000A6183" w:rsidRPr="00840AD5" w:rsidRDefault="000A6183" w:rsidP="00E043CB">
      <w:pPr>
        <w:rPr>
          <w:rFonts w:ascii="Arial" w:hAnsi="Arial" w:cs="Arial"/>
          <w:b/>
          <w:color w:val="FF0000"/>
          <w:sz w:val="22"/>
          <w:szCs w:val="18"/>
        </w:rPr>
      </w:pPr>
    </w:p>
    <w:p w14:paraId="5B72F870" w14:textId="2DE733D4" w:rsidR="00C565D3" w:rsidRPr="00DF61B6" w:rsidRDefault="00935E28" w:rsidP="00C565D3">
      <w:pPr>
        <w:rPr>
          <w:rFonts w:ascii="Arial" w:hAnsi="Arial" w:cs="Arial"/>
          <w:b/>
          <w:sz w:val="22"/>
          <w:szCs w:val="22"/>
        </w:rPr>
      </w:pPr>
      <w:r>
        <w:rPr>
          <w:rFonts w:ascii="Arial" w:hAnsi="Arial" w:cs="Arial"/>
          <w:b/>
          <w:sz w:val="22"/>
          <w:szCs w:val="22"/>
        </w:rPr>
        <w:t xml:space="preserve">Question </w:t>
      </w:r>
      <w:r w:rsidR="009F5C38">
        <w:rPr>
          <w:rFonts w:ascii="Arial" w:hAnsi="Arial" w:cs="Arial"/>
          <w:b/>
          <w:sz w:val="22"/>
          <w:szCs w:val="22"/>
        </w:rPr>
        <w:t>30</w:t>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t>(16</w:t>
      </w:r>
      <w:r w:rsidR="00C565D3" w:rsidRPr="00DF61B6">
        <w:rPr>
          <w:rFonts w:ascii="Arial" w:hAnsi="Arial" w:cs="Arial"/>
          <w:b/>
          <w:sz w:val="22"/>
          <w:szCs w:val="22"/>
        </w:rPr>
        <w:t xml:space="preserve"> marks)</w:t>
      </w:r>
    </w:p>
    <w:p w14:paraId="64B1D9EB" w14:textId="77777777" w:rsidR="00777502" w:rsidRDefault="005D5EAC" w:rsidP="00C565D3">
      <w:pPr>
        <w:rPr>
          <w:rFonts w:ascii="Arial" w:hAnsi="Arial" w:cs="Arial"/>
          <w:sz w:val="22"/>
          <w:szCs w:val="22"/>
        </w:rPr>
      </w:pPr>
      <w:r>
        <w:rPr>
          <w:rFonts w:ascii="Arial" w:hAnsi="Arial" w:cs="Arial"/>
          <w:sz w:val="22"/>
          <w:szCs w:val="22"/>
        </w:rPr>
        <w:t xml:space="preserve"> </w:t>
      </w:r>
      <w:r w:rsidR="00ED32CB">
        <w:rPr>
          <w:rFonts w:ascii="Arial" w:hAnsi="Arial" w:cs="Arial"/>
          <w:sz w:val="22"/>
          <w:szCs w:val="22"/>
        </w:rPr>
        <w:t>(a)</w:t>
      </w:r>
      <w:r w:rsidR="00ED32CB">
        <w:rPr>
          <w:rFonts w:ascii="Arial" w:hAnsi="Arial" w:cs="Arial"/>
          <w:sz w:val="22"/>
          <w:szCs w:val="22"/>
        </w:rPr>
        <w:tab/>
        <w:t>What was</w:t>
      </w:r>
      <w:r w:rsidR="000A65C8">
        <w:rPr>
          <w:rFonts w:ascii="Arial" w:hAnsi="Arial" w:cs="Arial"/>
          <w:sz w:val="22"/>
          <w:szCs w:val="22"/>
        </w:rPr>
        <w:t xml:space="preserve"> </w:t>
      </w:r>
      <w:proofErr w:type="spellStart"/>
      <w:r w:rsidR="000A65C8">
        <w:rPr>
          <w:rFonts w:ascii="Arial" w:hAnsi="Arial" w:cs="Arial"/>
          <w:sz w:val="22"/>
          <w:szCs w:val="22"/>
        </w:rPr>
        <w:t>Neils</w:t>
      </w:r>
      <w:proofErr w:type="spellEnd"/>
      <w:r w:rsidR="000A65C8">
        <w:rPr>
          <w:rFonts w:ascii="Arial" w:hAnsi="Arial" w:cs="Arial"/>
          <w:sz w:val="22"/>
          <w:szCs w:val="22"/>
        </w:rPr>
        <w:t xml:space="preserve"> </w:t>
      </w:r>
      <w:r w:rsidR="00ED32CB">
        <w:rPr>
          <w:rFonts w:ascii="Arial" w:hAnsi="Arial" w:cs="Arial"/>
          <w:sz w:val="22"/>
          <w:szCs w:val="22"/>
        </w:rPr>
        <w:t xml:space="preserve">Bohr’s contribution to </w:t>
      </w:r>
      <w:r w:rsidR="00857E1F">
        <w:rPr>
          <w:rFonts w:ascii="Arial" w:hAnsi="Arial" w:cs="Arial"/>
          <w:sz w:val="22"/>
          <w:szCs w:val="22"/>
        </w:rPr>
        <w:t xml:space="preserve">the understanding </w:t>
      </w:r>
      <w:r w:rsidR="00ED32CB">
        <w:rPr>
          <w:rFonts w:ascii="Arial" w:hAnsi="Arial" w:cs="Arial"/>
          <w:sz w:val="22"/>
          <w:szCs w:val="22"/>
        </w:rPr>
        <w:t>of atomic structure?</w:t>
      </w:r>
      <w:r w:rsidR="000A65C8">
        <w:rPr>
          <w:rFonts w:ascii="Arial" w:hAnsi="Arial" w:cs="Arial"/>
          <w:sz w:val="22"/>
          <w:szCs w:val="22"/>
        </w:rPr>
        <w:tab/>
      </w:r>
      <w:r w:rsidR="00ED32CB">
        <w:rPr>
          <w:rFonts w:ascii="Arial" w:hAnsi="Arial" w:cs="Arial"/>
          <w:sz w:val="22"/>
          <w:szCs w:val="22"/>
        </w:rPr>
        <w:t>(2)</w:t>
      </w:r>
    </w:p>
    <w:p w14:paraId="16020888" w14:textId="77777777" w:rsidR="00A9564A" w:rsidRDefault="00A9564A" w:rsidP="00C565D3">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A9564A" w:rsidRPr="000F4045" w14:paraId="6D1A6785" w14:textId="77777777" w:rsidTr="00CB113E">
        <w:tc>
          <w:tcPr>
            <w:tcW w:w="7371" w:type="dxa"/>
          </w:tcPr>
          <w:p w14:paraId="670DFC0E" w14:textId="77777777" w:rsidR="00A9564A" w:rsidRPr="000F4045" w:rsidRDefault="00A9564A" w:rsidP="001D6FAD">
            <w:pPr>
              <w:jc w:val="center"/>
              <w:rPr>
                <w:rFonts w:ascii="Arial" w:hAnsi="Arial" w:cs="Arial"/>
                <w:b/>
                <w:sz w:val="20"/>
                <w:szCs w:val="22"/>
              </w:rPr>
            </w:pPr>
            <w:r w:rsidRPr="000F4045">
              <w:rPr>
                <w:rFonts w:ascii="Arial" w:hAnsi="Arial" w:cs="Arial"/>
                <w:b/>
                <w:sz w:val="20"/>
                <w:szCs w:val="22"/>
              </w:rPr>
              <w:t>Description</w:t>
            </w:r>
          </w:p>
        </w:tc>
        <w:tc>
          <w:tcPr>
            <w:tcW w:w="993" w:type="dxa"/>
          </w:tcPr>
          <w:p w14:paraId="1E8B9D33" w14:textId="77777777" w:rsidR="00A9564A" w:rsidRPr="000F4045" w:rsidRDefault="00A9564A" w:rsidP="00CC7D9A">
            <w:pPr>
              <w:jc w:val="center"/>
              <w:rPr>
                <w:rFonts w:ascii="Arial" w:hAnsi="Arial" w:cs="Arial"/>
                <w:b/>
                <w:sz w:val="20"/>
                <w:szCs w:val="22"/>
              </w:rPr>
            </w:pPr>
            <w:r w:rsidRPr="000F4045">
              <w:rPr>
                <w:rFonts w:ascii="Arial" w:hAnsi="Arial" w:cs="Arial"/>
                <w:b/>
                <w:sz w:val="20"/>
                <w:szCs w:val="22"/>
              </w:rPr>
              <w:t>Marks</w:t>
            </w:r>
          </w:p>
        </w:tc>
      </w:tr>
      <w:tr w:rsidR="00A9564A" w:rsidRPr="000F4045" w14:paraId="323F0A22" w14:textId="77777777" w:rsidTr="00CB113E">
        <w:tc>
          <w:tcPr>
            <w:tcW w:w="7371" w:type="dxa"/>
          </w:tcPr>
          <w:p w14:paraId="290249C9" w14:textId="77777777" w:rsidR="00A9564A" w:rsidRPr="000F4045" w:rsidRDefault="00A9564A" w:rsidP="001D6FAD">
            <w:pPr>
              <w:rPr>
                <w:rFonts w:ascii="Arial" w:hAnsi="Arial" w:cs="Arial"/>
                <w:sz w:val="20"/>
                <w:szCs w:val="22"/>
              </w:rPr>
            </w:pPr>
            <w:r w:rsidRPr="000F4045">
              <w:rPr>
                <w:rFonts w:ascii="Arial" w:hAnsi="Arial" w:cs="Arial"/>
                <w:sz w:val="20"/>
                <w:szCs w:val="22"/>
              </w:rPr>
              <w:t xml:space="preserve">One mark for each point mentioned up to a maximum of two marks. </w:t>
            </w:r>
          </w:p>
        </w:tc>
        <w:tc>
          <w:tcPr>
            <w:tcW w:w="993" w:type="dxa"/>
          </w:tcPr>
          <w:p w14:paraId="57D57038" w14:textId="77777777" w:rsidR="00A9564A" w:rsidRPr="000F4045" w:rsidRDefault="00A9564A" w:rsidP="00CC7D9A">
            <w:pPr>
              <w:jc w:val="center"/>
              <w:rPr>
                <w:rFonts w:ascii="Arial" w:hAnsi="Arial" w:cs="Arial"/>
                <w:sz w:val="22"/>
                <w:szCs w:val="22"/>
              </w:rPr>
            </w:pPr>
          </w:p>
        </w:tc>
      </w:tr>
      <w:tr w:rsidR="00A9564A" w:rsidRPr="000F4045" w14:paraId="57424867" w14:textId="77777777" w:rsidTr="00CB113E">
        <w:trPr>
          <w:trHeight w:val="710"/>
        </w:trPr>
        <w:tc>
          <w:tcPr>
            <w:tcW w:w="7371" w:type="dxa"/>
          </w:tcPr>
          <w:p w14:paraId="37748282" w14:textId="77777777" w:rsidR="00A9564A" w:rsidRPr="000F4045" w:rsidRDefault="00A9564A" w:rsidP="001D6FAD">
            <w:pPr>
              <w:rPr>
                <w:rFonts w:ascii="Arial" w:hAnsi="Arial" w:cs="Arial"/>
                <w:sz w:val="20"/>
                <w:szCs w:val="22"/>
              </w:rPr>
            </w:pPr>
            <w:r w:rsidRPr="000F4045">
              <w:rPr>
                <w:rFonts w:ascii="Arial" w:hAnsi="Arial" w:cs="Arial"/>
                <w:sz w:val="20"/>
                <w:szCs w:val="22"/>
              </w:rPr>
              <w:t xml:space="preserve">Answers may include but are </w:t>
            </w:r>
            <w:r w:rsidRPr="00F3172C">
              <w:rPr>
                <w:rFonts w:ascii="Arial" w:hAnsi="Arial" w:cs="Arial"/>
                <w:b/>
                <w:sz w:val="20"/>
                <w:szCs w:val="22"/>
              </w:rPr>
              <w:t>not</w:t>
            </w:r>
            <w:r w:rsidRPr="000F4045">
              <w:rPr>
                <w:rFonts w:ascii="Arial" w:hAnsi="Arial" w:cs="Arial"/>
                <w:sz w:val="20"/>
                <w:szCs w:val="22"/>
              </w:rPr>
              <w:t xml:space="preserve"> limited to the following:</w:t>
            </w:r>
          </w:p>
          <w:p w14:paraId="0BBF8BFF" w14:textId="77777777" w:rsidR="00A9564A"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A9564A">
              <w:rPr>
                <w:rFonts w:ascii="Arial" w:hAnsi="Arial" w:cs="Arial"/>
                <w:sz w:val="20"/>
                <w:szCs w:val="22"/>
              </w:rPr>
              <w:t>Only certain radii (for the circular orbit) of electrons (around the nucleus) are allowed</w:t>
            </w:r>
          </w:p>
          <w:p w14:paraId="4E6A7626" w14:textId="77777777" w:rsidR="00A9564A"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A9564A">
              <w:rPr>
                <w:rFonts w:ascii="Arial" w:hAnsi="Arial" w:cs="Arial"/>
                <w:sz w:val="20"/>
                <w:szCs w:val="22"/>
              </w:rPr>
              <w:t>Electrons in each orbit have a specific amount of energy</w:t>
            </w:r>
          </w:p>
          <w:p w14:paraId="654378B4" w14:textId="77777777" w:rsidR="00A9564A"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A9564A">
              <w:rPr>
                <w:rFonts w:ascii="Arial" w:hAnsi="Arial" w:cs="Arial"/>
                <w:sz w:val="20"/>
                <w:szCs w:val="22"/>
              </w:rPr>
              <w:t>Electrons in the lowest radius orbit (ground state) have the lowest possible energy</w:t>
            </w:r>
          </w:p>
          <w:p w14:paraId="687A769E" w14:textId="77777777" w:rsidR="00A9564A"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A9564A">
              <w:rPr>
                <w:rFonts w:ascii="Arial" w:hAnsi="Arial" w:cs="Arial"/>
                <w:sz w:val="20"/>
                <w:szCs w:val="22"/>
              </w:rPr>
              <w:t>Electrons orbit without losing energy</w:t>
            </w:r>
          </w:p>
          <w:p w14:paraId="3D257473" w14:textId="77777777" w:rsidR="00A9564A"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A9564A">
              <w:rPr>
                <w:rFonts w:ascii="Arial" w:hAnsi="Arial" w:cs="Arial"/>
                <w:sz w:val="20"/>
                <w:szCs w:val="22"/>
              </w:rPr>
              <w:t>An electron moving from a higher orbit to a lower orbit emits a single photon of light</w:t>
            </w:r>
          </w:p>
          <w:p w14:paraId="60F12C94" w14:textId="77777777" w:rsidR="00A9564A" w:rsidRPr="00A9564A" w:rsidRDefault="003A447B" w:rsidP="003A447B">
            <w:pPr>
              <w:ind w:left="360" w:hanging="360"/>
              <w:rPr>
                <w:rFonts w:ascii="Arial" w:hAnsi="Arial" w:cs="Arial"/>
                <w:sz w:val="20"/>
                <w:szCs w:val="22"/>
              </w:rPr>
            </w:pPr>
            <w:r w:rsidRPr="00A9564A">
              <w:rPr>
                <w:rFonts w:ascii="Symbol" w:hAnsi="Symbol" w:cs="Arial"/>
                <w:sz w:val="20"/>
                <w:szCs w:val="22"/>
              </w:rPr>
              <w:t></w:t>
            </w:r>
            <w:r w:rsidRPr="00A9564A">
              <w:rPr>
                <w:rFonts w:ascii="Symbol" w:hAnsi="Symbol" w:cs="Arial"/>
                <w:sz w:val="20"/>
                <w:szCs w:val="22"/>
              </w:rPr>
              <w:tab/>
            </w:r>
            <w:r w:rsidR="00A9564A">
              <w:rPr>
                <w:rFonts w:ascii="Arial" w:hAnsi="Arial" w:cs="Arial"/>
                <w:sz w:val="20"/>
                <w:szCs w:val="22"/>
              </w:rPr>
              <w:t>An electron moving from a lower orbit to a higher orbit absorbs energy of a specific wavelength</w:t>
            </w:r>
          </w:p>
        </w:tc>
        <w:tc>
          <w:tcPr>
            <w:tcW w:w="993" w:type="dxa"/>
          </w:tcPr>
          <w:p w14:paraId="1F480A93" w14:textId="77777777" w:rsidR="00A9564A" w:rsidRPr="000F4045" w:rsidRDefault="00A9564A" w:rsidP="00CC7D9A">
            <w:pPr>
              <w:jc w:val="center"/>
              <w:rPr>
                <w:rFonts w:ascii="Arial" w:hAnsi="Arial" w:cs="Arial"/>
                <w:sz w:val="22"/>
                <w:szCs w:val="22"/>
              </w:rPr>
            </w:pPr>
            <w:r w:rsidRPr="000F4045">
              <w:rPr>
                <w:rFonts w:ascii="Arial" w:hAnsi="Arial" w:cs="Arial"/>
                <w:sz w:val="22"/>
                <w:szCs w:val="22"/>
              </w:rPr>
              <w:t>1-2</w:t>
            </w:r>
          </w:p>
          <w:p w14:paraId="29CA76F4" w14:textId="77777777" w:rsidR="00A9564A" w:rsidRPr="000F4045" w:rsidRDefault="00A9564A" w:rsidP="00CC7D9A">
            <w:pPr>
              <w:jc w:val="center"/>
              <w:rPr>
                <w:rFonts w:ascii="Arial" w:hAnsi="Arial" w:cs="Arial"/>
                <w:sz w:val="22"/>
                <w:szCs w:val="22"/>
              </w:rPr>
            </w:pPr>
          </w:p>
        </w:tc>
      </w:tr>
      <w:tr w:rsidR="00B157E8" w:rsidRPr="000F4045" w14:paraId="512D6DCD" w14:textId="77777777" w:rsidTr="00CB113E">
        <w:trPr>
          <w:trHeight w:val="319"/>
        </w:trPr>
        <w:tc>
          <w:tcPr>
            <w:tcW w:w="7371" w:type="dxa"/>
          </w:tcPr>
          <w:p w14:paraId="24E0887D" w14:textId="77777777" w:rsidR="00B157E8" w:rsidRPr="000F4045" w:rsidRDefault="00B157E8" w:rsidP="00B157E8">
            <w:pPr>
              <w:jc w:val="right"/>
              <w:rPr>
                <w:rFonts w:ascii="Arial" w:hAnsi="Arial" w:cs="Arial"/>
                <w:sz w:val="20"/>
                <w:szCs w:val="22"/>
              </w:rPr>
            </w:pPr>
            <w:r>
              <w:rPr>
                <w:rFonts w:ascii="Arial" w:hAnsi="Arial" w:cs="Arial"/>
                <w:sz w:val="20"/>
                <w:szCs w:val="22"/>
              </w:rPr>
              <w:t>Total</w:t>
            </w:r>
          </w:p>
        </w:tc>
        <w:tc>
          <w:tcPr>
            <w:tcW w:w="993" w:type="dxa"/>
          </w:tcPr>
          <w:p w14:paraId="54E0DA8E" w14:textId="77777777" w:rsidR="00B157E8" w:rsidRPr="000F4045" w:rsidRDefault="00B157E8" w:rsidP="00CC7D9A">
            <w:pPr>
              <w:jc w:val="center"/>
              <w:rPr>
                <w:rFonts w:ascii="Arial" w:hAnsi="Arial" w:cs="Arial"/>
                <w:sz w:val="22"/>
                <w:szCs w:val="22"/>
              </w:rPr>
            </w:pPr>
            <w:r>
              <w:rPr>
                <w:rFonts w:ascii="Arial" w:hAnsi="Arial" w:cs="Arial"/>
                <w:sz w:val="22"/>
                <w:szCs w:val="22"/>
              </w:rPr>
              <w:t>2</w:t>
            </w:r>
          </w:p>
        </w:tc>
      </w:tr>
    </w:tbl>
    <w:p w14:paraId="56DA20BF" w14:textId="77777777" w:rsidR="00EF246B" w:rsidRDefault="004B3D71" w:rsidP="00C565D3">
      <w:pPr>
        <w:rPr>
          <w:rFonts w:ascii="Arial" w:hAnsi="Arial" w:cs="Arial"/>
          <w:sz w:val="22"/>
          <w:szCs w:val="22"/>
        </w:rPr>
      </w:pPr>
      <w:r>
        <w:rPr>
          <w:rFonts w:ascii="Arial" w:hAnsi="Arial" w:cs="Arial"/>
          <w:sz w:val="22"/>
          <w:szCs w:val="22"/>
        </w:rPr>
        <w:t>(b</w:t>
      </w:r>
      <w:r w:rsidR="00EF246B">
        <w:rPr>
          <w:rFonts w:ascii="Arial" w:hAnsi="Arial" w:cs="Arial"/>
          <w:sz w:val="22"/>
          <w:szCs w:val="22"/>
        </w:rPr>
        <w:t>)</w:t>
      </w:r>
      <w:r w:rsidR="00EF246B">
        <w:rPr>
          <w:rFonts w:ascii="Arial" w:hAnsi="Arial" w:cs="Arial"/>
          <w:sz w:val="22"/>
          <w:szCs w:val="22"/>
        </w:rPr>
        <w:tab/>
      </w:r>
      <w:r w:rsidR="00ED32CB">
        <w:rPr>
          <w:rFonts w:ascii="Arial" w:hAnsi="Arial" w:cs="Arial"/>
          <w:sz w:val="22"/>
          <w:szCs w:val="22"/>
        </w:rPr>
        <w:t xml:space="preserve">How </w:t>
      </w:r>
      <w:r w:rsidR="001A16E1">
        <w:rPr>
          <w:rFonts w:ascii="Arial" w:hAnsi="Arial" w:cs="Arial"/>
          <w:sz w:val="22"/>
          <w:szCs w:val="22"/>
        </w:rPr>
        <w:t>does</w:t>
      </w:r>
      <w:r w:rsidR="00004B1B">
        <w:rPr>
          <w:rFonts w:ascii="Arial" w:hAnsi="Arial" w:cs="Arial"/>
          <w:sz w:val="22"/>
          <w:szCs w:val="22"/>
        </w:rPr>
        <w:t xml:space="preserve"> his contribution </w:t>
      </w:r>
      <w:r w:rsidR="00CB113E" w:rsidRPr="001A16E1">
        <w:rPr>
          <w:rFonts w:ascii="Arial" w:hAnsi="Arial" w:cs="Arial"/>
          <w:sz w:val="22"/>
          <w:szCs w:val="22"/>
        </w:rPr>
        <w:t>explain</w:t>
      </w:r>
      <w:r w:rsidR="00004B1B">
        <w:rPr>
          <w:rFonts w:ascii="Arial" w:hAnsi="Arial" w:cs="Arial"/>
          <w:sz w:val="22"/>
          <w:szCs w:val="22"/>
        </w:rPr>
        <w:t xml:space="preserve"> analytical </w:t>
      </w:r>
      <w:r w:rsidR="00ED32CB">
        <w:rPr>
          <w:rFonts w:ascii="Arial" w:hAnsi="Arial" w:cs="Arial"/>
          <w:sz w:val="22"/>
          <w:szCs w:val="22"/>
        </w:rPr>
        <w:t>techniques such as F</w:t>
      </w:r>
      <w:r w:rsidR="00ED32CB" w:rsidRPr="00EF246B">
        <w:rPr>
          <w:rFonts w:ascii="Arial" w:hAnsi="Arial" w:cs="Arial"/>
          <w:sz w:val="22"/>
          <w:szCs w:val="22"/>
        </w:rPr>
        <w:t xml:space="preserve">lame tests and </w:t>
      </w:r>
      <w:r w:rsidR="001A16E1">
        <w:rPr>
          <w:rFonts w:ascii="Arial" w:hAnsi="Arial" w:cs="Arial"/>
          <w:sz w:val="22"/>
          <w:szCs w:val="22"/>
        </w:rPr>
        <w:tab/>
      </w:r>
      <w:r w:rsidR="00ED32CB" w:rsidRPr="00EF246B">
        <w:rPr>
          <w:rFonts w:ascii="Arial" w:hAnsi="Arial" w:cs="Arial"/>
          <w:sz w:val="22"/>
          <w:szCs w:val="22"/>
        </w:rPr>
        <w:t>Atomic Absorption Spectroscopy</w:t>
      </w:r>
      <w:r w:rsidR="00ED32CB">
        <w:rPr>
          <w:rFonts w:ascii="Arial" w:hAnsi="Arial" w:cs="Arial"/>
          <w:sz w:val="22"/>
          <w:szCs w:val="22"/>
        </w:rPr>
        <w:t xml:space="preserve">? </w:t>
      </w:r>
      <w:r w:rsidR="00320A97">
        <w:rPr>
          <w:rFonts w:ascii="Arial" w:hAnsi="Arial" w:cs="Arial"/>
          <w:sz w:val="22"/>
          <w:szCs w:val="22"/>
        </w:rPr>
        <w:tab/>
      </w:r>
      <w:r w:rsidR="00320A97">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1A16E1">
        <w:rPr>
          <w:rFonts w:ascii="Arial" w:hAnsi="Arial" w:cs="Arial"/>
          <w:sz w:val="22"/>
          <w:szCs w:val="22"/>
        </w:rPr>
        <w:tab/>
      </w:r>
      <w:r w:rsidR="001A16E1">
        <w:rPr>
          <w:rFonts w:ascii="Arial" w:hAnsi="Arial" w:cs="Arial"/>
          <w:sz w:val="22"/>
          <w:szCs w:val="22"/>
        </w:rPr>
        <w:tab/>
      </w:r>
      <w:r w:rsidR="00320A97">
        <w:rPr>
          <w:rFonts w:ascii="Arial" w:hAnsi="Arial" w:cs="Arial"/>
          <w:sz w:val="22"/>
          <w:szCs w:val="22"/>
        </w:rPr>
        <w:t>(</w:t>
      </w:r>
      <w:r w:rsidR="007B73EA">
        <w:rPr>
          <w:rFonts w:ascii="Arial" w:hAnsi="Arial" w:cs="Arial"/>
          <w:sz w:val="22"/>
          <w:szCs w:val="22"/>
        </w:rPr>
        <w:t>3</w:t>
      </w:r>
      <w:r w:rsidR="00320A97">
        <w:rPr>
          <w:rFonts w:ascii="Arial" w:hAnsi="Arial" w:cs="Arial"/>
          <w:sz w:val="22"/>
          <w:szCs w:val="22"/>
        </w:rPr>
        <w:t>)</w:t>
      </w:r>
    </w:p>
    <w:p w14:paraId="09271FF9" w14:textId="77777777" w:rsidR="00EF246B" w:rsidRPr="00CB113E" w:rsidRDefault="00EF246B" w:rsidP="00C565D3">
      <w:pPr>
        <w:rPr>
          <w:rFonts w:ascii="Arial" w:hAnsi="Arial" w:cs="Arial"/>
          <w:color w:val="FF0000"/>
          <w:sz w:val="22"/>
          <w:szCs w:val="22"/>
        </w:rPr>
      </w:pPr>
    </w:p>
    <w:tbl>
      <w:tblPr>
        <w:tblStyle w:val="TableGrid"/>
        <w:tblW w:w="7938" w:type="dxa"/>
        <w:tblInd w:w="1101" w:type="dxa"/>
        <w:tblLook w:val="04A0" w:firstRow="1" w:lastRow="0" w:firstColumn="1" w:lastColumn="0" w:noHBand="0" w:noVBand="1"/>
      </w:tblPr>
      <w:tblGrid>
        <w:gridCol w:w="6945"/>
        <w:gridCol w:w="993"/>
      </w:tblGrid>
      <w:tr w:rsidR="008E7D3E" w:rsidRPr="000F4045" w14:paraId="3B483BFC" w14:textId="77777777" w:rsidTr="00CB113E">
        <w:tc>
          <w:tcPr>
            <w:tcW w:w="6945" w:type="dxa"/>
          </w:tcPr>
          <w:p w14:paraId="3D024C1A" w14:textId="77777777" w:rsidR="008E7D3E" w:rsidRPr="000F4045" w:rsidRDefault="008E7D3E" w:rsidP="001D6FAD">
            <w:pPr>
              <w:jc w:val="center"/>
              <w:rPr>
                <w:rFonts w:ascii="Arial" w:hAnsi="Arial" w:cs="Arial"/>
                <w:b/>
                <w:sz w:val="20"/>
                <w:szCs w:val="22"/>
              </w:rPr>
            </w:pPr>
            <w:r w:rsidRPr="000F4045">
              <w:rPr>
                <w:rFonts w:ascii="Arial" w:hAnsi="Arial" w:cs="Arial"/>
                <w:b/>
                <w:sz w:val="20"/>
                <w:szCs w:val="22"/>
              </w:rPr>
              <w:t>Description</w:t>
            </w:r>
          </w:p>
        </w:tc>
        <w:tc>
          <w:tcPr>
            <w:tcW w:w="993" w:type="dxa"/>
          </w:tcPr>
          <w:p w14:paraId="1C2E6793" w14:textId="77777777" w:rsidR="008E7D3E" w:rsidRPr="000F4045" w:rsidRDefault="008E7D3E" w:rsidP="00CC7D9A">
            <w:pPr>
              <w:jc w:val="center"/>
              <w:rPr>
                <w:rFonts w:ascii="Arial" w:hAnsi="Arial" w:cs="Arial"/>
                <w:b/>
                <w:sz w:val="20"/>
                <w:szCs w:val="22"/>
              </w:rPr>
            </w:pPr>
            <w:r w:rsidRPr="000F4045">
              <w:rPr>
                <w:rFonts w:ascii="Arial" w:hAnsi="Arial" w:cs="Arial"/>
                <w:b/>
                <w:sz w:val="20"/>
                <w:szCs w:val="22"/>
              </w:rPr>
              <w:t>Marks</w:t>
            </w:r>
          </w:p>
        </w:tc>
      </w:tr>
      <w:tr w:rsidR="008E7D3E" w:rsidRPr="000F4045" w14:paraId="6D912CCF" w14:textId="77777777" w:rsidTr="00CB113E">
        <w:tc>
          <w:tcPr>
            <w:tcW w:w="6945" w:type="dxa"/>
          </w:tcPr>
          <w:p w14:paraId="5D31F442" w14:textId="3491863E" w:rsidR="008E7D3E" w:rsidRPr="000F4045" w:rsidRDefault="008E7D3E" w:rsidP="001D6FAD">
            <w:pPr>
              <w:rPr>
                <w:rFonts w:ascii="Arial" w:hAnsi="Arial" w:cs="Arial"/>
                <w:sz w:val="20"/>
                <w:szCs w:val="22"/>
              </w:rPr>
            </w:pPr>
            <w:r w:rsidRPr="000F4045">
              <w:rPr>
                <w:rFonts w:ascii="Arial" w:hAnsi="Arial" w:cs="Arial"/>
                <w:sz w:val="20"/>
                <w:szCs w:val="22"/>
              </w:rPr>
              <w:t xml:space="preserve">One mark for each point </w:t>
            </w:r>
            <w:r w:rsidR="00F3172C">
              <w:rPr>
                <w:rFonts w:ascii="Arial" w:hAnsi="Arial" w:cs="Arial"/>
                <w:sz w:val="20"/>
                <w:szCs w:val="22"/>
              </w:rPr>
              <w:t>mentioned up to a maximum of three</w:t>
            </w:r>
            <w:r w:rsidRPr="000F4045">
              <w:rPr>
                <w:rFonts w:ascii="Arial" w:hAnsi="Arial" w:cs="Arial"/>
                <w:sz w:val="20"/>
                <w:szCs w:val="22"/>
              </w:rPr>
              <w:t xml:space="preserve"> marks. </w:t>
            </w:r>
            <w:r w:rsidRPr="00E516C0">
              <w:rPr>
                <w:rFonts w:ascii="Arial" w:hAnsi="Arial" w:cs="Arial"/>
                <w:color w:val="FF0000"/>
                <w:sz w:val="20"/>
                <w:szCs w:val="22"/>
              </w:rPr>
              <w:t>One point must refer to flame tests and another point must refer to AAS</w:t>
            </w:r>
          </w:p>
        </w:tc>
        <w:tc>
          <w:tcPr>
            <w:tcW w:w="993" w:type="dxa"/>
          </w:tcPr>
          <w:p w14:paraId="60746D47" w14:textId="77777777" w:rsidR="008E7D3E" w:rsidRPr="000F4045" w:rsidRDefault="008E7D3E" w:rsidP="00CC7D9A">
            <w:pPr>
              <w:jc w:val="center"/>
              <w:rPr>
                <w:rFonts w:ascii="Arial" w:hAnsi="Arial" w:cs="Arial"/>
                <w:sz w:val="22"/>
                <w:szCs w:val="22"/>
              </w:rPr>
            </w:pPr>
          </w:p>
        </w:tc>
      </w:tr>
      <w:tr w:rsidR="008E7D3E" w:rsidRPr="000F4045" w14:paraId="27AE27C2" w14:textId="77777777" w:rsidTr="00CB113E">
        <w:trPr>
          <w:trHeight w:val="710"/>
        </w:trPr>
        <w:tc>
          <w:tcPr>
            <w:tcW w:w="6945" w:type="dxa"/>
          </w:tcPr>
          <w:p w14:paraId="7570F03D" w14:textId="77777777" w:rsidR="008E7D3E" w:rsidRDefault="008E7D3E" w:rsidP="001D6FAD">
            <w:pPr>
              <w:rPr>
                <w:rFonts w:ascii="Arial" w:hAnsi="Arial" w:cs="Arial"/>
                <w:sz w:val="20"/>
                <w:szCs w:val="22"/>
              </w:rPr>
            </w:pPr>
            <w:r w:rsidRPr="000F4045">
              <w:rPr>
                <w:rFonts w:ascii="Arial" w:hAnsi="Arial" w:cs="Arial"/>
                <w:sz w:val="20"/>
                <w:szCs w:val="22"/>
              </w:rPr>
              <w:t>Answers may include but are not limited to the following:</w:t>
            </w:r>
          </w:p>
          <w:p w14:paraId="0446DB6E" w14:textId="2D5CB526" w:rsidR="00F3172C" w:rsidRPr="00F3172C" w:rsidRDefault="00F3172C" w:rsidP="001D6FAD">
            <w:pPr>
              <w:rPr>
                <w:rFonts w:ascii="Arial" w:hAnsi="Arial" w:cs="Arial"/>
                <w:b/>
                <w:sz w:val="20"/>
                <w:szCs w:val="22"/>
              </w:rPr>
            </w:pPr>
            <w:r w:rsidRPr="00F3172C">
              <w:rPr>
                <w:rFonts w:ascii="Arial" w:hAnsi="Arial" w:cs="Arial"/>
                <w:b/>
                <w:sz w:val="20"/>
                <w:szCs w:val="22"/>
              </w:rPr>
              <w:t>Flame tests</w:t>
            </w:r>
          </w:p>
          <w:p w14:paraId="45D59035" w14:textId="77777777" w:rsidR="00F3172C" w:rsidRDefault="003A447B" w:rsidP="00F3172C">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8E7D3E">
              <w:rPr>
                <w:rFonts w:ascii="Arial" w:hAnsi="Arial" w:cs="Arial"/>
                <w:sz w:val="20"/>
                <w:szCs w:val="22"/>
              </w:rPr>
              <w:t>Flame tests use the unique nature of the electron transitions of an (metal) element to identify that element in a mixture</w:t>
            </w:r>
          </w:p>
          <w:p w14:paraId="025D06AB" w14:textId="2D0A230A" w:rsidR="00F3172C" w:rsidRDefault="00F3172C" w:rsidP="00F3172C">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Pr>
                <w:rFonts w:ascii="Arial" w:hAnsi="Arial" w:cs="Arial"/>
                <w:sz w:val="20"/>
                <w:szCs w:val="22"/>
              </w:rPr>
              <w:t>In a flame test a sample is heated by the Bunsen flame (and the heat excites electrons) which emit a characteristic colour flame (when returning to the ground state)</w:t>
            </w:r>
          </w:p>
          <w:p w14:paraId="08BD5BDC" w14:textId="78EF02AF" w:rsidR="008E7D3E" w:rsidRPr="00F3172C" w:rsidRDefault="00F3172C" w:rsidP="003A447B">
            <w:pPr>
              <w:ind w:left="360" w:hanging="360"/>
              <w:rPr>
                <w:rFonts w:ascii="Arial" w:hAnsi="Arial" w:cs="Arial"/>
                <w:b/>
                <w:sz w:val="20"/>
                <w:szCs w:val="22"/>
              </w:rPr>
            </w:pPr>
            <w:r w:rsidRPr="00F3172C">
              <w:rPr>
                <w:rFonts w:ascii="Arial" w:hAnsi="Arial" w:cs="Arial"/>
                <w:b/>
                <w:sz w:val="20"/>
                <w:szCs w:val="22"/>
              </w:rPr>
              <w:t>AAS</w:t>
            </w:r>
          </w:p>
          <w:p w14:paraId="6379B899" w14:textId="77777777" w:rsidR="008E7D3E"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8E7D3E">
              <w:rPr>
                <w:rFonts w:ascii="Arial" w:hAnsi="Arial" w:cs="Arial"/>
                <w:sz w:val="20"/>
                <w:szCs w:val="22"/>
              </w:rPr>
              <w:t>AAS use the unique nature of the energy absorbed by electrons of an (metal) element to identify an element in a mixture</w:t>
            </w:r>
          </w:p>
          <w:p w14:paraId="08854796" w14:textId="77777777" w:rsidR="008E7D3E" w:rsidRPr="008E7D3E" w:rsidRDefault="003A447B" w:rsidP="0069216E">
            <w:pPr>
              <w:ind w:left="360" w:hanging="360"/>
              <w:rPr>
                <w:rFonts w:ascii="Arial" w:hAnsi="Arial" w:cs="Arial"/>
                <w:sz w:val="20"/>
                <w:szCs w:val="22"/>
              </w:rPr>
            </w:pPr>
            <w:r w:rsidRPr="008E7D3E">
              <w:rPr>
                <w:rFonts w:ascii="Symbol" w:hAnsi="Symbol" w:cs="Arial"/>
                <w:sz w:val="20"/>
                <w:szCs w:val="22"/>
              </w:rPr>
              <w:t></w:t>
            </w:r>
            <w:r w:rsidRPr="008E7D3E">
              <w:rPr>
                <w:rFonts w:ascii="Symbol" w:hAnsi="Symbol" w:cs="Arial"/>
                <w:sz w:val="20"/>
                <w:szCs w:val="22"/>
              </w:rPr>
              <w:tab/>
            </w:r>
            <w:r w:rsidR="0069216E">
              <w:rPr>
                <w:rFonts w:ascii="Arial" w:hAnsi="Arial" w:cs="Arial"/>
                <w:sz w:val="22"/>
                <w:szCs w:val="22"/>
              </w:rPr>
              <w:t>In AAS l</w:t>
            </w:r>
            <w:r w:rsidR="008E7D3E">
              <w:rPr>
                <w:rFonts w:ascii="Arial" w:hAnsi="Arial" w:cs="Arial"/>
                <w:sz w:val="20"/>
                <w:szCs w:val="22"/>
              </w:rPr>
              <w:t>ight of a particular wavelength (corresponding to a certain element) is passed through a vaporised sample and the degree of absorbance is measured (corresponding to the concentration of the element).</w:t>
            </w:r>
          </w:p>
        </w:tc>
        <w:tc>
          <w:tcPr>
            <w:tcW w:w="993" w:type="dxa"/>
          </w:tcPr>
          <w:p w14:paraId="7C180AB9" w14:textId="77777777" w:rsidR="008E7D3E" w:rsidRPr="000F4045" w:rsidRDefault="00577A72" w:rsidP="00CC7D9A">
            <w:pPr>
              <w:jc w:val="center"/>
              <w:rPr>
                <w:rFonts w:ascii="Arial" w:hAnsi="Arial" w:cs="Arial"/>
                <w:sz w:val="22"/>
                <w:szCs w:val="22"/>
              </w:rPr>
            </w:pPr>
            <w:r>
              <w:rPr>
                <w:rFonts w:ascii="Arial" w:hAnsi="Arial" w:cs="Arial"/>
                <w:sz w:val="22"/>
                <w:szCs w:val="22"/>
              </w:rPr>
              <w:t>1-3</w:t>
            </w:r>
          </w:p>
          <w:p w14:paraId="4160551E" w14:textId="77777777" w:rsidR="008E7D3E" w:rsidRPr="000F4045" w:rsidRDefault="008E7D3E" w:rsidP="00CC7D9A">
            <w:pPr>
              <w:jc w:val="center"/>
              <w:rPr>
                <w:rFonts w:ascii="Arial" w:hAnsi="Arial" w:cs="Arial"/>
                <w:sz w:val="22"/>
                <w:szCs w:val="22"/>
              </w:rPr>
            </w:pPr>
          </w:p>
        </w:tc>
      </w:tr>
      <w:tr w:rsidR="00B157E8" w:rsidRPr="000F4045" w14:paraId="14EBD3A1" w14:textId="77777777" w:rsidTr="00CB113E">
        <w:trPr>
          <w:trHeight w:val="274"/>
        </w:trPr>
        <w:tc>
          <w:tcPr>
            <w:tcW w:w="6945" w:type="dxa"/>
          </w:tcPr>
          <w:p w14:paraId="5F37F85E" w14:textId="77777777" w:rsidR="00B157E8" w:rsidRPr="000F4045" w:rsidRDefault="00B157E8" w:rsidP="00B157E8">
            <w:pPr>
              <w:jc w:val="right"/>
              <w:rPr>
                <w:rFonts w:ascii="Arial" w:hAnsi="Arial" w:cs="Arial"/>
                <w:sz w:val="20"/>
                <w:szCs w:val="22"/>
              </w:rPr>
            </w:pPr>
            <w:r>
              <w:rPr>
                <w:rFonts w:ascii="Arial" w:hAnsi="Arial" w:cs="Arial"/>
                <w:sz w:val="20"/>
                <w:szCs w:val="22"/>
              </w:rPr>
              <w:t>Total</w:t>
            </w:r>
          </w:p>
        </w:tc>
        <w:tc>
          <w:tcPr>
            <w:tcW w:w="993" w:type="dxa"/>
          </w:tcPr>
          <w:p w14:paraId="01402583" w14:textId="77777777" w:rsidR="00B157E8" w:rsidRDefault="00B157E8" w:rsidP="00CC7D9A">
            <w:pPr>
              <w:jc w:val="center"/>
              <w:rPr>
                <w:rFonts w:ascii="Arial" w:hAnsi="Arial" w:cs="Arial"/>
                <w:sz w:val="22"/>
                <w:szCs w:val="22"/>
              </w:rPr>
            </w:pPr>
            <w:r>
              <w:rPr>
                <w:rFonts w:ascii="Arial" w:hAnsi="Arial" w:cs="Arial"/>
                <w:sz w:val="22"/>
                <w:szCs w:val="22"/>
              </w:rPr>
              <w:t>3</w:t>
            </w:r>
          </w:p>
        </w:tc>
      </w:tr>
    </w:tbl>
    <w:p w14:paraId="36229471" w14:textId="77777777" w:rsidR="00935E28" w:rsidRDefault="00935E28" w:rsidP="00C565D3">
      <w:pPr>
        <w:rPr>
          <w:rFonts w:ascii="Arial" w:hAnsi="Arial" w:cs="Arial"/>
          <w:b/>
          <w:sz w:val="22"/>
          <w:szCs w:val="22"/>
        </w:rPr>
      </w:pPr>
    </w:p>
    <w:p w14:paraId="67A586EE" w14:textId="77777777" w:rsidR="00880FCB" w:rsidRDefault="00880FCB" w:rsidP="00C565D3">
      <w:pPr>
        <w:rPr>
          <w:rFonts w:ascii="Arial" w:hAnsi="Arial" w:cs="Arial"/>
          <w:b/>
          <w:sz w:val="22"/>
          <w:szCs w:val="22"/>
        </w:rPr>
      </w:pPr>
    </w:p>
    <w:p w14:paraId="543652BE" w14:textId="77777777" w:rsidR="00880FCB" w:rsidRPr="008A7D52" w:rsidRDefault="00880FCB" w:rsidP="00C565D3">
      <w:pPr>
        <w:rPr>
          <w:rFonts w:ascii="Arial" w:hAnsi="Arial" w:cs="Arial"/>
          <w:b/>
          <w:sz w:val="22"/>
          <w:szCs w:val="22"/>
        </w:rPr>
      </w:pPr>
    </w:p>
    <w:p w14:paraId="43112DA6" w14:textId="77777777" w:rsidR="009314C6" w:rsidRDefault="00305B12" w:rsidP="00CB113E">
      <w:pPr>
        <w:ind w:left="567" w:hanging="567"/>
        <w:rPr>
          <w:rFonts w:ascii="Arial" w:hAnsi="Arial" w:cs="Arial"/>
          <w:sz w:val="22"/>
          <w:szCs w:val="22"/>
        </w:rPr>
      </w:pPr>
      <w:r>
        <w:rPr>
          <w:rFonts w:ascii="Arial" w:hAnsi="Arial" w:cs="Arial"/>
          <w:sz w:val="22"/>
          <w:szCs w:val="22"/>
        </w:rPr>
        <w:t>(c</w:t>
      </w:r>
      <w:r w:rsidR="00A56AD3">
        <w:rPr>
          <w:rFonts w:ascii="Arial" w:hAnsi="Arial" w:cs="Arial"/>
          <w:sz w:val="22"/>
          <w:szCs w:val="22"/>
        </w:rPr>
        <w:t>)</w:t>
      </w:r>
      <w:r w:rsidR="00A56AD3">
        <w:rPr>
          <w:rFonts w:ascii="Arial" w:hAnsi="Arial" w:cs="Arial"/>
          <w:sz w:val="22"/>
          <w:szCs w:val="22"/>
        </w:rPr>
        <w:tab/>
        <w:t>A</w:t>
      </w:r>
      <w:r w:rsidR="0027586F">
        <w:rPr>
          <w:rFonts w:ascii="Arial" w:hAnsi="Arial" w:cs="Arial"/>
          <w:sz w:val="22"/>
          <w:szCs w:val="22"/>
        </w:rPr>
        <w:t xml:space="preserve"> drinking </w:t>
      </w:r>
      <w:r w:rsidR="00A56AD3">
        <w:rPr>
          <w:rFonts w:ascii="Arial" w:hAnsi="Arial" w:cs="Arial"/>
          <w:sz w:val="22"/>
          <w:szCs w:val="22"/>
        </w:rPr>
        <w:t>water sample was thought to be co</w:t>
      </w:r>
      <w:r w:rsidR="008A7D52">
        <w:rPr>
          <w:rFonts w:ascii="Arial" w:hAnsi="Arial" w:cs="Arial"/>
          <w:sz w:val="22"/>
          <w:szCs w:val="22"/>
        </w:rPr>
        <w:t xml:space="preserve">ntaminated with lead (II) ions. </w:t>
      </w:r>
      <w:r w:rsidR="00177FAD">
        <w:rPr>
          <w:rFonts w:ascii="Arial" w:hAnsi="Arial" w:cs="Arial"/>
          <w:sz w:val="22"/>
          <w:szCs w:val="22"/>
        </w:rPr>
        <w:t xml:space="preserve">The absorbance readings, on </w:t>
      </w:r>
      <w:r w:rsidR="008A7D52">
        <w:rPr>
          <w:rFonts w:ascii="Arial" w:hAnsi="Arial" w:cs="Arial"/>
          <w:sz w:val="22"/>
          <w:szCs w:val="22"/>
        </w:rPr>
        <w:t>an</w:t>
      </w:r>
      <w:r w:rsidR="004B3D71">
        <w:rPr>
          <w:rFonts w:ascii="Arial" w:hAnsi="Arial" w:cs="Arial"/>
          <w:sz w:val="22"/>
          <w:szCs w:val="22"/>
        </w:rPr>
        <w:t xml:space="preserve"> Atomic A</w:t>
      </w:r>
      <w:r w:rsidR="00177FAD">
        <w:rPr>
          <w:rFonts w:ascii="Arial" w:hAnsi="Arial" w:cs="Arial"/>
          <w:sz w:val="22"/>
          <w:szCs w:val="22"/>
        </w:rPr>
        <w:t>bsorpti</w:t>
      </w:r>
      <w:r w:rsidR="004B3D71">
        <w:rPr>
          <w:rFonts w:ascii="Arial" w:hAnsi="Arial" w:cs="Arial"/>
          <w:sz w:val="22"/>
          <w:szCs w:val="22"/>
        </w:rPr>
        <w:t>on S</w:t>
      </w:r>
      <w:r w:rsidR="00FC029A">
        <w:rPr>
          <w:rFonts w:ascii="Arial" w:hAnsi="Arial" w:cs="Arial"/>
          <w:sz w:val="22"/>
          <w:szCs w:val="22"/>
        </w:rPr>
        <w:t>pectro</w:t>
      </w:r>
      <w:r w:rsidR="008A7D52">
        <w:rPr>
          <w:rFonts w:ascii="Arial" w:hAnsi="Arial" w:cs="Arial"/>
          <w:sz w:val="22"/>
          <w:szCs w:val="22"/>
        </w:rPr>
        <w:t xml:space="preserve">meter, of some </w:t>
      </w:r>
      <w:r w:rsidR="00177FAD" w:rsidRPr="008A7D52">
        <w:rPr>
          <w:rFonts w:ascii="Arial" w:hAnsi="Arial" w:cs="Arial"/>
          <w:b/>
          <w:sz w:val="22"/>
          <w:szCs w:val="22"/>
        </w:rPr>
        <w:t>known</w:t>
      </w:r>
      <w:r w:rsidR="00E424C7">
        <w:rPr>
          <w:rFonts w:ascii="Arial" w:hAnsi="Arial" w:cs="Arial"/>
          <w:sz w:val="22"/>
          <w:szCs w:val="22"/>
        </w:rPr>
        <w:t xml:space="preserve"> samples of lead (II</w:t>
      </w:r>
      <w:r w:rsidR="00177FAD">
        <w:rPr>
          <w:rFonts w:ascii="Arial" w:hAnsi="Arial" w:cs="Arial"/>
          <w:sz w:val="22"/>
          <w:szCs w:val="22"/>
        </w:rPr>
        <w:t>) ions are shown below.</w:t>
      </w:r>
      <w:r w:rsidR="0027586F">
        <w:rPr>
          <w:rFonts w:ascii="Arial" w:hAnsi="Arial" w:cs="Arial"/>
          <w:sz w:val="22"/>
          <w:szCs w:val="22"/>
        </w:rPr>
        <w:t xml:space="preserve"> </w:t>
      </w:r>
      <w:r w:rsidR="008A7D52">
        <w:rPr>
          <w:rFonts w:ascii="Arial" w:hAnsi="Arial" w:cs="Arial"/>
          <w:sz w:val="22"/>
          <w:szCs w:val="22"/>
        </w:rPr>
        <w:t xml:space="preserve">Draw a </w:t>
      </w:r>
      <w:r w:rsidR="003C0B02" w:rsidRPr="000A65C8">
        <w:rPr>
          <w:rFonts w:ascii="Arial" w:hAnsi="Arial" w:cs="Arial"/>
          <w:b/>
          <w:sz w:val="22"/>
          <w:szCs w:val="22"/>
        </w:rPr>
        <w:t>graph</w:t>
      </w:r>
      <w:r w:rsidR="008A7D52">
        <w:rPr>
          <w:rFonts w:ascii="Arial" w:hAnsi="Arial" w:cs="Arial"/>
          <w:sz w:val="22"/>
          <w:szCs w:val="22"/>
        </w:rPr>
        <w:t xml:space="preserve"> </w:t>
      </w:r>
      <w:r w:rsidR="003C0B02">
        <w:rPr>
          <w:rFonts w:ascii="Arial" w:hAnsi="Arial" w:cs="Arial"/>
          <w:sz w:val="22"/>
          <w:szCs w:val="22"/>
        </w:rPr>
        <w:t xml:space="preserve">showing the relationship between lead (II) ion </w:t>
      </w:r>
      <w:r w:rsidR="00177FAD">
        <w:rPr>
          <w:rFonts w:ascii="Arial" w:hAnsi="Arial" w:cs="Arial"/>
          <w:sz w:val="22"/>
          <w:szCs w:val="22"/>
        </w:rPr>
        <w:t xml:space="preserve">concentration </w:t>
      </w:r>
      <w:r w:rsidR="003C0B02">
        <w:rPr>
          <w:rFonts w:ascii="Arial" w:hAnsi="Arial" w:cs="Arial"/>
          <w:sz w:val="22"/>
          <w:szCs w:val="22"/>
        </w:rPr>
        <w:t xml:space="preserve">and the absorbance </w:t>
      </w:r>
      <w:r w:rsidR="008A7D52">
        <w:rPr>
          <w:rFonts w:ascii="Arial" w:hAnsi="Arial" w:cs="Arial"/>
          <w:sz w:val="22"/>
          <w:szCs w:val="22"/>
        </w:rPr>
        <w:t>level.</w:t>
      </w:r>
      <w:r w:rsidR="00177FAD">
        <w:rPr>
          <w:rFonts w:ascii="Arial" w:hAnsi="Arial" w:cs="Arial"/>
          <w:sz w:val="22"/>
          <w:szCs w:val="22"/>
        </w:rPr>
        <w:tab/>
      </w:r>
      <w:r w:rsidR="00177FAD">
        <w:rPr>
          <w:rFonts w:ascii="Arial" w:hAnsi="Arial" w:cs="Arial"/>
          <w:sz w:val="22"/>
          <w:szCs w:val="22"/>
        </w:rPr>
        <w:tab/>
      </w:r>
      <w:r w:rsidR="00177FAD">
        <w:rPr>
          <w:rFonts w:ascii="Arial" w:hAnsi="Arial" w:cs="Arial"/>
          <w:sz w:val="22"/>
          <w:szCs w:val="22"/>
        </w:rPr>
        <w:tab/>
      </w:r>
      <w:r w:rsidR="00096A3C">
        <w:rPr>
          <w:rFonts w:ascii="Arial" w:hAnsi="Arial" w:cs="Arial"/>
          <w:sz w:val="22"/>
          <w:szCs w:val="22"/>
        </w:rPr>
        <w:t>(</w:t>
      </w:r>
      <w:r w:rsidR="007B73EA">
        <w:rPr>
          <w:rFonts w:ascii="Arial" w:hAnsi="Arial" w:cs="Arial"/>
          <w:sz w:val="22"/>
          <w:szCs w:val="22"/>
        </w:rPr>
        <w:t>5</w:t>
      </w:r>
      <w:r w:rsidR="00096A3C">
        <w:rPr>
          <w:rFonts w:ascii="Arial" w:hAnsi="Arial" w:cs="Arial"/>
          <w:sz w:val="22"/>
          <w:szCs w:val="22"/>
        </w:rPr>
        <w:t>)</w:t>
      </w:r>
    </w:p>
    <w:p w14:paraId="0510FEFE" w14:textId="77777777" w:rsidR="00A56AD3" w:rsidRDefault="00A56AD3" w:rsidP="00CB113E">
      <w:pPr>
        <w:ind w:left="567" w:hanging="567"/>
        <w:rPr>
          <w:rFonts w:ascii="Arial" w:hAnsi="Arial" w:cs="Arial"/>
          <w:sz w:val="22"/>
          <w:szCs w:val="22"/>
        </w:rPr>
      </w:pPr>
    </w:p>
    <w:p w14:paraId="781306E6" w14:textId="77777777" w:rsidR="00A56AD3" w:rsidRDefault="00A56AD3" w:rsidP="00C565D3">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3946"/>
        <w:gridCol w:w="3142"/>
      </w:tblGrid>
      <w:tr w:rsidR="00A56AD3" w14:paraId="1A1684A6" w14:textId="77777777" w:rsidTr="00320A97">
        <w:tc>
          <w:tcPr>
            <w:tcW w:w="3946" w:type="dxa"/>
          </w:tcPr>
          <w:p w14:paraId="0CFCA157" w14:textId="77777777" w:rsidR="00A56AD3" w:rsidRDefault="00A56AD3" w:rsidP="00CC7D9A">
            <w:pPr>
              <w:jc w:val="center"/>
              <w:rPr>
                <w:rFonts w:ascii="Arial" w:hAnsi="Arial" w:cs="Arial"/>
                <w:sz w:val="22"/>
                <w:szCs w:val="22"/>
              </w:rPr>
            </w:pPr>
            <w:r>
              <w:rPr>
                <w:rFonts w:ascii="Arial" w:hAnsi="Arial" w:cs="Arial"/>
                <w:sz w:val="22"/>
                <w:szCs w:val="22"/>
              </w:rPr>
              <w:t>Conce</w:t>
            </w:r>
            <w:r w:rsidR="00CC7D9A">
              <w:rPr>
                <w:rFonts w:ascii="Arial" w:hAnsi="Arial" w:cs="Arial"/>
                <w:sz w:val="22"/>
                <w:szCs w:val="22"/>
              </w:rPr>
              <w:t>ntration of lead (II) ion  (mg L</w:t>
            </w:r>
            <w:r w:rsidR="00CC7D9A">
              <w:rPr>
                <w:rFonts w:ascii="Arial" w:hAnsi="Arial" w:cs="Arial"/>
                <w:sz w:val="22"/>
                <w:szCs w:val="22"/>
                <w:vertAlign w:val="superscript"/>
              </w:rPr>
              <w:t>-1</w:t>
            </w:r>
            <w:r>
              <w:rPr>
                <w:rFonts w:ascii="Arial" w:hAnsi="Arial" w:cs="Arial"/>
                <w:sz w:val="22"/>
                <w:szCs w:val="22"/>
              </w:rPr>
              <w:t>)</w:t>
            </w:r>
          </w:p>
        </w:tc>
        <w:tc>
          <w:tcPr>
            <w:tcW w:w="3142" w:type="dxa"/>
          </w:tcPr>
          <w:p w14:paraId="52C63CC7" w14:textId="77777777" w:rsidR="00A56AD3" w:rsidRDefault="00A56AD3" w:rsidP="00674C9B">
            <w:pPr>
              <w:jc w:val="center"/>
              <w:rPr>
                <w:rFonts w:ascii="Arial" w:hAnsi="Arial" w:cs="Arial"/>
                <w:sz w:val="22"/>
                <w:szCs w:val="22"/>
              </w:rPr>
            </w:pPr>
            <w:r>
              <w:rPr>
                <w:rFonts w:ascii="Arial" w:hAnsi="Arial" w:cs="Arial"/>
                <w:sz w:val="22"/>
                <w:szCs w:val="22"/>
              </w:rPr>
              <w:t>Absorbance</w:t>
            </w:r>
          </w:p>
        </w:tc>
      </w:tr>
      <w:tr w:rsidR="00A56AD3" w14:paraId="29467621" w14:textId="77777777" w:rsidTr="00320A97">
        <w:tc>
          <w:tcPr>
            <w:tcW w:w="3946" w:type="dxa"/>
          </w:tcPr>
          <w:p w14:paraId="6CEB8C6C" w14:textId="77777777" w:rsidR="00A56AD3" w:rsidRDefault="00A56AD3" w:rsidP="00674C9B">
            <w:pPr>
              <w:jc w:val="center"/>
              <w:rPr>
                <w:rFonts w:ascii="Arial" w:hAnsi="Arial" w:cs="Arial"/>
                <w:sz w:val="22"/>
                <w:szCs w:val="22"/>
              </w:rPr>
            </w:pPr>
            <w:r>
              <w:rPr>
                <w:rFonts w:ascii="Arial" w:hAnsi="Arial" w:cs="Arial"/>
                <w:sz w:val="22"/>
                <w:szCs w:val="22"/>
              </w:rPr>
              <w:t>0.001</w:t>
            </w:r>
            <w:r w:rsidR="00CC7D9A">
              <w:rPr>
                <w:rFonts w:ascii="Arial" w:hAnsi="Arial" w:cs="Arial"/>
                <w:sz w:val="22"/>
                <w:szCs w:val="22"/>
              </w:rPr>
              <w:t>0</w:t>
            </w:r>
          </w:p>
        </w:tc>
        <w:tc>
          <w:tcPr>
            <w:tcW w:w="3142" w:type="dxa"/>
          </w:tcPr>
          <w:p w14:paraId="23770D50" w14:textId="77777777" w:rsidR="00A56AD3" w:rsidRDefault="003C0B02" w:rsidP="00674C9B">
            <w:pPr>
              <w:jc w:val="center"/>
              <w:rPr>
                <w:rFonts w:ascii="Arial" w:hAnsi="Arial" w:cs="Arial"/>
                <w:sz w:val="22"/>
                <w:szCs w:val="22"/>
              </w:rPr>
            </w:pPr>
            <w:r>
              <w:rPr>
                <w:rFonts w:ascii="Arial" w:hAnsi="Arial" w:cs="Arial"/>
                <w:sz w:val="22"/>
                <w:szCs w:val="22"/>
              </w:rPr>
              <w:t>10</w:t>
            </w:r>
          </w:p>
        </w:tc>
      </w:tr>
      <w:tr w:rsidR="00A56AD3" w14:paraId="45D3BD5C" w14:textId="77777777" w:rsidTr="00320A97">
        <w:tc>
          <w:tcPr>
            <w:tcW w:w="3946" w:type="dxa"/>
          </w:tcPr>
          <w:p w14:paraId="0F2E8F15" w14:textId="77777777" w:rsidR="00A56AD3" w:rsidRDefault="00A56AD3" w:rsidP="00674C9B">
            <w:pPr>
              <w:jc w:val="center"/>
              <w:rPr>
                <w:rFonts w:ascii="Arial" w:hAnsi="Arial" w:cs="Arial"/>
                <w:sz w:val="22"/>
                <w:szCs w:val="22"/>
              </w:rPr>
            </w:pPr>
            <w:r>
              <w:rPr>
                <w:rFonts w:ascii="Arial" w:hAnsi="Arial" w:cs="Arial"/>
                <w:sz w:val="22"/>
                <w:szCs w:val="22"/>
              </w:rPr>
              <w:t>0.003</w:t>
            </w:r>
            <w:r w:rsidR="00CC7D9A">
              <w:rPr>
                <w:rFonts w:ascii="Arial" w:hAnsi="Arial" w:cs="Arial"/>
                <w:sz w:val="22"/>
                <w:szCs w:val="22"/>
              </w:rPr>
              <w:t>0</w:t>
            </w:r>
          </w:p>
        </w:tc>
        <w:tc>
          <w:tcPr>
            <w:tcW w:w="3142" w:type="dxa"/>
          </w:tcPr>
          <w:p w14:paraId="0833C9DC" w14:textId="77777777" w:rsidR="00A56AD3" w:rsidRDefault="003C0B02" w:rsidP="00674C9B">
            <w:pPr>
              <w:jc w:val="center"/>
              <w:rPr>
                <w:rFonts w:ascii="Arial" w:hAnsi="Arial" w:cs="Arial"/>
                <w:sz w:val="22"/>
                <w:szCs w:val="22"/>
              </w:rPr>
            </w:pPr>
            <w:r>
              <w:rPr>
                <w:rFonts w:ascii="Arial" w:hAnsi="Arial" w:cs="Arial"/>
                <w:sz w:val="22"/>
                <w:szCs w:val="22"/>
              </w:rPr>
              <w:t>35</w:t>
            </w:r>
          </w:p>
        </w:tc>
      </w:tr>
      <w:tr w:rsidR="00A56AD3" w14:paraId="7BC390AB" w14:textId="77777777" w:rsidTr="00320A97">
        <w:tc>
          <w:tcPr>
            <w:tcW w:w="3946" w:type="dxa"/>
          </w:tcPr>
          <w:p w14:paraId="6714545A" w14:textId="77777777" w:rsidR="00A56AD3" w:rsidRDefault="00A56AD3" w:rsidP="00674C9B">
            <w:pPr>
              <w:jc w:val="center"/>
              <w:rPr>
                <w:rFonts w:ascii="Arial" w:hAnsi="Arial" w:cs="Arial"/>
                <w:sz w:val="22"/>
                <w:szCs w:val="22"/>
              </w:rPr>
            </w:pPr>
            <w:r>
              <w:rPr>
                <w:rFonts w:ascii="Arial" w:hAnsi="Arial" w:cs="Arial"/>
                <w:sz w:val="22"/>
                <w:szCs w:val="22"/>
              </w:rPr>
              <w:t>0.007</w:t>
            </w:r>
            <w:r w:rsidR="00CC7D9A">
              <w:rPr>
                <w:rFonts w:ascii="Arial" w:hAnsi="Arial" w:cs="Arial"/>
                <w:sz w:val="22"/>
                <w:szCs w:val="22"/>
              </w:rPr>
              <w:t>0</w:t>
            </w:r>
          </w:p>
        </w:tc>
        <w:tc>
          <w:tcPr>
            <w:tcW w:w="3142" w:type="dxa"/>
          </w:tcPr>
          <w:p w14:paraId="11F4EA0C" w14:textId="77777777" w:rsidR="00A56AD3" w:rsidRDefault="003C0B02" w:rsidP="00674C9B">
            <w:pPr>
              <w:jc w:val="center"/>
              <w:rPr>
                <w:rFonts w:ascii="Arial" w:hAnsi="Arial" w:cs="Arial"/>
                <w:sz w:val="22"/>
                <w:szCs w:val="22"/>
              </w:rPr>
            </w:pPr>
            <w:r>
              <w:rPr>
                <w:rFonts w:ascii="Arial" w:hAnsi="Arial" w:cs="Arial"/>
                <w:sz w:val="22"/>
                <w:szCs w:val="22"/>
              </w:rPr>
              <w:t>70</w:t>
            </w:r>
          </w:p>
        </w:tc>
      </w:tr>
      <w:tr w:rsidR="00A56AD3" w14:paraId="16D5FCEE" w14:textId="77777777" w:rsidTr="00320A97">
        <w:tc>
          <w:tcPr>
            <w:tcW w:w="3946" w:type="dxa"/>
          </w:tcPr>
          <w:p w14:paraId="1891E6CF" w14:textId="77777777" w:rsidR="00A56AD3" w:rsidRDefault="00A56AD3" w:rsidP="00674C9B">
            <w:pPr>
              <w:jc w:val="center"/>
              <w:rPr>
                <w:rFonts w:ascii="Arial" w:hAnsi="Arial" w:cs="Arial"/>
                <w:sz w:val="22"/>
                <w:szCs w:val="22"/>
              </w:rPr>
            </w:pPr>
            <w:r>
              <w:rPr>
                <w:rFonts w:ascii="Arial" w:hAnsi="Arial" w:cs="Arial"/>
                <w:sz w:val="22"/>
                <w:szCs w:val="22"/>
              </w:rPr>
              <w:t>0.01</w:t>
            </w:r>
            <w:r w:rsidR="00CC7D9A">
              <w:rPr>
                <w:rFonts w:ascii="Arial" w:hAnsi="Arial" w:cs="Arial"/>
                <w:sz w:val="22"/>
                <w:szCs w:val="22"/>
              </w:rPr>
              <w:t>0</w:t>
            </w:r>
          </w:p>
        </w:tc>
        <w:tc>
          <w:tcPr>
            <w:tcW w:w="3142" w:type="dxa"/>
          </w:tcPr>
          <w:p w14:paraId="30506240" w14:textId="77777777" w:rsidR="00A56AD3" w:rsidRDefault="003C0B02" w:rsidP="00674C9B">
            <w:pPr>
              <w:jc w:val="center"/>
              <w:rPr>
                <w:rFonts w:ascii="Arial" w:hAnsi="Arial" w:cs="Arial"/>
                <w:sz w:val="22"/>
                <w:szCs w:val="22"/>
              </w:rPr>
            </w:pPr>
            <w:r>
              <w:rPr>
                <w:rFonts w:ascii="Arial" w:hAnsi="Arial" w:cs="Arial"/>
                <w:sz w:val="22"/>
                <w:szCs w:val="22"/>
              </w:rPr>
              <w:t>95</w:t>
            </w:r>
          </w:p>
        </w:tc>
      </w:tr>
      <w:tr w:rsidR="00A56AD3" w14:paraId="49A334BA" w14:textId="77777777" w:rsidTr="00320A97">
        <w:tc>
          <w:tcPr>
            <w:tcW w:w="3946" w:type="dxa"/>
          </w:tcPr>
          <w:p w14:paraId="2A54FB79" w14:textId="77777777" w:rsidR="00A56AD3" w:rsidRDefault="00A56AD3" w:rsidP="00674C9B">
            <w:pPr>
              <w:jc w:val="center"/>
              <w:rPr>
                <w:rFonts w:ascii="Arial" w:hAnsi="Arial" w:cs="Arial"/>
                <w:sz w:val="22"/>
                <w:szCs w:val="22"/>
              </w:rPr>
            </w:pPr>
            <w:r>
              <w:rPr>
                <w:rFonts w:ascii="Arial" w:hAnsi="Arial" w:cs="Arial"/>
                <w:sz w:val="22"/>
                <w:szCs w:val="22"/>
              </w:rPr>
              <w:t>0.013</w:t>
            </w:r>
          </w:p>
        </w:tc>
        <w:tc>
          <w:tcPr>
            <w:tcW w:w="3142" w:type="dxa"/>
          </w:tcPr>
          <w:p w14:paraId="19400F9A" w14:textId="77777777" w:rsidR="00A56AD3" w:rsidRDefault="003C0B02" w:rsidP="00674C9B">
            <w:pPr>
              <w:jc w:val="center"/>
              <w:rPr>
                <w:rFonts w:ascii="Arial" w:hAnsi="Arial" w:cs="Arial"/>
                <w:sz w:val="22"/>
                <w:szCs w:val="22"/>
              </w:rPr>
            </w:pPr>
            <w:r>
              <w:rPr>
                <w:rFonts w:ascii="Arial" w:hAnsi="Arial" w:cs="Arial"/>
                <w:sz w:val="22"/>
                <w:szCs w:val="22"/>
              </w:rPr>
              <w:t>125</w:t>
            </w:r>
          </w:p>
        </w:tc>
      </w:tr>
      <w:tr w:rsidR="00A56AD3" w14:paraId="085DF04E" w14:textId="77777777" w:rsidTr="00320A97">
        <w:tc>
          <w:tcPr>
            <w:tcW w:w="3946" w:type="dxa"/>
          </w:tcPr>
          <w:p w14:paraId="152A9CBD" w14:textId="77777777" w:rsidR="00A56AD3" w:rsidRDefault="00A56AD3" w:rsidP="00674C9B">
            <w:pPr>
              <w:jc w:val="center"/>
              <w:rPr>
                <w:rFonts w:ascii="Arial" w:hAnsi="Arial" w:cs="Arial"/>
                <w:sz w:val="22"/>
                <w:szCs w:val="22"/>
              </w:rPr>
            </w:pPr>
            <w:r>
              <w:rPr>
                <w:rFonts w:ascii="Arial" w:hAnsi="Arial" w:cs="Arial"/>
                <w:sz w:val="22"/>
                <w:szCs w:val="22"/>
              </w:rPr>
              <w:t>0.016</w:t>
            </w:r>
          </w:p>
        </w:tc>
        <w:tc>
          <w:tcPr>
            <w:tcW w:w="3142" w:type="dxa"/>
          </w:tcPr>
          <w:p w14:paraId="1ECBB7FC" w14:textId="77777777" w:rsidR="00A56AD3" w:rsidRDefault="003C0B02" w:rsidP="00674C9B">
            <w:pPr>
              <w:jc w:val="center"/>
              <w:rPr>
                <w:rFonts w:ascii="Arial" w:hAnsi="Arial" w:cs="Arial"/>
                <w:sz w:val="22"/>
                <w:szCs w:val="22"/>
              </w:rPr>
            </w:pPr>
            <w:r>
              <w:rPr>
                <w:rFonts w:ascii="Arial" w:hAnsi="Arial" w:cs="Arial"/>
                <w:sz w:val="22"/>
                <w:szCs w:val="22"/>
              </w:rPr>
              <w:t>160</w:t>
            </w:r>
          </w:p>
        </w:tc>
      </w:tr>
      <w:tr w:rsidR="00A56AD3" w14:paraId="5C2E710D" w14:textId="77777777" w:rsidTr="00320A97">
        <w:tc>
          <w:tcPr>
            <w:tcW w:w="3946" w:type="dxa"/>
          </w:tcPr>
          <w:p w14:paraId="16D884D4" w14:textId="77777777" w:rsidR="00A56AD3" w:rsidRDefault="00A56AD3" w:rsidP="00674C9B">
            <w:pPr>
              <w:jc w:val="center"/>
              <w:rPr>
                <w:rFonts w:ascii="Arial" w:hAnsi="Arial" w:cs="Arial"/>
                <w:sz w:val="22"/>
                <w:szCs w:val="22"/>
              </w:rPr>
            </w:pPr>
            <w:r>
              <w:rPr>
                <w:rFonts w:ascii="Arial" w:hAnsi="Arial" w:cs="Arial"/>
                <w:sz w:val="22"/>
                <w:szCs w:val="22"/>
              </w:rPr>
              <w:t>0.020</w:t>
            </w:r>
          </w:p>
        </w:tc>
        <w:tc>
          <w:tcPr>
            <w:tcW w:w="3142" w:type="dxa"/>
          </w:tcPr>
          <w:p w14:paraId="0B6C7E1A" w14:textId="77777777" w:rsidR="00A56AD3" w:rsidRDefault="003C0B02" w:rsidP="00674C9B">
            <w:pPr>
              <w:jc w:val="center"/>
              <w:rPr>
                <w:rFonts w:ascii="Arial" w:hAnsi="Arial" w:cs="Arial"/>
                <w:sz w:val="22"/>
                <w:szCs w:val="22"/>
              </w:rPr>
            </w:pPr>
            <w:r>
              <w:rPr>
                <w:rFonts w:ascii="Arial" w:hAnsi="Arial" w:cs="Arial"/>
                <w:sz w:val="22"/>
                <w:szCs w:val="22"/>
              </w:rPr>
              <w:t>195</w:t>
            </w:r>
          </w:p>
        </w:tc>
      </w:tr>
    </w:tbl>
    <w:p w14:paraId="7CB3F61B" w14:textId="77777777" w:rsidR="00A56AD3" w:rsidRDefault="00A56AD3" w:rsidP="00C565D3">
      <w:pPr>
        <w:rPr>
          <w:rFonts w:ascii="Arial" w:hAnsi="Arial" w:cs="Arial"/>
          <w:sz w:val="22"/>
          <w:szCs w:val="22"/>
        </w:rPr>
      </w:pPr>
    </w:p>
    <w:p w14:paraId="7C4081A7" w14:textId="77777777" w:rsidR="00F058AE" w:rsidRDefault="001D6FAD" w:rsidP="00C565D3">
      <w:pPr>
        <w:rPr>
          <w:rFonts w:ascii="Arial" w:hAnsi="Arial" w:cs="Arial"/>
          <w:sz w:val="18"/>
          <w:szCs w:val="22"/>
        </w:rPr>
      </w:pPr>
      <w:r>
        <w:rPr>
          <w:rFonts w:ascii="Arial" w:hAnsi="Arial" w:cs="Arial"/>
          <w:sz w:val="18"/>
          <w:szCs w:val="22"/>
        </w:rPr>
        <w:tab/>
      </w:r>
    </w:p>
    <w:p w14:paraId="0899C136" w14:textId="77777777" w:rsidR="00F058AE" w:rsidRDefault="00F058AE" w:rsidP="00C565D3">
      <w:pPr>
        <w:rPr>
          <w:rFonts w:ascii="Arial" w:hAnsi="Arial" w:cs="Arial"/>
          <w:sz w:val="18"/>
          <w:szCs w:val="22"/>
        </w:rPr>
      </w:pPr>
    </w:p>
    <w:p w14:paraId="0D95F535" w14:textId="77777777" w:rsidR="00F058AE" w:rsidRDefault="00F058AE" w:rsidP="00C565D3">
      <w:pPr>
        <w:rPr>
          <w:rFonts w:ascii="Arial" w:hAnsi="Arial" w:cs="Arial"/>
          <w:sz w:val="18"/>
          <w:szCs w:val="22"/>
        </w:rPr>
      </w:pPr>
    </w:p>
    <w:p w14:paraId="4CECBBC2" w14:textId="77777777" w:rsidR="00F058AE" w:rsidRDefault="00F058AE" w:rsidP="00C565D3">
      <w:pPr>
        <w:rPr>
          <w:rFonts w:ascii="Arial" w:hAnsi="Arial" w:cs="Arial"/>
          <w:sz w:val="18"/>
          <w:szCs w:val="22"/>
        </w:rPr>
      </w:pPr>
    </w:p>
    <w:p w14:paraId="30EBE296" w14:textId="77777777" w:rsidR="00F058AE" w:rsidRDefault="00F058AE" w:rsidP="00C565D3">
      <w:pPr>
        <w:rPr>
          <w:rFonts w:ascii="Arial" w:hAnsi="Arial" w:cs="Arial"/>
          <w:sz w:val="18"/>
          <w:szCs w:val="22"/>
        </w:rPr>
      </w:pPr>
    </w:p>
    <w:p w14:paraId="6460578D" w14:textId="77777777" w:rsidR="00F058AE" w:rsidRDefault="00F058AE" w:rsidP="00C565D3">
      <w:pPr>
        <w:rPr>
          <w:rFonts w:ascii="Arial" w:hAnsi="Arial" w:cs="Arial"/>
          <w:sz w:val="18"/>
          <w:szCs w:val="22"/>
        </w:rPr>
      </w:pPr>
    </w:p>
    <w:p w14:paraId="5F0BABDD" w14:textId="77777777" w:rsidR="00F058AE" w:rsidRDefault="00F058AE" w:rsidP="00C565D3">
      <w:pPr>
        <w:rPr>
          <w:rFonts w:ascii="Arial" w:hAnsi="Arial" w:cs="Arial"/>
          <w:sz w:val="18"/>
          <w:szCs w:val="22"/>
        </w:rPr>
      </w:pPr>
    </w:p>
    <w:p w14:paraId="5DCD2FD9" w14:textId="77777777" w:rsidR="00F058AE" w:rsidRDefault="00F058AE" w:rsidP="00C565D3">
      <w:pPr>
        <w:rPr>
          <w:rFonts w:ascii="Arial" w:hAnsi="Arial" w:cs="Arial"/>
          <w:sz w:val="18"/>
          <w:szCs w:val="22"/>
        </w:rPr>
      </w:pPr>
    </w:p>
    <w:p w14:paraId="23B18D9F" w14:textId="77777777" w:rsidR="00F058AE" w:rsidRDefault="00F058AE" w:rsidP="00C565D3">
      <w:pPr>
        <w:rPr>
          <w:rFonts w:ascii="Arial" w:hAnsi="Arial" w:cs="Arial"/>
          <w:sz w:val="18"/>
          <w:szCs w:val="22"/>
        </w:rPr>
      </w:pPr>
    </w:p>
    <w:p w14:paraId="6D92D4EA" w14:textId="77777777" w:rsidR="00F058AE" w:rsidRDefault="00F058AE" w:rsidP="00C565D3">
      <w:pPr>
        <w:rPr>
          <w:rFonts w:ascii="Arial" w:hAnsi="Arial" w:cs="Arial"/>
          <w:sz w:val="18"/>
          <w:szCs w:val="22"/>
        </w:rPr>
      </w:pPr>
    </w:p>
    <w:p w14:paraId="34FF1224" w14:textId="77777777" w:rsidR="00F058AE" w:rsidRDefault="00F058AE" w:rsidP="00C565D3">
      <w:pPr>
        <w:rPr>
          <w:rFonts w:ascii="Arial" w:hAnsi="Arial" w:cs="Arial"/>
          <w:sz w:val="18"/>
          <w:szCs w:val="22"/>
        </w:rPr>
      </w:pPr>
    </w:p>
    <w:p w14:paraId="3867AFBE" w14:textId="77777777" w:rsidR="00F058AE" w:rsidRDefault="00F058AE" w:rsidP="00C565D3">
      <w:pPr>
        <w:rPr>
          <w:rFonts w:ascii="Arial" w:hAnsi="Arial" w:cs="Arial"/>
          <w:sz w:val="18"/>
          <w:szCs w:val="22"/>
        </w:rPr>
      </w:pPr>
    </w:p>
    <w:p w14:paraId="7CCDDC7E" w14:textId="77777777" w:rsidR="00F058AE" w:rsidRDefault="00F058AE" w:rsidP="00C565D3">
      <w:pPr>
        <w:rPr>
          <w:rFonts w:ascii="Arial" w:hAnsi="Arial" w:cs="Arial"/>
          <w:sz w:val="18"/>
          <w:szCs w:val="22"/>
        </w:rPr>
      </w:pPr>
    </w:p>
    <w:p w14:paraId="56AE1771" w14:textId="77777777" w:rsidR="00F058AE" w:rsidRDefault="00F058AE" w:rsidP="00C565D3">
      <w:pPr>
        <w:rPr>
          <w:rFonts w:ascii="Arial" w:hAnsi="Arial" w:cs="Arial"/>
          <w:sz w:val="18"/>
          <w:szCs w:val="22"/>
        </w:rPr>
      </w:pPr>
    </w:p>
    <w:p w14:paraId="1EF569B7" w14:textId="51BADC14" w:rsidR="001D6FAD" w:rsidRPr="001D6FAD" w:rsidRDefault="001D6FAD" w:rsidP="00C565D3">
      <w:pPr>
        <w:rPr>
          <w:rFonts w:ascii="Arial" w:hAnsi="Arial" w:cs="Arial"/>
          <w:sz w:val="18"/>
          <w:szCs w:val="22"/>
        </w:rPr>
      </w:pPr>
      <w:r>
        <w:rPr>
          <w:rFonts w:ascii="Arial" w:hAnsi="Arial" w:cs="Arial"/>
          <w:sz w:val="18"/>
          <w:szCs w:val="22"/>
        </w:rPr>
        <w:t xml:space="preserve">Graph showing </w:t>
      </w:r>
      <w:r w:rsidR="006B08ED">
        <w:rPr>
          <w:rFonts w:ascii="Arial" w:hAnsi="Arial" w:cs="Arial"/>
          <w:sz w:val="18"/>
          <w:szCs w:val="22"/>
        </w:rPr>
        <w:t>lead ion concentration and absorbance readings</w:t>
      </w:r>
    </w:p>
    <w:p w14:paraId="47E5475B" w14:textId="77777777" w:rsidR="00320A97" w:rsidRDefault="001D6FAD" w:rsidP="00C565D3">
      <w:pPr>
        <w:rPr>
          <w:rFonts w:ascii="Arial" w:hAnsi="Arial" w:cs="Arial"/>
          <w:sz w:val="22"/>
          <w:szCs w:val="22"/>
        </w:rPr>
      </w:pPr>
      <w:r>
        <w:rPr>
          <w:noProof/>
        </w:rPr>
        <w:drawing>
          <wp:inline distT="0" distB="0" distL="0" distR="0" wp14:anchorId="59E14218" wp14:editId="31B16F8E">
            <wp:extent cx="4474029" cy="3790201"/>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473234" cy="3789528"/>
                    </a:xfrm>
                    <a:prstGeom prst="rect">
                      <a:avLst/>
                    </a:prstGeom>
                  </pic:spPr>
                </pic:pic>
              </a:graphicData>
            </a:graphic>
          </wp:inline>
        </w:drawing>
      </w:r>
    </w:p>
    <w:p w14:paraId="41EF388A" w14:textId="77777777" w:rsidR="00777502" w:rsidRDefault="00861C37" w:rsidP="00EB315F">
      <w:pPr>
        <w:pStyle w:val="ListParagraph"/>
        <w:ind w:left="1440"/>
        <w:jc w:val="right"/>
        <w:rPr>
          <w:rFonts w:ascii="Arial" w:hAnsi="Arial" w:cs="Arial"/>
          <w:b/>
        </w:rPr>
      </w:pPr>
      <w:r w:rsidRPr="00861C37">
        <w:rPr>
          <w:rFonts w:ascii="Arial" w:hAnsi="Arial" w:cs="Arial"/>
          <w:i/>
          <w:sz w:val="18"/>
          <w:szCs w:val="18"/>
        </w:rPr>
        <w:t>Note: A spare grid is provided at the end of the examination if required</w:t>
      </w:r>
    </w:p>
    <w:tbl>
      <w:tblPr>
        <w:tblStyle w:val="TableGrid"/>
        <w:tblW w:w="8364" w:type="dxa"/>
        <w:tblInd w:w="817" w:type="dxa"/>
        <w:tblLook w:val="04A0" w:firstRow="1" w:lastRow="0" w:firstColumn="1" w:lastColumn="0" w:noHBand="0" w:noVBand="1"/>
      </w:tblPr>
      <w:tblGrid>
        <w:gridCol w:w="7371"/>
        <w:gridCol w:w="993"/>
      </w:tblGrid>
      <w:tr w:rsidR="006B08ED" w:rsidRPr="004A4305" w14:paraId="767B1986" w14:textId="77777777" w:rsidTr="00CB113E">
        <w:tc>
          <w:tcPr>
            <w:tcW w:w="7371" w:type="dxa"/>
          </w:tcPr>
          <w:p w14:paraId="1158CEBE" w14:textId="77777777" w:rsidR="006B08ED" w:rsidRPr="004A4305" w:rsidRDefault="006B08ED" w:rsidP="00AC3A9A">
            <w:pPr>
              <w:jc w:val="center"/>
              <w:rPr>
                <w:rFonts w:ascii="Arial" w:hAnsi="Arial" w:cs="Arial"/>
                <w:b/>
                <w:sz w:val="20"/>
                <w:szCs w:val="20"/>
              </w:rPr>
            </w:pPr>
            <w:r>
              <w:rPr>
                <w:rFonts w:ascii="Arial" w:hAnsi="Arial" w:cs="Arial"/>
                <w:b/>
                <w:sz w:val="20"/>
                <w:szCs w:val="20"/>
              </w:rPr>
              <w:t>Description</w:t>
            </w:r>
          </w:p>
        </w:tc>
        <w:tc>
          <w:tcPr>
            <w:tcW w:w="993" w:type="dxa"/>
          </w:tcPr>
          <w:p w14:paraId="170002E0" w14:textId="77777777" w:rsidR="006B08ED" w:rsidRPr="004A4305" w:rsidRDefault="006B08ED" w:rsidP="00AC3A9A">
            <w:pPr>
              <w:jc w:val="center"/>
              <w:rPr>
                <w:rFonts w:ascii="Arial" w:hAnsi="Arial" w:cs="Arial"/>
                <w:b/>
                <w:sz w:val="20"/>
                <w:szCs w:val="20"/>
              </w:rPr>
            </w:pPr>
            <w:r>
              <w:rPr>
                <w:rFonts w:ascii="Arial" w:hAnsi="Arial" w:cs="Arial"/>
                <w:b/>
                <w:sz w:val="20"/>
                <w:szCs w:val="20"/>
              </w:rPr>
              <w:t xml:space="preserve">Marks </w:t>
            </w:r>
          </w:p>
        </w:tc>
      </w:tr>
      <w:tr w:rsidR="006B08ED" w:rsidRPr="004A4305" w14:paraId="1981CDDD" w14:textId="77777777" w:rsidTr="00CB113E">
        <w:tc>
          <w:tcPr>
            <w:tcW w:w="7371" w:type="dxa"/>
          </w:tcPr>
          <w:p w14:paraId="6B8F14D3" w14:textId="77777777" w:rsidR="006B08ED" w:rsidRPr="00501D5A" w:rsidRDefault="006B08ED" w:rsidP="006B08ED">
            <w:pPr>
              <w:rPr>
                <w:rFonts w:ascii="Arial" w:hAnsi="Arial" w:cs="Arial"/>
                <w:sz w:val="20"/>
                <w:szCs w:val="20"/>
              </w:rPr>
            </w:pPr>
            <w:r w:rsidRPr="006B08ED">
              <w:rPr>
                <w:rFonts w:ascii="Arial" w:hAnsi="Arial" w:cs="Arial"/>
                <w:sz w:val="20"/>
                <w:szCs w:val="20"/>
              </w:rPr>
              <w:t>Correctly numbered horizontal scale starting at zero</w:t>
            </w:r>
          </w:p>
        </w:tc>
        <w:tc>
          <w:tcPr>
            <w:tcW w:w="993" w:type="dxa"/>
          </w:tcPr>
          <w:p w14:paraId="6B1ED943" w14:textId="77777777" w:rsidR="006B08ED" w:rsidRPr="007965A2" w:rsidRDefault="007965A2" w:rsidP="00AC3A9A">
            <w:pPr>
              <w:jc w:val="center"/>
              <w:rPr>
                <w:rFonts w:ascii="Arial" w:hAnsi="Arial" w:cs="Arial"/>
                <w:sz w:val="20"/>
                <w:szCs w:val="20"/>
              </w:rPr>
            </w:pPr>
            <w:r w:rsidRPr="007965A2">
              <w:rPr>
                <w:rFonts w:ascii="Arial" w:hAnsi="Arial" w:cs="Arial"/>
                <w:sz w:val="20"/>
                <w:szCs w:val="20"/>
              </w:rPr>
              <w:t>1</w:t>
            </w:r>
          </w:p>
        </w:tc>
      </w:tr>
      <w:tr w:rsidR="007965A2" w:rsidRPr="004A4305" w14:paraId="73D8AB5A" w14:textId="77777777" w:rsidTr="00CB113E">
        <w:tc>
          <w:tcPr>
            <w:tcW w:w="7371" w:type="dxa"/>
          </w:tcPr>
          <w:p w14:paraId="23C347C4" w14:textId="77777777" w:rsidR="007965A2" w:rsidRPr="006B08ED" w:rsidRDefault="007965A2" w:rsidP="006B08ED">
            <w:pPr>
              <w:rPr>
                <w:rFonts w:ascii="Arial" w:hAnsi="Arial" w:cs="Arial"/>
                <w:sz w:val="20"/>
                <w:szCs w:val="20"/>
              </w:rPr>
            </w:pPr>
            <w:r w:rsidRPr="006B08ED">
              <w:rPr>
                <w:rFonts w:ascii="Arial" w:hAnsi="Arial" w:cs="Arial"/>
                <w:sz w:val="20"/>
                <w:szCs w:val="20"/>
              </w:rPr>
              <w:t>Correctly numbered vertical scale starting at zero</w:t>
            </w:r>
          </w:p>
        </w:tc>
        <w:tc>
          <w:tcPr>
            <w:tcW w:w="993" w:type="dxa"/>
          </w:tcPr>
          <w:p w14:paraId="15A4F1B0" w14:textId="77777777" w:rsidR="007965A2" w:rsidRPr="007965A2" w:rsidRDefault="007965A2" w:rsidP="00AC3A9A">
            <w:pPr>
              <w:jc w:val="center"/>
              <w:rPr>
                <w:rFonts w:ascii="Arial" w:hAnsi="Arial" w:cs="Arial"/>
                <w:sz w:val="20"/>
                <w:szCs w:val="20"/>
              </w:rPr>
            </w:pPr>
            <w:r w:rsidRPr="007965A2">
              <w:rPr>
                <w:rFonts w:ascii="Arial" w:hAnsi="Arial" w:cs="Arial"/>
                <w:sz w:val="20"/>
                <w:szCs w:val="20"/>
              </w:rPr>
              <w:t>1</w:t>
            </w:r>
          </w:p>
        </w:tc>
      </w:tr>
      <w:tr w:rsidR="007965A2" w:rsidRPr="004A4305" w14:paraId="679EEB46" w14:textId="77777777" w:rsidTr="00CB113E">
        <w:tc>
          <w:tcPr>
            <w:tcW w:w="7371" w:type="dxa"/>
          </w:tcPr>
          <w:p w14:paraId="5A32814C" w14:textId="77777777" w:rsidR="007965A2" w:rsidRPr="006B08ED" w:rsidRDefault="00160A54" w:rsidP="007965A2">
            <w:pPr>
              <w:rPr>
                <w:rFonts w:ascii="Arial" w:hAnsi="Arial" w:cs="Arial"/>
                <w:sz w:val="20"/>
                <w:szCs w:val="20"/>
              </w:rPr>
            </w:pPr>
            <w:r>
              <w:rPr>
                <w:rFonts w:ascii="Arial" w:hAnsi="Arial" w:cs="Arial"/>
                <w:sz w:val="20"/>
                <w:szCs w:val="20"/>
              </w:rPr>
              <w:t>Both axe</w:t>
            </w:r>
            <w:r w:rsidR="007965A2" w:rsidRPr="006B08ED">
              <w:rPr>
                <w:rFonts w:ascii="Arial" w:hAnsi="Arial" w:cs="Arial"/>
                <w:sz w:val="20"/>
                <w:szCs w:val="20"/>
              </w:rPr>
              <w:t>s labelled</w:t>
            </w:r>
          </w:p>
        </w:tc>
        <w:tc>
          <w:tcPr>
            <w:tcW w:w="993" w:type="dxa"/>
          </w:tcPr>
          <w:p w14:paraId="5E972623" w14:textId="77777777" w:rsidR="007965A2" w:rsidRPr="007965A2" w:rsidRDefault="007965A2" w:rsidP="00AC3A9A">
            <w:pPr>
              <w:jc w:val="center"/>
              <w:rPr>
                <w:rFonts w:ascii="Arial" w:hAnsi="Arial" w:cs="Arial"/>
                <w:sz w:val="20"/>
                <w:szCs w:val="20"/>
              </w:rPr>
            </w:pPr>
            <w:r w:rsidRPr="007965A2">
              <w:rPr>
                <w:rFonts w:ascii="Arial" w:hAnsi="Arial" w:cs="Arial"/>
                <w:sz w:val="20"/>
                <w:szCs w:val="20"/>
              </w:rPr>
              <w:t>1</w:t>
            </w:r>
          </w:p>
        </w:tc>
      </w:tr>
      <w:tr w:rsidR="007965A2" w:rsidRPr="004A4305" w14:paraId="7F386925" w14:textId="77777777" w:rsidTr="00CB113E">
        <w:tc>
          <w:tcPr>
            <w:tcW w:w="7371" w:type="dxa"/>
          </w:tcPr>
          <w:p w14:paraId="56B4BF1C" w14:textId="77777777" w:rsidR="007965A2" w:rsidRPr="006B08ED" w:rsidRDefault="007965A2" w:rsidP="007965A2">
            <w:pPr>
              <w:rPr>
                <w:rFonts w:ascii="Arial" w:hAnsi="Arial" w:cs="Arial"/>
                <w:sz w:val="20"/>
                <w:szCs w:val="20"/>
              </w:rPr>
            </w:pPr>
            <w:r w:rsidRPr="006B08ED">
              <w:rPr>
                <w:rFonts w:ascii="Arial" w:hAnsi="Arial" w:cs="Arial"/>
                <w:sz w:val="20"/>
                <w:szCs w:val="20"/>
              </w:rPr>
              <w:t>Points correctly plotted</w:t>
            </w:r>
          </w:p>
        </w:tc>
        <w:tc>
          <w:tcPr>
            <w:tcW w:w="993" w:type="dxa"/>
          </w:tcPr>
          <w:p w14:paraId="6F14777A" w14:textId="77777777" w:rsidR="007965A2" w:rsidRPr="007965A2" w:rsidRDefault="007965A2" w:rsidP="00AC3A9A">
            <w:pPr>
              <w:jc w:val="center"/>
              <w:rPr>
                <w:rFonts w:ascii="Arial" w:hAnsi="Arial" w:cs="Arial"/>
                <w:sz w:val="20"/>
                <w:szCs w:val="20"/>
              </w:rPr>
            </w:pPr>
            <w:r w:rsidRPr="007965A2">
              <w:rPr>
                <w:rFonts w:ascii="Arial" w:hAnsi="Arial" w:cs="Arial"/>
                <w:sz w:val="20"/>
                <w:szCs w:val="20"/>
              </w:rPr>
              <w:t>1</w:t>
            </w:r>
          </w:p>
        </w:tc>
      </w:tr>
      <w:tr w:rsidR="006B08ED" w:rsidRPr="004A4305" w14:paraId="528D314D" w14:textId="77777777" w:rsidTr="00CB113E">
        <w:trPr>
          <w:trHeight w:val="383"/>
        </w:trPr>
        <w:tc>
          <w:tcPr>
            <w:tcW w:w="7371" w:type="dxa"/>
          </w:tcPr>
          <w:p w14:paraId="3226AAF3" w14:textId="5DF4C43D" w:rsidR="006B08ED" w:rsidRPr="00E516C0" w:rsidRDefault="006B08ED" w:rsidP="006B08ED">
            <w:pPr>
              <w:rPr>
                <w:rFonts w:ascii="Arial" w:hAnsi="Arial" w:cs="Arial"/>
                <w:color w:val="FF0000"/>
                <w:sz w:val="20"/>
                <w:szCs w:val="20"/>
              </w:rPr>
            </w:pPr>
            <w:r w:rsidRPr="006B08ED">
              <w:rPr>
                <w:rFonts w:ascii="Arial" w:hAnsi="Arial" w:cs="Arial"/>
                <w:sz w:val="20"/>
                <w:szCs w:val="20"/>
              </w:rPr>
              <w:t>Line of best fit or points joined neatly</w:t>
            </w:r>
            <w:r w:rsidR="00160A54">
              <w:rPr>
                <w:rFonts w:ascii="Arial" w:hAnsi="Arial" w:cs="Arial"/>
                <w:sz w:val="20"/>
                <w:szCs w:val="20"/>
              </w:rPr>
              <w:t xml:space="preserve"> (through zero)</w:t>
            </w:r>
            <w:r w:rsidR="00E516C0">
              <w:rPr>
                <w:rFonts w:ascii="Arial" w:hAnsi="Arial" w:cs="Arial"/>
                <w:sz w:val="20"/>
                <w:szCs w:val="20"/>
              </w:rPr>
              <w:t xml:space="preserve"> </w:t>
            </w:r>
            <w:r w:rsidR="00E516C0">
              <w:rPr>
                <w:rFonts w:ascii="Arial" w:hAnsi="Arial" w:cs="Arial"/>
                <w:color w:val="FF0000"/>
                <w:sz w:val="20"/>
                <w:szCs w:val="20"/>
              </w:rPr>
              <w:t>Cannot receive marks for line of best fit if points aren’t correctly plotted</w:t>
            </w:r>
          </w:p>
        </w:tc>
        <w:tc>
          <w:tcPr>
            <w:tcW w:w="993" w:type="dxa"/>
          </w:tcPr>
          <w:p w14:paraId="10790585" w14:textId="77777777" w:rsidR="006B08ED" w:rsidRPr="007965A2" w:rsidRDefault="007965A2" w:rsidP="00AC3A9A">
            <w:pPr>
              <w:jc w:val="center"/>
              <w:rPr>
                <w:rFonts w:ascii="Arial" w:hAnsi="Arial" w:cs="Arial"/>
                <w:sz w:val="20"/>
                <w:szCs w:val="20"/>
              </w:rPr>
            </w:pPr>
            <w:r w:rsidRPr="007965A2">
              <w:rPr>
                <w:rFonts w:ascii="Arial" w:hAnsi="Arial" w:cs="Arial"/>
                <w:sz w:val="20"/>
                <w:szCs w:val="20"/>
              </w:rPr>
              <w:t>1</w:t>
            </w:r>
          </w:p>
          <w:p w14:paraId="0DD57F9C" w14:textId="77777777" w:rsidR="006B08ED" w:rsidRPr="007965A2" w:rsidRDefault="006B08ED" w:rsidP="00AC3A9A">
            <w:pPr>
              <w:jc w:val="center"/>
              <w:rPr>
                <w:rFonts w:ascii="Arial" w:hAnsi="Arial" w:cs="Arial"/>
                <w:sz w:val="20"/>
                <w:szCs w:val="20"/>
              </w:rPr>
            </w:pPr>
          </w:p>
        </w:tc>
      </w:tr>
      <w:tr w:rsidR="00B157E8" w:rsidRPr="004A4305" w14:paraId="01168F88" w14:textId="77777777" w:rsidTr="00CB113E">
        <w:trPr>
          <w:trHeight w:val="383"/>
        </w:trPr>
        <w:tc>
          <w:tcPr>
            <w:tcW w:w="7371" w:type="dxa"/>
          </w:tcPr>
          <w:p w14:paraId="0DA94891" w14:textId="77777777" w:rsidR="00B157E8" w:rsidRPr="006B08ED"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3251A43D" w14:textId="77777777" w:rsidR="00B157E8" w:rsidRPr="007965A2" w:rsidRDefault="00B157E8" w:rsidP="00AC3A9A">
            <w:pPr>
              <w:jc w:val="center"/>
              <w:rPr>
                <w:rFonts w:ascii="Arial" w:hAnsi="Arial" w:cs="Arial"/>
                <w:sz w:val="20"/>
                <w:szCs w:val="20"/>
              </w:rPr>
            </w:pPr>
            <w:r>
              <w:rPr>
                <w:rFonts w:ascii="Arial" w:hAnsi="Arial" w:cs="Arial"/>
                <w:sz w:val="20"/>
                <w:szCs w:val="20"/>
              </w:rPr>
              <w:t>5</w:t>
            </w:r>
          </w:p>
        </w:tc>
      </w:tr>
    </w:tbl>
    <w:p w14:paraId="598CFFF0" w14:textId="77777777" w:rsidR="006B08ED" w:rsidRDefault="006B08ED" w:rsidP="006B08ED">
      <w:pPr>
        <w:pStyle w:val="ListParagraph"/>
        <w:ind w:left="0"/>
        <w:rPr>
          <w:rFonts w:ascii="Arial" w:hAnsi="Arial" w:cs="Arial"/>
          <w:color w:val="000000"/>
          <w:shd w:val="clear" w:color="auto" w:fill="FFFFFF"/>
        </w:rPr>
      </w:pPr>
    </w:p>
    <w:p w14:paraId="1143887C" w14:textId="77777777" w:rsidR="0069216E" w:rsidRDefault="0069216E" w:rsidP="006B08ED">
      <w:pPr>
        <w:pStyle w:val="ListParagraph"/>
        <w:ind w:left="0"/>
        <w:rPr>
          <w:rFonts w:ascii="Arial" w:hAnsi="Arial" w:cs="Arial"/>
          <w:color w:val="000000"/>
          <w:shd w:val="clear" w:color="auto" w:fill="FFFFFF"/>
        </w:rPr>
      </w:pPr>
    </w:p>
    <w:p w14:paraId="66D7CA5F" w14:textId="06BF8E09" w:rsidR="00C565D3" w:rsidRPr="00344072" w:rsidRDefault="00305B12" w:rsidP="003A447B">
      <w:pPr>
        <w:ind w:left="567" w:hanging="567"/>
        <w:rPr>
          <w:rFonts w:ascii="Arial" w:hAnsi="Arial" w:cs="Arial"/>
          <w:i/>
          <w:color w:val="000000"/>
          <w:sz w:val="22"/>
          <w:shd w:val="clear" w:color="auto" w:fill="FFFFFF"/>
        </w:rPr>
      </w:pPr>
      <w:r>
        <w:rPr>
          <w:rFonts w:ascii="Arial" w:hAnsi="Arial" w:cs="Arial"/>
          <w:sz w:val="22"/>
          <w:szCs w:val="22"/>
        </w:rPr>
        <w:t>(d</w:t>
      </w:r>
      <w:r w:rsidR="003C0B02">
        <w:rPr>
          <w:rFonts w:ascii="Arial" w:hAnsi="Arial" w:cs="Arial"/>
          <w:sz w:val="22"/>
          <w:szCs w:val="22"/>
        </w:rPr>
        <w:t>)</w:t>
      </w:r>
      <w:r w:rsidR="003C0B02">
        <w:rPr>
          <w:rFonts w:ascii="Arial" w:hAnsi="Arial" w:cs="Arial"/>
          <w:sz w:val="22"/>
          <w:szCs w:val="22"/>
        </w:rPr>
        <w:tab/>
      </w:r>
      <w:r w:rsidR="00DA7AA8">
        <w:rPr>
          <w:rFonts w:ascii="Arial" w:hAnsi="Arial" w:cs="Arial"/>
          <w:sz w:val="22"/>
          <w:szCs w:val="22"/>
        </w:rPr>
        <w:t xml:space="preserve">The </w:t>
      </w:r>
      <w:r w:rsidR="005A3D15">
        <w:rPr>
          <w:rFonts w:ascii="Arial" w:hAnsi="Arial" w:cs="Arial"/>
          <w:sz w:val="22"/>
          <w:szCs w:val="22"/>
        </w:rPr>
        <w:t xml:space="preserve">suspect </w:t>
      </w:r>
      <w:r w:rsidR="008A7D52">
        <w:rPr>
          <w:rFonts w:ascii="Arial" w:hAnsi="Arial" w:cs="Arial"/>
          <w:sz w:val="22"/>
          <w:szCs w:val="22"/>
        </w:rPr>
        <w:t xml:space="preserve">drinking </w:t>
      </w:r>
      <w:r w:rsidR="00DA7AA8">
        <w:rPr>
          <w:rFonts w:ascii="Arial" w:hAnsi="Arial" w:cs="Arial"/>
          <w:sz w:val="22"/>
          <w:szCs w:val="22"/>
        </w:rPr>
        <w:t xml:space="preserve">water sample was then tested </w:t>
      </w:r>
      <w:r w:rsidR="004B3D71">
        <w:rPr>
          <w:rFonts w:ascii="Arial" w:hAnsi="Arial" w:cs="Arial"/>
          <w:sz w:val="22"/>
          <w:szCs w:val="22"/>
        </w:rPr>
        <w:t>on the same A</w:t>
      </w:r>
      <w:r w:rsidR="008A7D52">
        <w:rPr>
          <w:rFonts w:ascii="Arial" w:hAnsi="Arial" w:cs="Arial"/>
          <w:sz w:val="22"/>
          <w:szCs w:val="22"/>
        </w:rPr>
        <w:t xml:space="preserve">tomic </w:t>
      </w:r>
      <w:r w:rsidR="004B3D71">
        <w:rPr>
          <w:rFonts w:ascii="Arial" w:hAnsi="Arial" w:cs="Arial"/>
          <w:sz w:val="22"/>
          <w:szCs w:val="22"/>
        </w:rPr>
        <w:t>A</w:t>
      </w:r>
      <w:r w:rsidR="00344072">
        <w:rPr>
          <w:rFonts w:ascii="Arial" w:hAnsi="Arial" w:cs="Arial"/>
          <w:sz w:val="22"/>
          <w:szCs w:val="22"/>
        </w:rPr>
        <w:t>bsorption</w:t>
      </w:r>
      <w:r w:rsidR="004B3D71">
        <w:rPr>
          <w:rFonts w:ascii="Arial" w:hAnsi="Arial" w:cs="Arial"/>
          <w:sz w:val="22"/>
          <w:szCs w:val="22"/>
        </w:rPr>
        <w:t xml:space="preserve"> S</w:t>
      </w:r>
      <w:r w:rsidR="008A7D52">
        <w:rPr>
          <w:rFonts w:ascii="Arial" w:hAnsi="Arial" w:cs="Arial"/>
          <w:sz w:val="22"/>
          <w:szCs w:val="22"/>
        </w:rPr>
        <w:t xml:space="preserve">pectrometer </w:t>
      </w:r>
      <w:r w:rsidR="00DA7AA8">
        <w:rPr>
          <w:rFonts w:ascii="Arial" w:hAnsi="Arial" w:cs="Arial"/>
          <w:sz w:val="22"/>
          <w:szCs w:val="22"/>
        </w:rPr>
        <w:t xml:space="preserve">and the absorbance </w:t>
      </w:r>
      <w:r w:rsidR="008A7D52">
        <w:rPr>
          <w:rFonts w:ascii="Arial" w:hAnsi="Arial" w:cs="Arial"/>
          <w:sz w:val="22"/>
          <w:szCs w:val="22"/>
        </w:rPr>
        <w:t xml:space="preserve">measured at </w:t>
      </w:r>
      <w:r w:rsidR="005A3D15">
        <w:rPr>
          <w:rFonts w:ascii="Arial" w:hAnsi="Arial" w:cs="Arial"/>
          <w:sz w:val="22"/>
          <w:szCs w:val="22"/>
        </w:rPr>
        <w:t xml:space="preserve">105.  </w:t>
      </w:r>
      <w:r w:rsidR="008A7D52">
        <w:rPr>
          <w:rFonts w:ascii="Arial" w:hAnsi="Arial" w:cs="Arial"/>
          <w:color w:val="000000"/>
          <w:sz w:val="22"/>
          <w:shd w:val="clear" w:color="auto" w:fill="FFFFFF"/>
        </w:rPr>
        <w:t xml:space="preserve">Determine if the water is safe </w:t>
      </w:r>
      <w:r w:rsidR="004B3D71">
        <w:rPr>
          <w:rFonts w:ascii="Arial" w:hAnsi="Arial" w:cs="Arial"/>
          <w:color w:val="000000"/>
          <w:sz w:val="22"/>
          <w:shd w:val="clear" w:color="auto" w:fill="FFFFFF"/>
        </w:rPr>
        <w:t xml:space="preserve">to </w:t>
      </w:r>
      <w:r w:rsidR="008A7D52">
        <w:rPr>
          <w:rFonts w:ascii="Arial" w:hAnsi="Arial" w:cs="Arial"/>
          <w:color w:val="000000"/>
          <w:sz w:val="22"/>
          <w:shd w:val="clear" w:color="auto" w:fill="FFFFFF"/>
        </w:rPr>
        <w:t>drink</w:t>
      </w:r>
      <w:r w:rsidR="00F3172C">
        <w:rPr>
          <w:rFonts w:ascii="Arial" w:hAnsi="Arial" w:cs="Arial"/>
          <w:color w:val="000000"/>
          <w:sz w:val="22"/>
          <w:shd w:val="clear" w:color="auto" w:fill="FFFFFF"/>
        </w:rPr>
        <w:t xml:space="preserve"> and give you</w:t>
      </w:r>
      <w:r w:rsidR="008A7D52">
        <w:rPr>
          <w:rFonts w:ascii="Arial" w:hAnsi="Arial" w:cs="Arial"/>
          <w:color w:val="000000"/>
          <w:sz w:val="22"/>
          <w:shd w:val="clear" w:color="auto" w:fill="FFFFFF"/>
        </w:rPr>
        <w:t>r</w:t>
      </w:r>
      <w:r w:rsidR="00F3172C">
        <w:rPr>
          <w:rFonts w:ascii="Arial" w:hAnsi="Arial" w:cs="Arial"/>
          <w:color w:val="000000"/>
          <w:sz w:val="22"/>
          <w:shd w:val="clear" w:color="auto" w:fill="FFFFFF"/>
        </w:rPr>
        <w:t xml:space="preserve"> reasoning</w:t>
      </w:r>
      <w:r w:rsidR="008A7D52">
        <w:rPr>
          <w:rFonts w:ascii="Arial" w:hAnsi="Arial" w:cs="Arial"/>
          <w:color w:val="000000"/>
          <w:sz w:val="22"/>
          <w:shd w:val="clear" w:color="auto" w:fill="FFFFFF"/>
        </w:rPr>
        <w:t xml:space="preserve"> in the space below</w:t>
      </w:r>
      <w:r w:rsidR="00344072">
        <w:rPr>
          <w:rFonts w:ascii="Arial" w:hAnsi="Arial" w:cs="Arial"/>
          <w:sz w:val="22"/>
          <w:szCs w:val="22"/>
        </w:rPr>
        <w:t>.</w:t>
      </w:r>
      <w:r w:rsidR="00344072" w:rsidRPr="00344072">
        <w:rPr>
          <w:rFonts w:ascii="Arial" w:hAnsi="Arial" w:cs="Arial"/>
          <w:sz w:val="22"/>
          <w:szCs w:val="22"/>
        </w:rPr>
        <w:t>(T</w:t>
      </w:r>
      <w:r w:rsidR="00DA7AA8" w:rsidRPr="00344072">
        <w:rPr>
          <w:rFonts w:ascii="Arial" w:hAnsi="Arial" w:cs="Arial"/>
          <w:sz w:val="22"/>
          <w:szCs w:val="22"/>
        </w:rPr>
        <w:t xml:space="preserve">he </w:t>
      </w:r>
      <w:r w:rsidR="00DA7AA8" w:rsidRPr="00344072">
        <w:rPr>
          <w:rFonts w:ascii="Arial" w:hAnsi="Arial" w:cs="Arial"/>
          <w:color w:val="000000"/>
          <w:sz w:val="22"/>
          <w:shd w:val="clear" w:color="auto" w:fill="FFFFFF"/>
        </w:rPr>
        <w:t xml:space="preserve">maximum acceptable level </w:t>
      </w:r>
      <w:r w:rsidR="00344072" w:rsidRPr="00344072">
        <w:rPr>
          <w:rFonts w:ascii="Arial" w:hAnsi="Arial" w:cs="Arial"/>
          <w:color w:val="000000"/>
          <w:sz w:val="22"/>
          <w:shd w:val="clear" w:color="auto" w:fill="FFFFFF"/>
        </w:rPr>
        <w:t>of lead</w:t>
      </w:r>
      <w:r w:rsidR="00DA7AA8" w:rsidRPr="00344072">
        <w:rPr>
          <w:rFonts w:ascii="Arial" w:hAnsi="Arial" w:cs="Arial"/>
          <w:color w:val="000000"/>
          <w:sz w:val="22"/>
          <w:shd w:val="clear" w:color="auto" w:fill="FFFFFF"/>
        </w:rPr>
        <w:t xml:space="preserve"> in drinking water has been established by the National Health and Medical Research Centre at 0.</w:t>
      </w:r>
      <w:r w:rsidR="00344072" w:rsidRPr="00344072">
        <w:rPr>
          <w:rFonts w:ascii="Arial" w:hAnsi="Arial" w:cs="Arial"/>
          <w:color w:val="000000"/>
          <w:sz w:val="22"/>
          <w:shd w:val="clear" w:color="auto" w:fill="FFFFFF"/>
        </w:rPr>
        <w:t>01 mg/L</w:t>
      </w:r>
      <w:r w:rsidR="00344072">
        <w:rPr>
          <w:rFonts w:ascii="Arial" w:hAnsi="Arial" w:cs="Arial"/>
          <w:color w:val="000000"/>
          <w:sz w:val="22"/>
          <w:shd w:val="clear" w:color="auto" w:fill="FFFFFF"/>
        </w:rPr>
        <w:t>)</w:t>
      </w:r>
      <w:r w:rsidR="00344072">
        <w:rPr>
          <w:rFonts w:ascii="Arial" w:hAnsi="Arial" w:cs="Arial"/>
          <w:i/>
          <w:color w:val="000000"/>
          <w:sz w:val="22"/>
          <w:shd w:val="clear" w:color="auto" w:fill="FFFFFF"/>
        </w:rPr>
        <w:t xml:space="preserve"> </w:t>
      </w:r>
      <w:r w:rsidR="00344072">
        <w:rPr>
          <w:rFonts w:ascii="Arial" w:hAnsi="Arial" w:cs="Arial"/>
          <w:i/>
          <w:color w:val="000000"/>
          <w:sz w:val="22"/>
          <w:shd w:val="clear" w:color="auto" w:fill="FFFFFF"/>
        </w:rPr>
        <w:tab/>
      </w:r>
      <w:r w:rsidR="00344072">
        <w:rPr>
          <w:rFonts w:ascii="Arial" w:hAnsi="Arial" w:cs="Arial"/>
          <w:i/>
          <w:color w:val="000000"/>
          <w:sz w:val="22"/>
          <w:shd w:val="clear" w:color="auto" w:fill="FFFFFF"/>
        </w:rPr>
        <w:tab/>
      </w:r>
      <w:r w:rsidR="00096A3C" w:rsidRPr="00344072">
        <w:rPr>
          <w:rFonts w:ascii="Arial" w:hAnsi="Arial" w:cs="Arial"/>
          <w:i/>
          <w:color w:val="000000"/>
          <w:sz w:val="22"/>
          <w:shd w:val="clear" w:color="auto" w:fill="FFFFFF"/>
        </w:rPr>
        <w:tab/>
      </w:r>
      <w:r w:rsidR="00880FCB">
        <w:rPr>
          <w:rFonts w:ascii="Arial" w:hAnsi="Arial" w:cs="Arial"/>
          <w:i/>
          <w:color w:val="000000"/>
          <w:sz w:val="22"/>
          <w:shd w:val="clear" w:color="auto" w:fill="FFFFFF"/>
        </w:rPr>
        <w:tab/>
      </w:r>
      <w:r w:rsidR="00096A3C" w:rsidRPr="00344072">
        <w:rPr>
          <w:rFonts w:ascii="Arial" w:hAnsi="Arial" w:cs="Arial"/>
          <w:color w:val="000000"/>
          <w:sz w:val="22"/>
          <w:shd w:val="clear" w:color="auto" w:fill="FFFFFF"/>
        </w:rPr>
        <w:t>(</w:t>
      </w:r>
      <w:r w:rsidR="007B73EA" w:rsidRPr="00344072">
        <w:rPr>
          <w:rFonts w:ascii="Arial" w:hAnsi="Arial" w:cs="Arial"/>
          <w:color w:val="000000"/>
          <w:sz w:val="22"/>
          <w:shd w:val="clear" w:color="auto" w:fill="FFFFFF"/>
        </w:rPr>
        <w:t>2</w:t>
      </w:r>
      <w:r w:rsidR="00096A3C" w:rsidRPr="00344072">
        <w:rPr>
          <w:rFonts w:ascii="Arial" w:hAnsi="Arial" w:cs="Arial"/>
          <w:color w:val="000000"/>
          <w:sz w:val="22"/>
          <w:shd w:val="clear" w:color="auto" w:fill="FFFFFF"/>
        </w:rPr>
        <w:t>)</w:t>
      </w:r>
    </w:p>
    <w:p w14:paraId="7F7B89BB" w14:textId="77777777" w:rsidR="00777502" w:rsidRDefault="00870709" w:rsidP="00344072">
      <w:pPr>
        <w:jc w:val="right"/>
        <w:rPr>
          <w:rFonts w:ascii="Arial" w:hAnsi="Arial" w:cs="Arial"/>
          <w:i/>
          <w:color w:val="000000"/>
          <w:sz w:val="22"/>
          <w:shd w:val="clear" w:color="auto" w:fill="FFFFFF"/>
        </w:rPr>
      </w:pPr>
      <w:r>
        <w:rPr>
          <w:rFonts w:ascii="Arial" w:hAnsi="Arial" w:cs="Arial"/>
          <w:i/>
          <w:sz w:val="22"/>
          <w:shd w:val="clear" w:color="auto" w:fill="FFFFFF"/>
        </w:rPr>
        <w:lastRenderedPageBreak/>
        <w:t>S</w:t>
      </w:r>
      <w:r w:rsidR="00344072" w:rsidRPr="00E76433">
        <w:rPr>
          <w:rFonts w:ascii="Arial" w:hAnsi="Arial" w:cs="Arial"/>
          <w:i/>
          <w:sz w:val="22"/>
          <w:shd w:val="clear" w:color="auto" w:fill="FFFFFF"/>
        </w:rPr>
        <w:t xml:space="preserve">ource: </w:t>
      </w:r>
      <w:hyperlink r:id="rId33" w:history="1">
        <w:r w:rsidR="00E76433" w:rsidRPr="00E76433">
          <w:rPr>
            <w:rStyle w:val="Hyperlink"/>
            <w:rFonts w:ascii="Arial" w:hAnsi="Arial" w:cs="Arial"/>
            <w:i/>
            <w:color w:val="auto"/>
            <w:sz w:val="22"/>
            <w:shd w:val="clear" w:color="auto" w:fill="FFFFFF"/>
          </w:rPr>
          <w:t>https://www.nhmrc.gov.au/guidelines-publications/eh52</w:t>
        </w:r>
      </w:hyperlink>
    </w:p>
    <w:p w14:paraId="415FC85D" w14:textId="77777777" w:rsidR="003160B7" w:rsidRPr="00344072" w:rsidRDefault="003160B7" w:rsidP="00344072">
      <w:pPr>
        <w:jc w:val="right"/>
        <w:rPr>
          <w:rFonts w:ascii="Arial" w:hAnsi="Arial" w:cs="Arial"/>
          <w:i/>
          <w:color w:val="000000"/>
          <w:sz w:val="22"/>
          <w:shd w:val="clear" w:color="auto" w:fill="FFFFFF"/>
        </w:rPr>
      </w:pPr>
    </w:p>
    <w:tbl>
      <w:tblPr>
        <w:tblStyle w:val="TableGrid"/>
        <w:tblW w:w="8364" w:type="dxa"/>
        <w:tblInd w:w="817" w:type="dxa"/>
        <w:tblLook w:val="04A0" w:firstRow="1" w:lastRow="0" w:firstColumn="1" w:lastColumn="0" w:noHBand="0" w:noVBand="1"/>
      </w:tblPr>
      <w:tblGrid>
        <w:gridCol w:w="7371"/>
        <w:gridCol w:w="993"/>
      </w:tblGrid>
      <w:tr w:rsidR="007965A2" w:rsidRPr="004A4305" w14:paraId="681DC790" w14:textId="77777777" w:rsidTr="00CB113E">
        <w:tc>
          <w:tcPr>
            <w:tcW w:w="7371" w:type="dxa"/>
          </w:tcPr>
          <w:p w14:paraId="12967453" w14:textId="77777777" w:rsidR="007965A2" w:rsidRPr="004A4305" w:rsidRDefault="007965A2" w:rsidP="00AC3A9A">
            <w:pPr>
              <w:jc w:val="center"/>
              <w:rPr>
                <w:rFonts w:ascii="Arial" w:hAnsi="Arial" w:cs="Arial"/>
                <w:b/>
                <w:sz w:val="20"/>
                <w:szCs w:val="20"/>
              </w:rPr>
            </w:pPr>
            <w:r>
              <w:rPr>
                <w:rFonts w:ascii="Arial" w:hAnsi="Arial" w:cs="Arial"/>
                <w:b/>
                <w:sz w:val="20"/>
                <w:szCs w:val="20"/>
              </w:rPr>
              <w:t>Description</w:t>
            </w:r>
          </w:p>
        </w:tc>
        <w:tc>
          <w:tcPr>
            <w:tcW w:w="993" w:type="dxa"/>
          </w:tcPr>
          <w:p w14:paraId="30F95424" w14:textId="77777777" w:rsidR="007965A2" w:rsidRPr="004A4305" w:rsidRDefault="007965A2" w:rsidP="00AC3A9A">
            <w:pPr>
              <w:jc w:val="center"/>
              <w:rPr>
                <w:rFonts w:ascii="Arial" w:hAnsi="Arial" w:cs="Arial"/>
                <w:b/>
                <w:sz w:val="20"/>
                <w:szCs w:val="20"/>
              </w:rPr>
            </w:pPr>
            <w:r>
              <w:rPr>
                <w:rFonts w:ascii="Arial" w:hAnsi="Arial" w:cs="Arial"/>
                <w:b/>
                <w:sz w:val="20"/>
                <w:szCs w:val="20"/>
              </w:rPr>
              <w:t xml:space="preserve">Marks </w:t>
            </w:r>
          </w:p>
        </w:tc>
      </w:tr>
      <w:tr w:rsidR="007965A2" w:rsidRPr="007965A2" w14:paraId="17360EC4" w14:textId="77777777" w:rsidTr="00CB113E">
        <w:tc>
          <w:tcPr>
            <w:tcW w:w="7371" w:type="dxa"/>
          </w:tcPr>
          <w:p w14:paraId="597DBB06" w14:textId="5FAEAC32" w:rsidR="007965A2" w:rsidRPr="00E516C0" w:rsidRDefault="007965A2" w:rsidP="007965A2">
            <w:pPr>
              <w:rPr>
                <w:rFonts w:ascii="Arial" w:hAnsi="Arial" w:cs="Arial"/>
                <w:color w:val="FF0000"/>
                <w:sz w:val="20"/>
                <w:szCs w:val="20"/>
              </w:rPr>
            </w:pPr>
            <w:r>
              <w:rPr>
                <w:rFonts w:ascii="Arial" w:hAnsi="Arial" w:cs="Arial"/>
                <w:sz w:val="20"/>
                <w:szCs w:val="20"/>
              </w:rPr>
              <w:t xml:space="preserve">Water NOT safe to drink </w:t>
            </w:r>
            <w:r w:rsidR="007E462D">
              <w:rPr>
                <w:rFonts w:ascii="Arial" w:hAnsi="Arial" w:cs="Arial"/>
                <w:color w:val="FF0000"/>
                <w:sz w:val="20"/>
                <w:szCs w:val="20"/>
              </w:rPr>
              <w:t>Must answer question</w:t>
            </w:r>
          </w:p>
        </w:tc>
        <w:tc>
          <w:tcPr>
            <w:tcW w:w="993" w:type="dxa"/>
          </w:tcPr>
          <w:p w14:paraId="477CBB9B" w14:textId="77777777" w:rsidR="007965A2" w:rsidRPr="007965A2" w:rsidRDefault="007965A2" w:rsidP="007965A2">
            <w:pPr>
              <w:jc w:val="center"/>
              <w:rPr>
                <w:rFonts w:ascii="Arial" w:hAnsi="Arial" w:cs="Arial"/>
                <w:sz w:val="20"/>
                <w:szCs w:val="20"/>
              </w:rPr>
            </w:pPr>
            <w:r>
              <w:rPr>
                <w:rFonts w:ascii="Arial" w:hAnsi="Arial" w:cs="Arial"/>
                <w:sz w:val="20"/>
                <w:szCs w:val="20"/>
              </w:rPr>
              <w:t>1</w:t>
            </w:r>
          </w:p>
        </w:tc>
      </w:tr>
      <w:tr w:rsidR="007965A2" w:rsidRPr="007965A2" w14:paraId="59D390EA" w14:textId="77777777" w:rsidTr="00CB113E">
        <w:tc>
          <w:tcPr>
            <w:tcW w:w="7371" w:type="dxa"/>
          </w:tcPr>
          <w:p w14:paraId="0FE1266F" w14:textId="5BD982C3" w:rsidR="00F3172C" w:rsidRPr="00E516C0" w:rsidRDefault="007965A2" w:rsidP="00F3172C">
            <w:pPr>
              <w:rPr>
                <w:rFonts w:ascii="Arial" w:hAnsi="Arial" w:cs="Arial"/>
                <w:color w:val="FF0000"/>
                <w:sz w:val="20"/>
                <w:szCs w:val="20"/>
              </w:rPr>
            </w:pPr>
            <w:r>
              <w:rPr>
                <w:rFonts w:ascii="Arial" w:hAnsi="Arial" w:cs="Arial"/>
                <w:sz w:val="20"/>
                <w:szCs w:val="20"/>
              </w:rPr>
              <w:t xml:space="preserve">Absorbance reading of 105 corresponds to </w:t>
            </w:r>
            <w:r w:rsidR="00E516C0">
              <w:rPr>
                <w:rFonts w:ascii="Arial" w:hAnsi="Arial" w:cs="Arial"/>
                <w:color w:val="FF0000"/>
                <w:sz w:val="20"/>
                <w:szCs w:val="20"/>
              </w:rPr>
              <w:t>number interpolated from graph</w:t>
            </w:r>
          </w:p>
          <w:p w14:paraId="4B8C30C3" w14:textId="589E3065" w:rsidR="007965A2" w:rsidRDefault="007965A2" w:rsidP="007965A2">
            <w:pPr>
              <w:rPr>
                <w:rFonts w:ascii="Arial" w:hAnsi="Arial" w:cs="Arial"/>
                <w:sz w:val="20"/>
                <w:szCs w:val="20"/>
              </w:rPr>
            </w:pPr>
          </w:p>
        </w:tc>
        <w:tc>
          <w:tcPr>
            <w:tcW w:w="993" w:type="dxa"/>
          </w:tcPr>
          <w:p w14:paraId="5C378AC5" w14:textId="77777777" w:rsidR="007965A2" w:rsidRDefault="000D0C2C" w:rsidP="007965A2">
            <w:pPr>
              <w:jc w:val="center"/>
              <w:rPr>
                <w:rFonts w:ascii="Arial" w:hAnsi="Arial" w:cs="Arial"/>
                <w:sz w:val="20"/>
                <w:szCs w:val="20"/>
              </w:rPr>
            </w:pPr>
            <w:r>
              <w:rPr>
                <w:rFonts w:ascii="Arial" w:hAnsi="Arial" w:cs="Arial"/>
                <w:sz w:val="20"/>
                <w:szCs w:val="20"/>
              </w:rPr>
              <w:t>1</w:t>
            </w:r>
          </w:p>
        </w:tc>
      </w:tr>
      <w:tr w:rsidR="00B157E8" w:rsidRPr="007965A2" w14:paraId="07D4DC9C" w14:textId="77777777" w:rsidTr="00CB113E">
        <w:tc>
          <w:tcPr>
            <w:tcW w:w="7371" w:type="dxa"/>
          </w:tcPr>
          <w:p w14:paraId="246B49AF"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42F68EE6" w14:textId="77777777" w:rsidR="00B157E8" w:rsidRDefault="00B157E8" w:rsidP="007965A2">
            <w:pPr>
              <w:jc w:val="center"/>
              <w:rPr>
                <w:rFonts w:ascii="Arial" w:hAnsi="Arial" w:cs="Arial"/>
                <w:sz w:val="20"/>
                <w:szCs w:val="20"/>
              </w:rPr>
            </w:pPr>
            <w:r>
              <w:rPr>
                <w:rFonts w:ascii="Arial" w:hAnsi="Arial" w:cs="Arial"/>
                <w:sz w:val="20"/>
                <w:szCs w:val="20"/>
              </w:rPr>
              <w:t>2</w:t>
            </w:r>
          </w:p>
        </w:tc>
      </w:tr>
    </w:tbl>
    <w:p w14:paraId="0C1FF1FD" w14:textId="77777777" w:rsidR="00777502" w:rsidRDefault="00777502" w:rsidP="00C565D3">
      <w:pPr>
        <w:rPr>
          <w:rFonts w:ascii="Arial" w:hAnsi="Arial" w:cs="Arial"/>
          <w:sz w:val="18"/>
          <w:szCs w:val="18"/>
        </w:rPr>
      </w:pPr>
    </w:p>
    <w:p w14:paraId="79D2C67C" w14:textId="77777777" w:rsidR="00F3172C" w:rsidRDefault="00F3172C" w:rsidP="00C565D3">
      <w:pPr>
        <w:rPr>
          <w:rFonts w:ascii="Arial" w:hAnsi="Arial" w:cs="Arial"/>
          <w:sz w:val="18"/>
          <w:szCs w:val="18"/>
        </w:rPr>
      </w:pPr>
    </w:p>
    <w:p w14:paraId="261579E3" w14:textId="77777777" w:rsidR="00F3172C" w:rsidRDefault="00F3172C" w:rsidP="00C565D3">
      <w:pPr>
        <w:rPr>
          <w:rFonts w:ascii="Arial" w:hAnsi="Arial" w:cs="Arial"/>
          <w:sz w:val="18"/>
          <w:szCs w:val="18"/>
        </w:rPr>
      </w:pPr>
    </w:p>
    <w:p w14:paraId="20F1B03D" w14:textId="77777777" w:rsidR="00F3172C" w:rsidRDefault="00F3172C" w:rsidP="00C565D3">
      <w:pPr>
        <w:rPr>
          <w:rFonts w:ascii="Arial" w:hAnsi="Arial" w:cs="Arial"/>
          <w:sz w:val="18"/>
          <w:szCs w:val="18"/>
        </w:rPr>
      </w:pPr>
    </w:p>
    <w:p w14:paraId="40933BEB" w14:textId="77777777" w:rsidR="003160B7" w:rsidRDefault="003160B7" w:rsidP="00C565D3">
      <w:pPr>
        <w:rPr>
          <w:rFonts w:ascii="Arial" w:hAnsi="Arial" w:cs="Arial"/>
          <w:sz w:val="18"/>
          <w:szCs w:val="18"/>
        </w:rPr>
      </w:pPr>
    </w:p>
    <w:p w14:paraId="6B6E8B5F" w14:textId="58C5DD01" w:rsidR="00DA7AA8" w:rsidRDefault="000D0C2C" w:rsidP="003A447B">
      <w:pPr>
        <w:ind w:left="567" w:hanging="567"/>
        <w:rPr>
          <w:rFonts w:ascii="Arial" w:hAnsi="Arial" w:cs="Arial"/>
          <w:color w:val="000000"/>
          <w:sz w:val="22"/>
          <w:shd w:val="clear" w:color="auto" w:fill="FFFFFF"/>
        </w:rPr>
      </w:pPr>
      <w:r>
        <w:rPr>
          <w:rFonts w:ascii="Arial" w:hAnsi="Arial" w:cs="Arial"/>
          <w:color w:val="000000"/>
          <w:sz w:val="22"/>
          <w:shd w:val="clear" w:color="auto" w:fill="FFFFFF"/>
        </w:rPr>
        <w:t>(</w:t>
      </w:r>
      <w:r w:rsidR="00305B12">
        <w:rPr>
          <w:rFonts w:ascii="Arial" w:hAnsi="Arial" w:cs="Arial"/>
          <w:color w:val="000000"/>
          <w:sz w:val="22"/>
          <w:shd w:val="clear" w:color="auto" w:fill="FFFFFF"/>
        </w:rPr>
        <w:t>e</w:t>
      </w:r>
      <w:r w:rsidR="00674C9B">
        <w:rPr>
          <w:rFonts w:ascii="Arial" w:hAnsi="Arial" w:cs="Arial"/>
          <w:color w:val="000000"/>
          <w:sz w:val="22"/>
          <w:shd w:val="clear" w:color="auto" w:fill="FFFFFF"/>
        </w:rPr>
        <w:t>)</w:t>
      </w:r>
      <w:r w:rsidR="00674C9B">
        <w:rPr>
          <w:rFonts w:ascii="Arial" w:hAnsi="Arial" w:cs="Arial"/>
          <w:color w:val="000000"/>
          <w:sz w:val="22"/>
          <w:shd w:val="clear" w:color="auto" w:fill="FFFFFF"/>
        </w:rPr>
        <w:tab/>
      </w:r>
      <w:r w:rsidR="00F058AE">
        <w:rPr>
          <w:rFonts w:ascii="Arial" w:hAnsi="Arial" w:cs="Arial"/>
          <w:color w:val="000000"/>
          <w:sz w:val="22"/>
          <w:shd w:val="clear" w:color="auto" w:fill="FFFFFF"/>
        </w:rPr>
        <w:t xml:space="preserve">The water sample was retested using a different atomic absorption spectrometer and </w:t>
      </w:r>
      <w:r w:rsidR="00F058AE">
        <w:rPr>
          <w:rFonts w:ascii="Arial" w:hAnsi="Arial" w:cs="Arial"/>
          <w:color w:val="000000"/>
          <w:sz w:val="22"/>
          <w:shd w:val="clear" w:color="auto" w:fill="FFFFFF"/>
        </w:rPr>
        <w:tab/>
        <w:t>the lead (II) ions level was found to be below the guideline (below 0.01mg/L). Describe an error that could account for this difference in results.</w:t>
      </w:r>
      <w:r w:rsidR="00F058AE">
        <w:rPr>
          <w:rFonts w:ascii="Arial" w:hAnsi="Arial" w:cs="Arial"/>
          <w:color w:val="000000"/>
          <w:sz w:val="22"/>
          <w:shd w:val="clear" w:color="auto" w:fill="FFFFFF"/>
        </w:rPr>
        <w:tab/>
      </w:r>
      <w:r w:rsidR="00F058AE">
        <w:rPr>
          <w:rFonts w:ascii="Arial" w:hAnsi="Arial" w:cs="Arial"/>
          <w:color w:val="000000"/>
          <w:sz w:val="22"/>
          <w:shd w:val="clear" w:color="auto" w:fill="FFFFFF"/>
        </w:rPr>
        <w:tab/>
      </w:r>
      <w:r w:rsidR="00F058AE">
        <w:rPr>
          <w:rFonts w:ascii="Arial" w:hAnsi="Arial" w:cs="Arial"/>
          <w:color w:val="000000"/>
          <w:sz w:val="22"/>
          <w:shd w:val="clear" w:color="auto" w:fill="FFFFFF"/>
        </w:rPr>
        <w:tab/>
        <w:t>(2)</w:t>
      </w:r>
    </w:p>
    <w:p w14:paraId="0AE5B606" w14:textId="77777777" w:rsidR="00674C9B" w:rsidRDefault="00674C9B" w:rsidP="00C565D3">
      <w:pPr>
        <w:rPr>
          <w:rFonts w:ascii="Arial" w:hAnsi="Arial" w:cs="Arial"/>
          <w:color w:val="000000"/>
          <w:sz w:val="22"/>
          <w:shd w:val="clear" w:color="auto" w:fill="FFFFFF"/>
        </w:rPr>
      </w:pPr>
    </w:p>
    <w:p w14:paraId="2984B70F" w14:textId="59D3D1BA" w:rsidR="00674C9B" w:rsidRPr="0069216E" w:rsidRDefault="00674C9B" w:rsidP="00F058AE">
      <w:pPr>
        <w:rPr>
          <w:rFonts w:ascii="Arial" w:hAnsi="Arial" w:cs="Arial"/>
          <w:color w:val="000000"/>
          <w:sz w:val="22"/>
          <w:shd w:val="clear" w:color="auto" w:fill="FFFFFF"/>
        </w:rPr>
      </w:pPr>
    </w:p>
    <w:tbl>
      <w:tblPr>
        <w:tblStyle w:val="TableGrid"/>
        <w:tblW w:w="8364" w:type="dxa"/>
        <w:tblInd w:w="817" w:type="dxa"/>
        <w:tblLook w:val="04A0" w:firstRow="1" w:lastRow="0" w:firstColumn="1" w:lastColumn="0" w:noHBand="0" w:noVBand="1"/>
      </w:tblPr>
      <w:tblGrid>
        <w:gridCol w:w="7371"/>
        <w:gridCol w:w="993"/>
      </w:tblGrid>
      <w:tr w:rsidR="000D0C2C" w:rsidRPr="000F4045" w14:paraId="7A559042" w14:textId="77777777" w:rsidTr="00CB113E">
        <w:tc>
          <w:tcPr>
            <w:tcW w:w="7371" w:type="dxa"/>
          </w:tcPr>
          <w:p w14:paraId="636F7ABC" w14:textId="77777777" w:rsidR="000D0C2C" w:rsidRPr="000F4045" w:rsidRDefault="000D0C2C" w:rsidP="00AC3A9A">
            <w:pPr>
              <w:jc w:val="center"/>
              <w:rPr>
                <w:rFonts w:ascii="Arial" w:hAnsi="Arial" w:cs="Arial"/>
                <w:b/>
                <w:sz w:val="20"/>
                <w:szCs w:val="22"/>
              </w:rPr>
            </w:pPr>
            <w:r w:rsidRPr="000F4045">
              <w:rPr>
                <w:rFonts w:ascii="Arial" w:hAnsi="Arial" w:cs="Arial"/>
                <w:b/>
                <w:sz w:val="20"/>
                <w:szCs w:val="22"/>
              </w:rPr>
              <w:t>Description</w:t>
            </w:r>
          </w:p>
        </w:tc>
        <w:tc>
          <w:tcPr>
            <w:tcW w:w="993" w:type="dxa"/>
          </w:tcPr>
          <w:p w14:paraId="46C478A8" w14:textId="77777777" w:rsidR="000D0C2C" w:rsidRPr="000F4045" w:rsidRDefault="000D0C2C" w:rsidP="00CC7D9A">
            <w:pPr>
              <w:jc w:val="center"/>
              <w:rPr>
                <w:rFonts w:ascii="Arial" w:hAnsi="Arial" w:cs="Arial"/>
                <w:b/>
                <w:sz w:val="20"/>
                <w:szCs w:val="22"/>
              </w:rPr>
            </w:pPr>
            <w:r w:rsidRPr="000F4045">
              <w:rPr>
                <w:rFonts w:ascii="Arial" w:hAnsi="Arial" w:cs="Arial"/>
                <w:b/>
                <w:sz w:val="20"/>
                <w:szCs w:val="22"/>
              </w:rPr>
              <w:t>Marks</w:t>
            </w:r>
          </w:p>
        </w:tc>
      </w:tr>
      <w:tr w:rsidR="000D0C2C" w:rsidRPr="000F4045" w14:paraId="00A6564B" w14:textId="77777777" w:rsidTr="00E516C0">
        <w:trPr>
          <w:trHeight w:val="507"/>
        </w:trPr>
        <w:tc>
          <w:tcPr>
            <w:tcW w:w="7371" w:type="dxa"/>
          </w:tcPr>
          <w:p w14:paraId="3F8C1BE7" w14:textId="36663CA0" w:rsidR="000D0C2C" w:rsidRPr="000F4045" w:rsidRDefault="00E516C0" w:rsidP="00AC3A9A">
            <w:pPr>
              <w:rPr>
                <w:rFonts w:ascii="Arial" w:hAnsi="Arial" w:cs="Arial"/>
                <w:sz w:val="20"/>
                <w:szCs w:val="22"/>
              </w:rPr>
            </w:pPr>
            <w:r>
              <w:rPr>
                <w:rFonts w:ascii="Arial" w:hAnsi="Arial" w:cs="Arial"/>
                <w:sz w:val="20"/>
                <w:szCs w:val="22"/>
              </w:rPr>
              <w:t>Two marks</w:t>
            </w:r>
            <w:r w:rsidR="000D0C2C" w:rsidRPr="000F4045">
              <w:rPr>
                <w:rFonts w:ascii="Arial" w:hAnsi="Arial" w:cs="Arial"/>
                <w:sz w:val="20"/>
                <w:szCs w:val="22"/>
              </w:rPr>
              <w:t xml:space="preserve"> for each point mentioned up to a maximum of two marks. </w:t>
            </w:r>
            <w:r w:rsidR="000D0C2C">
              <w:rPr>
                <w:rFonts w:ascii="Arial" w:hAnsi="Arial" w:cs="Arial"/>
                <w:sz w:val="20"/>
                <w:szCs w:val="22"/>
              </w:rPr>
              <w:t>A brief description of the error must be given for the two marks.</w:t>
            </w:r>
          </w:p>
        </w:tc>
        <w:tc>
          <w:tcPr>
            <w:tcW w:w="993" w:type="dxa"/>
          </w:tcPr>
          <w:p w14:paraId="7D17445B" w14:textId="77777777" w:rsidR="000D0C2C" w:rsidRPr="000F4045" w:rsidRDefault="000D0C2C" w:rsidP="00CC7D9A">
            <w:pPr>
              <w:jc w:val="center"/>
              <w:rPr>
                <w:rFonts w:ascii="Arial" w:hAnsi="Arial" w:cs="Arial"/>
                <w:sz w:val="22"/>
                <w:szCs w:val="22"/>
              </w:rPr>
            </w:pPr>
          </w:p>
        </w:tc>
      </w:tr>
      <w:tr w:rsidR="000D0C2C" w:rsidRPr="000F4045" w14:paraId="71470902" w14:textId="77777777" w:rsidTr="00CB113E">
        <w:trPr>
          <w:trHeight w:val="710"/>
        </w:trPr>
        <w:tc>
          <w:tcPr>
            <w:tcW w:w="7371" w:type="dxa"/>
          </w:tcPr>
          <w:p w14:paraId="084918D9" w14:textId="77777777" w:rsidR="000D0C2C"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441FE5">
              <w:rPr>
                <w:rFonts w:ascii="Arial" w:hAnsi="Arial" w:cs="Arial"/>
                <w:sz w:val="20"/>
                <w:szCs w:val="22"/>
              </w:rPr>
              <w:t xml:space="preserve"> any error associated with </w:t>
            </w:r>
            <w:r w:rsidR="004427A6">
              <w:rPr>
                <w:rFonts w:ascii="Arial" w:hAnsi="Arial" w:cs="Arial"/>
                <w:sz w:val="20"/>
                <w:szCs w:val="22"/>
              </w:rPr>
              <w:t xml:space="preserve">fluctuations in readings </w:t>
            </w:r>
            <w:r w:rsidR="00441FE5">
              <w:rPr>
                <w:rFonts w:ascii="Arial" w:hAnsi="Arial" w:cs="Arial"/>
                <w:sz w:val="20"/>
                <w:szCs w:val="22"/>
              </w:rPr>
              <w:t>due to changes in temperature or similar</w:t>
            </w:r>
            <w:r w:rsidR="0069216E">
              <w:rPr>
                <w:rFonts w:ascii="Arial" w:hAnsi="Arial" w:cs="Arial"/>
                <w:sz w:val="20"/>
                <w:szCs w:val="22"/>
              </w:rPr>
              <w:t xml:space="preserve"> during the experiment</w:t>
            </w:r>
          </w:p>
          <w:p w14:paraId="7675BD1D" w14:textId="77777777" w:rsidR="00F058AE" w:rsidRDefault="003A447B" w:rsidP="00F058AE">
            <w:pPr>
              <w:ind w:left="360" w:hanging="360"/>
              <w:rPr>
                <w:rFonts w:ascii="Arial" w:hAnsi="Arial" w:cs="Arial"/>
                <w:sz w:val="20"/>
                <w:szCs w:val="22"/>
              </w:rPr>
            </w:pPr>
            <w:r w:rsidRPr="00441FE5">
              <w:rPr>
                <w:rFonts w:ascii="Symbol" w:hAnsi="Symbol" w:cs="Arial"/>
                <w:sz w:val="20"/>
                <w:szCs w:val="22"/>
              </w:rPr>
              <w:t></w:t>
            </w:r>
            <w:r w:rsidRPr="00441FE5">
              <w:rPr>
                <w:rFonts w:ascii="Symbol" w:hAnsi="Symbol" w:cs="Arial"/>
                <w:sz w:val="20"/>
                <w:szCs w:val="22"/>
              </w:rPr>
              <w:tab/>
            </w:r>
            <w:r w:rsidR="00441FE5">
              <w:rPr>
                <w:rFonts w:ascii="Arial" w:hAnsi="Arial" w:cs="Arial"/>
                <w:sz w:val="20"/>
                <w:szCs w:val="22"/>
              </w:rPr>
              <w:t>Any error associated with the limit of precision of the instrument</w:t>
            </w:r>
          </w:p>
          <w:p w14:paraId="073F956A" w14:textId="76D0D233" w:rsidR="00F058AE" w:rsidRPr="003A447B" w:rsidRDefault="00F058AE" w:rsidP="00F058AE">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w:t>
            </w:r>
            <w:r>
              <w:rPr>
                <w:rFonts w:ascii="Symbol" w:eastAsiaTheme="minorHAnsi" w:hAnsi="Symbol" w:cs="Arial"/>
                <w:sz w:val="20"/>
                <w:szCs w:val="20"/>
                <w:lang w:eastAsia="en-US"/>
              </w:rPr>
              <w:t></w:t>
            </w:r>
            <w:r>
              <w:rPr>
                <w:rFonts w:ascii="Symbol" w:eastAsiaTheme="minorHAnsi" w:hAnsi="Symbol" w:cs="Arial"/>
                <w:sz w:val="20"/>
                <w:szCs w:val="20"/>
                <w:lang w:eastAsia="en-US"/>
              </w:rPr>
              <w:t></w:t>
            </w:r>
            <w:r>
              <w:rPr>
                <w:rFonts w:ascii="Symbol" w:eastAsiaTheme="minorHAnsi" w:hAnsi="Symbol" w:cs="Arial"/>
                <w:sz w:val="20"/>
                <w:szCs w:val="20"/>
                <w:lang w:eastAsia="en-US"/>
              </w:rPr>
              <w:t></w:t>
            </w:r>
            <w:r>
              <w:rPr>
                <w:rFonts w:ascii="Symbol" w:eastAsiaTheme="minorHAnsi" w:hAnsi="Symbol" w:cs="Arial"/>
                <w:sz w:val="20"/>
                <w:szCs w:val="20"/>
                <w:lang w:eastAsia="en-US"/>
              </w:rPr>
              <w:t></w:t>
            </w:r>
            <w:r>
              <w:rPr>
                <w:rFonts w:ascii="Symbol" w:eastAsiaTheme="minorHAnsi" w:hAnsi="Symbol" w:cs="Arial"/>
                <w:sz w:val="20"/>
                <w:szCs w:val="20"/>
                <w:lang w:eastAsia="en-US"/>
              </w:rPr>
              <w:t></w:t>
            </w:r>
            <w:r w:rsidRPr="003A447B">
              <w:rPr>
                <w:rFonts w:ascii="Arial" w:hAnsi="Arial" w:cs="Arial"/>
                <w:sz w:val="20"/>
                <w:szCs w:val="20"/>
              </w:rPr>
              <w:t>Incorrect use of instrument</w:t>
            </w:r>
          </w:p>
          <w:p w14:paraId="2D53B88F" w14:textId="77777777" w:rsidR="00F058AE" w:rsidRPr="003A447B" w:rsidRDefault="00F058AE" w:rsidP="00F058AE">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Instrument not zeroed correctly</w:t>
            </w:r>
          </w:p>
          <w:p w14:paraId="7FDC1080" w14:textId="77777777" w:rsidR="00F058AE" w:rsidRPr="003A447B" w:rsidRDefault="00F058AE" w:rsidP="00F058AE">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Parallax error</w:t>
            </w:r>
          </w:p>
          <w:p w14:paraId="427A48B5" w14:textId="77777777" w:rsidR="00441FE5" w:rsidRDefault="00F058AE" w:rsidP="00F058AE">
            <w:pPr>
              <w:ind w:left="360" w:hanging="360"/>
              <w:rPr>
                <w:rFonts w:ascii="Arial" w:hAnsi="Arial" w:cs="Arial"/>
                <w:sz w:val="20"/>
                <w:szCs w:val="20"/>
              </w:rPr>
            </w:pPr>
            <w:r w:rsidRPr="00BF24D3">
              <w:rPr>
                <w:rFonts w:ascii="Symbol" w:eastAsiaTheme="minorHAnsi" w:hAnsi="Symbol" w:cs="Arial"/>
                <w:sz w:val="20"/>
                <w:szCs w:val="20"/>
                <w:lang w:eastAsia="en-US"/>
              </w:rPr>
              <w:t></w:t>
            </w:r>
            <w:r w:rsidRPr="00BF24D3">
              <w:rPr>
                <w:rFonts w:ascii="Symbol" w:eastAsiaTheme="minorHAnsi" w:hAnsi="Symbol" w:cs="Arial"/>
                <w:sz w:val="20"/>
                <w:szCs w:val="20"/>
                <w:lang w:eastAsia="en-US"/>
              </w:rPr>
              <w:tab/>
            </w:r>
            <w:r w:rsidRPr="003A447B">
              <w:rPr>
                <w:rFonts w:ascii="Arial" w:hAnsi="Arial" w:cs="Arial"/>
                <w:sz w:val="20"/>
                <w:szCs w:val="20"/>
              </w:rPr>
              <w:t>using instrument under different conditions (e.g. temperature) from which it was intended</w:t>
            </w:r>
            <w:r>
              <w:rPr>
                <w:rFonts w:ascii="Arial" w:hAnsi="Arial" w:cs="Arial"/>
                <w:sz w:val="20"/>
                <w:szCs w:val="20"/>
              </w:rPr>
              <w:t>/calibrated. Instrument not calibrated correctly</w:t>
            </w:r>
          </w:p>
          <w:p w14:paraId="774AE6A4" w14:textId="787A5431" w:rsidR="00E516C0" w:rsidRPr="00E516C0" w:rsidRDefault="00E516C0" w:rsidP="00F058AE">
            <w:pPr>
              <w:ind w:left="360" w:hanging="360"/>
              <w:rPr>
                <w:rFonts w:ascii="Arial" w:hAnsi="Arial" w:cs="Arial"/>
                <w:color w:val="FF0000"/>
                <w:sz w:val="20"/>
                <w:szCs w:val="20"/>
              </w:rPr>
            </w:pPr>
            <w:r>
              <w:rPr>
                <w:rFonts w:ascii="Arial" w:hAnsi="Arial" w:cs="Arial"/>
                <w:color w:val="FF0000"/>
                <w:sz w:val="20"/>
                <w:szCs w:val="20"/>
              </w:rPr>
              <w:t>This couldn’t just say machine not working. Had to be specific about the error</w:t>
            </w:r>
          </w:p>
        </w:tc>
        <w:tc>
          <w:tcPr>
            <w:tcW w:w="993" w:type="dxa"/>
          </w:tcPr>
          <w:p w14:paraId="0F7F148F" w14:textId="07FCE00E" w:rsidR="000D0C2C" w:rsidRPr="000F4045" w:rsidRDefault="000D0C2C" w:rsidP="00CC7D9A">
            <w:pPr>
              <w:jc w:val="center"/>
              <w:rPr>
                <w:rFonts w:ascii="Arial" w:hAnsi="Arial" w:cs="Arial"/>
                <w:sz w:val="22"/>
                <w:szCs w:val="22"/>
              </w:rPr>
            </w:pPr>
            <w:r w:rsidRPr="000F4045">
              <w:rPr>
                <w:rFonts w:ascii="Arial" w:hAnsi="Arial" w:cs="Arial"/>
                <w:sz w:val="22"/>
                <w:szCs w:val="22"/>
              </w:rPr>
              <w:t>2</w:t>
            </w:r>
          </w:p>
          <w:p w14:paraId="19446E45" w14:textId="77777777" w:rsidR="000D0C2C" w:rsidRPr="000F4045" w:rsidRDefault="000D0C2C" w:rsidP="00CC7D9A">
            <w:pPr>
              <w:jc w:val="center"/>
              <w:rPr>
                <w:rFonts w:ascii="Arial" w:hAnsi="Arial" w:cs="Arial"/>
                <w:sz w:val="22"/>
                <w:szCs w:val="22"/>
              </w:rPr>
            </w:pPr>
          </w:p>
        </w:tc>
      </w:tr>
      <w:tr w:rsidR="003A447B" w:rsidRPr="000F4045" w14:paraId="70401D18" w14:textId="77777777" w:rsidTr="003A447B">
        <w:tc>
          <w:tcPr>
            <w:tcW w:w="7371" w:type="dxa"/>
          </w:tcPr>
          <w:p w14:paraId="4D31778E" w14:textId="77777777" w:rsidR="003A447B" w:rsidRPr="003A447B" w:rsidRDefault="003A447B" w:rsidP="003A447B">
            <w:pPr>
              <w:ind w:left="360" w:hanging="360"/>
              <w:jc w:val="right"/>
              <w:rPr>
                <w:rFonts w:ascii="Arial" w:hAnsi="Arial" w:cs="Arial"/>
                <w:sz w:val="20"/>
                <w:szCs w:val="22"/>
              </w:rPr>
            </w:pPr>
            <w:r w:rsidRPr="003A447B">
              <w:rPr>
                <w:rFonts w:ascii="Arial" w:hAnsi="Arial" w:cs="Arial"/>
                <w:sz w:val="20"/>
                <w:szCs w:val="22"/>
              </w:rPr>
              <w:t>Total</w:t>
            </w:r>
          </w:p>
        </w:tc>
        <w:tc>
          <w:tcPr>
            <w:tcW w:w="993" w:type="dxa"/>
          </w:tcPr>
          <w:p w14:paraId="7DC456BA" w14:textId="77777777" w:rsidR="003A447B" w:rsidRPr="000F4045" w:rsidRDefault="003A447B" w:rsidP="00CC7D9A">
            <w:pPr>
              <w:jc w:val="center"/>
              <w:rPr>
                <w:rFonts w:ascii="Arial" w:hAnsi="Arial" w:cs="Arial"/>
                <w:sz w:val="22"/>
                <w:szCs w:val="22"/>
              </w:rPr>
            </w:pPr>
            <w:r>
              <w:rPr>
                <w:rFonts w:ascii="Arial" w:hAnsi="Arial" w:cs="Arial"/>
                <w:sz w:val="22"/>
                <w:szCs w:val="22"/>
              </w:rPr>
              <w:t>2</w:t>
            </w:r>
          </w:p>
        </w:tc>
      </w:tr>
    </w:tbl>
    <w:p w14:paraId="0D00BAE3" w14:textId="77777777" w:rsidR="00CB113E" w:rsidRPr="003A447B" w:rsidRDefault="00CB113E" w:rsidP="003A447B">
      <w:pPr>
        <w:ind w:left="1440" w:hanging="720"/>
        <w:rPr>
          <w:rFonts w:ascii="Arial" w:hAnsi="Arial" w:cs="Arial"/>
          <w:color w:val="000000"/>
          <w:shd w:val="clear" w:color="auto" w:fill="FFFFFF"/>
        </w:rPr>
      </w:pPr>
    </w:p>
    <w:p w14:paraId="700E5CAC" w14:textId="77777777" w:rsidR="00777502" w:rsidRDefault="00777502" w:rsidP="003160B7">
      <w:pPr>
        <w:rPr>
          <w:rFonts w:ascii="Arial" w:hAnsi="Arial" w:cs="Arial"/>
          <w:sz w:val="18"/>
          <w:szCs w:val="18"/>
        </w:rPr>
      </w:pPr>
    </w:p>
    <w:p w14:paraId="720613E3" w14:textId="77777777" w:rsidR="003160B7" w:rsidRDefault="003160B7" w:rsidP="003160B7">
      <w:pPr>
        <w:rPr>
          <w:rFonts w:ascii="Arial" w:hAnsi="Arial" w:cs="Arial"/>
          <w:sz w:val="18"/>
          <w:szCs w:val="18"/>
        </w:rPr>
      </w:pPr>
    </w:p>
    <w:p w14:paraId="6E35F0C3" w14:textId="2736ACA9" w:rsidR="00C565D3" w:rsidRPr="009E43E6" w:rsidRDefault="00305B12" w:rsidP="00F058AE">
      <w:pPr>
        <w:ind w:left="720" w:hanging="720"/>
        <w:rPr>
          <w:rFonts w:ascii="Arial" w:hAnsi="Arial" w:cs="Arial"/>
          <w:sz w:val="22"/>
          <w:szCs w:val="18"/>
        </w:rPr>
      </w:pPr>
      <w:r>
        <w:rPr>
          <w:rFonts w:ascii="Arial" w:hAnsi="Arial" w:cs="Arial"/>
          <w:sz w:val="22"/>
          <w:szCs w:val="18"/>
        </w:rPr>
        <w:t>(f</w:t>
      </w:r>
      <w:r w:rsidR="009E43E6" w:rsidRPr="009E43E6">
        <w:rPr>
          <w:rFonts w:ascii="Arial" w:hAnsi="Arial" w:cs="Arial"/>
          <w:sz w:val="22"/>
          <w:szCs w:val="18"/>
        </w:rPr>
        <w:t>)</w:t>
      </w:r>
      <w:r w:rsidR="009E43E6">
        <w:rPr>
          <w:rFonts w:ascii="Arial" w:hAnsi="Arial" w:cs="Arial"/>
          <w:sz w:val="22"/>
          <w:szCs w:val="18"/>
        </w:rPr>
        <w:tab/>
      </w:r>
      <w:r w:rsidR="00F058AE">
        <w:rPr>
          <w:rFonts w:ascii="Arial" w:hAnsi="Arial" w:cs="Arial"/>
          <w:sz w:val="22"/>
          <w:szCs w:val="18"/>
        </w:rPr>
        <w:t>Describe how the scientist/s conducting this test could improve the reliability of their results.</w:t>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F058AE">
        <w:rPr>
          <w:rFonts w:ascii="Arial" w:hAnsi="Arial" w:cs="Arial"/>
          <w:sz w:val="22"/>
          <w:szCs w:val="18"/>
        </w:rPr>
        <w:tab/>
      </w:r>
      <w:r w:rsidR="00F058AE">
        <w:rPr>
          <w:rFonts w:ascii="Arial" w:hAnsi="Arial" w:cs="Arial"/>
          <w:sz w:val="22"/>
          <w:szCs w:val="18"/>
        </w:rPr>
        <w:tab/>
      </w:r>
      <w:r w:rsidR="00F058AE">
        <w:rPr>
          <w:rFonts w:ascii="Arial" w:hAnsi="Arial" w:cs="Arial"/>
          <w:sz w:val="22"/>
          <w:szCs w:val="18"/>
        </w:rPr>
        <w:tab/>
      </w:r>
      <w:r w:rsidR="00F058AE">
        <w:rPr>
          <w:rFonts w:ascii="Arial" w:hAnsi="Arial" w:cs="Arial"/>
          <w:sz w:val="22"/>
          <w:szCs w:val="18"/>
        </w:rPr>
        <w:tab/>
      </w:r>
      <w:r w:rsidR="00F058AE">
        <w:rPr>
          <w:rFonts w:ascii="Arial" w:hAnsi="Arial" w:cs="Arial"/>
          <w:sz w:val="22"/>
          <w:szCs w:val="18"/>
        </w:rPr>
        <w:tab/>
      </w:r>
      <w:r w:rsidR="00F058AE">
        <w:rPr>
          <w:rFonts w:ascii="Arial" w:hAnsi="Arial" w:cs="Arial"/>
          <w:sz w:val="22"/>
          <w:szCs w:val="18"/>
        </w:rPr>
        <w:tab/>
      </w:r>
      <w:r w:rsidR="00096A3C">
        <w:rPr>
          <w:rFonts w:ascii="Arial" w:hAnsi="Arial" w:cs="Arial"/>
          <w:sz w:val="22"/>
          <w:szCs w:val="18"/>
        </w:rPr>
        <w:t>(</w:t>
      </w:r>
      <w:r w:rsidR="007B73EA">
        <w:rPr>
          <w:rFonts w:ascii="Arial" w:hAnsi="Arial" w:cs="Arial"/>
          <w:sz w:val="22"/>
          <w:szCs w:val="18"/>
        </w:rPr>
        <w:t>2</w:t>
      </w:r>
      <w:r w:rsidR="00096A3C">
        <w:rPr>
          <w:rFonts w:ascii="Arial" w:hAnsi="Arial" w:cs="Arial"/>
          <w:sz w:val="22"/>
          <w:szCs w:val="18"/>
        </w:rPr>
        <w:t>)</w:t>
      </w:r>
    </w:p>
    <w:p w14:paraId="26624813" w14:textId="77777777" w:rsidR="005A3D15" w:rsidRDefault="005A3D15" w:rsidP="00C565D3">
      <w:pPr>
        <w:ind w:firstLine="720"/>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3A447B" w:rsidRPr="000F4045" w14:paraId="5357717D" w14:textId="77777777" w:rsidTr="003A447B">
        <w:tc>
          <w:tcPr>
            <w:tcW w:w="7371" w:type="dxa"/>
          </w:tcPr>
          <w:p w14:paraId="2373D5A6" w14:textId="77777777" w:rsidR="003A447B" w:rsidRPr="000F4045" w:rsidRDefault="003A447B" w:rsidP="003A447B">
            <w:pPr>
              <w:jc w:val="center"/>
              <w:rPr>
                <w:rFonts w:ascii="Arial" w:hAnsi="Arial" w:cs="Arial"/>
                <w:b/>
                <w:sz w:val="20"/>
                <w:szCs w:val="22"/>
              </w:rPr>
            </w:pPr>
            <w:r w:rsidRPr="000F4045">
              <w:rPr>
                <w:rFonts w:ascii="Arial" w:hAnsi="Arial" w:cs="Arial"/>
                <w:b/>
                <w:sz w:val="20"/>
                <w:szCs w:val="22"/>
              </w:rPr>
              <w:t>Description</w:t>
            </w:r>
          </w:p>
        </w:tc>
        <w:tc>
          <w:tcPr>
            <w:tcW w:w="993" w:type="dxa"/>
          </w:tcPr>
          <w:p w14:paraId="2DD8057E" w14:textId="77777777" w:rsidR="003A447B" w:rsidRPr="000F4045" w:rsidRDefault="003A447B" w:rsidP="00CC7D9A">
            <w:pPr>
              <w:jc w:val="center"/>
              <w:rPr>
                <w:rFonts w:ascii="Arial" w:hAnsi="Arial" w:cs="Arial"/>
                <w:b/>
                <w:sz w:val="20"/>
                <w:szCs w:val="22"/>
              </w:rPr>
            </w:pPr>
            <w:r w:rsidRPr="000F4045">
              <w:rPr>
                <w:rFonts w:ascii="Arial" w:hAnsi="Arial" w:cs="Arial"/>
                <w:b/>
                <w:sz w:val="20"/>
                <w:szCs w:val="22"/>
              </w:rPr>
              <w:t>Marks</w:t>
            </w:r>
          </w:p>
        </w:tc>
      </w:tr>
      <w:tr w:rsidR="003A447B" w:rsidRPr="000F4045" w14:paraId="743B3943" w14:textId="77777777" w:rsidTr="003A447B">
        <w:tc>
          <w:tcPr>
            <w:tcW w:w="7371" w:type="dxa"/>
          </w:tcPr>
          <w:p w14:paraId="5CA9A386" w14:textId="1CA53ED1" w:rsidR="003A447B" w:rsidRPr="00501D5A" w:rsidRDefault="00F058AE" w:rsidP="003A447B">
            <w:pPr>
              <w:rPr>
                <w:rFonts w:ascii="Arial" w:hAnsi="Arial" w:cs="Arial"/>
                <w:sz w:val="20"/>
                <w:szCs w:val="20"/>
              </w:rPr>
            </w:pPr>
            <w:r>
              <w:rPr>
                <w:rFonts w:ascii="Arial" w:hAnsi="Arial" w:cs="Arial"/>
                <w:sz w:val="20"/>
                <w:szCs w:val="20"/>
              </w:rPr>
              <w:t>Conduct repeat trials</w:t>
            </w:r>
          </w:p>
        </w:tc>
        <w:tc>
          <w:tcPr>
            <w:tcW w:w="993" w:type="dxa"/>
          </w:tcPr>
          <w:p w14:paraId="72F320B8" w14:textId="77777777" w:rsidR="003A447B" w:rsidRPr="000F4045" w:rsidRDefault="003A447B" w:rsidP="00CC7D9A">
            <w:pPr>
              <w:jc w:val="center"/>
              <w:rPr>
                <w:rFonts w:ascii="Arial" w:hAnsi="Arial" w:cs="Arial"/>
                <w:sz w:val="22"/>
                <w:szCs w:val="22"/>
              </w:rPr>
            </w:pPr>
            <w:r>
              <w:rPr>
                <w:rFonts w:ascii="Arial" w:hAnsi="Arial" w:cs="Arial"/>
                <w:sz w:val="22"/>
                <w:szCs w:val="22"/>
              </w:rPr>
              <w:t>1</w:t>
            </w:r>
          </w:p>
        </w:tc>
      </w:tr>
      <w:tr w:rsidR="003A447B" w:rsidRPr="000F4045" w14:paraId="78B7AD6A" w14:textId="77777777" w:rsidTr="003A447B">
        <w:tc>
          <w:tcPr>
            <w:tcW w:w="7371" w:type="dxa"/>
          </w:tcPr>
          <w:p w14:paraId="0B30A477" w14:textId="77777777" w:rsidR="003A447B" w:rsidRDefault="00F058AE" w:rsidP="003A447B">
            <w:pPr>
              <w:ind w:left="360" w:hanging="360"/>
              <w:rPr>
                <w:rFonts w:ascii="Arial" w:hAnsi="Arial" w:cs="Arial"/>
                <w:sz w:val="20"/>
                <w:szCs w:val="20"/>
              </w:rPr>
            </w:pPr>
            <w:r>
              <w:rPr>
                <w:rFonts w:ascii="Arial" w:hAnsi="Arial" w:cs="Arial"/>
                <w:sz w:val="20"/>
                <w:szCs w:val="20"/>
              </w:rPr>
              <w:t>And calculate an average</w:t>
            </w:r>
          </w:p>
          <w:p w14:paraId="5FCD9209" w14:textId="0375C27E" w:rsidR="00E516C0" w:rsidRPr="00E516C0" w:rsidRDefault="00E516C0" w:rsidP="003A447B">
            <w:pPr>
              <w:ind w:left="360" w:hanging="360"/>
              <w:rPr>
                <w:rFonts w:ascii="Arial" w:hAnsi="Arial" w:cs="Arial"/>
                <w:color w:val="FF0000"/>
                <w:sz w:val="20"/>
                <w:szCs w:val="20"/>
              </w:rPr>
            </w:pPr>
            <w:r>
              <w:rPr>
                <w:rFonts w:ascii="Arial" w:hAnsi="Arial" w:cs="Arial"/>
                <w:color w:val="FF0000"/>
                <w:sz w:val="20"/>
                <w:szCs w:val="20"/>
              </w:rPr>
              <w:t>Or include more standards in the calibration curve.</w:t>
            </w:r>
          </w:p>
        </w:tc>
        <w:tc>
          <w:tcPr>
            <w:tcW w:w="993" w:type="dxa"/>
          </w:tcPr>
          <w:p w14:paraId="6C684F50" w14:textId="77777777" w:rsidR="003A447B" w:rsidRPr="000F4045" w:rsidRDefault="003A447B" w:rsidP="00CC7D9A">
            <w:pPr>
              <w:jc w:val="center"/>
              <w:rPr>
                <w:rFonts w:ascii="Arial" w:hAnsi="Arial" w:cs="Arial"/>
                <w:sz w:val="22"/>
                <w:szCs w:val="22"/>
              </w:rPr>
            </w:pPr>
            <w:r>
              <w:rPr>
                <w:rFonts w:ascii="Arial" w:hAnsi="Arial" w:cs="Arial"/>
                <w:sz w:val="22"/>
                <w:szCs w:val="22"/>
              </w:rPr>
              <w:t>1</w:t>
            </w:r>
          </w:p>
        </w:tc>
      </w:tr>
      <w:tr w:rsidR="003A447B" w:rsidRPr="000F4045" w14:paraId="1C7A2EFD" w14:textId="77777777" w:rsidTr="003A447B">
        <w:tc>
          <w:tcPr>
            <w:tcW w:w="7371" w:type="dxa"/>
          </w:tcPr>
          <w:p w14:paraId="3984B75D" w14:textId="77777777" w:rsidR="003A447B" w:rsidRDefault="003A447B" w:rsidP="003A447B">
            <w:pPr>
              <w:jc w:val="right"/>
              <w:rPr>
                <w:rFonts w:ascii="Arial" w:hAnsi="Arial" w:cs="Arial"/>
                <w:sz w:val="20"/>
                <w:szCs w:val="20"/>
              </w:rPr>
            </w:pPr>
            <w:r>
              <w:rPr>
                <w:rFonts w:ascii="Arial" w:hAnsi="Arial" w:cs="Arial"/>
                <w:sz w:val="20"/>
                <w:szCs w:val="20"/>
              </w:rPr>
              <w:t>Total</w:t>
            </w:r>
          </w:p>
        </w:tc>
        <w:tc>
          <w:tcPr>
            <w:tcW w:w="993" w:type="dxa"/>
          </w:tcPr>
          <w:p w14:paraId="337B4E5E" w14:textId="77777777" w:rsidR="003A447B" w:rsidRDefault="003A447B" w:rsidP="00CC7D9A">
            <w:pPr>
              <w:jc w:val="center"/>
              <w:rPr>
                <w:rFonts w:ascii="Arial" w:hAnsi="Arial" w:cs="Arial"/>
                <w:sz w:val="22"/>
                <w:szCs w:val="22"/>
              </w:rPr>
            </w:pPr>
            <w:r>
              <w:rPr>
                <w:rFonts w:ascii="Arial" w:hAnsi="Arial" w:cs="Arial"/>
                <w:sz w:val="22"/>
                <w:szCs w:val="22"/>
              </w:rPr>
              <w:t>2</w:t>
            </w:r>
          </w:p>
        </w:tc>
      </w:tr>
    </w:tbl>
    <w:p w14:paraId="1669544A" w14:textId="77777777" w:rsidR="003A447B" w:rsidRDefault="003A447B" w:rsidP="00C565D3">
      <w:pPr>
        <w:ind w:firstLine="720"/>
        <w:rPr>
          <w:rFonts w:ascii="Arial" w:hAnsi="Arial" w:cs="Arial"/>
          <w:sz w:val="22"/>
          <w:szCs w:val="22"/>
        </w:rPr>
      </w:pPr>
    </w:p>
    <w:p w14:paraId="61D34D15" w14:textId="77777777" w:rsidR="003A447B" w:rsidRDefault="003A447B" w:rsidP="00C565D3">
      <w:pPr>
        <w:ind w:firstLine="720"/>
        <w:rPr>
          <w:rFonts w:ascii="Arial" w:hAnsi="Arial" w:cs="Arial"/>
          <w:sz w:val="22"/>
          <w:szCs w:val="22"/>
        </w:rPr>
      </w:pPr>
    </w:p>
    <w:p w14:paraId="0241134C" w14:textId="77777777" w:rsidR="003A447B" w:rsidRDefault="003A447B">
      <w:pPr>
        <w:rPr>
          <w:rFonts w:ascii="Arial" w:hAnsi="Arial" w:cs="Arial"/>
          <w:b/>
          <w:sz w:val="22"/>
          <w:szCs w:val="22"/>
        </w:rPr>
      </w:pPr>
      <w:r>
        <w:rPr>
          <w:rFonts w:ascii="Arial" w:hAnsi="Arial" w:cs="Arial"/>
          <w:b/>
          <w:sz w:val="22"/>
          <w:szCs w:val="22"/>
        </w:rPr>
        <w:br w:type="page"/>
      </w:r>
    </w:p>
    <w:p w14:paraId="158DF6F8" w14:textId="4D9AA847" w:rsidR="00C565D3" w:rsidRPr="00DF61B6" w:rsidRDefault="00C565D3" w:rsidP="00C565D3">
      <w:pPr>
        <w:rPr>
          <w:rFonts w:ascii="Arial" w:hAnsi="Arial" w:cs="Arial"/>
          <w:b/>
          <w:sz w:val="22"/>
          <w:szCs w:val="22"/>
        </w:rPr>
      </w:pPr>
      <w:r w:rsidRPr="00DF61B6">
        <w:rPr>
          <w:rFonts w:ascii="Arial" w:hAnsi="Arial" w:cs="Arial"/>
          <w:b/>
          <w:sz w:val="22"/>
          <w:szCs w:val="22"/>
        </w:rPr>
        <w:lastRenderedPageBreak/>
        <w:t>Question 3</w:t>
      </w:r>
      <w:r w:rsidR="009F5C38">
        <w:rPr>
          <w:rFonts w:ascii="Arial" w:hAnsi="Arial" w:cs="Arial"/>
          <w:b/>
          <w:sz w:val="22"/>
          <w:szCs w:val="22"/>
        </w:rPr>
        <w:t>1</w:t>
      </w:r>
      <w:r w:rsidRPr="00DF61B6">
        <w:rPr>
          <w:rFonts w:ascii="Arial" w:hAnsi="Arial" w:cs="Arial"/>
          <w:b/>
          <w:color w:val="FF0000"/>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t>(15</w:t>
      </w:r>
      <w:r w:rsidRPr="00DF61B6">
        <w:rPr>
          <w:rFonts w:ascii="Arial" w:hAnsi="Arial" w:cs="Arial"/>
          <w:b/>
          <w:sz w:val="22"/>
          <w:szCs w:val="22"/>
        </w:rPr>
        <w:t xml:space="preserve"> marks)</w:t>
      </w:r>
    </w:p>
    <w:p w14:paraId="02484FF5" w14:textId="77777777" w:rsidR="00C565D3" w:rsidRPr="00DF61B6" w:rsidRDefault="00C565D3" w:rsidP="00C565D3">
      <w:pPr>
        <w:rPr>
          <w:rFonts w:ascii="Arial" w:hAnsi="Arial" w:cs="Arial"/>
          <w:b/>
          <w:sz w:val="22"/>
          <w:szCs w:val="22"/>
        </w:rPr>
      </w:pPr>
    </w:p>
    <w:p w14:paraId="300FF514" w14:textId="77777777" w:rsidR="009E43E6" w:rsidRDefault="009E43E6" w:rsidP="009E43E6">
      <w:pPr>
        <w:rPr>
          <w:rFonts w:ascii="Arial" w:hAnsi="Arial" w:cs="Arial"/>
          <w:sz w:val="22"/>
          <w:szCs w:val="18"/>
        </w:rPr>
      </w:pPr>
    </w:p>
    <w:p w14:paraId="6F39D66E" w14:textId="77777777" w:rsidR="00EB315F" w:rsidRDefault="00EB315F" w:rsidP="005A3D15">
      <w:pPr>
        <w:rPr>
          <w:rFonts w:ascii="Arial" w:hAnsi="Arial" w:cs="Arial"/>
          <w:sz w:val="22"/>
          <w:szCs w:val="18"/>
        </w:rPr>
      </w:pPr>
      <w:r>
        <w:rPr>
          <w:rFonts w:ascii="Arial" w:hAnsi="Arial" w:cs="Arial"/>
          <w:sz w:val="22"/>
          <w:szCs w:val="18"/>
        </w:rPr>
        <w:t>Refer to the properties of</w:t>
      </w:r>
      <w:r w:rsidR="005D35BA">
        <w:rPr>
          <w:rFonts w:ascii="Arial" w:hAnsi="Arial" w:cs="Arial"/>
          <w:sz w:val="22"/>
          <w:szCs w:val="18"/>
        </w:rPr>
        <w:t xml:space="preserve"> some </w:t>
      </w:r>
      <w:r>
        <w:rPr>
          <w:rFonts w:ascii="Arial" w:hAnsi="Arial" w:cs="Arial"/>
          <w:sz w:val="22"/>
          <w:szCs w:val="18"/>
        </w:rPr>
        <w:t>elements</w:t>
      </w:r>
      <w:r w:rsidR="006C7F77">
        <w:rPr>
          <w:rFonts w:ascii="Arial" w:hAnsi="Arial" w:cs="Arial"/>
          <w:sz w:val="22"/>
          <w:szCs w:val="18"/>
        </w:rPr>
        <w:t xml:space="preserve"> in </w:t>
      </w:r>
      <w:r w:rsidR="006C7F77" w:rsidRPr="00E516C0">
        <w:rPr>
          <w:rFonts w:ascii="Arial" w:hAnsi="Arial" w:cs="Arial"/>
          <w:color w:val="FF0000"/>
          <w:sz w:val="22"/>
          <w:szCs w:val="18"/>
        </w:rPr>
        <w:t>the same P</w:t>
      </w:r>
      <w:r w:rsidR="005D35BA" w:rsidRPr="00E516C0">
        <w:rPr>
          <w:rFonts w:ascii="Arial" w:hAnsi="Arial" w:cs="Arial"/>
          <w:color w:val="FF0000"/>
          <w:sz w:val="22"/>
          <w:szCs w:val="18"/>
        </w:rPr>
        <w:t xml:space="preserve">eriod </w:t>
      </w:r>
      <w:r w:rsidRPr="00E516C0">
        <w:rPr>
          <w:rFonts w:ascii="Arial" w:hAnsi="Arial" w:cs="Arial"/>
          <w:color w:val="000000" w:themeColor="text1"/>
          <w:sz w:val="22"/>
          <w:szCs w:val="18"/>
        </w:rPr>
        <w:t>bel</w:t>
      </w:r>
      <w:r>
        <w:rPr>
          <w:rFonts w:ascii="Arial" w:hAnsi="Arial" w:cs="Arial"/>
          <w:sz w:val="22"/>
          <w:szCs w:val="18"/>
        </w:rPr>
        <w:t>ow to answer the following questions.</w:t>
      </w:r>
    </w:p>
    <w:p w14:paraId="18E435D2" w14:textId="77777777" w:rsidR="00EB315F" w:rsidRDefault="00EB315F" w:rsidP="005A3D15">
      <w:pPr>
        <w:rPr>
          <w:rFonts w:ascii="Arial" w:hAnsi="Arial" w:cs="Arial"/>
          <w:sz w:val="22"/>
          <w:szCs w:val="18"/>
        </w:rPr>
      </w:pPr>
    </w:p>
    <w:tbl>
      <w:tblPr>
        <w:tblStyle w:val="TableGrid"/>
        <w:tblW w:w="0" w:type="auto"/>
        <w:tblLook w:val="04A0" w:firstRow="1" w:lastRow="0" w:firstColumn="1" w:lastColumn="0" w:noHBand="0" w:noVBand="1"/>
      </w:tblPr>
      <w:tblGrid>
        <w:gridCol w:w="1668"/>
        <w:gridCol w:w="2551"/>
        <w:gridCol w:w="2713"/>
        <w:gridCol w:w="2311"/>
      </w:tblGrid>
      <w:tr w:rsidR="00EB315F" w14:paraId="555E54AF" w14:textId="77777777" w:rsidTr="00E516C0">
        <w:trPr>
          <w:trHeight w:val="563"/>
        </w:trPr>
        <w:tc>
          <w:tcPr>
            <w:tcW w:w="1668" w:type="dxa"/>
          </w:tcPr>
          <w:p w14:paraId="05F17682" w14:textId="77777777" w:rsidR="00EB315F" w:rsidRDefault="00EB315F" w:rsidP="006C7F77">
            <w:pPr>
              <w:jc w:val="center"/>
              <w:rPr>
                <w:rFonts w:ascii="Arial" w:hAnsi="Arial" w:cs="Arial"/>
                <w:sz w:val="22"/>
                <w:szCs w:val="18"/>
              </w:rPr>
            </w:pPr>
            <w:r>
              <w:rPr>
                <w:rFonts w:ascii="Arial" w:hAnsi="Arial" w:cs="Arial"/>
                <w:sz w:val="22"/>
                <w:szCs w:val="18"/>
              </w:rPr>
              <w:t>Element</w:t>
            </w:r>
          </w:p>
        </w:tc>
        <w:tc>
          <w:tcPr>
            <w:tcW w:w="2551" w:type="dxa"/>
          </w:tcPr>
          <w:p w14:paraId="1B5C1C11" w14:textId="77777777" w:rsidR="00EB315F" w:rsidRDefault="00EB315F" w:rsidP="006C7F77">
            <w:pPr>
              <w:jc w:val="center"/>
              <w:rPr>
                <w:rFonts w:ascii="Arial" w:hAnsi="Arial" w:cs="Arial"/>
                <w:sz w:val="22"/>
                <w:szCs w:val="18"/>
              </w:rPr>
            </w:pPr>
            <w:r>
              <w:rPr>
                <w:rFonts w:ascii="Arial" w:hAnsi="Arial" w:cs="Arial"/>
                <w:sz w:val="22"/>
                <w:szCs w:val="18"/>
              </w:rPr>
              <w:t>Relative atomic radius</w:t>
            </w:r>
          </w:p>
        </w:tc>
        <w:tc>
          <w:tcPr>
            <w:tcW w:w="2713" w:type="dxa"/>
          </w:tcPr>
          <w:p w14:paraId="37AD6C8D" w14:textId="77777777" w:rsidR="00EB315F" w:rsidRDefault="00EB315F" w:rsidP="006C7F77">
            <w:pPr>
              <w:jc w:val="center"/>
              <w:rPr>
                <w:rFonts w:ascii="Arial" w:hAnsi="Arial" w:cs="Arial"/>
                <w:sz w:val="22"/>
                <w:szCs w:val="18"/>
              </w:rPr>
            </w:pPr>
            <w:r>
              <w:rPr>
                <w:rFonts w:ascii="Arial" w:hAnsi="Arial" w:cs="Arial"/>
                <w:sz w:val="22"/>
                <w:szCs w:val="18"/>
              </w:rPr>
              <w:t>Relative electronegativity</w:t>
            </w:r>
          </w:p>
        </w:tc>
        <w:tc>
          <w:tcPr>
            <w:tcW w:w="2311" w:type="dxa"/>
          </w:tcPr>
          <w:p w14:paraId="132A35CA" w14:textId="77777777" w:rsidR="00EB315F" w:rsidRDefault="00EB315F" w:rsidP="006C7F77">
            <w:pPr>
              <w:jc w:val="center"/>
              <w:rPr>
                <w:rFonts w:ascii="Arial" w:hAnsi="Arial" w:cs="Arial"/>
                <w:sz w:val="22"/>
                <w:szCs w:val="18"/>
              </w:rPr>
            </w:pPr>
            <w:r>
              <w:rPr>
                <w:rFonts w:ascii="Arial" w:hAnsi="Arial" w:cs="Arial"/>
                <w:sz w:val="22"/>
                <w:szCs w:val="18"/>
              </w:rPr>
              <w:t>Number of valence el</w:t>
            </w:r>
            <w:r w:rsidR="005D35BA">
              <w:rPr>
                <w:rFonts w:ascii="Arial" w:hAnsi="Arial" w:cs="Arial"/>
                <w:sz w:val="22"/>
                <w:szCs w:val="18"/>
              </w:rPr>
              <w:t>e</w:t>
            </w:r>
            <w:r>
              <w:rPr>
                <w:rFonts w:ascii="Arial" w:hAnsi="Arial" w:cs="Arial"/>
                <w:sz w:val="22"/>
                <w:szCs w:val="18"/>
              </w:rPr>
              <w:t>ctrons</w:t>
            </w:r>
          </w:p>
        </w:tc>
      </w:tr>
      <w:tr w:rsidR="00EB315F" w14:paraId="069EA630" w14:textId="77777777" w:rsidTr="006C7F77">
        <w:tc>
          <w:tcPr>
            <w:tcW w:w="1668" w:type="dxa"/>
          </w:tcPr>
          <w:p w14:paraId="1EE3904C" w14:textId="77777777" w:rsidR="00EB315F" w:rsidRDefault="00EB315F" w:rsidP="006C7F77">
            <w:pPr>
              <w:jc w:val="center"/>
              <w:rPr>
                <w:rFonts w:ascii="Arial" w:hAnsi="Arial" w:cs="Arial"/>
                <w:sz w:val="22"/>
                <w:szCs w:val="18"/>
              </w:rPr>
            </w:pPr>
            <w:r>
              <w:rPr>
                <w:rFonts w:ascii="Arial" w:hAnsi="Arial" w:cs="Arial"/>
                <w:sz w:val="22"/>
                <w:szCs w:val="18"/>
              </w:rPr>
              <w:t>A</w:t>
            </w:r>
          </w:p>
        </w:tc>
        <w:tc>
          <w:tcPr>
            <w:tcW w:w="2551" w:type="dxa"/>
          </w:tcPr>
          <w:p w14:paraId="1B237B78" w14:textId="77777777" w:rsidR="00EB315F" w:rsidRDefault="0032690A" w:rsidP="006C7F77">
            <w:pPr>
              <w:jc w:val="center"/>
              <w:rPr>
                <w:rFonts w:ascii="Arial" w:hAnsi="Arial" w:cs="Arial"/>
                <w:sz w:val="22"/>
                <w:szCs w:val="18"/>
              </w:rPr>
            </w:pPr>
            <w:r>
              <w:rPr>
                <w:rFonts w:ascii="Arial" w:hAnsi="Arial" w:cs="Arial"/>
                <w:sz w:val="22"/>
                <w:szCs w:val="18"/>
              </w:rPr>
              <w:t>S</w:t>
            </w:r>
            <w:r w:rsidR="00EB315F">
              <w:rPr>
                <w:rFonts w:ascii="Arial" w:hAnsi="Arial" w:cs="Arial"/>
                <w:sz w:val="22"/>
                <w:szCs w:val="18"/>
              </w:rPr>
              <w:t>mall</w:t>
            </w:r>
          </w:p>
        </w:tc>
        <w:tc>
          <w:tcPr>
            <w:tcW w:w="2713" w:type="dxa"/>
          </w:tcPr>
          <w:p w14:paraId="3B44657D" w14:textId="77777777" w:rsidR="00EB315F" w:rsidRDefault="005D35BA" w:rsidP="006C7F77">
            <w:pPr>
              <w:jc w:val="center"/>
              <w:rPr>
                <w:rFonts w:ascii="Arial" w:hAnsi="Arial" w:cs="Arial"/>
                <w:sz w:val="22"/>
                <w:szCs w:val="18"/>
              </w:rPr>
            </w:pPr>
            <w:r>
              <w:rPr>
                <w:rFonts w:ascii="Arial" w:hAnsi="Arial" w:cs="Arial"/>
                <w:sz w:val="22"/>
                <w:szCs w:val="18"/>
              </w:rPr>
              <w:t>medium</w:t>
            </w:r>
          </w:p>
        </w:tc>
        <w:tc>
          <w:tcPr>
            <w:tcW w:w="2311" w:type="dxa"/>
          </w:tcPr>
          <w:p w14:paraId="49F63D68" w14:textId="77777777" w:rsidR="00EB315F" w:rsidRDefault="005D35BA" w:rsidP="006C7F77">
            <w:pPr>
              <w:jc w:val="center"/>
              <w:rPr>
                <w:rFonts w:ascii="Arial" w:hAnsi="Arial" w:cs="Arial"/>
                <w:sz w:val="22"/>
                <w:szCs w:val="18"/>
              </w:rPr>
            </w:pPr>
            <w:r>
              <w:rPr>
                <w:rFonts w:ascii="Arial" w:hAnsi="Arial" w:cs="Arial"/>
                <w:sz w:val="22"/>
                <w:szCs w:val="18"/>
              </w:rPr>
              <w:t>4</w:t>
            </w:r>
          </w:p>
        </w:tc>
      </w:tr>
      <w:tr w:rsidR="00EB315F" w14:paraId="41A35245" w14:textId="77777777" w:rsidTr="006C7F77">
        <w:tc>
          <w:tcPr>
            <w:tcW w:w="1668" w:type="dxa"/>
          </w:tcPr>
          <w:p w14:paraId="0F5A2607" w14:textId="77777777" w:rsidR="00EB315F" w:rsidRDefault="00EB315F" w:rsidP="006C7F77">
            <w:pPr>
              <w:jc w:val="center"/>
              <w:rPr>
                <w:rFonts w:ascii="Arial" w:hAnsi="Arial" w:cs="Arial"/>
                <w:sz w:val="22"/>
                <w:szCs w:val="18"/>
              </w:rPr>
            </w:pPr>
            <w:r>
              <w:rPr>
                <w:rFonts w:ascii="Arial" w:hAnsi="Arial" w:cs="Arial"/>
                <w:sz w:val="22"/>
                <w:szCs w:val="18"/>
              </w:rPr>
              <w:t>B</w:t>
            </w:r>
          </w:p>
        </w:tc>
        <w:tc>
          <w:tcPr>
            <w:tcW w:w="2551" w:type="dxa"/>
          </w:tcPr>
          <w:p w14:paraId="1071A2ED" w14:textId="77777777" w:rsidR="00EB315F" w:rsidRDefault="0032690A" w:rsidP="006C7F77">
            <w:pPr>
              <w:jc w:val="center"/>
              <w:rPr>
                <w:rFonts w:ascii="Arial" w:hAnsi="Arial" w:cs="Arial"/>
                <w:sz w:val="22"/>
                <w:szCs w:val="18"/>
              </w:rPr>
            </w:pPr>
            <w:r>
              <w:rPr>
                <w:rFonts w:ascii="Arial" w:hAnsi="Arial" w:cs="Arial"/>
                <w:sz w:val="22"/>
                <w:szCs w:val="18"/>
              </w:rPr>
              <w:t>M</w:t>
            </w:r>
            <w:r w:rsidR="00EB315F">
              <w:rPr>
                <w:rFonts w:ascii="Arial" w:hAnsi="Arial" w:cs="Arial"/>
                <w:sz w:val="22"/>
                <w:szCs w:val="18"/>
              </w:rPr>
              <w:t>edium</w:t>
            </w:r>
          </w:p>
        </w:tc>
        <w:tc>
          <w:tcPr>
            <w:tcW w:w="2713" w:type="dxa"/>
          </w:tcPr>
          <w:p w14:paraId="72842367" w14:textId="77777777" w:rsidR="00EB315F" w:rsidRDefault="005D35BA" w:rsidP="006C7F77">
            <w:pPr>
              <w:jc w:val="center"/>
              <w:rPr>
                <w:rFonts w:ascii="Arial" w:hAnsi="Arial" w:cs="Arial"/>
                <w:sz w:val="22"/>
                <w:szCs w:val="18"/>
              </w:rPr>
            </w:pPr>
            <w:r>
              <w:rPr>
                <w:rFonts w:ascii="Arial" w:hAnsi="Arial" w:cs="Arial"/>
                <w:sz w:val="22"/>
                <w:szCs w:val="18"/>
              </w:rPr>
              <w:t>low</w:t>
            </w:r>
          </w:p>
        </w:tc>
        <w:tc>
          <w:tcPr>
            <w:tcW w:w="2311" w:type="dxa"/>
          </w:tcPr>
          <w:p w14:paraId="524F274B" w14:textId="77777777" w:rsidR="00EB315F" w:rsidRDefault="005D35BA" w:rsidP="006C7F77">
            <w:pPr>
              <w:jc w:val="center"/>
              <w:rPr>
                <w:rFonts w:ascii="Arial" w:hAnsi="Arial" w:cs="Arial"/>
                <w:sz w:val="22"/>
                <w:szCs w:val="18"/>
              </w:rPr>
            </w:pPr>
            <w:r>
              <w:rPr>
                <w:rFonts w:ascii="Arial" w:hAnsi="Arial" w:cs="Arial"/>
                <w:sz w:val="22"/>
                <w:szCs w:val="18"/>
              </w:rPr>
              <w:t>2</w:t>
            </w:r>
          </w:p>
        </w:tc>
      </w:tr>
      <w:tr w:rsidR="00EB315F" w14:paraId="1D44BF3E" w14:textId="77777777" w:rsidTr="006C7F77">
        <w:tc>
          <w:tcPr>
            <w:tcW w:w="1668" w:type="dxa"/>
          </w:tcPr>
          <w:p w14:paraId="3197FBBB" w14:textId="77777777" w:rsidR="00EB315F" w:rsidRDefault="00EB315F" w:rsidP="006C7F77">
            <w:pPr>
              <w:jc w:val="center"/>
              <w:rPr>
                <w:rFonts w:ascii="Arial" w:hAnsi="Arial" w:cs="Arial"/>
                <w:sz w:val="22"/>
                <w:szCs w:val="18"/>
              </w:rPr>
            </w:pPr>
            <w:r>
              <w:rPr>
                <w:rFonts w:ascii="Arial" w:hAnsi="Arial" w:cs="Arial"/>
                <w:sz w:val="22"/>
                <w:szCs w:val="18"/>
              </w:rPr>
              <w:t>C</w:t>
            </w:r>
          </w:p>
        </w:tc>
        <w:tc>
          <w:tcPr>
            <w:tcW w:w="2551" w:type="dxa"/>
          </w:tcPr>
          <w:p w14:paraId="2EA10688" w14:textId="77777777" w:rsidR="00EB315F" w:rsidRDefault="0032690A" w:rsidP="006C7F77">
            <w:pPr>
              <w:jc w:val="center"/>
              <w:rPr>
                <w:rFonts w:ascii="Arial" w:hAnsi="Arial" w:cs="Arial"/>
                <w:sz w:val="22"/>
                <w:szCs w:val="18"/>
              </w:rPr>
            </w:pPr>
            <w:r>
              <w:rPr>
                <w:rFonts w:ascii="Arial" w:hAnsi="Arial" w:cs="Arial"/>
                <w:sz w:val="22"/>
                <w:szCs w:val="18"/>
              </w:rPr>
              <w:t>L</w:t>
            </w:r>
            <w:r w:rsidR="00EB315F">
              <w:rPr>
                <w:rFonts w:ascii="Arial" w:hAnsi="Arial" w:cs="Arial"/>
                <w:sz w:val="22"/>
                <w:szCs w:val="18"/>
              </w:rPr>
              <w:t>arge</w:t>
            </w:r>
          </w:p>
        </w:tc>
        <w:tc>
          <w:tcPr>
            <w:tcW w:w="2713" w:type="dxa"/>
          </w:tcPr>
          <w:p w14:paraId="728461D3" w14:textId="77777777" w:rsidR="00EB315F" w:rsidRDefault="005D35BA" w:rsidP="006C7F77">
            <w:pPr>
              <w:jc w:val="center"/>
              <w:rPr>
                <w:rFonts w:ascii="Arial" w:hAnsi="Arial" w:cs="Arial"/>
                <w:sz w:val="22"/>
                <w:szCs w:val="18"/>
              </w:rPr>
            </w:pPr>
            <w:r>
              <w:rPr>
                <w:rFonts w:ascii="Arial" w:hAnsi="Arial" w:cs="Arial"/>
                <w:sz w:val="22"/>
                <w:szCs w:val="18"/>
              </w:rPr>
              <w:t>low</w:t>
            </w:r>
          </w:p>
        </w:tc>
        <w:tc>
          <w:tcPr>
            <w:tcW w:w="2311" w:type="dxa"/>
          </w:tcPr>
          <w:p w14:paraId="5BA9D45C" w14:textId="77777777" w:rsidR="00EB315F" w:rsidRDefault="005D35BA" w:rsidP="006C7F77">
            <w:pPr>
              <w:jc w:val="center"/>
              <w:rPr>
                <w:rFonts w:ascii="Arial" w:hAnsi="Arial" w:cs="Arial"/>
                <w:sz w:val="22"/>
                <w:szCs w:val="18"/>
              </w:rPr>
            </w:pPr>
            <w:r>
              <w:rPr>
                <w:rFonts w:ascii="Arial" w:hAnsi="Arial" w:cs="Arial"/>
                <w:sz w:val="22"/>
                <w:szCs w:val="18"/>
              </w:rPr>
              <w:t>1</w:t>
            </w:r>
          </w:p>
        </w:tc>
      </w:tr>
    </w:tbl>
    <w:p w14:paraId="71695DA0" w14:textId="77777777" w:rsidR="005A3D15" w:rsidRDefault="009E43E6" w:rsidP="005A3D15">
      <w:pPr>
        <w:rPr>
          <w:rFonts w:ascii="Arial" w:hAnsi="Arial" w:cs="Arial"/>
          <w:sz w:val="22"/>
          <w:szCs w:val="18"/>
        </w:rPr>
      </w:pPr>
      <w:r>
        <w:rPr>
          <w:rFonts w:ascii="Arial" w:hAnsi="Arial" w:cs="Arial"/>
          <w:sz w:val="22"/>
          <w:szCs w:val="18"/>
        </w:rPr>
        <w:t>.</w:t>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Pr>
          <w:rFonts w:ascii="Arial" w:hAnsi="Arial" w:cs="Arial"/>
          <w:sz w:val="22"/>
          <w:szCs w:val="18"/>
        </w:rPr>
        <w:t xml:space="preserve"> </w:t>
      </w:r>
    </w:p>
    <w:p w14:paraId="7239B47D" w14:textId="68770D0D" w:rsidR="00777502" w:rsidRDefault="007C0029" w:rsidP="004B71BC">
      <w:pPr>
        <w:rPr>
          <w:rFonts w:ascii="Arial" w:hAnsi="Arial" w:cs="Arial"/>
          <w:sz w:val="22"/>
          <w:szCs w:val="18"/>
        </w:rPr>
      </w:pPr>
      <w:r>
        <w:rPr>
          <w:rFonts w:ascii="Arial" w:hAnsi="Arial" w:cs="Arial"/>
          <w:sz w:val="22"/>
          <w:szCs w:val="18"/>
        </w:rPr>
        <w:t>(a</w:t>
      </w:r>
      <w:r w:rsidR="005D35BA">
        <w:rPr>
          <w:rFonts w:ascii="Arial" w:hAnsi="Arial" w:cs="Arial"/>
          <w:sz w:val="22"/>
          <w:szCs w:val="18"/>
        </w:rPr>
        <w:t>)</w:t>
      </w:r>
      <w:r w:rsidR="005D35BA">
        <w:rPr>
          <w:rFonts w:ascii="Arial" w:hAnsi="Arial" w:cs="Arial"/>
          <w:sz w:val="22"/>
          <w:szCs w:val="18"/>
        </w:rPr>
        <w:tab/>
      </w:r>
      <w:r w:rsidR="005D35BA" w:rsidRPr="00E516C0">
        <w:rPr>
          <w:rFonts w:ascii="Arial" w:hAnsi="Arial" w:cs="Arial"/>
          <w:color w:val="FF0000"/>
          <w:sz w:val="22"/>
          <w:szCs w:val="18"/>
        </w:rPr>
        <w:t>Explain</w:t>
      </w:r>
      <w:r w:rsidR="00E516C0">
        <w:rPr>
          <w:rFonts w:ascii="Arial" w:hAnsi="Arial" w:cs="Arial"/>
          <w:sz w:val="22"/>
          <w:szCs w:val="18"/>
        </w:rPr>
        <w:t xml:space="preserve"> (</w:t>
      </w:r>
      <w:r w:rsidR="00E516C0">
        <w:rPr>
          <w:rFonts w:ascii="Arial" w:hAnsi="Arial" w:cs="Arial"/>
          <w:color w:val="FF0000"/>
          <w:sz w:val="22"/>
          <w:szCs w:val="18"/>
        </w:rPr>
        <w:t>Cannot give trends on periodic table. Not what the question is asking)</w:t>
      </w:r>
      <w:r w:rsidR="005D35BA">
        <w:rPr>
          <w:rFonts w:ascii="Arial" w:hAnsi="Arial" w:cs="Arial"/>
          <w:sz w:val="22"/>
          <w:szCs w:val="18"/>
        </w:rPr>
        <w:t xml:space="preserve"> the trend in atomic radius and number of valence electrons.</w:t>
      </w:r>
      <w:r w:rsidR="00842635">
        <w:rPr>
          <w:rFonts w:ascii="Arial" w:hAnsi="Arial" w:cs="Arial"/>
          <w:sz w:val="22"/>
          <w:szCs w:val="18"/>
        </w:rPr>
        <w:tab/>
      </w:r>
      <w:r w:rsidR="00842635">
        <w:rPr>
          <w:rFonts w:ascii="Arial" w:hAnsi="Arial" w:cs="Arial"/>
          <w:sz w:val="22"/>
          <w:szCs w:val="18"/>
        </w:rPr>
        <w:tab/>
        <w:t>(3</w:t>
      </w:r>
      <w:r w:rsidR="00FC029A">
        <w:rPr>
          <w:rFonts w:ascii="Arial" w:hAnsi="Arial" w:cs="Arial"/>
          <w:sz w:val="22"/>
          <w:szCs w:val="18"/>
        </w:rPr>
        <w:t>)</w:t>
      </w:r>
    </w:p>
    <w:tbl>
      <w:tblPr>
        <w:tblStyle w:val="TableGrid"/>
        <w:tblW w:w="8364" w:type="dxa"/>
        <w:tblInd w:w="817" w:type="dxa"/>
        <w:tblLook w:val="04A0" w:firstRow="1" w:lastRow="0" w:firstColumn="1" w:lastColumn="0" w:noHBand="0" w:noVBand="1"/>
      </w:tblPr>
      <w:tblGrid>
        <w:gridCol w:w="7371"/>
        <w:gridCol w:w="993"/>
      </w:tblGrid>
      <w:tr w:rsidR="003A447B" w:rsidRPr="000F4045" w14:paraId="0166EDDC" w14:textId="77777777" w:rsidTr="003A447B">
        <w:tc>
          <w:tcPr>
            <w:tcW w:w="7371" w:type="dxa"/>
          </w:tcPr>
          <w:p w14:paraId="2ACE18DF" w14:textId="77777777" w:rsidR="003A447B" w:rsidRPr="000F4045" w:rsidRDefault="003A447B" w:rsidP="003A447B">
            <w:pPr>
              <w:jc w:val="center"/>
              <w:rPr>
                <w:rFonts w:ascii="Arial" w:hAnsi="Arial" w:cs="Arial"/>
                <w:b/>
                <w:sz w:val="20"/>
                <w:szCs w:val="22"/>
              </w:rPr>
            </w:pPr>
            <w:r w:rsidRPr="000F4045">
              <w:rPr>
                <w:rFonts w:ascii="Arial" w:hAnsi="Arial" w:cs="Arial"/>
                <w:b/>
                <w:sz w:val="20"/>
                <w:szCs w:val="22"/>
              </w:rPr>
              <w:t>Description</w:t>
            </w:r>
          </w:p>
        </w:tc>
        <w:tc>
          <w:tcPr>
            <w:tcW w:w="993" w:type="dxa"/>
          </w:tcPr>
          <w:p w14:paraId="3F9CE76C" w14:textId="77777777" w:rsidR="003A447B" w:rsidRPr="000F4045" w:rsidRDefault="003A447B" w:rsidP="003A447B">
            <w:pPr>
              <w:rPr>
                <w:rFonts w:ascii="Arial" w:hAnsi="Arial" w:cs="Arial"/>
                <w:b/>
                <w:sz w:val="20"/>
                <w:szCs w:val="22"/>
              </w:rPr>
            </w:pPr>
            <w:r w:rsidRPr="000F4045">
              <w:rPr>
                <w:rFonts w:ascii="Arial" w:hAnsi="Arial" w:cs="Arial"/>
                <w:b/>
                <w:sz w:val="20"/>
                <w:szCs w:val="22"/>
              </w:rPr>
              <w:t xml:space="preserve">Marks </w:t>
            </w:r>
          </w:p>
        </w:tc>
      </w:tr>
      <w:tr w:rsidR="003A447B" w:rsidRPr="000F4045" w14:paraId="49C9E29B" w14:textId="77777777" w:rsidTr="003A447B">
        <w:tc>
          <w:tcPr>
            <w:tcW w:w="7371" w:type="dxa"/>
          </w:tcPr>
          <w:p w14:paraId="64BFB94E" w14:textId="57B31F0F" w:rsidR="003A447B" w:rsidRPr="00501D5A" w:rsidRDefault="003A447B" w:rsidP="003A447B">
            <w:pPr>
              <w:pStyle w:val="ListParagraph"/>
              <w:ind w:left="57"/>
              <w:rPr>
                <w:rFonts w:ascii="Arial" w:hAnsi="Arial" w:cs="Arial"/>
                <w:sz w:val="20"/>
                <w:szCs w:val="20"/>
              </w:rPr>
            </w:pPr>
            <w:r>
              <w:rPr>
                <w:rFonts w:ascii="Arial" w:hAnsi="Arial" w:cs="Arial"/>
                <w:sz w:val="20"/>
                <w:szCs w:val="20"/>
              </w:rPr>
              <w:t>As atomic radius increases the number of valence electrons in these elements decreases</w:t>
            </w:r>
            <w:r w:rsidR="00E516C0">
              <w:rPr>
                <w:rFonts w:ascii="Arial" w:hAnsi="Arial" w:cs="Arial"/>
                <w:sz w:val="20"/>
                <w:szCs w:val="20"/>
              </w:rPr>
              <w:t xml:space="preserve"> </w:t>
            </w:r>
          </w:p>
        </w:tc>
        <w:tc>
          <w:tcPr>
            <w:tcW w:w="993" w:type="dxa"/>
          </w:tcPr>
          <w:p w14:paraId="2A34E1DF" w14:textId="77777777" w:rsidR="003A447B" w:rsidRPr="00DE06B7" w:rsidRDefault="003A447B" w:rsidP="003A447B">
            <w:pPr>
              <w:jc w:val="center"/>
              <w:rPr>
                <w:rFonts w:ascii="Arial" w:hAnsi="Arial" w:cs="Arial"/>
                <w:sz w:val="20"/>
                <w:szCs w:val="20"/>
              </w:rPr>
            </w:pPr>
            <w:r w:rsidRPr="00DE06B7">
              <w:rPr>
                <w:rFonts w:ascii="Arial" w:hAnsi="Arial" w:cs="Arial"/>
                <w:sz w:val="20"/>
                <w:szCs w:val="20"/>
              </w:rPr>
              <w:t>1</w:t>
            </w:r>
          </w:p>
        </w:tc>
      </w:tr>
      <w:tr w:rsidR="003A447B" w:rsidRPr="000F4045" w14:paraId="1B511E4C" w14:textId="77777777" w:rsidTr="003A447B">
        <w:tc>
          <w:tcPr>
            <w:tcW w:w="7371" w:type="dxa"/>
          </w:tcPr>
          <w:p w14:paraId="61072FCB" w14:textId="77777777" w:rsidR="003A447B" w:rsidRPr="00501D5A" w:rsidRDefault="003A447B" w:rsidP="003A447B">
            <w:pPr>
              <w:rPr>
                <w:rFonts w:ascii="Arial" w:hAnsi="Arial" w:cs="Arial"/>
                <w:sz w:val="20"/>
                <w:szCs w:val="20"/>
              </w:rPr>
            </w:pPr>
            <w:r>
              <w:rPr>
                <w:rFonts w:ascii="Arial" w:hAnsi="Arial" w:cs="Arial"/>
                <w:sz w:val="20"/>
                <w:szCs w:val="20"/>
              </w:rPr>
              <w:t xml:space="preserve">The explanation may include but are </w:t>
            </w:r>
            <w:r w:rsidRPr="00F3172C">
              <w:rPr>
                <w:rFonts w:ascii="Arial" w:hAnsi="Arial" w:cs="Arial"/>
                <w:b/>
                <w:sz w:val="20"/>
                <w:szCs w:val="20"/>
              </w:rPr>
              <w:t xml:space="preserve">not </w:t>
            </w:r>
            <w:r>
              <w:rPr>
                <w:rFonts w:ascii="Arial" w:hAnsi="Arial" w:cs="Arial"/>
                <w:sz w:val="20"/>
                <w:szCs w:val="20"/>
              </w:rPr>
              <w:t>limited to the following:</w:t>
            </w:r>
          </w:p>
          <w:p w14:paraId="6BC176A1" w14:textId="77777777" w:rsidR="003A447B" w:rsidRPr="003A447B" w:rsidRDefault="003A447B" w:rsidP="003A447B">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(As they are all in the same period) they all have the same number of electron levels</w:t>
            </w:r>
          </w:p>
          <w:p w14:paraId="77F0F04D" w14:textId="77777777" w:rsidR="003A447B" w:rsidRPr="003A447B" w:rsidRDefault="003A447B" w:rsidP="003A447B">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More valence electrons means a larger positive charge on the nucleus</w:t>
            </w:r>
          </w:p>
          <w:p w14:paraId="3457A7C9" w14:textId="20F44C50" w:rsidR="003A447B" w:rsidRPr="003A447B" w:rsidRDefault="003A447B" w:rsidP="00F3172C">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F3172C">
              <w:rPr>
                <w:rFonts w:ascii="Arial" w:hAnsi="Arial" w:cs="Arial"/>
                <w:sz w:val="20"/>
                <w:szCs w:val="20"/>
              </w:rPr>
              <w:t>Since</w:t>
            </w:r>
            <w:r w:rsidRPr="003A447B">
              <w:rPr>
                <w:rFonts w:ascii="Arial" w:hAnsi="Arial" w:cs="Arial"/>
                <w:sz w:val="20"/>
                <w:szCs w:val="20"/>
              </w:rPr>
              <w:t xml:space="preserve"> larger positive charge pulls the electrons closer to the nucleus</w:t>
            </w:r>
            <w:r w:rsidR="00F3172C">
              <w:rPr>
                <w:rFonts w:ascii="Arial" w:hAnsi="Arial" w:cs="Arial"/>
                <w:sz w:val="20"/>
                <w:szCs w:val="20"/>
              </w:rPr>
              <w:t xml:space="preserve"> t</w:t>
            </w:r>
            <w:r w:rsidRPr="003A447B">
              <w:rPr>
                <w:rFonts w:ascii="Arial" w:hAnsi="Arial" w:cs="Arial"/>
                <w:sz w:val="20"/>
                <w:szCs w:val="20"/>
              </w:rPr>
              <w:t xml:space="preserve">his decreases the size of the atom/atomic radius </w:t>
            </w:r>
          </w:p>
        </w:tc>
        <w:tc>
          <w:tcPr>
            <w:tcW w:w="993" w:type="dxa"/>
          </w:tcPr>
          <w:p w14:paraId="21CC9FF7" w14:textId="77777777" w:rsidR="003A447B" w:rsidRPr="009B0D8C" w:rsidRDefault="003A447B" w:rsidP="003A447B">
            <w:pPr>
              <w:jc w:val="center"/>
              <w:rPr>
                <w:rFonts w:ascii="Arial" w:hAnsi="Arial" w:cs="Arial"/>
                <w:sz w:val="20"/>
                <w:szCs w:val="20"/>
              </w:rPr>
            </w:pPr>
            <w:r>
              <w:rPr>
                <w:rFonts w:ascii="Arial" w:hAnsi="Arial" w:cs="Arial"/>
                <w:sz w:val="20"/>
                <w:szCs w:val="20"/>
              </w:rPr>
              <w:t>1-2</w:t>
            </w:r>
          </w:p>
          <w:p w14:paraId="42218752" w14:textId="77777777" w:rsidR="003A447B" w:rsidRDefault="003A447B" w:rsidP="003A447B">
            <w:pPr>
              <w:jc w:val="center"/>
              <w:rPr>
                <w:rFonts w:ascii="Arial" w:hAnsi="Arial" w:cs="Arial"/>
                <w:b/>
                <w:sz w:val="20"/>
                <w:szCs w:val="20"/>
              </w:rPr>
            </w:pPr>
          </w:p>
        </w:tc>
      </w:tr>
      <w:tr w:rsidR="003A447B" w:rsidRPr="000F4045" w14:paraId="76E7A08A" w14:textId="77777777" w:rsidTr="003A447B">
        <w:tc>
          <w:tcPr>
            <w:tcW w:w="7371" w:type="dxa"/>
          </w:tcPr>
          <w:p w14:paraId="1204045B" w14:textId="77777777" w:rsidR="003A447B" w:rsidRDefault="003A447B" w:rsidP="003A447B">
            <w:pPr>
              <w:jc w:val="right"/>
              <w:rPr>
                <w:rFonts w:ascii="Arial" w:hAnsi="Arial" w:cs="Arial"/>
                <w:sz w:val="20"/>
                <w:szCs w:val="20"/>
              </w:rPr>
            </w:pPr>
            <w:r>
              <w:rPr>
                <w:rFonts w:ascii="Arial" w:hAnsi="Arial" w:cs="Arial"/>
                <w:sz w:val="20"/>
                <w:szCs w:val="20"/>
              </w:rPr>
              <w:t>Total</w:t>
            </w:r>
          </w:p>
        </w:tc>
        <w:tc>
          <w:tcPr>
            <w:tcW w:w="993" w:type="dxa"/>
          </w:tcPr>
          <w:p w14:paraId="3F27DA1F" w14:textId="77777777" w:rsidR="003A447B" w:rsidRDefault="003A447B" w:rsidP="003A447B">
            <w:pPr>
              <w:jc w:val="center"/>
              <w:rPr>
                <w:rFonts w:ascii="Arial" w:hAnsi="Arial" w:cs="Arial"/>
                <w:sz w:val="20"/>
                <w:szCs w:val="20"/>
              </w:rPr>
            </w:pPr>
            <w:r>
              <w:rPr>
                <w:rFonts w:ascii="Arial" w:hAnsi="Arial" w:cs="Arial"/>
                <w:sz w:val="20"/>
                <w:szCs w:val="20"/>
              </w:rPr>
              <w:t>3</w:t>
            </w:r>
          </w:p>
        </w:tc>
      </w:tr>
    </w:tbl>
    <w:p w14:paraId="2F06C0B3" w14:textId="77777777" w:rsidR="003A447B" w:rsidRDefault="003A447B" w:rsidP="005A3D15">
      <w:pPr>
        <w:rPr>
          <w:rFonts w:ascii="Arial" w:hAnsi="Arial" w:cs="Arial"/>
          <w:sz w:val="18"/>
          <w:szCs w:val="18"/>
        </w:rPr>
      </w:pPr>
    </w:p>
    <w:p w14:paraId="311B6287" w14:textId="170DE617" w:rsidR="005A3D15" w:rsidRPr="00DE06B7" w:rsidRDefault="007C0029" w:rsidP="005A3D15">
      <w:pPr>
        <w:rPr>
          <w:rFonts w:ascii="Arial" w:hAnsi="Arial" w:cs="Arial"/>
          <w:sz w:val="18"/>
          <w:szCs w:val="18"/>
        </w:rPr>
      </w:pPr>
      <w:r>
        <w:rPr>
          <w:rFonts w:ascii="Arial" w:hAnsi="Arial" w:cs="Arial"/>
          <w:sz w:val="22"/>
          <w:szCs w:val="18"/>
        </w:rPr>
        <w:t>(b</w:t>
      </w:r>
      <w:r w:rsidR="005D35BA">
        <w:rPr>
          <w:rFonts w:ascii="Arial" w:hAnsi="Arial" w:cs="Arial"/>
          <w:sz w:val="22"/>
          <w:szCs w:val="18"/>
        </w:rPr>
        <w:t>)</w:t>
      </w:r>
      <w:r w:rsidR="005D35BA">
        <w:rPr>
          <w:rFonts w:ascii="Arial" w:hAnsi="Arial" w:cs="Arial"/>
          <w:sz w:val="22"/>
          <w:szCs w:val="18"/>
        </w:rPr>
        <w:tab/>
      </w:r>
      <w:r w:rsidR="00E516C0" w:rsidRPr="00E516C0">
        <w:rPr>
          <w:rFonts w:ascii="Arial" w:hAnsi="Arial" w:cs="Arial"/>
          <w:color w:val="FF0000"/>
          <w:sz w:val="22"/>
          <w:szCs w:val="18"/>
        </w:rPr>
        <w:t>Explain</w:t>
      </w:r>
      <w:r w:rsidR="00E516C0">
        <w:rPr>
          <w:rFonts w:ascii="Arial" w:hAnsi="Arial" w:cs="Arial"/>
          <w:sz w:val="22"/>
          <w:szCs w:val="18"/>
        </w:rPr>
        <w:t xml:space="preserve"> (</w:t>
      </w:r>
      <w:r w:rsidR="00E516C0">
        <w:rPr>
          <w:rFonts w:ascii="Arial" w:hAnsi="Arial" w:cs="Arial"/>
          <w:color w:val="FF0000"/>
          <w:sz w:val="22"/>
          <w:szCs w:val="18"/>
        </w:rPr>
        <w:t>Cannot give trends on periodic table. Not what the question is asking</w:t>
      </w:r>
      <w:proofErr w:type="gramStart"/>
      <w:r w:rsidR="00E516C0">
        <w:rPr>
          <w:rFonts w:ascii="Arial" w:hAnsi="Arial" w:cs="Arial"/>
          <w:color w:val="FF0000"/>
          <w:sz w:val="22"/>
          <w:szCs w:val="18"/>
        </w:rPr>
        <w:t>)</w:t>
      </w:r>
      <w:r w:rsidR="00E516C0">
        <w:rPr>
          <w:rFonts w:ascii="Arial" w:hAnsi="Arial" w:cs="Arial"/>
          <w:sz w:val="22"/>
          <w:szCs w:val="18"/>
        </w:rPr>
        <w:t xml:space="preserve"> </w:t>
      </w:r>
      <w:r w:rsidR="00E76433">
        <w:rPr>
          <w:rFonts w:ascii="Arial" w:hAnsi="Arial" w:cs="Arial"/>
          <w:sz w:val="22"/>
          <w:szCs w:val="18"/>
        </w:rPr>
        <w:t xml:space="preserve"> the</w:t>
      </w:r>
      <w:proofErr w:type="gramEnd"/>
      <w:r w:rsidR="00E76433">
        <w:rPr>
          <w:rFonts w:ascii="Arial" w:hAnsi="Arial" w:cs="Arial"/>
          <w:sz w:val="22"/>
          <w:szCs w:val="18"/>
        </w:rPr>
        <w:t xml:space="preserve"> trend in the number of </w:t>
      </w:r>
      <w:r w:rsidR="005D35BA">
        <w:rPr>
          <w:rFonts w:ascii="Arial" w:hAnsi="Arial" w:cs="Arial"/>
          <w:sz w:val="22"/>
          <w:szCs w:val="18"/>
        </w:rPr>
        <w:t>valence electrons</w:t>
      </w:r>
      <w:r w:rsidR="00004B1B">
        <w:rPr>
          <w:rFonts w:ascii="Arial" w:hAnsi="Arial" w:cs="Arial"/>
          <w:sz w:val="22"/>
          <w:szCs w:val="18"/>
        </w:rPr>
        <w:t xml:space="preserve"> and </w:t>
      </w:r>
      <w:r w:rsidR="005A3D15" w:rsidRPr="005A3D15">
        <w:rPr>
          <w:rFonts w:ascii="Arial" w:hAnsi="Arial" w:cs="Arial"/>
          <w:sz w:val="22"/>
          <w:szCs w:val="18"/>
        </w:rPr>
        <w:t>electronegativity</w:t>
      </w:r>
      <w:r w:rsidR="005D35BA">
        <w:rPr>
          <w:rFonts w:ascii="Arial" w:hAnsi="Arial" w:cs="Arial"/>
          <w:sz w:val="22"/>
          <w:szCs w:val="18"/>
        </w:rPr>
        <w:t>.</w:t>
      </w:r>
      <w:r w:rsidR="00FC029A">
        <w:rPr>
          <w:rFonts w:ascii="Arial" w:hAnsi="Arial" w:cs="Arial"/>
          <w:sz w:val="22"/>
          <w:szCs w:val="18"/>
        </w:rPr>
        <w:tab/>
      </w:r>
      <w:r w:rsidR="005D35BA">
        <w:rPr>
          <w:rFonts w:ascii="Arial" w:hAnsi="Arial" w:cs="Arial"/>
          <w:sz w:val="22"/>
          <w:szCs w:val="18"/>
        </w:rPr>
        <w:t>(3</w:t>
      </w:r>
      <w:r w:rsidR="00FC029A">
        <w:rPr>
          <w:rFonts w:ascii="Arial" w:hAnsi="Arial" w:cs="Arial"/>
          <w:sz w:val="22"/>
          <w:szCs w:val="18"/>
        </w:rPr>
        <w:t>)</w:t>
      </w:r>
    </w:p>
    <w:tbl>
      <w:tblPr>
        <w:tblStyle w:val="TableGrid"/>
        <w:tblW w:w="8364" w:type="dxa"/>
        <w:tblInd w:w="817" w:type="dxa"/>
        <w:tblLook w:val="04A0" w:firstRow="1" w:lastRow="0" w:firstColumn="1" w:lastColumn="0" w:noHBand="0" w:noVBand="1"/>
      </w:tblPr>
      <w:tblGrid>
        <w:gridCol w:w="7371"/>
        <w:gridCol w:w="993"/>
      </w:tblGrid>
      <w:tr w:rsidR="003A447B" w:rsidRPr="000F4045" w14:paraId="149A8FF6" w14:textId="77777777" w:rsidTr="003A447B">
        <w:tc>
          <w:tcPr>
            <w:tcW w:w="7371" w:type="dxa"/>
          </w:tcPr>
          <w:p w14:paraId="029FA42C" w14:textId="77777777" w:rsidR="003A447B" w:rsidRPr="000F4045" w:rsidRDefault="003A447B" w:rsidP="003A447B">
            <w:pPr>
              <w:jc w:val="center"/>
              <w:rPr>
                <w:rFonts w:ascii="Arial" w:hAnsi="Arial" w:cs="Arial"/>
                <w:b/>
                <w:sz w:val="20"/>
                <w:szCs w:val="22"/>
              </w:rPr>
            </w:pPr>
            <w:r w:rsidRPr="000F4045">
              <w:rPr>
                <w:rFonts w:ascii="Arial" w:hAnsi="Arial" w:cs="Arial"/>
                <w:b/>
                <w:sz w:val="20"/>
                <w:szCs w:val="22"/>
              </w:rPr>
              <w:t>Description</w:t>
            </w:r>
          </w:p>
        </w:tc>
        <w:tc>
          <w:tcPr>
            <w:tcW w:w="993" w:type="dxa"/>
          </w:tcPr>
          <w:p w14:paraId="4169D844" w14:textId="77777777" w:rsidR="003A447B" w:rsidRPr="000F4045" w:rsidRDefault="003A447B" w:rsidP="003A447B">
            <w:pPr>
              <w:rPr>
                <w:rFonts w:ascii="Arial" w:hAnsi="Arial" w:cs="Arial"/>
                <w:b/>
                <w:sz w:val="20"/>
                <w:szCs w:val="22"/>
              </w:rPr>
            </w:pPr>
            <w:r w:rsidRPr="000F4045">
              <w:rPr>
                <w:rFonts w:ascii="Arial" w:hAnsi="Arial" w:cs="Arial"/>
                <w:b/>
                <w:sz w:val="20"/>
                <w:szCs w:val="22"/>
              </w:rPr>
              <w:t xml:space="preserve">Marks </w:t>
            </w:r>
          </w:p>
        </w:tc>
      </w:tr>
      <w:tr w:rsidR="003A447B" w:rsidRPr="000F4045" w14:paraId="1C8C710C" w14:textId="77777777" w:rsidTr="003A447B">
        <w:tc>
          <w:tcPr>
            <w:tcW w:w="7371" w:type="dxa"/>
          </w:tcPr>
          <w:p w14:paraId="08918006" w14:textId="77777777" w:rsidR="003A447B" w:rsidRPr="00501D5A" w:rsidRDefault="003A447B" w:rsidP="003A447B">
            <w:pPr>
              <w:pStyle w:val="ListParagraph"/>
              <w:ind w:left="57"/>
              <w:rPr>
                <w:rFonts w:ascii="Arial" w:hAnsi="Arial" w:cs="Arial"/>
                <w:sz w:val="20"/>
                <w:szCs w:val="20"/>
              </w:rPr>
            </w:pPr>
            <w:r>
              <w:rPr>
                <w:rFonts w:ascii="Arial" w:hAnsi="Arial" w:cs="Arial"/>
                <w:sz w:val="20"/>
                <w:szCs w:val="20"/>
              </w:rPr>
              <w:t>As the number of valence electrons increases the electronegativity increases or vice versa</w:t>
            </w:r>
          </w:p>
        </w:tc>
        <w:tc>
          <w:tcPr>
            <w:tcW w:w="993" w:type="dxa"/>
          </w:tcPr>
          <w:p w14:paraId="50E92DBC" w14:textId="77777777" w:rsidR="003A447B" w:rsidRPr="00DE06B7" w:rsidRDefault="003A447B" w:rsidP="003A447B">
            <w:pPr>
              <w:jc w:val="center"/>
              <w:rPr>
                <w:rFonts w:ascii="Arial" w:hAnsi="Arial" w:cs="Arial"/>
                <w:sz w:val="20"/>
                <w:szCs w:val="20"/>
              </w:rPr>
            </w:pPr>
            <w:r w:rsidRPr="00DE06B7">
              <w:rPr>
                <w:rFonts w:ascii="Arial" w:hAnsi="Arial" w:cs="Arial"/>
                <w:sz w:val="20"/>
                <w:szCs w:val="20"/>
              </w:rPr>
              <w:t>1</w:t>
            </w:r>
          </w:p>
        </w:tc>
      </w:tr>
      <w:tr w:rsidR="003A447B" w:rsidRPr="000F4045" w14:paraId="77C1A3E7" w14:textId="77777777" w:rsidTr="003A447B">
        <w:tc>
          <w:tcPr>
            <w:tcW w:w="7371" w:type="dxa"/>
          </w:tcPr>
          <w:p w14:paraId="52D9947A" w14:textId="77777777" w:rsidR="003A447B" w:rsidRPr="00501D5A" w:rsidRDefault="003A447B" w:rsidP="003A447B">
            <w:pPr>
              <w:rPr>
                <w:rFonts w:ascii="Arial" w:hAnsi="Arial" w:cs="Arial"/>
                <w:sz w:val="20"/>
                <w:szCs w:val="20"/>
              </w:rPr>
            </w:pPr>
            <w:r>
              <w:rPr>
                <w:rFonts w:ascii="Arial" w:hAnsi="Arial" w:cs="Arial"/>
                <w:sz w:val="20"/>
                <w:szCs w:val="20"/>
              </w:rPr>
              <w:t xml:space="preserve">The explanation may include but are </w:t>
            </w:r>
            <w:r w:rsidRPr="00F3172C">
              <w:rPr>
                <w:rFonts w:ascii="Arial" w:hAnsi="Arial" w:cs="Arial"/>
                <w:b/>
                <w:sz w:val="20"/>
                <w:szCs w:val="20"/>
              </w:rPr>
              <w:t xml:space="preserve">not </w:t>
            </w:r>
            <w:r>
              <w:rPr>
                <w:rFonts w:ascii="Arial" w:hAnsi="Arial" w:cs="Arial"/>
                <w:sz w:val="20"/>
                <w:szCs w:val="20"/>
              </w:rPr>
              <w:t>limited to the following:</w:t>
            </w:r>
          </w:p>
          <w:p w14:paraId="0021F23A" w14:textId="77777777" w:rsidR="003A447B" w:rsidRPr="003A447B" w:rsidRDefault="003A447B" w:rsidP="003A447B">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(As they are all in the same period) they all have the same number of electron levels</w:t>
            </w:r>
          </w:p>
          <w:p w14:paraId="31564FBF" w14:textId="77777777" w:rsidR="003A447B" w:rsidRPr="003A447B" w:rsidRDefault="003A447B" w:rsidP="003A447B">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More valence electrons means a larger positive charge on the nucleus</w:t>
            </w:r>
          </w:p>
          <w:p w14:paraId="573E2076" w14:textId="77777777" w:rsidR="003A447B" w:rsidRPr="003A447B" w:rsidRDefault="003A447B" w:rsidP="003A447B">
            <w:pPr>
              <w:ind w:left="360" w:hanging="360"/>
              <w:rPr>
                <w:rFonts w:ascii="Arial" w:hAnsi="Arial" w:cs="Arial"/>
                <w:sz w:val="20"/>
                <w:szCs w:val="20"/>
              </w:rPr>
            </w:pPr>
            <w:r w:rsidRPr="00BF24D3">
              <w:rPr>
                <w:rFonts w:ascii="Symbol" w:eastAsiaTheme="minorHAnsi" w:hAnsi="Symbol" w:cs="Arial"/>
                <w:sz w:val="20"/>
                <w:szCs w:val="20"/>
                <w:lang w:eastAsia="en-US"/>
              </w:rPr>
              <w:t></w:t>
            </w:r>
            <w:r w:rsidRPr="00BF24D3">
              <w:rPr>
                <w:rFonts w:ascii="Symbol" w:eastAsiaTheme="minorHAnsi" w:hAnsi="Symbol" w:cs="Arial"/>
                <w:sz w:val="20"/>
                <w:szCs w:val="20"/>
                <w:lang w:eastAsia="en-US"/>
              </w:rPr>
              <w:tab/>
            </w:r>
            <w:r w:rsidRPr="003A447B">
              <w:rPr>
                <w:rFonts w:ascii="Arial" w:hAnsi="Arial" w:cs="Arial"/>
                <w:sz w:val="20"/>
                <w:szCs w:val="20"/>
              </w:rPr>
              <w:t>This larger positive charge allows the atom to have a stronger attraction for (a bonding pair of) electrons hence higher electronegativity</w:t>
            </w:r>
          </w:p>
        </w:tc>
        <w:tc>
          <w:tcPr>
            <w:tcW w:w="993" w:type="dxa"/>
          </w:tcPr>
          <w:p w14:paraId="05704170" w14:textId="77777777" w:rsidR="003A447B" w:rsidRPr="009B0D8C" w:rsidRDefault="003A447B" w:rsidP="003A447B">
            <w:pPr>
              <w:jc w:val="center"/>
              <w:rPr>
                <w:rFonts w:ascii="Arial" w:hAnsi="Arial" w:cs="Arial"/>
                <w:sz w:val="20"/>
                <w:szCs w:val="20"/>
              </w:rPr>
            </w:pPr>
            <w:r>
              <w:rPr>
                <w:rFonts w:ascii="Arial" w:hAnsi="Arial" w:cs="Arial"/>
                <w:sz w:val="20"/>
                <w:szCs w:val="20"/>
              </w:rPr>
              <w:t>1-2</w:t>
            </w:r>
          </w:p>
          <w:p w14:paraId="3E8B0EC0" w14:textId="77777777" w:rsidR="003A447B" w:rsidRDefault="003A447B" w:rsidP="003A447B">
            <w:pPr>
              <w:jc w:val="center"/>
              <w:rPr>
                <w:rFonts w:ascii="Arial" w:hAnsi="Arial" w:cs="Arial"/>
                <w:b/>
                <w:sz w:val="20"/>
                <w:szCs w:val="20"/>
              </w:rPr>
            </w:pPr>
          </w:p>
        </w:tc>
      </w:tr>
      <w:tr w:rsidR="003A447B" w:rsidRPr="000F4045" w14:paraId="37F48F70" w14:textId="77777777" w:rsidTr="003A447B">
        <w:tc>
          <w:tcPr>
            <w:tcW w:w="7371" w:type="dxa"/>
          </w:tcPr>
          <w:p w14:paraId="5AB9D20C" w14:textId="77777777" w:rsidR="003A447B" w:rsidRDefault="003A447B" w:rsidP="003A447B">
            <w:pPr>
              <w:jc w:val="right"/>
              <w:rPr>
                <w:rFonts w:ascii="Arial" w:hAnsi="Arial" w:cs="Arial"/>
                <w:sz w:val="20"/>
                <w:szCs w:val="20"/>
              </w:rPr>
            </w:pPr>
            <w:r>
              <w:rPr>
                <w:rFonts w:ascii="Arial" w:hAnsi="Arial" w:cs="Arial"/>
                <w:sz w:val="20"/>
                <w:szCs w:val="20"/>
              </w:rPr>
              <w:t>Total</w:t>
            </w:r>
          </w:p>
        </w:tc>
        <w:tc>
          <w:tcPr>
            <w:tcW w:w="993" w:type="dxa"/>
          </w:tcPr>
          <w:p w14:paraId="25BBFD63" w14:textId="77777777" w:rsidR="003A447B" w:rsidRDefault="003A447B" w:rsidP="003A447B">
            <w:pPr>
              <w:jc w:val="center"/>
              <w:rPr>
                <w:rFonts w:ascii="Arial" w:hAnsi="Arial" w:cs="Arial"/>
                <w:sz w:val="20"/>
                <w:szCs w:val="20"/>
              </w:rPr>
            </w:pPr>
            <w:r>
              <w:rPr>
                <w:rFonts w:ascii="Arial" w:hAnsi="Arial" w:cs="Arial"/>
                <w:sz w:val="20"/>
                <w:szCs w:val="20"/>
              </w:rPr>
              <w:t>3</w:t>
            </w:r>
          </w:p>
        </w:tc>
      </w:tr>
    </w:tbl>
    <w:p w14:paraId="3C2F98AD" w14:textId="77777777" w:rsidR="00DE06B7" w:rsidRDefault="00DE06B7" w:rsidP="005A3D15">
      <w:pPr>
        <w:rPr>
          <w:rFonts w:ascii="Arial" w:hAnsi="Arial" w:cs="Arial"/>
          <w:sz w:val="18"/>
          <w:szCs w:val="18"/>
        </w:rPr>
      </w:pPr>
    </w:p>
    <w:p w14:paraId="0900E849" w14:textId="77777777" w:rsidR="00FC029A" w:rsidRDefault="007B73EA" w:rsidP="007B73EA">
      <w:pPr>
        <w:rPr>
          <w:rFonts w:ascii="Arial" w:hAnsi="Arial" w:cs="Arial"/>
          <w:sz w:val="22"/>
          <w:szCs w:val="18"/>
        </w:rPr>
      </w:pPr>
      <w:r>
        <w:rPr>
          <w:rFonts w:ascii="Arial" w:hAnsi="Arial" w:cs="Arial"/>
          <w:sz w:val="22"/>
          <w:szCs w:val="18"/>
        </w:rPr>
        <w:t xml:space="preserve">Sodium and chlorine are </w:t>
      </w:r>
      <w:r w:rsidR="0088002D">
        <w:rPr>
          <w:rFonts w:ascii="Arial" w:hAnsi="Arial" w:cs="Arial"/>
          <w:sz w:val="22"/>
          <w:szCs w:val="18"/>
        </w:rPr>
        <w:t xml:space="preserve">reactive </w:t>
      </w:r>
      <w:r w:rsidR="0032690A">
        <w:rPr>
          <w:rFonts w:ascii="Arial" w:hAnsi="Arial" w:cs="Arial"/>
          <w:sz w:val="22"/>
          <w:szCs w:val="18"/>
        </w:rPr>
        <w:t>elements</w:t>
      </w:r>
      <w:r>
        <w:rPr>
          <w:rFonts w:ascii="Arial" w:hAnsi="Arial" w:cs="Arial"/>
          <w:sz w:val="22"/>
          <w:szCs w:val="18"/>
        </w:rPr>
        <w:t xml:space="preserve"> with distinctly diff</w:t>
      </w:r>
      <w:r w:rsidR="0088002D">
        <w:rPr>
          <w:rFonts w:ascii="Arial" w:hAnsi="Arial" w:cs="Arial"/>
          <w:sz w:val="22"/>
          <w:szCs w:val="18"/>
        </w:rPr>
        <w:t xml:space="preserve">erent </w:t>
      </w:r>
      <w:r>
        <w:rPr>
          <w:rFonts w:ascii="Arial" w:hAnsi="Arial" w:cs="Arial"/>
          <w:sz w:val="22"/>
          <w:szCs w:val="18"/>
        </w:rPr>
        <w:t xml:space="preserve">physical and chemical properties.  The </w:t>
      </w:r>
      <w:r w:rsidR="0088002D">
        <w:rPr>
          <w:rFonts w:ascii="Arial" w:hAnsi="Arial" w:cs="Arial"/>
          <w:sz w:val="22"/>
          <w:szCs w:val="18"/>
        </w:rPr>
        <w:t xml:space="preserve">chemically stable </w:t>
      </w:r>
      <w:r>
        <w:rPr>
          <w:rFonts w:ascii="Arial" w:hAnsi="Arial" w:cs="Arial"/>
          <w:sz w:val="22"/>
          <w:szCs w:val="18"/>
        </w:rPr>
        <w:t xml:space="preserve">compound formed from these two </w:t>
      </w:r>
      <w:r w:rsidR="0088002D">
        <w:rPr>
          <w:rFonts w:ascii="Arial" w:hAnsi="Arial" w:cs="Arial"/>
          <w:sz w:val="22"/>
          <w:szCs w:val="18"/>
        </w:rPr>
        <w:t xml:space="preserve">elements </w:t>
      </w:r>
      <w:r>
        <w:rPr>
          <w:rFonts w:ascii="Arial" w:hAnsi="Arial" w:cs="Arial"/>
          <w:sz w:val="22"/>
          <w:szCs w:val="18"/>
        </w:rPr>
        <w:t>has completely different properties to eithe</w:t>
      </w:r>
      <w:r w:rsidR="00E76433">
        <w:rPr>
          <w:rFonts w:ascii="Arial" w:hAnsi="Arial" w:cs="Arial"/>
          <w:sz w:val="22"/>
          <w:szCs w:val="18"/>
        </w:rPr>
        <w:t>r element.  The reactivity or</w:t>
      </w:r>
      <w:r w:rsidR="0088002D">
        <w:rPr>
          <w:rFonts w:ascii="Arial" w:hAnsi="Arial" w:cs="Arial"/>
          <w:sz w:val="22"/>
          <w:szCs w:val="18"/>
        </w:rPr>
        <w:t xml:space="preserve"> stability of these </w:t>
      </w:r>
      <w:r w:rsidR="00E76433">
        <w:rPr>
          <w:rFonts w:ascii="Arial" w:hAnsi="Arial" w:cs="Arial"/>
          <w:sz w:val="22"/>
          <w:szCs w:val="18"/>
        </w:rPr>
        <w:t xml:space="preserve">three substances is </w:t>
      </w:r>
      <w:r w:rsidR="0088002D">
        <w:rPr>
          <w:rFonts w:ascii="Arial" w:hAnsi="Arial" w:cs="Arial"/>
          <w:sz w:val="22"/>
          <w:szCs w:val="18"/>
        </w:rPr>
        <w:t>related to their valence electrons.</w:t>
      </w:r>
      <w:r>
        <w:rPr>
          <w:rFonts w:ascii="Arial" w:hAnsi="Arial" w:cs="Arial"/>
          <w:sz w:val="22"/>
          <w:szCs w:val="18"/>
        </w:rPr>
        <w:t xml:space="preserve"> </w:t>
      </w:r>
    </w:p>
    <w:p w14:paraId="02DBFE48" w14:textId="77777777" w:rsidR="00FC029A" w:rsidRDefault="00FC029A" w:rsidP="007B73EA">
      <w:pPr>
        <w:rPr>
          <w:rFonts w:ascii="Arial" w:hAnsi="Arial" w:cs="Arial"/>
          <w:sz w:val="22"/>
          <w:szCs w:val="18"/>
        </w:rPr>
      </w:pPr>
      <w:r>
        <w:rPr>
          <w:rFonts w:ascii="Arial" w:hAnsi="Arial" w:cs="Arial"/>
          <w:sz w:val="22"/>
          <w:szCs w:val="18"/>
        </w:rPr>
        <w:tab/>
      </w:r>
    </w:p>
    <w:p w14:paraId="4CB6C7C1" w14:textId="5F0FF2F1" w:rsidR="00804917" w:rsidRPr="007B73EA" w:rsidRDefault="007C0029" w:rsidP="00804917">
      <w:pPr>
        <w:rPr>
          <w:rFonts w:ascii="Arial" w:hAnsi="Arial" w:cs="Arial"/>
          <w:sz w:val="22"/>
          <w:szCs w:val="18"/>
        </w:rPr>
      </w:pPr>
      <w:r>
        <w:rPr>
          <w:rFonts w:ascii="Arial" w:hAnsi="Arial" w:cs="Arial"/>
          <w:sz w:val="22"/>
          <w:szCs w:val="18"/>
        </w:rPr>
        <w:t>(c</w:t>
      </w:r>
      <w:r w:rsidR="00E76433">
        <w:rPr>
          <w:rFonts w:ascii="Arial" w:hAnsi="Arial" w:cs="Arial"/>
          <w:sz w:val="22"/>
          <w:szCs w:val="18"/>
        </w:rPr>
        <w:t>)</w:t>
      </w:r>
      <w:r w:rsidR="00E76433">
        <w:rPr>
          <w:rFonts w:ascii="Arial" w:hAnsi="Arial" w:cs="Arial"/>
          <w:sz w:val="22"/>
          <w:szCs w:val="18"/>
        </w:rPr>
        <w:tab/>
      </w:r>
      <w:r w:rsidR="00804917">
        <w:rPr>
          <w:rFonts w:ascii="Arial" w:hAnsi="Arial" w:cs="Arial"/>
          <w:sz w:val="22"/>
          <w:szCs w:val="18"/>
        </w:rPr>
        <w:t xml:space="preserve">Explain these statements, </w:t>
      </w:r>
      <w:r w:rsidR="00804917" w:rsidRPr="00494158">
        <w:rPr>
          <w:rFonts w:ascii="Arial" w:hAnsi="Arial" w:cs="Arial"/>
          <w:b/>
          <w:sz w:val="22"/>
          <w:szCs w:val="18"/>
        </w:rPr>
        <w:t>in terms of their valence electrons</w:t>
      </w:r>
      <w:r w:rsidR="00804917">
        <w:rPr>
          <w:rFonts w:ascii="Arial" w:hAnsi="Arial" w:cs="Arial"/>
          <w:sz w:val="22"/>
          <w:szCs w:val="18"/>
        </w:rPr>
        <w:t xml:space="preserve">, by completing the </w:t>
      </w:r>
      <w:r w:rsidR="00804917">
        <w:rPr>
          <w:rFonts w:ascii="Arial" w:hAnsi="Arial" w:cs="Arial"/>
          <w:sz w:val="22"/>
          <w:szCs w:val="18"/>
        </w:rPr>
        <w:tab/>
        <w:t>following</w:t>
      </w:r>
      <w:r w:rsidR="00F3172C">
        <w:rPr>
          <w:rFonts w:ascii="Arial" w:hAnsi="Arial" w:cs="Arial"/>
          <w:sz w:val="22"/>
          <w:szCs w:val="18"/>
        </w:rPr>
        <w:t xml:space="preserve"> table.</w:t>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t>(9</w:t>
      </w:r>
      <w:r w:rsidR="00804917">
        <w:rPr>
          <w:rFonts w:ascii="Arial" w:hAnsi="Arial" w:cs="Arial"/>
          <w:sz w:val="22"/>
          <w:szCs w:val="18"/>
        </w:rPr>
        <w:t>)</w:t>
      </w:r>
    </w:p>
    <w:p w14:paraId="1B1A086A" w14:textId="77777777" w:rsidR="00804917" w:rsidRDefault="00804917" w:rsidP="00804917">
      <w:pPr>
        <w:ind w:firstLine="720"/>
        <w:rPr>
          <w:rFonts w:ascii="Arial" w:hAnsi="Arial" w:cs="Arial"/>
          <w:sz w:val="18"/>
          <w:szCs w:val="18"/>
        </w:rPr>
      </w:pPr>
    </w:p>
    <w:p w14:paraId="50C1980F" w14:textId="77777777" w:rsidR="00804917" w:rsidRDefault="00804917" w:rsidP="00804917">
      <w:pPr>
        <w:rPr>
          <w:rFonts w:ascii="Arial" w:hAnsi="Arial" w:cs="Arial"/>
          <w:b/>
          <w:sz w:val="22"/>
          <w:szCs w:val="22"/>
        </w:rPr>
      </w:pPr>
    </w:p>
    <w:tbl>
      <w:tblPr>
        <w:tblStyle w:val="TableGrid"/>
        <w:tblW w:w="0" w:type="auto"/>
        <w:tblLook w:val="04A0" w:firstRow="1" w:lastRow="0" w:firstColumn="1" w:lastColumn="0" w:noHBand="0" w:noVBand="1"/>
      </w:tblPr>
      <w:tblGrid>
        <w:gridCol w:w="2943"/>
        <w:gridCol w:w="5387"/>
        <w:gridCol w:w="852"/>
      </w:tblGrid>
      <w:tr w:rsidR="00804917" w14:paraId="482151D8" w14:textId="77777777" w:rsidTr="0035628E">
        <w:tc>
          <w:tcPr>
            <w:tcW w:w="2943" w:type="dxa"/>
          </w:tcPr>
          <w:p w14:paraId="2DF35137" w14:textId="77777777" w:rsidR="00804917" w:rsidRDefault="00804917" w:rsidP="00B93BAB">
            <w:pPr>
              <w:rPr>
                <w:rFonts w:ascii="Arial" w:hAnsi="Arial" w:cs="Arial"/>
                <w:b/>
                <w:sz w:val="22"/>
                <w:szCs w:val="22"/>
              </w:rPr>
            </w:pPr>
            <w:r>
              <w:rPr>
                <w:rFonts w:ascii="Arial" w:hAnsi="Arial" w:cs="Arial"/>
                <w:b/>
                <w:sz w:val="22"/>
                <w:szCs w:val="22"/>
              </w:rPr>
              <w:t>Statement</w:t>
            </w:r>
          </w:p>
        </w:tc>
        <w:tc>
          <w:tcPr>
            <w:tcW w:w="5387" w:type="dxa"/>
          </w:tcPr>
          <w:p w14:paraId="6A7F75AF" w14:textId="77777777" w:rsidR="00804917" w:rsidRDefault="00804917" w:rsidP="00B93BAB">
            <w:pPr>
              <w:jc w:val="center"/>
              <w:rPr>
                <w:rFonts w:ascii="Arial" w:hAnsi="Arial" w:cs="Arial"/>
                <w:b/>
                <w:sz w:val="22"/>
                <w:szCs w:val="22"/>
              </w:rPr>
            </w:pPr>
            <w:r>
              <w:rPr>
                <w:rFonts w:ascii="Arial" w:hAnsi="Arial" w:cs="Arial"/>
                <w:b/>
                <w:sz w:val="22"/>
                <w:szCs w:val="22"/>
              </w:rPr>
              <w:t>Explanation</w:t>
            </w:r>
          </w:p>
        </w:tc>
        <w:tc>
          <w:tcPr>
            <w:tcW w:w="850" w:type="dxa"/>
          </w:tcPr>
          <w:p w14:paraId="36D29816" w14:textId="77777777" w:rsidR="00804917" w:rsidRDefault="00804917" w:rsidP="00B93BAB">
            <w:pPr>
              <w:jc w:val="center"/>
              <w:rPr>
                <w:rFonts w:ascii="Arial" w:hAnsi="Arial" w:cs="Arial"/>
                <w:b/>
                <w:sz w:val="22"/>
                <w:szCs w:val="22"/>
              </w:rPr>
            </w:pPr>
            <w:r>
              <w:rPr>
                <w:rFonts w:ascii="Arial" w:hAnsi="Arial" w:cs="Arial"/>
                <w:b/>
                <w:sz w:val="22"/>
                <w:szCs w:val="22"/>
              </w:rPr>
              <w:t>Marks</w:t>
            </w:r>
          </w:p>
        </w:tc>
      </w:tr>
      <w:tr w:rsidR="00925AA7" w:rsidRPr="006F00FF" w14:paraId="68EC018D" w14:textId="77777777" w:rsidTr="0035628E">
        <w:trPr>
          <w:trHeight w:val="336"/>
        </w:trPr>
        <w:tc>
          <w:tcPr>
            <w:tcW w:w="2943" w:type="dxa"/>
            <w:vMerge w:val="restart"/>
            <w:vAlign w:val="center"/>
          </w:tcPr>
          <w:p w14:paraId="414D9ABE" w14:textId="77777777" w:rsidR="00925AA7" w:rsidRPr="006F00FF" w:rsidRDefault="00925AA7" w:rsidP="00B93BAB">
            <w:pPr>
              <w:rPr>
                <w:rFonts w:ascii="Arial" w:hAnsi="Arial" w:cs="Arial"/>
                <w:sz w:val="22"/>
                <w:szCs w:val="22"/>
              </w:rPr>
            </w:pPr>
            <w:r>
              <w:rPr>
                <w:rFonts w:ascii="Arial" w:hAnsi="Arial" w:cs="Arial"/>
                <w:sz w:val="22"/>
                <w:szCs w:val="22"/>
              </w:rPr>
              <w:t>Sodium is a</w:t>
            </w:r>
            <w:r w:rsidR="0032690A">
              <w:rPr>
                <w:rFonts w:ascii="Arial" w:hAnsi="Arial" w:cs="Arial"/>
                <w:sz w:val="22"/>
                <w:szCs w:val="22"/>
              </w:rPr>
              <w:t xml:space="preserve"> reactive </w:t>
            </w:r>
            <w:r>
              <w:rPr>
                <w:rFonts w:ascii="Arial" w:hAnsi="Arial" w:cs="Arial"/>
                <w:sz w:val="22"/>
                <w:szCs w:val="22"/>
              </w:rPr>
              <w:t>element</w:t>
            </w:r>
          </w:p>
        </w:tc>
        <w:tc>
          <w:tcPr>
            <w:tcW w:w="5387" w:type="dxa"/>
          </w:tcPr>
          <w:p w14:paraId="59364B9B" w14:textId="77777777" w:rsidR="00925AA7" w:rsidRPr="006F00FF" w:rsidRDefault="00925AA7" w:rsidP="00925AA7">
            <w:pPr>
              <w:rPr>
                <w:rFonts w:ascii="Arial" w:hAnsi="Arial" w:cs="Arial"/>
                <w:sz w:val="22"/>
                <w:szCs w:val="22"/>
              </w:rPr>
            </w:pPr>
            <w:r>
              <w:rPr>
                <w:rFonts w:ascii="Arial" w:hAnsi="Arial" w:cs="Arial"/>
                <w:sz w:val="22"/>
                <w:szCs w:val="22"/>
              </w:rPr>
              <w:t>One mark per point up to 2 marks</w:t>
            </w:r>
          </w:p>
        </w:tc>
        <w:tc>
          <w:tcPr>
            <w:tcW w:w="850" w:type="dxa"/>
            <w:vMerge w:val="restart"/>
            <w:vAlign w:val="center"/>
          </w:tcPr>
          <w:p w14:paraId="12FF5852" w14:textId="240EC349" w:rsidR="00925AA7" w:rsidRPr="006F00FF" w:rsidRDefault="00B8359B" w:rsidP="00B93BAB">
            <w:pPr>
              <w:jc w:val="center"/>
              <w:rPr>
                <w:rFonts w:ascii="Arial" w:hAnsi="Arial" w:cs="Arial"/>
                <w:sz w:val="22"/>
                <w:szCs w:val="22"/>
              </w:rPr>
            </w:pPr>
            <w:r>
              <w:rPr>
                <w:rFonts w:ascii="Arial" w:hAnsi="Arial" w:cs="Arial"/>
                <w:sz w:val="22"/>
                <w:szCs w:val="22"/>
              </w:rPr>
              <w:t>1</w:t>
            </w:r>
            <w:r w:rsidR="00925AA7">
              <w:rPr>
                <w:rFonts w:ascii="Arial" w:hAnsi="Arial" w:cs="Arial"/>
                <w:sz w:val="22"/>
                <w:szCs w:val="22"/>
              </w:rPr>
              <w:t>-</w:t>
            </w:r>
            <w:r w:rsidR="0035628E">
              <w:rPr>
                <w:rFonts w:ascii="Arial" w:hAnsi="Arial" w:cs="Arial"/>
                <w:sz w:val="22"/>
                <w:szCs w:val="22"/>
              </w:rPr>
              <w:t>3</w:t>
            </w:r>
          </w:p>
        </w:tc>
      </w:tr>
      <w:tr w:rsidR="00925AA7" w:rsidRPr="006F00FF" w14:paraId="1D889B09" w14:textId="77777777" w:rsidTr="0035628E">
        <w:trPr>
          <w:trHeight w:val="600"/>
        </w:trPr>
        <w:tc>
          <w:tcPr>
            <w:tcW w:w="2943" w:type="dxa"/>
            <w:vMerge/>
            <w:vAlign w:val="center"/>
          </w:tcPr>
          <w:p w14:paraId="41046E2A" w14:textId="77777777" w:rsidR="00925AA7" w:rsidRDefault="00925AA7" w:rsidP="00B93BAB">
            <w:pPr>
              <w:rPr>
                <w:rFonts w:ascii="Arial" w:hAnsi="Arial" w:cs="Arial"/>
                <w:sz w:val="22"/>
                <w:szCs w:val="22"/>
              </w:rPr>
            </w:pPr>
          </w:p>
        </w:tc>
        <w:tc>
          <w:tcPr>
            <w:tcW w:w="5387" w:type="dxa"/>
          </w:tcPr>
          <w:p w14:paraId="62032955" w14:textId="77777777" w:rsidR="00925AA7" w:rsidRDefault="00925AA7" w:rsidP="00925AA7">
            <w:pPr>
              <w:rPr>
                <w:rFonts w:ascii="Arial" w:hAnsi="Arial" w:cs="Arial"/>
                <w:sz w:val="22"/>
                <w:szCs w:val="22"/>
              </w:rPr>
            </w:pPr>
            <w:r>
              <w:rPr>
                <w:rFonts w:ascii="Arial" w:hAnsi="Arial" w:cs="Arial"/>
                <w:sz w:val="22"/>
                <w:szCs w:val="22"/>
              </w:rPr>
              <w:t>Answers may include but are not limited to the following:</w:t>
            </w:r>
          </w:p>
          <w:p w14:paraId="222FDFBB" w14:textId="77777777" w:rsidR="00925AA7" w:rsidRDefault="00925AA7" w:rsidP="00925AA7">
            <w:pPr>
              <w:pStyle w:val="ListParagraph"/>
              <w:numPr>
                <w:ilvl w:val="0"/>
                <w:numId w:val="24"/>
              </w:numPr>
              <w:rPr>
                <w:rFonts w:ascii="Arial" w:hAnsi="Arial" w:cs="Arial"/>
              </w:rPr>
            </w:pPr>
            <w:r>
              <w:rPr>
                <w:rFonts w:ascii="Arial" w:hAnsi="Arial" w:cs="Arial"/>
              </w:rPr>
              <w:t>Sodium has 1 valence electron</w:t>
            </w:r>
          </w:p>
          <w:p w14:paraId="21A6D19E" w14:textId="77777777" w:rsidR="00B8359B" w:rsidRDefault="00B8359B" w:rsidP="00925AA7">
            <w:pPr>
              <w:pStyle w:val="ListParagraph"/>
              <w:numPr>
                <w:ilvl w:val="0"/>
                <w:numId w:val="24"/>
              </w:numPr>
              <w:rPr>
                <w:rFonts w:ascii="Arial" w:hAnsi="Arial" w:cs="Arial"/>
              </w:rPr>
            </w:pPr>
            <w:r>
              <w:rPr>
                <w:rFonts w:ascii="Arial" w:hAnsi="Arial" w:cs="Arial"/>
              </w:rPr>
              <w:t xml:space="preserve">One valence electron is easily ‘lost’ (to another </w:t>
            </w:r>
            <w:r>
              <w:rPr>
                <w:rFonts w:ascii="Arial" w:hAnsi="Arial" w:cs="Arial"/>
              </w:rPr>
              <w:lastRenderedPageBreak/>
              <w:t>element/to chlorine)</w:t>
            </w:r>
          </w:p>
          <w:p w14:paraId="35E3237B" w14:textId="4B7F9648" w:rsidR="00B8359B" w:rsidRDefault="00B8359B" w:rsidP="00925AA7">
            <w:pPr>
              <w:pStyle w:val="ListParagraph"/>
              <w:numPr>
                <w:ilvl w:val="0"/>
                <w:numId w:val="24"/>
              </w:numPr>
              <w:rPr>
                <w:rFonts w:ascii="Arial" w:hAnsi="Arial" w:cs="Arial"/>
              </w:rPr>
            </w:pPr>
            <w:r>
              <w:rPr>
                <w:rFonts w:ascii="Arial" w:hAnsi="Arial" w:cs="Arial"/>
              </w:rPr>
              <w:t>This allows a sodium io</w:t>
            </w:r>
            <w:r w:rsidR="0069216E">
              <w:rPr>
                <w:rFonts w:ascii="Arial" w:hAnsi="Arial" w:cs="Arial"/>
              </w:rPr>
              <w:t>n to have a full electron shell</w:t>
            </w:r>
            <w:r>
              <w:rPr>
                <w:rFonts w:ascii="Arial" w:hAnsi="Arial" w:cs="Arial"/>
              </w:rPr>
              <w:t>/noble gas electron configuration</w:t>
            </w:r>
            <w:r w:rsidR="00F3172C">
              <w:rPr>
                <w:rFonts w:ascii="Arial" w:hAnsi="Arial" w:cs="Arial"/>
              </w:rPr>
              <w:br/>
            </w:r>
            <w:r w:rsidR="00F3172C" w:rsidRPr="00F3172C">
              <w:rPr>
                <w:rFonts w:ascii="Arial" w:hAnsi="Arial" w:cs="Arial"/>
                <w:b/>
              </w:rPr>
              <w:t>Diagram (1 mark)</w:t>
            </w:r>
          </w:p>
          <w:p w14:paraId="17C45538" w14:textId="366FD3F5" w:rsidR="0035628E" w:rsidRPr="00925AA7" w:rsidRDefault="0035628E" w:rsidP="00925AA7">
            <w:pPr>
              <w:pStyle w:val="ListParagraph"/>
              <w:numPr>
                <w:ilvl w:val="0"/>
                <w:numId w:val="24"/>
              </w:numPr>
              <w:rPr>
                <w:rFonts w:ascii="Arial" w:hAnsi="Arial" w:cs="Arial"/>
              </w:rPr>
            </w:pPr>
            <w:r>
              <w:rPr>
                <w:rFonts w:ascii="Arial" w:hAnsi="Arial" w:cs="Arial"/>
                <w:noProof/>
                <w:lang w:eastAsia="en-AU"/>
              </w:rPr>
              <w:drawing>
                <wp:inline distT="0" distB="0" distL="0" distR="0" wp14:anchorId="7B23300C" wp14:editId="77F57A65">
                  <wp:extent cx="1215619" cy="6970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3 at 8.23.03 AM.png"/>
                          <pic:cNvPicPr/>
                        </pic:nvPicPr>
                        <pic:blipFill>
                          <a:blip r:embed="rId34">
                            <a:extLst>
                              <a:ext uri="{28A0092B-C50C-407E-A947-70E740481C1C}">
                                <a14:useLocalDpi xmlns:a14="http://schemas.microsoft.com/office/drawing/2010/main" val="0"/>
                              </a:ext>
                            </a:extLst>
                          </a:blip>
                          <a:stretch>
                            <a:fillRect/>
                          </a:stretch>
                        </pic:blipFill>
                        <pic:spPr>
                          <a:xfrm>
                            <a:off x="0" y="0"/>
                            <a:ext cx="1241050" cy="711611"/>
                          </a:xfrm>
                          <a:prstGeom prst="rect">
                            <a:avLst/>
                          </a:prstGeom>
                        </pic:spPr>
                      </pic:pic>
                    </a:graphicData>
                  </a:graphic>
                </wp:inline>
              </w:drawing>
            </w:r>
          </w:p>
        </w:tc>
        <w:tc>
          <w:tcPr>
            <w:tcW w:w="850" w:type="dxa"/>
            <w:vMerge/>
            <w:vAlign w:val="center"/>
          </w:tcPr>
          <w:p w14:paraId="62060F5F" w14:textId="77777777" w:rsidR="00925AA7" w:rsidRDefault="00925AA7" w:rsidP="00B93BAB">
            <w:pPr>
              <w:jc w:val="center"/>
              <w:rPr>
                <w:rFonts w:ascii="Arial" w:hAnsi="Arial" w:cs="Arial"/>
                <w:sz w:val="22"/>
                <w:szCs w:val="22"/>
              </w:rPr>
            </w:pPr>
          </w:p>
        </w:tc>
      </w:tr>
      <w:tr w:rsidR="00B8359B" w:rsidRPr="006F00FF" w14:paraId="10963243" w14:textId="77777777" w:rsidTr="0035628E">
        <w:trPr>
          <w:trHeight w:val="459"/>
        </w:trPr>
        <w:tc>
          <w:tcPr>
            <w:tcW w:w="2943" w:type="dxa"/>
            <w:vMerge w:val="restart"/>
            <w:vAlign w:val="center"/>
          </w:tcPr>
          <w:p w14:paraId="1CB074D9" w14:textId="77777777" w:rsidR="00B8359B" w:rsidRPr="006F00FF" w:rsidRDefault="00B8359B" w:rsidP="00B93BAB">
            <w:pPr>
              <w:rPr>
                <w:rFonts w:ascii="Arial" w:hAnsi="Arial" w:cs="Arial"/>
                <w:sz w:val="22"/>
                <w:szCs w:val="22"/>
              </w:rPr>
            </w:pPr>
            <w:r>
              <w:rPr>
                <w:rFonts w:ascii="Arial" w:hAnsi="Arial" w:cs="Arial"/>
                <w:sz w:val="22"/>
                <w:szCs w:val="22"/>
              </w:rPr>
              <w:lastRenderedPageBreak/>
              <w:t>Chlori</w:t>
            </w:r>
            <w:r w:rsidR="0032690A">
              <w:rPr>
                <w:rFonts w:ascii="Arial" w:hAnsi="Arial" w:cs="Arial"/>
                <w:sz w:val="22"/>
                <w:szCs w:val="22"/>
              </w:rPr>
              <w:t xml:space="preserve">ne is a reactive </w:t>
            </w:r>
            <w:r>
              <w:rPr>
                <w:rFonts w:ascii="Arial" w:hAnsi="Arial" w:cs="Arial"/>
                <w:sz w:val="22"/>
                <w:szCs w:val="22"/>
              </w:rPr>
              <w:t>element</w:t>
            </w:r>
          </w:p>
        </w:tc>
        <w:tc>
          <w:tcPr>
            <w:tcW w:w="5387" w:type="dxa"/>
          </w:tcPr>
          <w:p w14:paraId="387F74BC" w14:textId="77777777" w:rsidR="00B8359B" w:rsidRPr="006F00FF" w:rsidRDefault="00B8359B" w:rsidP="00B93BAB">
            <w:pPr>
              <w:rPr>
                <w:rFonts w:ascii="Arial" w:hAnsi="Arial" w:cs="Arial"/>
                <w:sz w:val="22"/>
                <w:szCs w:val="22"/>
              </w:rPr>
            </w:pPr>
            <w:r>
              <w:rPr>
                <w:rFonts w:ascii="Arial" w:hAnsi="Arial" w:cs="Arial"/>
                <w:sz w:val="22"/>
                <w:szCs w:val="22"/>
              </w:rPr>
              <w:t>One mark per point up to 2 marks</w:t>
            </w:r>
          </w:p>
        </w:tc>
        <w:tc>
          <w:tcPr>
            <w:tcW w:w="850" w:type="dxa"/>
            <w:vMerge w:val="restart"/>
            <w:vAlign w:val="center"/>
          </w:tcPr>
          <w:p w14:paraId="0CAE2A37" w14:textId="2CBC3E6F" w:rsidR="00B8359B" w:rsidRPr="006F00FF" w:rsidRDefault="00B8359B" w:rsidP="00B93BAB">
            <w:pPr>
              <w:jc w:val="center"/>
              <w:rPr>
                <w:rFonts w:ascii="Arial" w:hAnsi="Arial" w:cs="Arial"/>
                <w:sz w:val="22"/>
                <w:szCs w:val="22"/>
              </w:rPr>
            </w:pPr>
            <w:r>
              <w:rPr>
                <w:rFonts w:ascii="Arial" w:hAnsi="Arial" w:cs="Arial"/>
                <w:sz w:val="22"/>
                <w:szCs w:val="22"/>
              </w:rPr>
              <w:t>1-</w:t>
            </w:r>
            <w:r w:rsidR="0035628E">
              <w:rPr>
                <w:rFonts w:ascii="Arial" w:hAnsi="Arial" w:cs="Arial"/>
                <w:sz w:val="22"/>
                <w:szCs w:val="22"/>
              </w:rPr>
              <w:t>3</w:t>
            </w:r>
          </w:p>
        </w:tc>
      </w:tr>
      <w:tr w:rsidR="00B8359B" w:rsidRPr="006F00FF" w14:paraId="6930BF25" w14:textId="77777777" w:rsidTr="00F3172C">
        <w:trPr>
          <w:trHeight w:val="4629"/>
        </w:trPr>
        <w:tc>
          <w:tcPr>
            <w:tcW w:w="2943" w:type="dxa"/>
            <w:vMerge/>
            <w:vAlign w:val="center"/>
          </w:tcPr>
          <w:p w14:paraId="6D12E33E" w14:textId="77777777" w:rsidR="00B8359B" w:rsidRDefault="00B8359B" w:rsidP="00B93BAB">
            <w:pPr>
              <w:rPr>
                <w:rFonts w:ascii="Arial" w:hAnsi="Arial" w:cs="Arial"/>
                <w:sz w:val="22"/>
                <w:szCs w:val="22"/>
              </w:rPr>
            </w:pPr>
          </w:p>
        </w:tc>
        <w:tc>
          <w:tcPr>
            <w:tcW w:w="5387" w:type="dxa"/>
            <w:vAlign w:val="center"/>
          </w:tcPr>
          <w:p w14:paraId="08A4B67D" w14:textId="77777777" w:rsidR="00B8359B" w:rsidRDefault="00B8359B" w:rsidP="00B8359B">
            <w:pPr>
              <w:rPr>
                <w:rFonts w:ascii="Arial" w:hAnsi="Arial" w:cs="Arial"/>
                <w:sz w:val="22"/>
                <w:szCs w:val="22"/>
              </w:rPr>
            </w:pPr>
            <w:r>
              <w:rPr>
                <w:rFonts w:ascii="Arial" w:hAnsi="Arial" w:cs="Arial"/>
                <w:sz w:val="22"/>
                <w:szCs w:val="22"/>
              </w:rPr>
              <w:t>Answers may include but are not limited to the following:</w:t>
            </w:r>
          </w:p>
          <w:p w14:paraId="50BDCE2F" w14:textId="77777777" w:rsidR="00B8359B" w:rsidRDefault="00B8359B" w:rsidP="00B8359B">
            <w:pPr>
              <w:pStyle w:val="ListParagraph"/>
              <w:numPr>
                <w:ilvl w:val="0"/>
                <w:numId w:val="24"/>
              </w:numPr>
              <w:rPr>
                <w:rFonts w:ascii="Arial" w:hAnsi="Arial" w:cs="Arial"/>
              </w:rPr>
            </w:pPr>
            <w:r>
              <w:rPr>
                <w:rFonts w:ascii="Arial" w:hAnsi="Arial" w:cs="Arial"/>
              </w:rPr>
              <w:t>Chlorine has 7 valence electrons/is 1 electron short of a full shell/noble gas configuration</w:t>
            </w:r>
          </w:p>
          <w:p w14:paraId="1E1D9AC5" w14:textId="77777777" w:rsidR="00F3172C" w:rsidRDefault="00B8359B" w:rsidP="00F3172C">
            <w:pPr>
              <w:pStyle w:val="ListParagraph"/>
              <w:numPr>
                <w:ilvl w:val="0"/>
                <w:numId w:val="24"/>
              </w:numPr>
              <w:rPr>
                <w:rFonts w:ascii="Arial" w:hAnsi="Arial" w:cs="Arial"/>
              </w:rPr>
            </w:pPr>
            <w:r>
              <w:rPr>
                <w:rFonts w:ascii="Arial" w:hAnsi="Arial" w:cs="Arial"/>
              </w:rPr>
              <w:t>One valence electron is easily ‘taken’ (from another element/sodium)</w:t>
            </w:r>
          </w:p>
          <w:p w14:paraId="27E72756" w14:textId="4ACE5A24" w:rsidR="00F3172C" w:rsidRDefault="00B8359B" w:rsidP="00F3172C">
            <w:pPr>
              <w:pStyle w:val="ListParagraph"/>
              <w:numPr>
                <w:ilvl w:val="0"/>
                <w:numId w:val="24"/>
              </w:numPr>
              <w:rPr>
                <w:rFonts w:ascii="Arial" w:hAnsi="Arial" w:cs="Arial"/>
              </w:rPr>
            </w:pPr>
            <w:r w:rsidRPr="00F3172C">
              <w:rPr>
                <w:rFonts w:ascii="Arial" w:hAnsi="Arial" w:cs="Arial"/>
              </w:rPr>
              <w:t>This allows a chloride io</w:t>
            </w:r>
            <w:r w:rsidR="0069216E" w:rsidRPr="00F3172C">
              <w:rPr>
                <w:rFonts w:ascii="Arial" w:hAnsi="Arial" w:cs="Arial"/>
              </w:rPr>
              <w:t>n to have a full electron shell</w:t>
            </w:r>
            <w:r w:rsidRPr="00F3172C">
              <w:rPr>
                <w:rFonts w:ascii="Arial" w:hAnsi="Arial" w:cs="Arial"/>
              </w:rPr>
              <w:t>/noble gas electron configuration</w:t>
            </w:r>
          </w:p>
          <w:p w14:paraId="1F656E87" w14:textId="2E534016" w:rsidR="00B8359B" w:rsidRPr="00F3172C" w:rsidRDefault="00F3172C" w:rsidP="00F3172C">
            <w:pPr>
              <w:pStyle w:val="ListParagraph"/>
              <w:ind w:left="360"/>
              <w:rPr>
                <w:rFonts w:ascii="Arial" w:hAnsi="Arial" w:cs="Arial"/>
                <w:b/>
              </w:rPr>
            </w:pPr>
            <w:r w:rsidRPr="00F3172C">
              <w:rPr>
                <w:rFonts w:ascii="Arial" w:hAnsi="Arial" w:cs="Arial"/>
                <w:b/>
              </w:rPr>
              <w:t>Diagram 1 mark -1/2 no non-bonding electrons</w:t>
            </w:r>
          </w:p>
          <w:p w14:paraId="1E166C68" w14:textId="7649FCB5" w:rsidR="0035628E" w:rsidRPr="00B8359B" w:rsidRDefault="0035628E" w:rsidP="00B8359B">
            <w:pPr>
              <w:pStyle w:val="ListParagraph"/>
              <w:numPr>
                <w:ilvl w:val="0"/>
                <w:numId w:val="24"/>
              </w:numPr>
              <w:rPr>
                <w:rFonts w:ascii="Arial" w:hAnsi="Arial" w:cs="Arial"/>
              </w:rPr>
            </w:pPr>
            <w:r>
              <w:rPr>
                <w:rFonts w:ascii="Arial" w:hAnsi="Arial" w:cs="Arial"/>
                <w:noProof/>
                <w:lang w:eastAsia="en-AU"/>
              </w:rPr>
              <w:drawing>
                <wp:inline distT="0" distB="0" distL="0" distR="0" wp14:anchorId="0F709E9F" wp14:editId="1886A7D8">
                  <wp:extent cx="1934627" cy="96082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23 at 8.22.46 AM.png"/>
                          <pic:cNvPicPr/>
                        </pic:nvPicPr>
                        <pic:blipFill>
                          <a:blip r:embed="rId35">
                            <a:extLst>
                              <a:ext uri="{28A0092B-C50C-407E-A947-70E740481C1C}">
                                <a14:useLocalDpi xmlns:a14="http://schemas.microsoft.com/office/drawing/2010/main" val="0"/>
                              </a:ext>
                            </a:extLst>
                          </a:blip>
                          <a:stretch>
                            <a:fillRect/>
                          </a:stretch>
                        </pic:blipFill>
                        <pic:spPr>
                          <a:xfrm>
                            <a:off x="0" y="0"/>
                            <a:ext cx="1948584" cy="967754"/>
                          </a:xfrm>
                          <a:prstGeom prst="rect">
                            <a:avLst/>
                          </a:prstGeom>
                        </pic:spPr>
                      </pic:pic>
                    </a:graphicData>
                  </a:graphic>
                </wp:inline>
              </w:drawing>
            </w:r>
          </w:p>
        </w:tc>
        <w:tc>
          <w:tcPr>
            <w:tcW w:w="850" w:type="dxa"/>
            <w:vMerge/>
            <w:vAlign w:val="center"/>
          </w:tcPr>
          <w:p w14:paraId="5D49899A" w14:textId="77777777" w:rsidR="00B8359B" w:rsidRDefault="00B8359B" w:rsidP="00B93BAB">
            <w:pPr>
              <w:jc w:val="center"/>
              <w:rPr>
                <w:rFonts w:ascii="Arial" w:hAnsi="Arial" w:cs="Arial"/>
                <w:sz w:val="22"/>
                <w:szCs w:val="22"/>
              </w:rPr>
            </w:pPr>
          </w:p>
        </w:tc>
      </w:tr>
      <w:tr w:rsidR="00B8359B" w:rsidRPr="006F00FF" w14:paraId="744FF3AD" w14:textId="77777777" w:rsidTr="0035628E">
        <w:trPr>
          <w:trHeight w:val="472"/>
        </w:trPr>
        <w:tc>
          <w:tcPr>
            <w:tcW w:w="2943" w:type="dxa"/>
            <w:vMerge w:val="restart"/>
            <w:vAlign w:val="center"/>
          </w:tcPr>
          <w:p w14:paraId="0E21E55B" w14:textId="77777777" w:rsidR="00B8359B" w:rsidRPr="006F00FF" w:rsidRDefault="00B8359B" w:rsidP="00B93BAB">
            <w:pPr>
              <w:rPr>
                <w:rFonts w:ascii="Arial" w:hAnsi="Arial" w:cs="Arial"/>
                <w:sz w:val="22"/>
                <w:szCs w:val="22"/>
              </w:rPr>
            </w:pPr>
            <w:r>
              <w:rPr>
                <w:rFonts w:ascii="Arial" w:hAnsi="Arial" w:cs="Arial"/>
                <w:sz w:val="22"/>
                <w:szCs w:val="22"/>
              </w:rPr>
              <w:t>The chemically stable compound formed from these elements has completely different properties to either element</w:t>
            </w:r>
          </w:p>
        </w:tc>
        <w:tc>
          <w:tcPr>
            <w:tcW w:w="5387" w:type="dxa"/>
          </w:tcPr>
          <w:p w14:paraId="456891A6" w14:textId="7F4018D9" w:rsidR="00B8359B" w:rsidRPr="006F00FF" w:rsidRDefault="00B8359B" w:rsidP="00B93BAB">
            <w:pPr>
              <w:rPr>
                <w:rFonts w:ascii="Arial" w:hAnsi="Arial" w:cs="Arial"/>
                <w:sz w:val="22"/>
                <w:szCs w:val="22"/>
              </w:rPr>
            </w:pPr>
            <w:r>
              <w:rPr>
                <w:rFonts w:ascii="Arial" w:hAnsi="Arial" w:cs="Arial"/>
                <w:sz w:val="22"/>
                <w:szCs w:val="22"/>
              </w:rPr>
              <w:t>One mark per point up to 2 marks</w:t>
            </w:r>
          </w:p>
        </w:tc>
        <w:tc>
          <w:tcPr>
            <w:tcW w:w="850" w:type="dxa"/>
            <w:vMerge w:val="restart"/>
            <w:vAlign w:val="center"/>
          </w:tcPr>
          <w:p w14:paraId="57A872FB" w14:textId="2C76E877" w:rsidR="00B8359B" w:rsidRPr="006F00FF" w:rsidRDefault="00705250" w:rsidP="00B93BAB">
            <w:pPr>
              <w:jc w:val="center"/>
              <w:rPr>
                <w:rFonts w:ascii="Arial" w:hAnsi="Arial" w:cs="Arial"/>
                <w:sz w:val="22"/>
                <w:szCs w:val="22"/>
              </w:rPr>
            </w:pPr>
            <w:r>
              <w:rPr>
                <w:rFonts w:ascii="Arial" w:hAnsi="Arial" w:cs="Arial"/>
                <w:sz w:val="22"/>
                <w:szCs w:val="22"/>
              </w:rPr>
              <w:t>1-</w:t>
            </w:r>
            <w:r w:rsidR="0035628E">
              <w:rPr>
                <w:rFonts w:ascii="Arial" w:hAnsi="Arial" w:cs="Arial"/>
                <w:sz w:val="22"/>
                <w:szCs w:val="22"/>
              </w:rPr>
              <w:t>3</w:t>
            </w:r>
          </w:p>
        </w:tc>
      </w:tr>
      <w:tr w:rsidR="00B8359B" w:rsidRPr="006F00FF" w14:paraId="5EF72B46" w14:textId="77777777" w:rsidTr="0035628E">
        <w:trPr>
          <w:trHeight w:val="3088"/>
        </w:trPr>
        <w:tc>
          <w:tcPr>
            <w:tcW w:w="2943" w:type="dxa"/>
            <w:vMerge/>
            <w:vAlign w:val="center"/>
          </w:tcPr>
          <w:p w14:paraId="3A4434A6" w14:textId="6134DF02" w:rsidR="00B8359B" w:rsidRDefault="00B8359B" w:rsidP="00B93BAB">
            <w:pPr>
              <w:rPr>
                <w:rFonts w:ascii="Arial" w:hAnsi="Arial" w:cs="Arial"/>
                <w:sz w:val="22"/>
                <w:szCs w:val="22"/>
              </w:rPr>
            </w:pPr>
          </w:p>
        </w:tc>
        <w:tc>
          <w:tcPr>
            <w:tcW w:w="5387" w:type="dxa"/>
            <w:vAlign w:val="center"/>
          </w:tcPr>
          <w:p w14:paraId="65A4A76F" w14:textId="77777777" w:rsidR="00B8359B" w:rsidRDefault="00B8359B" w:rsidP="00B8359B">
            <w:pPr>
              <w:rPr>
                <w:rFonts w:ascii="Arial" w:hAnsi="Arial" w:cs="Arial"/>
                <w:sz w:val="22"/>
                <w:szCs w:val="22"/>
              </w:rPr>
            </w:pPr>
            <w:r>
              <w:rPr>
                <w:rFonts w:ascii="Arial" w:hAnsi="Arial" w:cs="Arial"/>
                <w:sz w:val="22"/>
                <w:szCs w:val="22"/>
              </w:rPr>
              <w:t>Answers may include but are not limited to the following:</w:t>
            </w:r>
          </w:p>
          <w:p w14:paraId="4D8C535E" w14:textId="5EADE1DD" w:rsidR="00B8359B" w:rsidRDefault="00B8359B" w:rsidP="00B8359B">
            <w:pPr>
              <w:pStyle w:val="ListParagraph"/>
              <w:numPr>
                <w:ilvl w:val="0"/>
                <w:numId w:val="24"/>
              </w:numPr>
              <w:rPr>
                <w:rFonts w:ascii="Arial" w:hAnsi="Arial" w:cs="Arial"/>
              </w:rPr>
            </w:pPr>
            <w:r>
              <w:rPr>
                <w:rFonts w:ascii="Arial" w:hAnsi="Arial" w:cs="Arial"/>
              </w:rPr>
              <w:t>Sodium chloride is a (chemically) stable (white) solid</w:t>
            </w:r>
            <w:r w:rsidR="00705250">
              <w:rPr>
                <w:rFonts w:ascii="Arial" w:hAnsi="Arial" w:cs="Arial"/>
              </w:rPr>
              <w:t>/crystalline</w:t>
            </w:r>
            <w:r>
              <w:rPr>
                <w:rFonts w:ascii="Arial" w:hAnsi="Arial" w:cs="Arial"/>
              </w:rPr>
              <w:t xml:space="preserve"> (salt)</w:t>
            </w:r>
            <w:r w:rsidR="00D050EA">
              <w:rPr>
                <w:rFonts w:ascii="Arial" w:hAnsi="Arial" w:cs="Arial"/>
              </w:rPr>
              <w:t xml:space="preserve"> while chlorine is a yellow green gas and sodium is a soft grey metal</w:t>
            </w:r>
          </w:p>
          <w:p w14:paraId="1B67138B" w14:textId="77777777" w:rsidR="00705250" w:rsidRDefault="00B8359B" w:rsidP="00B8359B">
            <w:pPr>
              <w:pStyle w:val="ListParagraph"/>
              <w:numPr>
                <w:ilvl w:val="0"/>
                <w:numId w:val="24"/>
              </w:numPr>
              <w:rPr>
                <w:rFonts w:ascii="Arial" w:hAnsi="Arial" w:cs="Arial"/>
              </w:rPr>
            </w:pPr>
            <w:r>
              <w:rPr>
                <w:rFonts w:ascii="Arial" w:hAnsi="Arial" w:cs="Arial"/>
              </w:rPr>
              <w:t xml:space="preserve"> </w:t>
            </w:r>
            <w:r w:rsidR="00705250">
              <w:rPr>
                <w:rFonts w:ascii="Arial" w:hAnsi="Arial" w:cs="Arial"/>
              </w:rPr>
              <w:t>It is stable as each contributing ion has a noble gas electron configuration</w:t>
            </w:r>
          </w:p>
          <w:p w14:paraId="5C657F88" w14:textId="77777777" w:rsidR="00B8359B" w:rsidRDefault="00705250" w:rsidP="00B8359B">
            <w:pPr>
              <w:pStyle w:val="ListParagraph"/>
              <w:numPr>
                <w:ilvl w:val="0"/>
                <w:numId w:val="24"/>
              </w:numPr>
              <w:rPr>
                <w:rFonts w:ascii="Arial" w:hAnsi="Arial" w:cs="Arial"/>
              </w:rPr>
            </w:pPr>
            <w:r>
              <w:rPr>
                <w:rFonts w:ascii="Arial" w:hAnsi="Arial" w:cs="Arial"/>
              </w:rPr>
              <w:t>Sodium chloride is hard and brittle and has a high melting point (in comparison to the elements sodium and chlorine)</w:t>
            </w:r>
          </w:p>
          <w:p w14:paraId="63133B2B" w14:textId="77777777" w:rsidR="00F3172C" w:rsidRPr="00D050EA" w:rsidRDefault="00F3172C" w:rsidP="00F3172C">
            <w:pPr>
              <w:rPr>
                <w:rFonts w:ascii="Arial" w:hAnsi="Arial" w:cs="Arial"/>
                <w:b/>
                <w:sz w:val="22"/>
                <w:szCs w:val="22"/>
              </w:rPr>
            </w:pPr>
            <w:r w:rsidRPr="00D050EA">
              <w:rPr>
                <w:rFonts w:ascii="Arial" w:hAnsi="Arial" w:cs="Arial"/>
                <w:b/>
                <w:sz w:val="22"/>
                <w:szCs w:val="22"/>
              </w:rPr>
              <w:t>Diagram 1 mark -1/2 no non-bonding electrons</w:t>
            </w:r>
          </w:p>
          <w:p w14:paraId="68C0D5B9" w14:textId="77777777" w:rsidR="0035628E" w:rsidRDefault="0035628E" w:rsidP="0035628E">
            <w:pPr>
              <w:pStyle w:val="ListParagraph"/>
              <w:ind w:left="360"/>
              <w:rPr>
                <w:rFonts w:ascii="Arial" w:hAnsi="Arial" w:cs="Arial"/>
              </w:rPr>
            </w:pPr>
          </w:p>
          <w:p w14:paraId="3CDA5B8C" w14:textId="705C5319" w:rsidR="00B8359B" w:rsidRPr="00705250" w:rsidRDefault="0035628E" w:rsidP="0035628E">
            <w:pPr>
              <w:pStyle w:val="ListParagraph"/>
              <w:ind w:left="360"/>
              <w:rPr>
                <w:rFonts w:ascii="Arial" w:hAnsi="Arial" w:cs="Arial"/>
              </w:rPr>
            </w:pPr>
            <w:r>
              <w:rPr>
                <w:rFonts w:ascii="Arial" w:hAnsi="Arial" w:cs="Arial"/>
                <w:noProof/>
                <w:lang w:eastAsia="en-AU"/>
              </w:rPr>
              <w:drawing>
                <wp:inline distT="0" distB="0" distL="0" distR="0" wp14:anchorId="20ECE4A4" wp14:editId="2F91DA97">
                  <wp:extent cx="2200357" cy="82262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23 at 8.26.00 AM.png"/>
                          <pic:cNvPicPr/>
                        </pic:nvPicPr>
                        <pic:blipFill>
                          <a:blip r:embed="rId36">
                            <a:extLst>
                              <a:ext uri="{28A0092B-C50C-407E-A947-70E740481C1C}">
                                <a14:useLocalDpi xmlns:a14="http://schemas.microsoft.com/office/drawing/2010/main" val="0"/>
                              </a:ext>
                            </a:extLst>
                          </a:blip>
                          <a:stretch>
                            <a:fillRect/>
                          </a:stretch>
                        </pic:blipFill>
                        <pic:spPr>
                          <a:xfrm>
                            <a:off x="0" y="0"/>
                            <a:ext cx="2251416" cy="841715"/>
                          </a:xfrm>
                          <a:prstGeom prst="rect">
                            <a:avLst/>
                          </a:prstGeom>
                        </pic:spPr>
                      </pic:pic>
                    </a:graphicData>
                  </a:graphic>
                </wp:inline>
              </w:drawing>
            </w:r>
          </w:p>
        </w:tc>
        <w:tc>
          <w:tcPr>
            <w:tcW w:w="850" w:type="dxa"/>
            <w:vMerge/>
            <w:vAlign w:val="center"/>
          </w:tcPr>
          <w:p w14:paraId="1FF6ED37" w14:textId="77777777" w:rsidR="00B8359B" w:rsidRDefault="00B8359B" w:rsidP="00B93BAB">
            <w:pPr>
              <w:jc w:val="center"/>
              <w:rPr>
                <w:rFonts w:ascii="Arial" w:hAnsi="Arial" w:cs="Arial"/>
                <w:sz w:val="22"/>
                <w:szCs w:val="22"/>
              </w:rPr>
            </w:pPr>
          </w:p>
        </w:tc>
      </w:tr>
    </w:tbl>
    <w:p w14:paraId="4B440388" w14:textId="77777777" w:rsidR="00D02E48" w:rsidRDefault="00705250" w:rsidP="007C6D97">
      <w:pPr>
        <w:rPr>
          <w:rFonts w:ascii="Arial" w:hAnsi="Arial" w:cs="Arial"/>
          <w:b/>
          <w:sz w:val="22"/>
          <w:szCs w:val="22"/>
        </w:rPr>
      </w:pPr>
      <w:r>
        <w:rPr>
          <w:rFonts w:ascii="Arial" w:hAnsi="Arial" w:cs="Arial"/>
          <w:b/>
          <w:sz w:val="22"/>
          <w:szCs w:val="22"/>
        </w:rPr>
        <w:lastRenderedPageBreak/>
        <w:br/>
      </w:r>
      <w:r>
        <w:rPr>
          <w:rFonts w:ascii="Arial" w:hAnsi="Arial" w:cs="Arial"/>
          <w:b/>
          <w:sz w:val="22"/>
          <w:szCs w:val="22"/>
        </w:rPr>
        <w:br/>
      </w:r>
    </w:p>
    <w:p w14:paraId="32164919" w14:textId="77777777" w:rsidR="00EF527F" w:rsidRDefault="00EF527F" w:rsidP="007C6D97">
      <w:pPr>
        <w:rPr>
          <w:rFonts w:ascii="Arial" w:hAnsi="Arial" w:cs="Arial"/>
          <w:b/>
          <w:sz w:val="22"/>
          <w:szCs w:val="22"/>
        </w:rPr>
      </w:pPr>
    </w:p>
    <w:p w14:paraId="702C10B2" w14:textId="789CAE12" w:rsidR="00367E1F" w:rsidRPr="00DF61B6" w:rsidRDefault="00C565D3" w:rsidP="007C6D97">
      <w:pPr>
        <w:rPr>
          <w:rFonts w:ascii="Arial" w:hAnsi="Arial" w:cs="Arial"/>
          <w:b/>
          <w:sz w:val="22"/>
          <w:szCs w:val="22"/>
        </w:rPr>
      </w:pPr>
      <w:r w:rsidRPr="00DF61B6">
        <w:rPr>
          <w:rFonts w:ascii="Arial" w:hAnsi="Arial" w:cs="Arial"/>
          <w:b/>
          <w:sz w:val="22"/>
          <w:szCs w:val="22"/>
        </w:rPr>
        <w:t>Question 3</w:t>
      </w:r>
      <w:r w:rsidR="00BB5ED6">
        <w:rPr>
          <w:rFonts w:ascii="Arial" w:hAnsi="Arial" w:cs="Arial"/>
          <w:b/>
          <w:sz w:val="22"/>
          <w:szCs w:val="22"/>
        </w:rPr>
        <w:t>2</w:t>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t>(18</w:t>
      </w:r>
      <w:r w:rsidR="00367E1F" w:rsidRPr="00DF61B6">
        <w:rPr>
          <w:rFonts w:ascii="Arial" w:hAnsi="Arial" w:cs="Arial"/>
          <w:b/>
          <w:sz w:val="22"/>
          <w:szCs w:val="22"/>
        </w:rPr>
        <w:t xml:space="preserve"> marks)</w:t>
      </w:r>
    </w:p>
    <w:p w14:paraId="658966D6" w14:textId="77777777" w:rsidR="00367E1F" w:rsidRPr="00DF61B6" w:rsidRDefault="00367E1F" w:rsidP="007C6D97">
      <w:pPr>
        <w:rPr>
          <w:rFonts w:ascii="Arial" w:hAnsi="Arial" w:cs="Arial"/>
          <w:b/>
          <w:sz w:val="22"/>
          <w:szCs w:val="22"/>
        </w:rPr>
      </w:pPr>
    </w:p>
    <w:p w14:paraId="633B086A" w14:textId="77777777" w:rsidR="00580B9D" w:rsidRPr="00874B2A" w:rsidRDefault="00580B9D" w:rsidP="007C6D97">
      <w:pPr>
        <w:pStyle w:val="NormalWeb"/>
        <w:shd w:val="clear" w:color="auto" w:fill="FFFFFF"/>
        <w:spacing w:before="0" w:beforeAutospacing="0" w:after="0" w:afterAutospacing="0"/>
        <w:rPr>
          <w:rFonts w:ascii="Arial" w:hAnsi="Arial" w:cs="Arial"/>
          <w:color w:val="333333"/>
          <w:sz w:val="18"/>
          <w:szCs w:val="18"/>
        </w:rPr>
      </w:pPr>
      <w:r w:rsidRPr="006819E5">
        <w:rPr>
          <w:rFonts w:ascii="Arial" w:hAnsi="Arial" w:cs="Arial"/>
          <w:color w:val="333333"/>
          <w:szCs w:val="18"/>
        </w:rPr>
        <w:t>Biodiesel</w:t>
      </w:r>
      <w:r>
        <w:rPr>
          <w:rFonts w:ascii="Arial" w:hAnsi="Arial" w:cs="Arial"/>
          <w:color w:val="333333"/>
          <w:szCs w:val="18"/>
        </w:rPr>
        <w:t xml:space="preserve"> can be made from something as simple as used vegetable oil or on a larger scale from </w:t>
      </w:r>
      <w:r w:rsidR="00DA79CF">
        <w:rPr>
          <w:rFonts w:ascii="Arial" w:hAnsi="Arial" w:cs="Arial"/>
          <w:color w:val="333333"/>
          <w:szCs w:val="18"/>
        </w:rPr>
        <w:t>crops such as soybeans. Biodiesels</w:t>
      </w:r>
      <w:r>
        <w:rPr>
          <w:rFonts w:ascii="Arial" w:hAnsi="Arial" w:cs="Arial"/>
          <w:color w:val="333333"/>
          <w:szCs w:val="18"/>
        </w:rPr>
        <w:t xml:space="preserve"> are </w:t>
      </w:r>
      <w:r w:rsidR="00FC029A">
        <w:rPr>
          <w:rFonts w:ascii="Arial" w:hAnsi="Arial" w:cs="Arial"/>
          <w:color w:val="333333"/>
          <w:szCs w:val="18"/>
        </w:rPr>
        <w:t xml:space="preserve">likely to be </w:t>
      </w:r>
      <w:r w:rsidR="00344072">
        <w:rPr>
          <w:rFonts w:ascii="Arial" w:hAnsi="Arial" w:cs="Arial"/>
          <w:color w:val="333333"/>
          <w:szCs w:val="18"/>
        </w:rPr>
        <w:t xml:space="preserve">increasingly used as an alternative to fossil fuels and are </w:t>
      </w:r>
      <w:r>
        <w:rPr>
          <w:rFonts w:ascii="Arial" w:hAnsi="Arial" w:cs="Arial"/>
          <w:color w:val="333333"/>
          <w:szCs w:val="18"/>
        </w:rPr>
        <w:t>considered to have several benefits</w:t>
      </w:r>
      <w:r w:rsidR="00344072">
        <w:rPr>
          <w:rFonts w:ascii="Arial" w:hAnsi="Arial" w:cs="Arial"/>
          <w:color w:val="333333"/>
          <w:szCs w:val="18"/>
        </w:rPr>
        <w:t xml:space="preserve"> in comparison to fossil fuels. They </w:t>
      </w:r>
      <w:r>
        <w:rPr>
          <w:rFonts w:ascii="Arial" w:hAnsi="Arial" w:cs="Arial"/>
          <w:color w:val="333333"/>
          <w:szCs w:val="18"/>
        </w:rPr>
        <w:t>can be made from the wa</w:t>
      </w:r>
      <w:r w:rsidR="00DA79CF">
        <w:rPr>
          <w:rFonts w:ascii="Arial" w:hAnsi="Arial" w:cs="Arial"/>
          <w:color w:val="333333"/>
          <w:szCs w:val="18"/>
        </w:rPr>
        <w:t>ste</w:t>
      </w:r>
      <w:r>
        <w:rPr>
          <w:rFonts w:ascii="Arial" w:hAnsi="Arial" w:cs="Arial"/>
          <w:color w:val="333333"/>
          <w:szCs w:val="18"/>
        </w:rPr>
        <w:t xml:space="preserve"> material of food crops</w:t>
      </w:r>
      <w:r w:rsidR="00242F5E">
        <w:rPr>
          <w:rFonts w:ascii="Arial" w:hAnsi="Arial" w:cs="Arial"/>
          <w:color w:val="333333"/>
          <w:szCs w:val="18"/>
        </w:rPr>
        <w:t xml:space="preserve"> such as </w:t>
      </w:r>
      <w:r w:rsidR="00D93D75">
        <w:rPr>
          <w:rFonts w:ascii="Arial" w:hAnsi="Arial" w:cs="Arial"/>
          <w:color w:val="333333"/>
          <w:szCs w:val="18"/>
        </w:rPr>
        <w:t>soybean</w:t>
      </w:r>
      <w:r w:rsidR="00DA79CF">
        <w:rPr>
          <w:rFonts w:ascii="Arial" w:hAnsi="Arial" w:cs="Arial"/>
          <w:color w:val="333333"/>
          <w:szCs w:val="18"/>
        </w:rPr>
        <w:t xml:space="preserve"> and </w:t>
      </w:r>
      <w:r>
        <w:rPr>
          <w:rFonts w:ascii="Arial" w:hAnsi="Arial" w:cs="Arial"/>
          <w:color w:val="333333"/>
          <w:szCs w:val="18"/>
        </w:rPr>
        <w:t>produc</w:t>
      </w:r>
      <w:r w:rsidR="00DA79CF">
        <w:rPr>
          <w:rFonts w:ascii="Arial" w:hAnsi="Arial" w:cs="Arial"/>
          <w:color w:val="333333"/>
          <w:szCs w:val="18"/>
        </w:rPr>
        <w:t xml:space="preserve">e less carbon dioxide emissions. </w:t>
      </w:r>
      <w:r>
        <w:rPr>
          <w:rFonts w:ascii="Arial" w:hAnsi="Arial" w:cs="Arial"/>
          <w:color w:val="333333"/>
          <w:szCs w:val="18"/>
        </w:rPr>
        <w:t xml:space="preserve"> Other studies suggest that </w:t>
      </w:r>
      <w:r w:rsidR="00DA79CF">
        <w:rPr>
          <w:rFonts w:ascii="Arial" w:hAnsi="Arial" w:cs="Arial"/>
          <w:color w:val="333333"/>
          <w:szCs w:val="18"/>
        </w:rPr>
        <w:t>large scale production o</w:t>
      </w:r>
      <w:r w:rsidR="00004B1B">
        <w:rPr>
          <w:rFonts w:ascii="Arial" w:hAnsi="Arial" w:cs="Arial"/>
          <w:color w:val="333333"/>
          <w:szCs w:val="18"/>
        </w:rPr>
        <w:t>f biofuels may use land otherwise needed</w:t>
      </w:r>
      <w:r w:rsidR="00DA79CF">
        <w:rPr>
          <w:rFonts w:ascii="Arial" w:hAnsi="Arial" w:cs="Arial"/>
          <w:color w:val="333333"/>
          <w:szCs w:val="18"/>
        </w:rPr>
        <w:t xml:space="preserve"> for food crops and</w:t>
      </w:r>
      <w:r>
        <w:rPr>
          <w:rFonts w:ascii="Arial" w:hAnsi="Arial" w:cs="Arial"/>
          <w:color w:val="333333"/>
          <w:szCs w:val="18"/>
        </w:rPr>
        <w:t xml:space="preserve"> that the </w:t>
      </w:r>
      <w:r w:rsidRPr="00874B2A">
        <w:rPr>
          <w:rFonts w:ascii="Arial" w:hAnsi="Arial" w:cs="Arial"/>
          <w:color w:val="222222"/>
          <w:szCs w:val="27"/>
          <w:shd w:val="clear" w:color="auto" w:fill="FFFFFF"/>
        </w:rPr>
        <w:t xml:space="preserve">entire process of producing </w:t>
      </w:r>
      <w:r>
        <w:rPr>
          <w:rFonts w:ascii="Arial" w:hAnsi="Arial" w:cs="Arial"/>
          <w:color w:val="222222"/>
          <w:szCs w:val="27"/>
          <w:shd w:val="clear" w:color="auto" w:fill="FFFFFF"/>
        </w:rPr>
        <w:t xml:space="preserve">and transporting </w:t>
      </w:r>
      <w:r w:rsidRPr="00874B2A">
        <w:rPr>
          <w:rFonts w:ascii="Arial" w:hAnsi="Arial" w:cs="Arial"/>
          <w:color w:val="222222"/>
          <w:szCs w:val="27"/>
          <w:shd w:val="clear" w:color="auto" w:fill="FFFFFF"/>
        </w:rPr>
        <w:t>biofuels can gener</w:t>
      </w:r>
      <w:r>
        <w:rPr>
          <w:rFonts w:ascii="Arial" w:hAnsi="Arial" w:cs="Arial"/>
          <w:color w:val="222222"/>
          <w:szCs w:val="27"/>
          <w:shd w:val="clear" w:color="auto" w:fill="FFFFFF"/>
        </w:rPr>
        <w:t>ate more carbon dioxide than is</w:t>
      </w:r>
      <w:r w:rsidRPr="00874B2A">
        <w:rPr>
          <w:rFonts w:ascii="Arial" w:hAnsi="Arial" w:cs="Arial"/>
          <w:color w:val="222222"/>
          <w:szCs w:val="27"/>
          <w:shd w:val="clear" w:color="auto" w:fill="FFFFFF"/>
        </w:rPr>
        <w:t xml:space="preserve"> save</w:t>
      </w:r>
      <w:r>
        <w:rPr>
          <w:rFonts w:ascii="Arial" w:hAnsi="Arial" w:cs="Arial"/>
          <w:color w:val="222222"/>
          <w:szCs w:val="27"/>
          <w:shd w:val="clear" w:color="auto" w:fill="FFFFFF"/>
        </w:rPr>
        <w:t xml:space="preserve">d. </w:t>
      </w:r>
    </w:p>
    <w:p w14:paraId="6ABEC131" w14:textId="77777777" w:rsidR="00580B9D" w:rsidRDefault="00580B9D" w:rsidP="007C6D97">
      <w:pPr>
        <w:shd w:val="clear" w:color="auto" w:fill="FFFFFF"/>
        <w:jc w:val="right"/>
        <w:outlineLvl w:val="1"/>
        <w:rPr>
          <w:rStyle w:val="Hyperlink"/>
          <w:rFonts w:ascii="Arial" w:hAnsi="Arial" w:cs="Arial"/>
          <w:i/>
          <w:color w:val="auto"/>
          <w:sz w:val="22"/>
        </w:rPr>
      </w:pPr>
      <w:r w:rsidRPr="00611B32">
        <w:rPr>
          <w:rFonts w:ascii="Arial" w:hAnsi="Arial" w:cs="Arial"/>
          <w:i/>
          <w:sz w:val="22"/>
        </w:rPr>
        <w:t xml:space="preserve">Adapted from </w:t>
      </w:r>
      <w:hyperlink r:id="rId37" w:history="1">
        <w:r w:rsidR="00E76433" w:rsidRPr="00DF6E8F">
          <w:rPr>
            <w:rStyle w:val="Hyperlink"/>
            <w:rFonts w:ascii="Arial" w:hAnsi="Arial" w:cs="Arial"/>
            <w:i/>
            <w:color w:val="auto"/>
            <w:sz w:val="22"/>
          </w:rPr>
          <w:t>http://www.explainthatstuff.com/biofuels.html</w:t>
        </w:r>
      </w:hyperlink>
    </w:p>
    <w:p w14:paraId="1F5B8B9E" w14:textId="77777777" w:rsidR="00BB5ED6" w:rsidRPr="00580B9D" w:rsidRDefault="00BB5ED6" w:rsidP="00BB5ED6">
      <w:pPr>
        <w:rPr>
          <w:rFonts w:ascii="Arial" w:hAnsi="Arial" w:cs="Arial"/>
          <w:sz w:val="22"/>
          <w:szCs w:val="22"/>
        </w:rPr>
      </w:pPr>
      <w:r w:rsidRPr="00580B9D">
        <w:rPr>
          <w:rFonts w:ascii="Arial" w:hAnsi="Arial" w:cs="Arial"/>
          <w:sz w:val="22"/>
          <w:szCs w:val="22"/>
        </w:rPr>
        <w:t>(a)</w:t>
      </w:r>
      <w:r w:rsidRPr="00580B9D">
        <w:rPr>
          <w:rFonts w:ascii="Arial" w:hAnsi="Arial" w:cs="Arial"/>
          <w:sz w:val="22"/>
          <w:szCs w:val="22"/>
        </w:rPr>
        <w:tab/>
      </w: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What is a fossil fuel?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br/>
      </w:r>
    </w:p>
    <w:tbl>
      <w:tblPr>
        <w:tblStyle w:val="TableGrid"/>
        <w:tblW w:w="8364" w:type="dxa"/>
        <w:tblInd w:w="817" w:type="dxa"/>
        <w:tblLook w:val="04A0" w:firstRow="1" w:lastRow="0" w:firstColumn="1" w:lastColumn="0" w:noHBand="0" w:noVBand="1"/>
      </w:tblPr>
      <w:tblGrid>
        <w:gridCol w:w="7371"/>
        <w:gridCol w:w="993"/>
      </w:tblGrid>
      <w:tr w:rsidR="00BB5ED6" w:rsidRPr="004A4305" w14:paraId="504DADE5" w14:textId="77777777" w:rsidTr="00693B49">
        <w:tc>
          <w:tcPr>
            <w:tcW w:w="7371" w:type="dxa"/>
          </w:tcPr>
          <w:p w14:paraId="1607EABE" w14:textId="77777777" w:rsidR="00BB5ED6" w:rsidRPr="004A4305" w:rsidRDefault="00BB5ED6" w:rsidP="00693B49">
            <w:pPr>
              <w:jc w:val="center"/>
              <w:rPr>
                <w:rFonts w:ascii="Arial" w:hAnsi="Arial" w:cs="Arial"/>
                <w:b/>
                <w:sz w:val="20"/>
                <w:szCs w:val="20"/>
              </w:rPr>
            </w:pPr>
            <w:r w:rsidRPr="004A4305">
              <w:rPr>
                <w:rFonts w:ascii="Arial" w:hAnsi="Arial" w:cs="Arial"/>
                <w:b/>
                <w:sz w:val="20"/>
                <w:szCs w:val="20"/>
              </w:rPr>
              <w:t>Description</w:t>
            </w:r>
          </w:p>
        </w:tc>
        <w:tc>
          <w:tcPr>
            <w:tcW w:w="993" w:type="dxa"/>
          </w:tcPr>
          <w:p w14:paraId="48C5334B" w14:textId="77777777" w:rsidR="00BB5ED6" w:rsidRPr="004A4305" w:rsidRDefault="00BB5ED6" w:rsidP="00693B49">
            <w:pPr>
              <w:jc w:val="center"/>
              <w:rPr>
                <w:rFonts w:ascii="Arial" w:hAnsi="Arial" w:cs="Arial"/>
                <w:b/>
                <w:sz w:val="20"/>
                <w:szCs w:val="20"/>
              </w:rPr>
            </w:pPr>
            <w:r w:rsidRPr="004A4305">
              <w:rPr>
                <w:rFonts w:ascii="Arial" w:hAnsi="Arial" w:cs="Arial"/>
                <w:b/>
                <w:sz w:val="20"/>
                <w:szCs w:val="20"/>
              </w:rPr>
              <w:t>Marks</w:t>
            </w:r>
          </w:p>
        </w:tc>
      </w:tr>
      <w:tr w:rsidR="00BB5ED6" w:rsidRPr="004A4305" w14:paraId="3E9EBB98" w14:textId="77777777" w:rsidTr="00693B49">
        <w:tc>
          <w:tcPr>
            <w:tcW w:w="7371" w:type="dxa"/>
          </w:tcPr>
          <w:p w14:paraId="74EF3113" w14:textId="4BA22EE5" w:rsidR="00BB5ED6" w:rsidRPr="007C6D97" w:rsidRDefault="00BB5ED6" w:rsidP="00693B49">
            <w:pPr>
              <w:rPr>
                <w:rFonts w:ascii="Arial" w:hAnsi="Arial" w:cs="Arial"/>
                <w:b/>
                <w:color w:val="FF0000"/>
                <w:sz w:val="20"/>
                <w:szCs w:val="20"/>
              </w:rPr>
            </w:pPr>
            <w:r w:rsidRPr="00BB5ED6">
              <w:rPr>
                <w:rFonts w:ascii="Arial" w:eastAsia="Arial Unicode MS" w:hAnsi="Arial" w:cs="Arial"/>
                <w:color w:val="333333"/>
                <w:sz w:val="21"/>
                <w:szCs w:val="18"/>
                <w:lang w:eastAsia="en-US"/>
              </w:rPr>
              <w:t>An energy source produced from the decayed remains of animals and plants</w:t>
            </w:r>
          </w:p>
        </w:tc>
        <w:tc>
          <w:tcPr>
            <w:tcW w:w="993" w:type="dxa"/>
          </w:tcPr>
          <w:p w14:paraId="173A9CD1" w14:textId="77777777" w:rsidR="00BB5ED6" w:rsidRPr="000A6C3A" w:rsidRDefault="00BB5ED6" w:rsidP="00693B49">
            <w:pPr>
              <w:jc w:val="center"/>
              <w:rPr>
                <w:rFonts w:ascii="Arial" w:hAnsi="Arial" w:cs="Arial"/>
                <w:sz w:val="20"/>
                <w:szCs w:val="20"/>
              </w:rPr>
            </w:pPr>
            <w:r>
              <w:rPr>
                <w:rFonts w:ascii="Arial" w:hAnsi="Arial" w:cs="Arial"/>
                <w:sz w:val="20"/>
                <w:szCs w:val="20"/>
              </w:rPr>
              <w:t>1</w:t>
            </w:r>
          </w:p>
        </w:tc>
      </w:tr>
      <w:tr w:rsidR="00BB5ED6" w:rsidRPr="004A4305" w14:paraId="21D1DF63" w14:textId="77777777" w:rsidTr="00693B49">
        <w:tc>
          <w:tcPr>
            <w:tcW w:w="7371" w:type="dxa"/>
          </w:tcPr>
          <w:p w14:paraId="2361BCA0" w14:textId="1740B9B5" w:rsidR="00BB5ED6" w:rsidRDefault="00D63BC8" w:rsidP="00693B49">
            <w:pPr>
              <w:jc w:val="right"/>
              <w:rPr>
                <w:rFonts w:ascii="Arial" w:hAnsi="Arial" w:cs="Arial"/>
                <w:sz w:val="20"/>
                <w:szCs w:val="20"/>
              </w:rPr>
            </w:pPr>
            <w:r w:rsidRPr="00CD3F35">
              <w:rPr>
                <w:rFonts w:ascii="Arial" w:hAnsi="Arial" w:cs="Arial"/>
                <w:b/>
                <w:sz w:val="20"/>
                <w:szCs w:val="20"/>
              </w:rPr>
              <w:t>If either plants or animals is omitted, -0.5</w:t>
            </w:r>
            <w:r>
              <w:rPr>
                <w:rFonts w:ascii="Arial" w:hAnsi="Arial" w:cs="Arial"/>
                <w:sz w:val="20"/>
                <w:szCs w:val="20"/>
              </w:rPr>
              <w:t xml:space="preserve">                           </w:t>
            </w:r>
            <w:r w:rsidR="00BB5ED6">
              <w:rPr>
                <w:rFonts w:ascii="Arial" w:hAnsi="Arial" w:cs="Arial"/>
                <w:sz w:val="20"/>
                <w:szCs w:val="20"/>
              </w:rPr>
              <w:t>Total</w:t>
            </w:r>
          </w:p>
        </w:tc>
        <w:tc>
          <w:tcPr>
            <w:tcW w:w="993" w:type="dxa"/>
            <w:vAlign w:val="center"/>
          </w:tcPr>
          <w:p w14:paraId="778E1BEA" w14:textId="6EF81DE2" w:rsidR="00BB5ED6" w:rsidRDefault="00BB5ED6" w:rsidP="00693B49">
            <w:pPr>
              <w:jc w:val="center"/>
              <w:rPr>
                <w:rFonts w:ascii="Arial" w:hAnsi="Arial" w:cs="Arial"/>
                <w:sz w:val="20"/>
                <w:szCs w:val="20"/>
              </w:rPr>
            </w:pPr>
            <w:r>
              <w:rPr>
                <w:rFonts w:ascii="Arial" w:hAnsi="Arial" w:cs="Arial"/>
                <w:sz w:val="20"/>
                <w:szCs w:val="20"/>
              </w:rPr>
              <w:t>1</w:t>
            </w:r>
          </w:p>
        </w:tc>
      </w:tr>
    </w:tbl>
    <w:p w14:paraId="52567EE3" w14:textId="77777777" w:rsidR="00BB5ED6" w:rsidRDefault="00BB5ED6" w:rsidP="00BB5ED6">
      <w:pPr>
        <w:rPr>
          <w:rFonts w:ascii="Arial" w:hAnsi="Arial" w:cs="Arial"/>
          <w:b/>
          <w:sz w:val="22"/>
          <w:szCs w:val="22"/>
        </w:rPr>
      </w:pPr>
    </w:p>
    <w:p w14:paraId="5B4EBC94" w14:textId="77777777" w:rsidR="00BB5ED6" w:rsidRDefault="00BB5ED6" w:rsidP="00BB5ED6">
      <w:pPr>
        <w:rPr>
          <w:rFonts w:ascii="Arial" w:hAnsi="Arial" w:cs="Arial"/>
          <w:sz w:val="22"/>
          <w:szCs w:val="22"/>
        </w:rPr>
      </w:pPr>
      <w:r>
        <w:rPr>
          <w:rFonts w:ascii="Arial" w:hAnsi="Arial" w:cs="Arial"/>
          <w:b/>
          <w:sz w:val="22"/>
          <w:szCs w:val="22"/>
        </w:rPr>
        <w:tab/>
      </w:r>
      <w:r>
        <w:rPr>
          <w:rFonts w:ascii="Arial" w:hAnsi="Arial" w:cs="Arial"/>
          <w:sz w:val="22"/>
          <w:szCs w:val="22"/>
        </w:rPr>
        <w:t>(ii) Give one</w:t>
      </w:r>
      <w:r w:rsidRPr="00007ED0">
        <w:rPr>
          <w:rFonts w:ascii="Arial" w:hAnsi="Arial" w:cs="Arial"/>
          <w:sz w:val="22"/>
          <w:szCs w:val="22"/>
        </w:rPr>
        <w:t xml:space="preserve"> example of a fossil fuel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(0.5)</w:t>
      </w:r>
    </w:p>
    <w:tbl>
      <w:tblPr>
        <w:tblStyle w:val="TableGrid"/>
        <w:tblW w:w="8364" w:type="dxa"/>
        <w:tblInd w:w="817" w:type="dxa"/>
        <w:tblLook w:val="04A0" w:firstRow="1" w:lastRow="0" w:firstColumn="1" w:lastColumn="0" w:noHBand="0" w:noVBand="1"/>
      </w:tblPr>
      <w:tblGrid>
        <w:gridCol w:w="7371"/>
        <w:gridCol w:w="993"/>
      </w:tblGrid>
      <w:tr w:rsidR="00BB5ED6" w:rsidRPr="004A4305" w14:paraId="3F21881B" w14:textId="77777777" w:rsidTr="00BB5ED6">
        <w:trPr>
          <w:trHeight w:val="269"/>
        </w:trPr>
        <w:tc>
          <w:tcPr>
            <w:tcW w:w="7371" w:type="dxa"/>
          </w:tcPr>
          <w:p w14:paraId="7035692D" w14:textId="77777777" w:rsidR="00BB5ED6" w:rsidRPr="004A4305" w:rsidRDefault="00BB5ED6" w:rsidP="00693B49">
            <w:pPr>
              <w:jc w:val="center"/>
              <w:rPr>
                <w:rFonts w:ascii="Arial" w:hAnsi="Arial" w:cs="Arial"/>
                <w:b/>
                <w:sz w:val="20"/>
                <w:szCs w:val="20"/>
              </w:rPr>
            </w:pPr>
            <w:r w:rsidRPr="004A4305">
              <w:rPr>
                <w:rFonts w:ascii="Arial" w:hAnsi="Arial" w:cs="Arial"/>
                <w:b/>
                <w:sz w:val="20"/>
                <w:szCs w:val="20"/>
              </w:rPr>
              <w:t>Description</w:t>
            </w:r>
          </w:p>
        </w:tc>
        <w:tc>
          <w:tcPr>
            <w:tcW w:w="993" w:type="dxa"/>
          </w:tcPr>
          <w:p w14:paraId="4C10E4AC" w14:textId="77777777" w:rsidR="00BB5ED6" w:rsidRPr="004A4305" w:rsidRDefault="00BB5ED6" w:rsidP="00693B49">
            <w:pPr>
              <w:jc w:val="center"/>
              <w:rPr>
                <w:rFonts w:ascii="Arial" w:hAnsi="Arial" w:cs="Arial"/>
                <w:b/>
                <w:sz w:val="20"/>
                <w:szCs w:val="20"/>
              </w:rPr>
            </w:pPr>
            <w:r w:rsidRPr="004A4305">
              <w:rPr>
                <w:rFonts w:ascii="Arial" w:hAnsi="Arial" w:cs="Arial"/>
                <w:b/>
                <w:sz w:val="20"/>
                <w:szCs w:val="20"/>
              </w:rPr>
              <w:t>Marks</w:t>
            </w:r>
          </w:p>
        </w:tc>
      </w:tr>
      <w:tr w:rsidR="00BB5ED6" w:rsidRPr="004A4305" w14:paraId="5FD10EC0" w14:textId="77777777" w:rsidTr="00693B49">
        <w:tc>
          <w:tcPr>
            <w:tcW w:w="7371" w:type="dxa"/>
          </w:tcPr>
          <w:p w14:paraId="046F43B0" w14:textId="2D5EA674" w:rsidR="00BB5ED6" w:rsidRPr="007C6D97" w:rsidRDefault="00BB5ED6" w:rsidP="00693B49">
            <w:pPr>
              <w:rPr>
                <w:rFonts w:ascii="Arial" w:hAnsi="Arial" w:cs="Arial"/>
                <w:b/>
                <w:color w:val="FF0000"/>
                <w:sz w:val="20"/>
                <w:szCs w:val="20"/>
              </w:rPr>
            </w:pPr>
            <w:r w:rsidRPr="00137C69">
              <w:rPr>
                <w:rFonts w:ascii="Arial" w:eastAsia="Arial Unicode MS" w:hAnsi="Arial" w:cs="Arial"/>
                <w:color w:val="333333"/>
                <w:sz w:val="22"/>
                <w:szCs w:val="18"/>
                <w:lang w:eastAsia="en-US"/>
              </w:rPr>
              <w:t>C</w:t>
            </w:r>
            <w:r>
              <w:rPr>
                <w:rFonts w:ascii="Arial" w:eastAsia="Arial Unicode MS" w:hAnsi="Arial" w:cs="Arial"/>
                <w:color w:val="333333"/>
                <w:sz w:val="22"/>
                <w:szCs w:val="18"/>
                <w:lang w:eastAsia="en-US"/>
              </w:rPr>
              <w:t>rude oil, natural gas, coal,</w:t>
            </w:r>
          </w:p>
        </w:tc>
        <w:tc>
          <w:tcPr>
            <w:tcW w:w="993" w:type="dxa"/>
          </w:tcPr>
          <w:p w14:paraId="3B845C2D" w14:textId="4B443A10" w:rsidR="00BB5ED6" w:rsidRPr="000A6C3A" w:rsidRDefault="00BB5ED6" w:rsidP="00693B49">
            <w:pPr>
              <w:jc w:val="center"/>
              <w:rPr>
                <w:rFonts w:ascii="Arial" w:hAnsi="Arial" w:cs="Arial"/>
                <w:sz w:val="20"/>
                <w:szCs w:val="20"/>
              </w:rPr>
            </w:pPr>
            <w:r>
              <w:rPr>
                <w:rFonts w:ascii="Arial" w:hAnsi="Arial" w:cs="Arial"/>
                <w:sz w:val="20"/>
                <w:szCs w:val="20"/>
              </w:rPr>
              <w:t>0.5</w:t>
            </w:r>
          </w:p>
        </w:tc>
      </w:tr>
      <w:tr w:rsidR="00BB5ED6" w:rsidRPr="004A4305" w14:paraId="051FFD48" w14:textId="77777777" w:rsidTr="00693B49">
        <w:tc>
          <w:tcPr>
            <w:tcW w:w="7371" w:type="dxa"/>
          </w:tcPr>
          <w:p w14:paraId="722FC4DF" w14:textId="77777777" w:rsidR="00BB5ED6" w:rsidRDefault="00BB5ED6" w:rsidP="00693B49">
            <w:pPr>
              <w:jc w:val="right"/>
              <w:rPr>
                <w:rFonts w:ascii="Arial" w:hAnsi="Arial" w:cs="Arial"/>
                <w:sz w:val="20"/>
                <w:szCs w:val="20"/>
              </w:rPr>
            </w:pPr>
            <w:r>
              <w:rPr>
                <w:rFonts w:ascii="Arial" w:hAnsi="Arial" w:cs="Arial"/>
                <w:sz w:val="20"/>
                <w:szCs w:val="20"/>
              </w:rPr>
              <w:t>Total</w:t>
            </w:r>
          </w:p>
        </w:tc>
        <w:tc>
          <w:tcPr>
            <w:tcW w:w="993" w:type="dxa"/>
            <w:vAlign w:val="center"/>
          </w:tcPr>
          <w:p w14:paraId="2DA09925" w14:textId="7141FBC4" w:rsidR="00BB5ED6" w:rsidRDefault="00BB5ED6" w:rsidP="00693B49">
            <w:pPr>
              <w:jc w:val="center"/>
              <w:rPr>
                <w:rFonts w:ascii="Arial" w:hAnsi="Arial" w:cs="Arial"/>
                <w:sz w:val="20"/>
                <w:szCs w:val="20"/>
              </w:rPr>
            </w:pPr>
            <w:r>
              <w:rPr>
                <w:rFonts w:ascii="Arial" w:hAnsi="Arial" w:cs="Arial"/>
                <w:sz w:val="20"/>
                <w:szCs w:val="20"/>
              </w:rPr>
              <w:t>0.5</w:t>
            </w:r>
          </w:p>
        </w:tc>
      </w:tr>
    </w:tbl>
    <w:p w14:paraId="33F747CE" w14:textId="77777777" w:rsidR="00BB5ED6" w:rsidRDefault="00BB5ED6" w:rsidP="00BB5ED6">
      <w:pPr>
        <w:rPr>
          <w:rFonts w:ascii="Arial" w:hAnsi="Arial" w:cs="Arial"/>
          <w:b/>
          <w:sz w:val="22"/>
          <w:szCs w:val="22"/>
        </w:rPr>
      </w:pPr>
    </w:p>
    <w:p w14:paraId="2F8153E2" w14:textId="77777777" w:rsidR="00BB5ED6" w:rsidRPr="00580B9D" w:rsidRDefault="00BB5ED6" w:rsidP="00BB5ED6">
      <w:pPr>
        <w:rPr>
          <w:rFonts w:ascii="Arial" w:hAnsi="Arial" w:cs="Arial"/>
          <w:sz w:val="22"/>
          <w:szCs w:val="22"/>
        </w:rPr>
      </w:pPr>
      <w:r>
        <w:rPr>
          <w:rFonts w:ascii="Arial" w:hAnsi="Arial" w:cs="Arial"/>
          <w:sz w:val="22"/>
          <w:szCs w:val="22"/>
        </w:rPr>
        <w:t>(b</w:t>
      </w:r>
      <w:r w:rsidRPr="00580B9D">
        <w:rPr>
          <w:rFonts w:ascii="Arial" w:hAnsi="Arial" w:cs="Arial"/>
          <w:sz w:val="22"/>
          <w:szCs w:val="22"/>
        </w:rPr>
        <w:t>)</w:t>
      </w:r>
      <w:r w:rsidRPr="00580B9D">
        <w:rPr>
          <w:rFonts w:ascii="Arial" w:hAnsi="Arial" w:cs="Arial"/>
          <w:sz w:val="22"/>
          <w:szCs w:val="22"/>
        </w:rPr>
        <w:tab/>
      </w: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What is a biofuel?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w:t>
      </w:r>
      <w:r>
        <w:rPr>
          <w:rFonts w:ascii="Arial" w:hAnsi="Arial" w:cs="Arial"/>
          <w:sz w:val="22"/>
          <w:szCs w:val="22"/>
        </w:rPr>
        <w:br/>
      </w:r>
    </w:p>
    <w:tbl>
      <w:tblPr>
        <w:tblStyle w:val="TableGrid"/>
        <w:tblW w:w="8364" w:type="dxa"/>
        <w:tblInd w:w="817" w:type="dxa"/>
        <w:tblLook w:val="04A0" w:firstRow="1" w:lastRow="0" w:firstColumn="1" w:lastColumn="0" w:noHBand="0" w:noVBand="1"/>
      </w:tblPr>
      <w:tblGrid>
        <w:gridCol w:w="7371"/>
        <w:gridCol w:w="993"/>
      </w:tblGrid>
      <w:tr w:rsidR="00BB5ED6" w:rsidRPr="004A4305" w14:paraId="1FD19436" w14:textId="77777777" w:rsidTr="00693B49">
        <w:tc>
          <w:tcPr>
            <w:tcW w:w="7371" w:type="dxa"/>
          </w:tcPr>
          <w:p w14:paraId="0F7BE3AA" w14:textId="77777777" w:rsidR="00BB5ED6" w:rsidRPr="004A4305" w:rsidRDefault="00BB5ED6" w:rsidP="00693B49">
            <w:pPr>
              <w:jc w:val="center"/>
              <w:rPr>
                <w:rFonts w:ascii="Arial" w:hAnsi="Arial" w:cs="Arial"/>
                <w:b/>
                <w:sz w:val="20"/>
                <w:szCs w:val="20"/>
              </w:rPr>
            </w:pPr>
            <w:r w:rsidRPr="004A4305">
              <w:rPr>
                <w:rFonts w:ascii="Arial" w:hAnsi="Arial" w:cs="Arial"/>
                <w:b/>
                <w:sz w:val="20"/>
                <w:szCs w:val="20"/>
              </w:rPr>
              <w:t>Description</w:t>
            </w:r>
          </w:p>
        </w:tc>
        <w:tc>
          <w:tcPr>
            <w:tcW w:w="993" w:type="dxa"/>
          </w:tcPr>
          <w:p w14:paraId="1ED9AD14" w14:textId="77777777" w:rsidR="00BB5ED6" w:rsidRPr="004A4305" w:rsidRDefault="00BB5ED6" w:rsidP="00693B49">
            <w:pPr>
              <w:jc w:val="center"/>
              <w:rPr>
                <w:rFonts w:ascii="Arial" w:hAnsi="Arial" w:cs="Arial"/>
                <w:b/>
                <w:sz w:val="20"/>
                <w:szCs w:val="20"/>
              </w:rPr>
            </w:pPr>
            <w:r w:rsidRPr="004A4305">
              <w:rPr>
                <w:rFonts w:ascii="Arial" w:hAnsi="Arial" w:cs="Arial"/>
                <w:b/>
                <w:sz w:val="20"/>
                <w:szCs w:val="20"/>
              </w:rPr>
              <w:t>Marks</w:t>
            </w:r>
          </w:p>
        </w:tc>
      </w:tr>
      <w:tr w:rsidR="00BB5ED6" w:rsidRPr="004A4305" w14:paraId="34BACD3A" w14:textId="77777777" w:rsidTr="00693B49">
        <w:tc>
          <w:tcPr>
            <w:tcW w:w="7371" w:type="dxa"/>
          </w:tcPr>
          <w:p w14:paraId="462F9B15" w14:textId="63119247" w:rsidR="00BB5ED6" w:rsidRPr="007C6D97" w:rsidRDefault="00BB5ED6" w:rsidP="00693B49">
            <w:pPr>
              <w:rPr>
                <w:rFonts w:ascii="Arial" w:hAnsi="Arial" w:cs="Arial"/>
                <w:b/>
                <w:color w:val="FF0000"/>
                <w:sz w:val="20"/>
                <w:szCs w:val="20"/>
              </w:rPr>
            </w:pPr>
            <w:r w:rsidRPr="00137C69">
              <w:rPr>
                <w:rFonts w:ascii="Arial" w:eastAsia="Arial Unicode MS" w:hAnsi="Arial" w:cs="Arial"/>
                <w:color w:val="333333"/>
                <w:sz w:val="22"/>
                <w:szCs w:val="18"/>
                <w:lang w:eastAsia="en-US"/>
              </w:rPr>
              <w:t xml:space="preserve">Fuels that are produced from </w:t>
            </w:r>
            <w:r w:rsidR="00EE1887" w:rsidRPr="00137C69">
              <w:rPr>
                <w:rFonts w:ascii="Arial" w:eastAsia="Arial Unicode MS" w:hAnsi="Arial" w:cs="Arial"/>
                <w:color w:val="333333"/>
                <w:sz w:val="22"/>
                <w:szCs w:val="18"/>
                <w:lang w:eastAsia="en-US"/>
              </w:rPr>
              <w:t>biodegradable</w:t>
            </w:r>
            <w:r w:rsidRPr="00137C69">
              <w:rPr>
                <w:rFonts w:ascii="Arial" w:eastAsia="Arial Unicode MS" w:hAnsi="Arial" w:cs="Arial"/>
                <w:color w:val="333333"/>
                <w:sz w:val="22"/>
                <w:szCs w:val="18"/>
                <w:lang w:eastAsia="en-US"/>
              </w:rPr>
              <w:t xml:space="preserve"> materials such as</w:t>
            </w:r>
            <w:r>
              <w:rPr>
                <w:rFonts w:ascii="Arial" w:eastAsia="Arial Unicode MS" w:hAnsi="Arial" w:cs="Arial"/>
                <w:color w:val="333333"/>
                <w:sz w:val="22"/>
                <w:szCs w:val="18"/>
                <w:lang w:eastAsia="en-US"/>
              </w:rPr>
              <w:t xml:space="preserve"> crops</w:t>
            </w:r>
          </w:p>
        </w:tc>
        <w:tc>
          <w:tcPr>
            <w:tcW w:w="993" w:type="dxa"/>
          </w:tcPr>
          <w:p w14:paraId="2B5D48B3" w14:textId="77777777" w:rsidR="00BB5ED6" w:rsidRPr="000A6C3A" w:rsidRDefault="00BB5ED6" w:rsidP="00693B49">
            <w:pPr>
              <w:jc w:val="center"/>
              <w:rPr>
                <w:rFonts w:ascii="Arial" w:hAnsi="Arial" w:cs="Arial"/>
                <w:sz w:val="20"/>
                <w:szCs w:val="20"/>
              </w:rPr>
            </w:pPr>
            <w:r>
              <w:rPr>
                <w:rFonts w:ascii="Arial" w:hAnsi="Arial" w:cs="Arial"/>
                <w:sz w:val="20"/>
                <w:szCs w:val="20"/>
              </w:rPr>
              <w:t>1</w:t>
            </w:r>
          </w:p>
        </w:tc>
      </w:tr>
      <w:tr w:rsidR="00BB5ED6" w:rsidRPr="004A4305" w14:paraId="5EB2DF54" w14:textId="77777777" w:rsidTr="00693B49">
        <w:tc>
          <w:tcPr>
            <w:tcW w:w="7371" w:type="dxa"/>
          </w:tcPr>
          <w:p w14:paraId="7D5FE782" w14:textId="23D53BEF" w:rsidR="00BB5ED6" w:rsidRDefault="00D63BC8" w:rsidP="00693B49">
            <w:pPr>
              <w:jc w:val="right"/>
              <w:rPr>
                <w:rFonts w:ascii="Arial" w:hAnsi="Arial" w:cs="Arial"/>
                <w:sz w:val="20"/>
                <w:szCs w:val="20"/>
              </w:rPr>
            </w:pPr>
            <w:r w:rsidRPr="00CD3F35">
              <w:rPr>
                <w:rFonts w:ascii="Arial" w:hAnsi="Arial" w:cs="Arial"/>
                <w:b/>
                <w:sz w:val="20"/>
                <w:szCs w:val="20"/>
              </w:rPr>
              <w:t xml:space="preserve">Must mention plants and animals as sources otherwise -0.5. If they write   ‘such as crops/plants it is fine. Must mention ‘biodegradable’ or </w:t>
            </w:r>
            <w:r w:rsidR="00D206AE">
              <w:rPr>
                <w:rFonts w:ascii="Arial" w:hAnsi="Arial" w:cs="Arial"/>
                <w:b/>
                <w:sz w:val="20"/>
                <w:szCs w:val="20"/>
              </w:rPr>
              <w:t>‘</w:t>
            </w:r>
            <w:r w:rsidRPr="00CD3F35">
              <w:rPr>
                <w:rFonts w:ascii="Arial" w:hAnsi="Arial" w:cs="Arial"/>
                <w:b/>
                <w:sz w:val="20"/>
                <w:szCs w:val="20"/>
              </w:rPr>
              <w:t xml:space="preserve">renewable’ or </w:t>
            </w:r>
            <w:r w:rsidR="00D206AE">
              <w:rPr>
                <w:rFonts w:ascii="Arial" w:hAnsi="Arial" w:cs="Arial"/>
                <w:b/>
                <w:sz w:val="20"/>
                <w:szCs w:val="20"/>
              </w:rPr>
              <w:t>‘</w:t>
            </w:r>
            <w:r w:rsidRPr="00CD3F35">
              <w:rPr>
                <w:rFonts w:ascii="Arial" w:hAnsi="Arial" w:cs="Arial"/>
                <w:b/>
                <w:sz w:val="20"/>
                <w:szCs w:val="20"/>
              </w:rPr>
              <w:t>environmentally friendly’</w:t>
            </w:r>
            <w:r>
              <w:rPr>
                <w:rFonts w:ascii="Arial" w:hAnsi="Arial" w:cs="Arial"/>
                <w:sz w:val="20"/>
                <w:szCs w:val="20"/>
              </w:rPr>
              <w:t xml:space="preserve">                            </w:t>
            </w:r>
            <w:r w:rsidR="00BB5ED6">
              <w:rPr>
                <w:rFonts w:ascii="Arial" w:hAnsi="Arial" w:cs="Arial"/>
                <w:sz w:val="20"/>
                <w:szCs w:val="20"/>
              </w:rPr>
              <w:t>Total</w:t>
            </w:r>
          </w:p>
        </w:tc>
        <w:tc>
          <w:tcPr>
            <w:tcW w:w="993" w:type="dxa"/>
            <w:vAlign w:val="center"/>
          </w:tcPr>
          <w:p w14:paraId="63416454" w14:textId="77777777" w:rsidR="00BB5ED6" w:rsidRDefault="00BB5ED6" w:rsidP="00693B49">
            <w:pPr>
              <w:jc w:val="center"/>
              <w:rPr>
                <w:rFonts w:ascii="Arial" w:hAnsi="Arial" w:cs="Arial"/>
                <w:sz w:val="20"/>
                <w:szCs w:val="20"/>
              </w:rPr>
            </w:pPr>
            <w:r>
              <w:rPr>
                <w:rFonts w:ascii="Arial" w:hAnsi="Arial" w:cs="Arial"/>
                <w:sz w:val="20"/>
                <w:szCs w:val="20"/>
              </w:rPr>
              <w:t>1</w:t>
            </w:r>
          </w:p>
        </w:tc>
      </w:tr>
    </w:tbl>
    <w:p w14:paraId="7A3068F2" w14:textId="77777777" w:rsidR="00BB5ED6" w:rsidRDefault="00BB5ED6" w:rsidP="00BB5ED6">
      <w:pPr>
        <w:rPr>
          <w:rFonts w:ascii="Arial" w:hAnsi="Arial" w:cs="Arial"/>
          <w:b/>
          <w:sz w:val="22"/>
          <w:szCs w:val="22"/>
        </w:rPr>
      </w:pPr>
    </w:p>
    <w:p w14:paraId="2E370BBE" w14:textId="77777777" w:rsidR="00BB5ED6" w:rsidRDefault="00BB5ED6" w:rsidP="00BB5ED6">
      <w:pPr>
        <w:rPr>
          <w:rFonts w:ascii="Arial" w:hAnsi="Arial" w:cs="Arial"/>
          <w:b/>
          <w:sz w:val="22"/>
          <w:szCs w:val="22"/>
        </w:rPr>
      </w:pPr>
    </w:p>
    <w:p w14:paraId="10CA4D5F" w14:textId="3FC8D63B" w:rsidR="00BB5ED6" w:rsidRDefault="00BB5ED6" w:rsidP="00BB5ED6">
      <w:pPr>
        <w:rPr>
          <w:rFonts w:ascii="Arial" w:hAnsi="Arial" w:cs="Arial"/>
          <w:sz w:val="22"/>
          <w:szCs w:val="22"/>
        </w:rPr>
      </w:pPr>
      <w:r>
        <w:rPr>
          <w:rFonts w:ascii="Arial" w:hAnsi="Arial" w:cs="Arial"/>
          <w:b/>
          <w:sz w:val="22"/>
          <w:szCs w:val="22"/>
        </w:rPr>
        <w:tab/>
      </w:r>
      <w:r>
        <w:rPr>
          <w:rFonts w:ascii="Arial" w:hAnsi="Arial" w:cs="Arial"/>
          <w:sz w:val="22"/>
          <w:szCs w:val="22"/>
        </w:rPr>
        <w:t>(ii) Give one</w:t>
      </w:r>
      <w:r w:rsidRPr="00007ED0">
        <w:rPr>
          <w:rFonts w:ascii="Arial" w:hAnsi="Arial" w:cs="Arial"/>
          <w:sz w:val="22"/>
          <w:szCs w:val="22"/>
        </w:rPr>
        <w:t xml:space="preserve"> example</w:t>
      </w:r>
      <w:r w:rsidR="00D63BC8">
        <w:rPr>
          <w:rFonts w:ascii="Arial" w:hAnsi="Arial" w:cs="Arial"/>
          <w:sz w:val="22"/>
          <w:szCs w:val="22"/>
        </w:rPr>
        <w:t xml:space="preserve"> of a biofuel other than bi</w:t>
      </w:r>
      <w:r>
        <w:rPr>
          <w:rFonts w:ascii="Arial" w:hAnsi="Arial" w:cs="Arial"/>
          <w:sz w:val="22"/>
          <w:szCs w:val="22"/>
        </w:rPr>
        <w:t>odiesel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(0.5)</w:t>
      </w:r>
    </w:p>
    <w:p w14:paraId="781434F5" w14:textId="77777777" w:rsidR="00BB5ED6" w:rsidRDefault="00BB5ED6" w:rsidP="00BB5ED6">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BB5ED6" w:rsidRPr="004A4305" w14:paraId="5692F5B7" w14:textId="77777777" w:rsidTr="00693B49">
        <w:tc>
          <w:tcPr>
            <w:tcW w:w="7371" w:type="dxa"/>
          </w:tcPr>
          <w:p w14:paraId="1441AF72" w14:textId="77777777" w:rsidR="00BB5ED6" w:rsidRPr="004A4305" w:rsidRDefault="00BB5ED6" w:rsidP="00693B49">
            <w:pPr>
              <w:jc w:val="center"/>
              <w:rPr>
                <w:rFonts w:ascii="Arial" w:hAnsi="Arial" w:cs="Arial"/>
                <w:b/>
                <w:sz w:val="20"/>
                <w:szCs w:val="20"/>
              </w:rPr>
            </w:pPr>
            <w:r w:rsidRPr="004A4305">
              <w:rPr>
                <w:rFonts w:ascii="Arial" w:hAnsi="Arial" w:cs="Arial"/>
                <w:b/>
                <w:sz w:val="20"/>
                <w:szCs w:val="20"/>
              </w:rPr>
              <w:t>Description</w:t>
            </w:r>
          </w:p>
        </w:tc>
        <w:tc>
          <w:tcPr>
            <w:tcW w:w="993" w:type="dxa"/>
          </w:tcPr>
          <w:p w14:paraId="36F455F9" w14:textId="77777777" w:rsidR="00BB5ED6" w:rsidRPr="004A4305" w:rsidRDefault="00BB5ED6" w:rsidP="00693B49">
            <w:pPr>
              <w:jc w:val="center"/>
              <w:rPr>
                <w:rFonts w:ascii="Arial" w:hAnsi="Arial" w:cs="Arial"/>
                <w:b/>
                <w:sz w:val="20"/>
                <w:szCs w:val="20"/>
              </w:rPr>
            </w:pPr>
            <w:r w:rsidRPr="004A4305">
              <w:rPr>
                <w:rFonts w:ascii="Arial" w:hAnsi="Arial" w:cs="Arial"/>
                <w:b/>
                <w:sz w:val="20"/>
                <w:szCs w:val="20"/>
              </w:rPr>
              <w:t>Marks</w:t>
            </w:r>
          </w:p>
        </w:tc>
      </w:tr>
      <w:tr w:rsidR="00BB5ED6" w:rsidRPr="004A4305" w14:paraId="11A999B1" w14:textId="77777777" w:rsidTr="00693B49">
        <w:tc>
          <w:tcPr>
            <w:tcW w:w="7371" w:type="dxa"/>
          </w:tcPr>
          <w:p w14:paraId="5EE95987" w14:textId="44189E0E" w:rsidR="00BB5ED6" w:rsidRPr="007C6D97" w:rsidRDefault="00BB5ED6" w:rsidP="00693B49">
            <w:pPr>
              <w:rPr>
                <w:rFonts w:ascii="Arial" w:hAnsi="Arial" w:cs="Arial"/>
                <w:b/>
                <w:color w:val="FF0000"/>
                <w:sz w:val="20"/>
                <w:szCs w:val="20"/>
              </w:rPr>
            </w:pPr>
            <w:r w:rsidRPr="00137C69">
              <w:rPr>
                <w:rFonts w:ascii="Arial" w:eastAsia="Arial Unicode MS" w:hAnsi="Arial" w:cs="Arial"/>
                <w:color w:val="333333"/>
                <w:sz w:val="22"/>
                <w:szCs w:val="18"/>
                <w:lang w:eastAsia="en-US"/>
              </w:rPr>
              <w:t>biogas or bioethanol</w:t>
            </w:r>
            <w:r w:rsidR="00914F23">
              <w:rPr>
                <w:rFonts w:ascii="Arial" w:eastAsia="Arial Unicode MS" w:hAnsi="Arial" w:cs="Arial"/>
                <w:color w:val="333333"/>
                <w:sz w:val="22"/>
                <w:szCs w:val="18"/>
                <w:lang w:eastAsia="en-US"/>
              </w:rPr>
              <w:t xml:space="preserve"> </w:t>
            </w:r>
            <w:r w:rsidR="00914F23" w:rsidRPr="00914F23">
              <w:rPr>
                <w:rFonts w:ascii="Arial" w:eastAsia="Arial Unicode MS" w:hAnsi="Arial" w:cs="Arial"/>
                <w:b/>
                <w:color w:val="333333"/>
                <w:sz w:val="22"/>
                <w:szCs w:val="18"/>
                <w:lang w:eastAsia="en-US"/>
              </w:rPr>
              <w:t xml:space="preserve">or </w:t>
            </w:r>
            <w:proofErr w:type="spellStart"/>
            <w:r w:rsidR="00914F23" w:rsidRPr="00914F23">
              <w:rPr>
                <w:rFonts w:ascii="Arial" w:eastAsia="Arial Unicode MS" w:hAnsi="Arial" w:cs="Arial"/>
                <w:b/>
                <w:color w:val="333333"/>
                <w:sz w:val="22"/>
                <w:szCs w:val="18"/>
                <w:lang w:eastAsia="en-US"/>
              </w:rPr>
              <w:t>biogasoline</w:t>
            </w:r>
            <w:proofErr w:type="spellEnd"/>
          </w:p>
        </w:tc>
        <w:tc>
          <w:tcPr>
            <w:tcW w:w="993" w:type="dxa"/>
          </w:tcPr>
          <w:p w14:paraId="391C6709" w14:textId="08A97E4F" w:rsidR="00BB5ED6" w:rsidRPr="000A6C3A" w:rsidRDefault="00BB5ED6" w:rsidP="00693B49">
            <w:pPr>
              <w:jc w:val="center"/>
              <w:rPr>
                <w:rFonts w:ascii="Arial" w:hAnsi="Arial" w:cs="Arial"/>
                <w:sz w:val="20"/>
                <w:szCs w:val="20"/>
              </w:rPr>
            </w:pPr>
            <w:r>
              <w:rPr>
                <w:rFonts w:ascii="Arial" w:hAnsi="Arial" w:cs="Arial"/>
                <w:sz w:val="20"/>
                <w:szCs w:val="20"/>
              </w:rPr>
              <w:t>0.5</w:t>
            </w:r>
          </w:p>
        </w:tc>
      </w:tr>
      <w:tr w:rsidR="00BB5ED6" w:rsidRPr="004A4305" w14:paraId="1080B630" w14:textId="77777777" w:rsidTr="00693B49">
        <w:tc>
          <w:tcPr>
            <w:tcW w:w="7371" w:type="dxa"/>
          </w:tcPr>
          <w:p w14:paraId="3279D17A" w14:textId="43577AB4" w:rsidR="00BB5ED6" w:rsidRDefault="00CD3F35" w:rsidP="00CD3F35">
            <w:pPr>
              <w:jc w:val="right"/>
              <w:rPr>
                <w:rFonts w:ascii="Arial" w:hAnsi="Arial" w:cs="Arial"/>
                <w:sz w:val="20"/>
                <w:szCs w:val="20"/>
              </w:rPr>
            </w:pPr>
            <w:r w:rsidRPr="00CD3F35">
              <w:rPr>
                <w:rFonts w:ascii="Arial" w:hAnsi="Arial" w:cs="Arial"/>
                <w:b/>
                <w:sz w:val="20"/>
                <w:szCs w:val="20"/>
              </w:rPr>
              <w:t>Or ethanol</w:t>
            </w:r>
            <w:r>
              <w:rPr>
                <w:rFonts w:ascii="Arial" w:hAnsi="Arial" w:cs="Arial"/>
                <w:sz w:val="20"/>
                <w:szCs w:val="20"/>
              </w:rPr>
              <w:t xml:space="preserve">                                                      </w:t>
            </w:r>
            <w:r w:rsidR="00BB5ED6">
              <w:rPr>
                <w:rFonts w:ascii="Arial" w:hAnsi="Arial" w:cs="Arial"/>
                <w:sz w:val="20"/>
                <w:szCs w:val="20"/>
              </w:rPr>
              <w:t>Total</w:t>
            </w:r>
          </w:p>
        </w:tc>
        <w:tc>
          <w:tcPr>
            <w:tcW w:w="993" w:type="dxa"/>
            <w:vAlign w:val="center"/>
          </w:tcPr>
          <w:p w14:paraId="0665F550" w14:textId="09B8D2D5" w:rsidR="00BB5ED6" w:rsidRDefault="00BB5ED6" w:rsidP="00693B49">
            <w:pPr>
              <w:jc w:val="center"/>
              <w:rPr>
                <w:rFonts w:ascii="Arial" w:hAnsi="Arial" w:cs="Arial"/>
                <w:sz w:val="20"/>
                <w:szCs w:val="20"/>
              </w:rPr>
            </w:pPr>
            <w:r>
              <w:rPr>
                <w:rFonts w:ascii="Arial" w:hAnsi="Arial" w:cs="Arial"/>
                <w:sz w:val="20"/>
                <w:szCs w:val="20"/>
              </w:rPr>
              <w:t>0.5</w:t>
            </w:r>
          </w:p>
        </w:tc>
      </w:tr>
    </w:tbl>
    <w:p w14:paraId="5CC3CB3D" w14:textId="77777777" w:rsidR="00137C69" w:rsidRDefault="00137C69" w:rsidP="007C6D97">
      <w:pPr>
        <w:rPr>
          <w:rFonts w:ascii="Arial" w:hAnsi="Arial" w:cs="Arial"/>
          <w:sz w:val="22"/>
          <w:szCs w:val="22"/>
        </w:rPr>
      </w:pPr>
    </w:p>
    <w:p w14:paraId="127CEA0E" w14:textId="77777777" w:rsidR="00BB5ED6" w:rsidRDefault="00BB5ED6" w:rsidP="007C6D97">
      <w:pPr>
        <w:rPr>
          <w:rFonts w:ascii="Arial" w:hAnsi="Arial" w:cs="Arial"/>
          <w:sz w:val="22"/>
          <w:szCs w:val="22"/>
        </w:rPr>
      </w:pPr>
    </w:p>
    <w:p w14:paraId="33066A37" w14:textId="77777777" w:rsidR="00580B9D" w:rsidRDefault="00580B9D" w:rsidP="007C6D97">
      <w:pPr>
        <w:rPr>
          <w:rFonts w:ascii="Arial" w:hAnsi="Arial" w:cs="Arial"/>
          <w:sz w:val="22"/>
          <w:szCs w:val="22"/>
        </w:rPr>
      </w:pPr>
      <w:r>
        <w:rPr>
          <w:rFonts w:ascii="Arial" w:hAnsi="Arial" w:cs="Arial"/>
          <w:sz w:val="22"/>
          <w:szCs w:val="22"/>
        </w:rPr>
        <w:t>A typical equation for the complete combustion of biodiesel is shown below.</w:t>
      </w:r>
    </w:p>
    <w:p w14:paraId="18258BA9" w14:textId="77777777" w:rsidR="00777502" w:rsidRDefault="00580B9D" w:rsidP="007C6D97">
      <w:pPr>
        <w:rPr>
          <w:rFonts w:ascii="Arial" w:eastAsia="MS Gothic" w:hAnsi="Arial" w:cs="Arial"/>
          <w:sz w:val="22"/>
          <w:szCs w:val="22"/>
        </w:rPr>
      </w:pPr>
      <w:r>
        <w:rPr>
          <w:rFonts w:ascii="Arial" w:hAnsi="Arial" w:cs="Arial"/>
          <w:sz w:val="22"/>
          <w:szCs w:val="22"/>
        </w:rPr>
        <w:tab/>
        <w:t>C</w:t>
      </w:r>
      <w:r>
        <w:rPr>
          <w:rFonts w:ascii="Arial" w:hAnsi="Arial" w:cs="Arial"/>
          <w:sz w:val="22"/>
          <w:szCs w:val="22"/>
          <w:vertAlign w:val="subscript"/>
        </w:rPr>
        <w:t>19</w:t>
      </w:r>
      <w:r>
        <w:rPr>
          <w:rFonts w:ascii="Arial" w:hAnsi="Arial" w:cs="Arial"/>
          <w:sz w:val="22"/>
          <w:szCs w:val="22"/>
        </w:rPr>
        <w:t>H</w:t>
      </w:r>
      <w:r>
        <w:rPr>
          <w:rFonts w:ascii="Arial" w:hAnsi="Arial" w:cs="Arial"/>
          <w:sz w:val="22"/>
          <w:szCs w:val="22"/>
          <w:vertAlign w:val="subscript"/>
        </w:rPr>
        <w:t>36</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t>+</w:t>
      </w:r>
      <w:r>
        <w:rPr>
          <w:rFonts w:ascii="Arial" w:hAnsi="Arial" w:cs="Arial"/>
          <w:sz w:val="22"/>
          <w:szCs w:val="22"/>
        </w:rPr>
        <w:tab/>
        <w:t>27</w:t>
      </w:r>
      <w:r w:rsidR="00CC7D9A">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r>
      <w:r w:rsidR="00D02E48">
        <w:rPr>
          <w:rFonts w:ascii="Arial" w:hAnsi="Arial" w:cs="Arial"/>
          <w:sz w:val="22"/>
          <w:szCs w:val="22"/>
        </w:rPr>
        <w:t>→</w:t>
      </w:r>
      <w:r>
        <w:rPr>
          <w:rFonts w:ascii="Arial" w:hAnsi="Arial" w:cs="Arial"/>
          <w:sz w:val="22"/>
          <w:szCs w:val="22"/>
        </w:rPr>
        <w:tab/>
      </w:r>
      <w:r w:rsidRPr="00580B9D">
        <w:rPr>
          <w:rFonts w:ascii="Arial" w:eastAsia="MS Gothic" w:hAnsi="Arial" w:cs="Arial"/>
          <w:sz w:val="22"/>
          <w:szCs w:val="22"/>
        </w:rPr>
        <w:t>19</w:t>
      </w:r>
      <w:r w:rsidR="00CC7D9A">
        <w:rPr>
          <w:rFonts w:ascii="Arial" w:eastAsia="MS Gothic" w:hAnsi="Arial" w:cs="Arial"/>
          <w:sz w:val="22"/>
          <w:szCs w:val="22"/>
        </w:rPr>
        <w:t xml:space="preserve"> </w:t>
      </w:r>
      <w:r w:rsidRPr="00580B9D">
        <w:rPr>
          <w:rFonts w:ascii="Arial" w:eastAsia="MS Gothic" w:hAnsi="Arial" w:cs="Arial"/>
          <w:sz w:val="22"/>
          <w:szCs w:val="22"/>
        </w:rPr>
        <w:t>CO</w:t>
      </w:r>
      <w:r w:rsidRPr="00580B9D">
        <w:rPr>
          <w:rFonts w:ascii="Arial" w:eastAsia="MS Gothic" w:hAnsi="Arial" w:cs="Arial"/>
          <w:sz w:val="22"/>
          <w:szCs w:val="22"/>
          <w:vertAlign w:val="subscript"/>
        </w:rPr>
        <w:t>2</w:t>
      </w:r>
      <w:r>
        <w:rPr>
          <w:rFonts w:ascii="Arial" w:eastAsia="MS Gothic" w:hAnsi="Arial" w:cs="Arial"/>
          <w:sz w:val="22"/>
          <w:szCs w:val="22"/>
        </w:rPr>
        <w:tab/>
      </w:r>
      <w:r>
        <w:rPr>
          <w:rFonts w:ascii="Arial" w:eastAsia="MS Gothic" w:hAnsi="Arial" w:cs="Arial"/>
          <w:sz w:val="22"/>
          <w:szCs w:val="22"/>
        </w:rPr>
        <w:tab/>
        <w:t>+</w:t>
      </w:r>
      <w:r>
        <w:rPr>
          <w:rFonts w:ascii="Arial" w:eastAsia="MS Gothic" w:hAnsi="Arial" w:cs="Arial"/>
          <w:sz w:val="22"/>
          <w:szCs w:val="22"/>
        </w:rPr>
        <w:tab/>
        <w:t>18</w:t>
      </w:r>
      <w:r w:rsidR="00CC7D9A">
        <w:rPr>
          <w:rFonts w:ascii="Arial" w:eastAsia="MS Gothic" w:hAnsi="Arial" w:cs="Arial"/>
          <w:sz w:val="22"/>
          <w:szCs w:val="22"/>
        </w:rPr>
        <w:t xml:space="preserve"> </w:t>
      </w:r>
      <w:r>
        <w:rPr>
          <w:rFonts w:ascii="Arial" w:eastAsia="MS Gothic" w:hAnsi="Arial" w:cs="Arial"/>
          <w:sz w:val="22"/>
          <w:szCs w:val="22"/>
        </w:rPr>
        <w:t>H</w:t>
      </w:r>
      <w:r>
        <w:rPr>
          <w:rFonts w:ascii="Arial" w:eastAsia="MS Gothic" w:hAnsi="Arial" w:cs="Arial"/>
          <w:sz w:val="22"/>
          <w:szCs w:val="22"/>
          <w:vertAlign w:val="subscript"/>
        </w:rPr>
        <w:t>2</w:t>
      </w:r>
      <w:r>
        <w:rPr>
          <w:rFonts w:ascii="Arial" w:eastAsia="MS Gothic" w:hAnsi="Arial" w:cs="Arial"/>
          <w:sz w:val="22"/>
          <w:szCs w:val="22"/>
        </w:rPr>
        <w:t>O</w:t>
      </w:r>
    </w:p>
    <w:p w14:paraId="736B9767" w14:textId="77777777" w:rsidR="009B7A1A" w:rsidRPr="009B7A1A" w:rsidRDefault="009B7A1A" w:rsidP="007C6D97">
      <w:pPr>
        <w:jc w:val="right"/>
        <w:rPr>
          <w:rFonts w:ascii="Arial" w:hAnsi="Arial" w:cs="Arial"/>
          <w:i/>
          <w:sz w:val="22"/>
          <w:szCs w:val="22"/>
          <w:u w:val="single"/>
        </w:rPr>
      </w:pPr>
      <w:r>
        <w:rPr>
          <w:rFonts w:ascii="Arial" w:hAnsi="Arial" w:cs="Arial"/>
          <w:i/>
          <w:sz w:val="22"/>
          <w:szCs w:val="22"/>
        </w:rPr>
        <w:tab/>
      </w:r>
      <w:r w:rsidRPr="009B7A1A">
        <w:rPr>
          <w:rFonts w:ascii="Arial" w:hAnsi="Arial" w:cs="Arial"/>
          <w:i/>
          <w:sz w:val="22"/>
          <w:szCs w:val="22"/>
        </w:rPr>
        <w:t>Source:</w:t>
      </w:r>
      <w:r>
        <w:rPr>
          <w:rFonts w:ascii="Arial" w:hAnsi="Arial" w:cs="Arial"/>
          <w:i/>
          <w:sz w:val="22"/>
          <w:szCs w:val="22"/>
          <w:u w:val="single"/>
        </w:rPr>
        <w:t xml:space="preserve"> </w:t>
      </w:r>
      <w:r w:rsidRPr="009B7A1A">
        <w:rPr>
          <w:rFonts w:ascii="Arial" w:hAnsi="Arial" w:cs="Arial"/>
          <w:i/>
          <w:sz w:val="22"/>
          <w:szCs w:val="22"/>
          <w:u w:val="single"/>
        </w:rPr>
        <w:t>http://biofuel.org.uk/how-do-biofuels-burn.html</w:t>
      </w:r>
    </w:p>
    <w:p w14:paraId="019C2F6D" w14:textId="77777777" w:rsidR="00580B9D" w:rsidRPr="00580B9D" w:rsidRDefault="00580B9D" w:rsidP="007C6D97">
      <w:pPr>
        <w:rPr>
          <w:rFonts w:ascii="Arial" w:hAnsi="Arial" w:cs="Arial"/>
          <w:sz w:val="22"/>
          <w:szCs w:val="22"/>
        </w:rPr>
      </w:pPr>
    </w:p>
    <w:p w14:paraId="5FD41661" w14:textId="6410C9E5" w:rsidR="00777502" w:rsidRDefault="00137C69" w:rsidP="007C6D97">
      <w:pPr>
        <w:rPr>
          <w:rFonts w:ascii="Arial" w:hAnsi="Arial" w:cs="Arial"/>
          <w:sz w:val="22"/>
          <w:szCs w:val="22"/>
        </w:rPr>
      </w:pPr>
      <w:r>
        <w:rPr>
          <w:rFonts w:ascii="Arial" w:hAnsi="Arial" w:cs="Arial"/>
          <w:sz w:val="22"/>
          <w:szCs w:val="22"/>
        </w:rPr>
        <w:t>(c</w:t>
      </w:r>
      <w:r w:rsidR="00580B9D" w:rsidRPr="00580B9D">
        <w:rPr>
          <w:rFonts w:ascii="Arial" w:hAnsi="Arial" w:cs="Arial"/>
          <w:sz w:val="22"/>
          <w:szCs w:val="22"/>
        </w:rPr>
        <w:t>)</w:t>
      </w:r>
      <w:r w:rsidR="00580B9D" w:rsidRPr="00580B9D">
        <w:rPr>
          <w:rFonts w:ascii="Arial" w:hAnsi="Arial" w:cs="Arial"/>
          <w:sz w:val="22"/>
          <w:szCs w:val="22"/>
        </w:rPr>
        <w:tab/>
      </w:r>
      <w:r w:rsidR="00580B9D">
        <w:rPr>
          <w:rFonts w:ascii="Arial" w:hAnsi="Arial" w:cs="Arial"/>
          <w:sz w:val="22"/>
          <w:szCs w:val="22"/>
        </w:rPr>
        <w:t>Determine the mass of CO</w:t>
      </w:r>
      <w:r w:rsidR="00580B9D">
        <w:rPr>
          <w:rFonts w:ascii="Arial" w:hAnsi="Arial" w:cs="Arial"/>
          <w:sz w:val="22"/>
          <w:szCs w:val="22"/>
          <w:vertAlign w:val="subscript"/>
        </w:rPr>
        <w:t>2</w:t>
      </w:r>
      <w:r w:rsidR="00842635">
        <w:rPr>
          <w:rFonts w:ascii="Arial" w:hAnsi="Arial" w:cs="Arial"/>
          <w:sz w:val="22"/>
          <w:szCs w:val="22"/>
        </w:rPr>
        <w:t xml:space="preserve"> emissions produced from 1.0</w:t>
      </w:r>
      <w:r w:rsidR="005A7EC3">
        <w:rPr>
          <w:rFonts w:ascii="Arial" w:hAnsi="Arial" w:cs="Arial"/>
          <w:sz w:val="22"/>
          <w:szCs w:val="22"/>
        </w:rPr>
        <w:t>0</w:t>
      </w:r>
      <w:r w:rsidR="00580B9D">
        <w:rPr>
          <w:rFonts w:ascii="Arial" w:hAnsi="Arial" w:cs="Arial"/>
          <w:sz w:val="22"/>
          <w:szCs w:val="22"/>
        </w:rPr>
        <w:t xml:space="preserve"> kg of biodiesel. </w:t>
      </w:r>
      <w:r w:rsidR="00580B9D">
        <w:rPr>
          <w:rFonts w:ascii="Arial" w:hAnsi="Arial" w:cs="Arial"/>
          <w:sz w:val="22"/>
          <w:szCs w:val="22"/>
        </w:rPr>
        <w:tab/>
        <w:t>(3)</w:t>
      </w:r>
    </w:p>
    <w:p w14:paraId="666B6067" w14:textId="77777777" w:rsidR="00867450" w:rsidRPr="00580B9D" w:rsidRDefault="00867450" w:rsidP="007C6D97">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0A6C3A" w:rsidRPr="004A4305" w14:paraId="7800386F" w14:textId="77777777" w:rsidTr="007C6D97">
        <w:tc>
          <w:tcPr>
            <w:tcW w:w="7371" w:type="dxa"/>
          </w:tcPr>
          <w:p w14:paraId="405E3A91" w14:textId="77777777" w:rsidR="000A6C3A" w:rsidRPr="004A4305" w:rsidRDefault="000A6C3A" w:rsidP="007C6D97">
            <w:pPr>
              <w:jc w:val="center"/>
              <w:rPr>
                <w:rFonts w:ascii="Arial" w:hAnsi="Arial" w:cs="Arial"/>
                <w:b/>
                <w:sz w:val="20"/>
                <w:szCs w:val="20"/>
              </w:rPr>
            </w:pPr>
            <w:r w:rsidRPr="004A4305">
              <w:rPr>
                <w:rFonts w:ascii="Arial" w:hAnsi="Arial" w:cs="Arial"/>
                <w:b/>
                <w:sz w:val="20"/>
                <w:szCs w:val="20"/>
              </w:rPr>
              <w:t>Description</w:t>
            </w:r>
          </w:p>
        </w:tc>
        <w:tc>
          <w:tcPr>
            <w:tcW w:w="993" w:type="dxa"/>
          </w:tcPr>
          <w:p w14:paraId="79F99CC5" w14:textId="77777777" w:rsidR="000A6C3A" w:rsidRPr="004A4305" w:rsidRDefault="000A6C3A" w:rsidP="007C6D97">
            <w:pPr>
              <w:jc w:val="center"/>
              <w:rPr>
                <w:rFonts w:ascii="Arial" w:hAnsi="Arial" w:cs="Arial"/>
                <w:b/>
                <w:sz w:val="20"/>
                <w:szCs w:val="20"/>
              </w:rPr>
            </w:pPr>
            <w:r w:rsidRPr="004A4305">
              <w:rPr>
                <w:rFonts w:ascii="Arial" w:hAnsi="Arial" w:cs="Arial"/>
                <w:b/>
                <w:sz w:val="20"/>
                <w:szCs w:val="20"/>
              </w:rPr>
              <w:t>Marks</w:t>
            </w:r>
          </w:p>
        </w:tc>
      </w:tr>
      <w:tr w:rsidR="000A6C3A" w:rsidRPr="004A4305" w14:paraId="7BD47D42" w14:textId="77777777" w:rsidTr="007C6D97">
        <w:tc>
          <w:tcPr>
            <w:tcW w:w="7371" w:type="dxa"/>
          </w:tcPr>
          <w:p w14:paraId="3B81F8BB" w14:textId="77777777" w:rsidR="000A6C3A" w:rsidRDefault="000A6C3A" w:rsidP="007C6D97">
            <w:pPr>
              <w:rPr>
                <w:rFonts w:ascii="Arial" w:hAnsi="Arial" w:cs="Arial"/>
                <w:sz w:val="20"/>
                <w:szCs w:val="20"/>
              </w:rPr>
            </w:pPr>
            <w:r>
              <w:rPr>
                <w:rFonts w:ascii="Arial" w:hAnsi="Arial" w:cs="Arial"/>
                <w:sz w:val="20"/>
                <w:szCs w:val="20"/>
              </w:rPr>
              <w:t>Conversion of mass to moles</w:t>
            </w:r>
          </w:p>
          <w:p w14:paraId="042FE1E6" w14:textId="77777777" w:rsidR="000A6C3A" w:rsidRPr="007C6D97" w:rsidRDefault="000A6C3A" w:rsidP="007C6D97">
            <w:pPr>
              <w:rPr>
                <w:rFonts w:ascii="Arial" w:hAnsi="Arial" w:cs="Arial"/>
                <w:b/>
                <w:color w:val="FF0000"/>
                <w:sz w:val="20"/>
                <w:szCs w:val="20"/>
              </w:rPr>
            </w:pPr>
            <w:r>
              <w:rPr>
                <w:rFonts w:ascii="Arial" w:hAnsi="Arial" w:cs="Arial"/>
                <w:sz w:val="20"/>
                <w:szCs w:val="20"/>
              </w:rPr>
              <w:t>n(C</w:t>
            </w:r>
            <w:r>
              <w:rPr>
                <w:rFonts w:ascii="Arial" w:hAnsi="Arial" w:cs="Arial"/>
                <w:sz w:val="20"/>
                <w:szCs w:val="20"/>
                <w:vertAlign w:val="subscript"/>
              </w:rPr>
              <w:t>19</w:t>
            </w:r>
            <w:r>
              <w:rPr>
                <w:rFonts w:ascii="Arial" w:hAnsi="Arial" w:cs="Arial"/>
                <w:sz w:val="20"/>
                <w:szCs w:val="20"/>
              </w:rPr>
              <w:t>H</w:t>
            </w:r>
            <w:r>
              <w:rPr>
                <w:rFonts w:ascii="Arial" w:hAnsi="Arial" w:cs="Arial"/>
                <w:sz w:val="20"/>
                <w:szCs w:val="20"/>
                <w:vertAlign w:val="subscript"/>
              </w:rPr>
              <w:t>36</w:t>
            </w:r>
            <w:r>
              <w:rPr>
                <w:rFonts w:ascii="Arial" w:hAnsi="Arial" w:cs="Arial"/>
                <w:sz w:val="20"/>
                <w:szCs w:val="20"/>
              </w:rPr>
              <w:t>O</w:t>
            </w:r>
            <w:r>
              <w:rPr>
                <w:rFonts w:ascii="Arial" w:hAnsi="Arial" w:cs="Arial"/>
                <w:sz w:val="20"/>
                <w:szCs w:val="20"/>
                <w:vertAlign w:val="subscript"/>
              </w:rPr>
              <w:t>2</w:t>
            </w:r>
            <w:r>
              <w:rPr>
                <w:rFonts w:ascii="Arial" w:hAnsi="Arial" w:cs="Arial"/>
                <w:sz w:val="20"/>
                <w:szCs w:val="20"/>
              </w:rPr>
              <w:t xml:space="preserve">)  =  1000/(19x12.01 + 36x1.008 + 2x16.00)   =   3.373 </w:t>
            </w:r>
            <w:proofErr w:type="spellStart"/>
            <w:r>
              <w:rPr>
                <w:rFonts w:ascii="Arial" w:hAnsi="Arial" w:cs="Arial"/>
                <w:sz w:val="20"/>
                <w:szCs w:val="20"/>
              </w:rPr>
              <w:t>mol</w:t>
            </w:r>
            <w:proofErr w:type="spellEnd"/>
            <w:r>
              <w:rPr>
                <w:rFonts w:ascii="Arial" w:hAnsi="Arial" w:cs="Arial"/>
                <w:sz w:val="22"/>
                <w:szCs w:val="22"/>
              </w:rPr>
              <w:t xml:space="preserve">  </w:t>
            </w:r>
          </w:p>
        </w:tc>
        <w:tc>
          <w:tcPr>
            <w:tcW w:w="993" w:type="dxa"/>
          </w:tcPr>
          <w:p w14:paraId="3BF9DE5E" w14:textId="77777777" w:rsidR="000A6C3A" w:rsidRPr="000A6C3A" w:rsidRDefault="000A6C3A" w:rsidP="007C6D97">
            <w:pPr>
              <w:jc w:val="center"/>
              <w:rPr>
                <w:rFonts w:ascii="Arial" w:hAnsi="Arial" w:cs="Arial"/>
                <w:sz w:val="20"/>
                <w:szCs w:val="20"/>
              </w:rPr>
            </w:pPr>
            <w:r>
              <w:rPr>
                <w:rFonts w:ascii="Arial" w:hAnsi="Arial" w:cs="Arial"/>
                <w:sz w:val="20"/>
                <w:szCs w:val="20"/>
              </w:rPr>
              <w:t>1</w:t>
            </w:r>
          </w:p>
        </w:tc>
      </w:tr>
      <w:tr w:rsidR="000A6C3A" w:rsidRPr="004A4305" w14:paraId="2C05ED7B" w14:textId="77777777" w:rsidTr="007C6D97">
        <w:tc>
          <w:tcPr>
            <w:tcW w:w="7371" w:type="dxa"/>
          </w:tcPr>
          <w:p w14:paraId="21D64743" w14:textId="77777777" w:rsidR="000A6C3A" w:rsidRDefault="000A6C3A" w:rsidP="007C6D97">
            <w:pPr>
              <w:rPr>
                <w:rFonts w:ascii="Arial" w:hAnsi="Arial" w:cs="Arial"/>
                <w:sz w:val="20"/>
                <w:szCs w:val="20"/>
              </w:rPr>
            </w:pPr>
            <w:r>
              <w:rPr>
                <w:rFonts w:ascii="Arial" w:hAnsi="Arial" w:cs="Arial"/>
                <w:sz w:val="20"/>
                <w:szCs w:val="20"/>
              </w:rPr>
              <w:t>Recognition of mole ratio</w:t>
            </w:r>
          </w:p>
          <w:p w14:paraId="3478999A" w14:textId="77777777" w:rsidR="000A6C3A" w:rsidRPr="0058600D" w:rsidRDefault="000A6C3A" w:rsidP="007C6D97">
            <w:pPr>
              <w:rPr>
                <w:rFonts w:ascii="Arial" w:hAnsi="Arial" w:cs="Arial"/>
                <w:sz w:val="20"/>
                <w:szCs w:val="20"/>
              </w:rPr>
            </w:pPr>
            <w:r>
              <w:rPr>
                <w:rFonts w:ascii="Arial" w:hAnsi="Arial" w:cs="Arial"/>
                <w:sz w:val="20"/>
                <w:szCs w:val="20"/>
              </w:rPr>
              <w:t>n(CO</w:t>
            </w:r>
            <w:r>
              <w:rPr>
                <w:rFonts w:ascii="Arial" w:hAnsi="Arial" w:cs="Arial"/>
                <w:sz w:val="20"/>
                <w:szCs w:val="20"/>
                <w:vertAlign w:val="subscript"/>
              </w:rPr>
              <w:t>2</w:t>
            </w:r>
            <w:r>
              <w:rPr>
                <w:rFonts w:ascii="Arial" w:hAnsi="Arial" w:cs="Arial"/>
                <w:sz w:val="20"/>
                <w:szCs w:val="20"/>
              </w:rPr>
              <w:t>)  = 19 x n(C</w:t>
            </w:r>
            <w:r>
              <w:rPr>
                <w:rFonts w:ascii="Arial" w:hAnsi="Arial" w:cs="Arial"/>
                <w:sz w:val="20"/>
                <w:szCs w:val="20"/>
                <w:vertAlign w:val="subscript"/>
              </w:rPr>
              <w:t>19</w:t>
            </w:r>
            <w:r>
              <w:rPr>
                <w:rFonts w:ascii="Arial" w:hAnsi="Arial" w:cs="Arial"/>
                <w:sz w:val="20"/>
                <w:szCs w:val="20"/>
              </w:rPr>
              <w:t>H</w:t>
            </w:r>
            <w:r>
              <w:rPr>
                <w:rFonts w:ascii="Arial" w:hAnsi="Arial" w:cs="Arial"/>
                <w:sz w:val="20"/>
                <w:szCs w:val="20"/>
                <w:vertAlign w:val="subscript"/>
              </w:rPr>
              <w:t>36</w:t>
            </w:r>
            <w:r>
              <w:rPr>
                <w:rFonts w:ascii="Arial" w:hAnsi="Arial" w:cs="Arial"/>
                <w:sz w:val="20"/>
                <w:szCs w:val="20"/>
              </w:rPr>
              <w:t>O</w:t>
            </w:r>
            <w:r>
              <w:rPr>
                <w:rFonts w:ascii="Arial" w:hAnsi="Arial" w:cs="Arial"/>
                <w:sz w:val="20"/>
                <w:szCs w:val="20"/>
                <w:vertAlign w:val="subscript"/>
              </w:rPr>
              <w:t>2</w:t>
            </w:r>
            <w:r>
              <w:rPr>
                <w:rFonts w:ascii="Arial" w:hAnsi="Arial" w:cs="Arial"/>
                <w:sz w:val="20"/>
                <w:szCs w:val="20"/>
              </w:rPr>
              <w:t xml:space="preserve">)  = 64.09 </w:t>
            </w:r>
            <w:proofErr w:type="spellStart"/>
            <w:r>
              <w:rPr>
                <w:rFonts w:ascii="Arial" w:hAnsi="Arial" w:cs="Arial"/>
                <w:sz w:val="20"/>
                <w:szCs w:val="20"/>
              </w:rPr>
              <w:t>mol</w:t>
            </w:r>
            <w:proofErr w:type="spellEnd"/>
            <w:r w:rsidR="007C6D97">
              <w:rPr>
                <w:rFonts w:ascii="Arial" w:hAnsi="Arial" w:cs="Arial"/>
                <w:sz w:val="22"/>
                <w:szCs w:val="22"/>
              </w:rPr>
              <w:t xml:space="preserve"> </w:t>
            </w:r>
          </w:p>
        </w:tc>
        <w:tc>
          <w:tcPr>
            <w:tcW w:w="993" w:type="dxa"/>
            <w:vAlign w:val="center"/>
          </w:tcPr>
          <w:p w14:paraId="11A96EA2" w14:textId="77777777" w:rsidR="000A6C3A" w:rsidRPr="004A4305" w:rsidRDefault="000A6C3A" w:rsidP="007C6D97">
            <w:pPr>
              <w:jc w:val="center"/>
              <w:rPr>
                <w:rFonts w:ascii="Arial" w:hAnsi="Arial" w:cs="Arial"/>
                <w:sz w:val="20"/>
                <w:szCs w:val="20"/>
              </w:rPr>
            </w:pPr>
            <w:r>
              <w:rPr>
                <w:rFonts w:ascii="Arial" w:hAnsi="Arial" w:cs="Arial"/>
                <w:sz w:val="20"/>
                <w:szCs w:val="20"/>
              </w:rPr>
              <w:t>1</w:t>
            </w:r>
          </w:p>
        </w:tc>
      </w:tr>
      <w:tr w:rsidR="000A6C3A" w:rsidRPr="004A4305" w14:paraId="0D823721" w14:textId="77777777" w:rsidTr="007C6D97">
        <w:tc>
          <w:tcPr>
            <w:tcW w:w="7371" w:type="dxa"/>
          </w:tcPr>
          <w:p w14:paraId="7A745D19" w14:textId="77777777" w:rsidR="000A6C3A" w:rsidRDefault="000A6C3A" w:rsidP="007C6D97">
            <w:pPr>
              <w:rPr>
                <w:rFonts w:ascii="Arial" w:hAnsi="Arial" w:cs="Arial"/>
                <w:sz w:val="20"/>
                <w:szCs w:val="20"/>
              </w:rPr>
            </w:pPr>
            <w:r>
              <w:rPr>
                <w:rFonts w:ascii="Arial" w:hAnsi="Arial" w:cs="Arial"/>
                <w:sz w:val="20"/>
                <w:szCs w:val="20"/>
              </w:rPr>
              <w:t>Conversion of moles to mass</w:t>
            </w:r>
          </w:p>
          <w:p w14:paraId="5D248AFB" w14:textId="77777777" w:rsidR="000A6C3A" w:rsidRPr="0058600D" w:rsidRDefault="000A6C3A" w:rsidP="00705250">
            <w:pPr>
              <w:rPr>
                <w:rFonts w:ascii="Arial" w:hAnsi="Arial" w:cs="Arial"/>
                <w:sz w:val="20"/>
                <w:szCs w:val="20"/>
                <w:vertAlign w:val="subscript"/>
              </w:rPr>
            </w:pPr>
            <w:r>
              <w:rPr>
                <w:rFonts w:ascii="Arial" w:hAnsi="Arial" w:cs="Arial"/>
                <w:sz w:val="20"/>
                <w:szCs w:val="20"/>
              </w:rPr>
              <w:t>m(CO</w:t>
            </w:r>
            <w:r>
              <w:rPr>
                <w:rFonts w:ascii="Arial" w:hAnsi="Arial" w:cs="Arial"/>
                <w:sz w:val="20"/>
                <w:szCs w:val="20"/>
                <w:vertAlign w:val="subscript"/>
              </w:rPr>
              <w:t>2</w:t>
            </w:r>
            <w:r>
              <w:rPr>
                <w:rFonts w:ascii="Arial" w:hAnsi="Arial" w:cs="Arial"/>
                <w:sz w:val="20"/>
                <w:szCs w:val="20"/>
              </w:rPr>
              <w:t xml:space="preserve">)  =  64.09 x 44.01   =  </w:t>
            </w:r>
            <w:r w:rsidR="00705250">
              <w:rPr>
                <w:rFonts w:ascii="Arial" w:hAnsi="Arial" w:cs="Arial"/>
                <w:sz w:val="20"/>
                <w:szCs w:val="20"/>
              </w:rPr>
              <w:t>2820  g  (2.82 x 10</w:t>
            </w:r>
            <w:r w:rsidR="00705250">
              <w:rPr>
                <w:rFonts w:ascii="Arial" w:hAnsi="Arial" w:cs="Arial"/>
                <w:sz w:val="20"/>
                <w:szCs w:val="20"/>
                <w:vertAlign w:val="superscript"/>
              </w:rPr>
              <w:t>3</w:t>
            </w:r>
            <w:r w:rsidR="00705250">
              <w:rPr>
                <w:rFonts w:ascii="Arial" w:hAnsi="Arial" w:cs="Arial"/>
                <w:sz w:val="20"/>
                <w:szCs w:val="20"/>
              </w:rPr>
              <w:t xml:space="preserve"> g)</w:t>
            </w:r>
            <w:r w:rsidR="00705250">
              <w:rPr>
                <w:rFonts w:ascii="Arial" w:hAnsi="Arial" w:cs="Arial"/>
                <w:sz w:val="20"/>
                <w:szCs w:val="20"/>
                <w:vertAlign w:val="superscript"/>
              </w:rPr>
              <w:t xml:space="preserve"> </w:t>
            </w:r>
            <w:r w:rsidR="00705250">
              <w:rPr>
                <w:rFonts w:ascii="Arial" w:hAnsi="Arial" w:cs="Arial"/>
                <w:sz w:val="20"/>
                <w:szCs w:val="20"/>
              </w:rPr>
              <w:t xml:space="preserve"> (2.82</w:t>
            </w:r>
            <w:r>
              <w:rPr>
                <w:rFonts w:ascii="Arial" w:hAnsi="Arial" w:cs="Arial"/>
                <w:sz w:val="20"/>
                <w:szCs w:val="20"/>
              </w:rPr>
              <w:t xml:space="preserve"> kg)</w:t>
            </w:r>
            <w:r w:rsidR="007C6D97">
              <w:rPr>
                <w:rFonts w:ascii="Arial" w:hAnsi="Arial" w:cs="Arial"/>
                <w:sz w:val="22"/>
                <w:szCs w:val="22"/>
              </w:rPr>
              <w:t xml:space="preserve"> </w:t>
            </w:r>
          </w:p>
        </w:tc>
        <w:tc>
          <w:tcPr>
            <w:tcW w:w="993" w:type="dxa"/>
            <w:vAlign w:val="center"/>
          </w:tcPr>
          <w:p w14:paraId="5DF4A59C" w14:textId="77777777" w:rsidR="000A6C3A" w:rsidRDefault="000A6C3A" w:rsidP="007C6D97">
            <w:pPr>
              <w:jc w:val="center"/>
              <w:rPr>
                <w:rFonts w:ascii="Arial" w:hAnsi="Arial" w:cs="Arial"/>
                <w:sz w:val="20"/>
                <w:szCs w:val="20"/>
              </w:rPr>
            </w:pPr>
            <w:r>
              <w:rPr>
                <w:rFonts w:ascii="Arial" w:hAnsi="Arial" w:cs="Arial"/>
                <w:sz w:val="20"/>
                <w:szCs w:val="20"/>
              </w:rPr>
              <w:t>1</w:t>
            </w:r>
          </w:p>
        </w:tc>
      </w:tr>
      <w:tr w:rsidR="007C6D97" w:rsidRPr="004A4305" w14:paraId="4BE3FC96" w14:textId="77777777" w:rsidTr="007C6D97">
        <w:tc>
          <w:tcPr>
            <w:tcW w:w="7371" w:type="dxa"/>
          </w:tcPr>
          <w:p w14:paraId="57899E37" w14:textId="04A74B38" w:rsidR="007C6D97" w:rsidRDefault="00CD3F35" w:rsidP="007C6D97">
            <w:pPr>
              <w:jc w:val="right"/>
              <w:rPr>
                <w:rFonts w:ascii="Arial" w:hAnsi="Arial" w:cs="Arial"/>
                <w:sz w:val="20"/>
                <w:szCs w:val="20"/>
              </w:rPr>
            </w:pPr>
            <w:r w:rsidRPr="00CD3F35">
              <w:rPr>
                <w:rFonts w:ascii="Arial" w:hAnsi="Arial" w:cs="Arial"/>
                <w:b/>
                <w:sz w:val="20"/>
                <w:szCs w:val="20"/>
              </w:rPr>
              <w:t xml:space="preserve">-0.5 for wrong molar mass </w:t>
            </w:r>
            <w:proofErr w:type="spellStart"/>
            <w:r w:rsidRPr="00CD3F35">
              <w:rPr>
                <w:rFonts w:ascii="Arial" w:hAnsi="Arial" w:cs="Arial"/>
                <w:b/>
                <w:sz w:val="20"/>
                <w:szCs w:val="20"/>
              </w:rPr>
              <w:t>calcs</w:t>
            </w:r>
            <w:proofErr w:type="spellEnd"/>
            <w:r>
              <w:rPr>
                <w:rFonts w:ascii="Arial" w:hAnsi="Arial" w:cs="Arial"/>
                <w:sz w:val="20"/>
                <w:szCs w:val="20"/>
              </w:rPr>
              <w:t xml:space="preserve">.                                     </w:t>
            </w:r>
            <w:r w:rsidR="007C6D97">
              <w:rPr>
                <w:rFonts w:ascii="Arial" w:hAnsi="Arial" w:cs="Arial"/>
                <w:sz w:val="20"/>
                <w:szCs w:val="20"/>
              </w:rPr>
              <w:t>Total</w:t>
            </w:r>
          </w:p>
        </w:tc>
        <w:tc>
          <w:tcPr>
            <w:tcW w:w="993" w:type="dxa"/>
            <w:vAlign w:val="center"/>
          </w:tcPr>
          <w:p w14:paraId="55878AC8" w14:textId="77777777" w:rsidR="007C6D97" w:rsidRDefault="007C6D97" w:rsidP="007C6D97">
            <w:pPr>
              <w:jc w:val="center"/>
              <w:rPr>
                <w:rFonts w:ascii="Arial" w:hAnsi="Arial" w:cs="Arial"/>
                <w:sz w:val="20"/>
                <w:szCs w:val="20"/>
              </w:rPr>
            </w:pPr>
            <w:r>
              <w:rPr>
                <w:rFonts w:ascii="Arial" w:hAnsi="Arial" w:cs="Arial"/>
                <w:sz w:val="20"/>
                <w:szCs w:val="20"/>
              </w:rPr>
              <w:t>3</w:t>
            </w:r>
          </w:p>
        </w:tc>
      </w:tr>
    </w:tbl>
    <w:p w14:paraId="045DEFD8" w14:textId="77777777" w:rsidR="00777502" w:rsidRDefault="00777502" w:rsidP="007C6D97">
      <w:pPr>
        <w:rPr>
          <w:rFonts w:ascii="Arial" w:hAnsi="Arial" w:cs="Arial"/>
          <w:b/>
          <w:sz w:val="22"/>
          <w:szCs w:val="22"/>
        </w:rPr>
      </w:pPr>
    </w:p>
    <w:p w14:paraId="08EE129F" w14:textId="77777777" w:rsidR="00424E4C" w:rsidRDefault="00424E4C" w:rsidP="007C6D97">
      <w:pPr>
        <w:rPr>
          <w:rFonts w:ascii="Arial" w:hAnsi="Arial" w:cs="Arial"/>
          <w:b/>
          <w:sz w:val="22"/>
          <w:szCs w:val="22"/>
        </w:rPr>
      </w:pPr>
    </w:p>
    <w:p w14:paraId="304D11B0" w14:textId="77777777" w:rsidR="00424E4C" w:rsidRDefault="00424E4C" w:rsidP="007C6D97">
      <w:pPr>
        <w:rPr>
          <w:rFonts w:ascii="Arial" w:hAnsi="Arial" w:cs="Arial"/>
          <w:b/>
          <w:sz w:val="22"/>
          <w:szCs w:val="22"/>
        </w:rPr>
      </w:pPr>
    </w:p>
    <w:p w14:paraId="3425892B" w14:textId="77777777" w:rsidR="00EE1887" w:rsidRDefault="00EE1887" w:rsidP="007C6D97">
      <w:pPr>
        <w:rPr>
          <w:rFonts w:ascii="Arial" w:hAnsi="Arial" w:cs="Arial"/>
          <w:b/>
          <w:sz w:val="22"/>
          <w:szCs w:val="22"/>
        </w:rPr>
      </w:pPr>
    </w:p>
    <w:p w14:paraId="22371B03" w14:textId="77777777" w:rsidR="00424E4C" w:rsidRDefault="00424E4C" w:rsidP="007C6D97">
      <w:pPr>
        <w:rPr>
          <w:rFonts w:ascii="Arial" w:hAnsi="Arial" w:cs="Arial"/>
          <w:b/>
          <w:sz w:val="22"/>
          <w:szCs w:val="22"/>
        </w:rPr>
      </w:pPr>
    </w:p>
    <w:p w14:paraId="22C6F3C8" w14:textId="69506720" w:rsidR="00580B9D" w:rsidRPr="00580B9D" w:rsidRDefault="00137C69" w:rsidP="007C6D97">
      <w:pPr>
        <w:rPr>
          <w:rFonts w:ascii="Arial" w:hAnsi="Arial" w:cs="Arial"/>
          <w:sz w:val="22"/>
          <w:szCs w:val="18"/>
        </w:rPr>
      </w:pPr>
      <w:r>
        <w:rPr>
          <w:rFonts w:ascii="Arial" w:hAnsi="Arial" w:cs="Arial"/>
          <w:sz w:val="22"/>
          <w:szCs w:val="18"/>
        </w:rPr>
        <w:t>(d</w:t>
      </w:r>
      <w:r w:rsidR="00580B9D">
        <w:rPr>
          <w:rFonts w:ascii="Arial" w:hAnsi="Arial" w:cs="Arial"/>
          <w:sz w:val="22"/>
          <w:szCs w:val="18"/>
        </w:rPr>
        <w:t>)</w:t>
      </w:r>
      <w:r w:rsidR="00580B9D">
        <w:rPr>
          <w:rFonts w:ascii="Arial" w:hAnsi="Arial" w:cs="Arial"/>
          <w:sz w:val="22"/>
          <w:szCs w:val="18"/>
        </w:rPr>
        <w:tab/>
      </w:r>
      <w:r w:rsidR="00842635">
        <w:rPr>
          <w:rFonts w:ascii="Arial" w:hAnsi="Arial" w:cs="Arial"/>
          <w:sz w:val="22"/>
          <w:szCs w:val="18"/>
        </w:rPr>
        <w:t>Given that 1.0</w:t>
      </w:r>
      <w:r w:rsidR="005A7EC3">
        <w:rPr>
          <w:rFonts w:ascii="Arial" w:hAnsi="Arial" w:cs="Arial"/>
          <w:sz w:val="22"/>
          <w:szCs w:val="18"/>
        </w:rPr>
        <w:t>0</w:t>
      </w:r>
      <w:r w:rsidR="00A57E55">
        <w:rPr>
          <w:rFonts w:ascii="Arial" w:hAnsi="Arial" w:cs="Arial"/>
          <w:sz w:val="22"/>
          <w:szCs w:val="18"/>
        </w:rPr>
        <w:t xml:space="preserve"> kg of biodiesel has a volume of about 1.1</w:t>
      </w:r>
      <w:r w:rsidR="0026002F">
        <w:rPr>
          <w:rFonts w:ascii="Arial" w:hAnsi="Arial" w:cs="Arial"/>
          <w:sz w:val="22"/>
          <w:szCs w:val="18"/>
        </w:rPr>
        <w:t>4</w:t>
      </w:r>
      <w:r w:rsidR="00A57E55">
        <w:rPr>
          <w:rFonts w:ascii="Arial" w:hAnsi="Arial" w:cs="Arial"/>
          <w:sz w:val="22"/>
          <w:szCs w:val="18"/>
        </w:rPr>
        <w:t xml:space="preserve"> L; determine the </w:t>
      </w:r>
      <w:r w:rsidR="0026002F">
        <w:rPr>
          <w:rFonts w:ascii="Arial" w:hAnsi="Arial" w:cs="Arial"/>
          <w:sz w:val="22"/>
          <w:szCs w:val="18"/>
        </w:rPr>
        <w:t>mass</w:t>
      </w:r>
      <w:r w:rsidR="00A57E55">
        <w:rPr>
          <w:rFonts w:ascii="Arial" w:hAnsi="Arial" w:cs="Arial"/>
          <w:sz w:val="22"/>
          <w:szCs w:val="18"/>
        </w:rPr>
        <w:t xml:space="preserve"> </w:t>
      </w:r>
      <w:r w:rsidR="0026002F">
        <w:rPr>
          <w:rFonts w:ascii="Arial" w:hAnsi="Arial" w:cs="Arial"/>
          <w:sz w:val="22"/>
          <w:szCs w:val="18"/>
        </w:rPr>
        <w:tab/>
        <w:t xml:space="preserve">of </w:t>
      </w:r>
      <w:r w:rsidR="00A57E55">
        <w:rPr>
          <w:rFonts w:ascii="Arial" w:hAnsi="Arial" w:cs="Arial"/>
          <w:sz w:val="22"/>
          <w:szCs w:val="18"/>
        </w:rPr>
        <w:t>carbo</w:t>
      </w:r>
      <w:r w:rsidR="0026002F">
        <w:rPr>
          <w:rFonts w:ascii="Arial" w:hAnsi="Arial" w:cs="Arial"/>
          <w:sz w:val="22"/>
          <w:szCs w:val="18"/>
        </w:rPr>
        <w:t xml:space="preserve">n dioxide emissions </w:t>
      </w:r>
      <w:r w:rsidR="00A57E55">
        <w:rPr>
          <w:rFonts w:ascii="Arial" w:hAnsi="Arial" w:cs="Arial"/>
          <w:sz w:val="22"/>
          <w:szCs w:val="18"/>
        </w:rPr>
        <w:t>from burning 1.0</w:t>
      </w:r>
      <w:r w:rsidR="0026002F">
        <w:rPr>
          <w:rFonts w:ascii="Arial" w:hAnsi="Arial" w:cs="Arial"/>
          <w:sz w:val="22"/>
          <w:szCs w:val="18"/>
        </w:rPr>
        <w:t>0</w:t>
      </w:r>
      <w:r w:rsidR="00A57E55">
        <w:rPr>
          <w:rFonts w:ascii="Arial" w:hAnsi="Arial" w:cs="Arial"/>
          <w:sz w:val="22"/>
          <w:szCs w:val="18"/>
        </w:rPr>
        <w:t xml:space="preserve"> L of biofuel.</w:t>
      </w:r>
      <w:r w:rsidR="00A57E55">
        <w:rPr>
          <w:rFonts w:ascii="Arial" w:hAnsi="Arial" w:cs="Arial"/>
          <w:sz w:val="22"/>
          <w:szCs w:val="18"/>
        </w:rPr>
        <w:tab/>
      </w:r>
      <w:r w:rsidR="00A57E55">
        <w:rPr>
          <w:rFonts w:ascii="Arial" w:hAnsi="Arial" w:cs="Arial"/>
          <w:sz w:val="22"/>
          <w:szCs w:val="18"/>
        </w:rPr>
        <w:tab/>
      </w:r>
      <w:r w:rsidR="0026002F">
        <w:rPr>
          <w:rFonts w:ascii="Arial" w:hAnsi="Arial" w:cs="Arial"/>
          <w:sz w:val="22"/>
          <w:szCs w:val="18"/>
        </w:rPr>
        <w:tab/>
      </w:r>
      <w:r w:rsidR="0026002F">
        <w:rPr>
          <w:rFonts w:ascii="Arial" w:hAnsi="Arial" w:cs="Arial"/>
          <w:sz w:val="22"/>
          <w:szCs w:val="18"/>
        </w:rPr>
        <w:tab/>
      </w:r>
      <w:r w:rsidR="00E51F03">
        <w:rPr>
          <w:rFonts w:ascii="Arial" w:hAnsi="Arial" w:cs="Arial"/>
          <w:sz w:val="22"/>
          <w:szCs w:val="18"/>
        </w:rPr>
        <w:t>(2</w:t>
      </w:r>
      <w:r w:rsidR="00A57E55">
        <w:rPr>
          <w:rFonts w:ascii="Arial" w:hAnsi="Arial" w:cs="Arial"/>
          <w:sz w:val="22"/>
          <w:szCs w:val="18"/>
        </w:rPr>
        <w:t xml:space="preserve">) </w:t>
      </w:r>
    </w:p>
    <w:p w14:paraId="45830FFB" w14:textId="77777777" w:rsidR="00580B9D" w:rsidRDefault="00580B9D" w:rsidP="00867450">
      <w:pPr>
        <w:rPr>
          <w:rFonts w:ascii="Arial" w:hAnsi="Arial" w:cs="Arial"/>
          <w:sz w:val="18"/>
          <w:szCs w:val="18"/>
        </w:rPr>
      </w:pPr>
    </w:p>
    <w:tbl>
      <w:tblPr>
        <w:tblStyle w:val="TableGrid"/>
        <w:tblW w:w="8364" w:type="dxa"/>
        <w:tblInd w:w="817" w:type="dxa"/>
        <w:tblLook w:val="04A0" w:firstRow="1" w:lastRow="0" w:firstColumn="1" w:lastColumn="0" w:noHBand="0" w:noVBand="1"/>
      </w:tblPr>
      <w:tblGrid>
        <w:gridCol w:w="7371"/>
        <w:gridCol w:w="993"/>
      </w:tblGrid>
      <w:tr w:rsidR="00DE480D" w:rsidRPr="004A4305" w14:paraId="72792954" w14:textId="77777777" w:rsidTr="007C6D97">
        <w:tc>
          <w:tcPr>
            <w:tcW w:w="7371" w:type="dxa"/>
          </w:tcPr>
          <w:p w14:paraId="5008DF3B" w14:textId="77777777" w:rsidR="00DE480D" w:rsidRPr="004A4305" w:rsidRDefault="00DE480D" w:rsidP="00A16EFF">
            <w:pPr>
              <w:jc w:val="center"/>
              <w:rPr>
                <w:rFonts w:ascii="Arial" w:hAnsi="Arial" w:cs="Arial"/>
                <w:b/>
                <w:sz w:val="20"/>
                <w:szCs w:val="20"/>
              </w:rPr>
            </w:pPr>
            <w:r w:rsidRPr="004A4305">
              <w:rPr>
                <w:rFonts w:ascii="Arial" w:hAnsi="Arial" w:cs="Arial"/>
                <w:b/>
                <w:sz w:val="20"/>
                <w:szCs w:val="20"/>
              </w:rPr>
              <w:t>Description</w:t>
            </w:r>
          </w:p>
        </w:tc>
        <w:tc>
          <w:tcPr>
            <w:tcW w:w="993" w:type="dxa"/>
          </w:tcPr>
          <w:p w14:paraId="7F68CC79" w14:textId="77777777" w:rsidR="00DE480D" w:rsidRPr="004A4305" w:rsidRDefault="00DE480D" w:rsidP="00A16EFF">
            <w:pPr>
              <w:jc w:val="center"/>
              <w:rPr>
                <w:rFonts w:ascii="Arial" w:hAnsi="Arial" w:cs="Arial"/>
                <w:b/>
                <w:sz w:val="20"/>
                <w:szCs w:val="20"/>
              </w:rPr>
            </w:pPr>
            <w:r w:rsidRPr="004A4305">
              <w:rPr>
                <w:rFonts w:ascii="Arial" w:hAnsi="Arial" w:cs="Arial"/>
                <w:b/>
                <w:sz w:val="20"/>
                <w:szCs w:val="20"/>
              </w:rPr>
              <w:t>Marks</w:t>
            </w:r>
          </w:p>
        </w:tc>
      </w:tr>
      <w:tr w:rsidR="00DE480D" w:rsidRPr="004A4305" w14:paraId="4DDB66AF" w14:textId="77777777" w:rsidTr="007C6D97">
        <w:tc>
          <w:tcPr>
            <w:tcW w:w="7371" w:type="dxa"/>
          </w:tcPr>
          <w:p w14:paraId="2D336098" w14:textId="77777777" w:rsidR="00DE480D" w:rsidRDefault="00DE480D" w:rsidP="00A16EFF">
            <w:pPr>
              <w:rPr>
                <w:rFonts w:ascii="Arial" w:hAnsi="Arial" w:cs="Arial"/>
                <w:sz w:val="20"/>
                <w:szCs w:val="20"/>
              </w:rPr>
            </w:pPr>
            <w:r>
              <w:rPr>
                <w:rFonts w:ascii="Arial" w:hAnsi="Arial" w:cs="Arial"/>
                <w:sz w:val="20"/>
                <w:szCs w:val="20"/>
              </w:rPr>
              <w:t>Recognition that previou</w:t>
            </w:r>
            <w:r w:rsidR="00705250">
              <w:rPr>
                <w:rFonts w:ascii="Arial" w:hAnsi="Arial" w:cs="Arial"/>
                <w:sz w:val="20"/>
                <w:szCs w:val="20"/>
              </w:rPr>
              <w:t>s answer (2820</w:t>
            </w:r>
            <w:r>
              <w:rPr>
                <w:rFonts w:ascii="Arial" w:hAnsi="Arial" w:cs="Arial"/>
                <w:sz w:val="20"/>
                <w:szCs w:val="20"/>
              </w:rPr>
              <w:t xml:space="preserve"> g) results from 1.14 L of biodiesel</w:t>
            </w:r>
          </w:p>
          <w:p w14:paraId="270D8269" w14:textId="77777777" w:rsidR="00DE480D" w:rsidRPr="004A4305" w:rsidRDefault="0032690A" w:rsidP="00A16EFF">
            <w:pPr>
              <w:rPr>
                <w:rFonts w:ascii="Arial" w:hAnsi="Arial" w:cs="Arial"/>
                <w:b/>
                <w:sz w:val="20"/>
                <w:szCs w:val="20"/>
              </w:rPr>
            </w:pPr>
            <w:r>
              <w:rPr>
                <w:rFonts w:ascii="Arial" w:hAnsi="Arial" w:cs="Arial"/>
                <w:sz w:val="20"/>
                <w:szCs w:val="20"/>
              </w:rPr>
              <w:t>m</w:t>
            </w:r>
            <w:r w:rsidR="00DE480D">
              <w:rPr>
                <w:rFonts w:ascii="Arial" w:hAnsi="Arial" w:cs="Arial"/>
                <w:sz w:val="20"/>
                <w:szCs w:val="20"/>
              </w:rPr>
              <w:t>(CO</w:t>
            </w:r>
            <w:r w:rsidR="00DE480D">
              <w:rPr>
                <w:rFonts w:ascii="Arial" w:hAnsi="Arial" w:cs="Arial"/>
                <w:sz w:val="20"/>
                <w:szCs w:val="20"/>
                <w:vertAlign w:val="subscript"/>
              </w:rPr>
              <w:t>2</w:t>
            </w:r>
            <w:r w:rsidR="00DE480D">
              <w:rPr>
                <w:rFonts w:ascii="Arial" w:hAnsi="Arial" w:cs="Arial"/>
                <w:sz w:val="20"/>
                <w:szCs w:val="20"/>
              </w:rPr>
              <w:t>) from 1.14 L = 2820.4 g</w:t>
            </w:r>
            <w:r w:rsidR="00DE480D">
              <w:rPr>
                <w:rFonts w:ascii="Arial" w:hAnsi="Arial" w:cs="Arial"/>
                <w:sz w:val="22"/>
                <w:szCs w:val="22"/>
              </w:rPr>
              <w:t xml:space="preserve"> </w:t>
            </w:r>
            <w:r w:rsidR="007C6D97">
              <w:rPr>
                <w:rFonts w:ascii="Arial" w:hAnsi="Arial" w:cs="Arial"/>
                <w:sz w:val="22"/>
                <w:szCs w:val="22"/>
              </w:rPr>
              <w:t xml:space="preserve"> </w:t>
            </w:r>
          </w:p>
        </w:tc>
        <w:tc>
          <w:tcPr>
            <w:tcW w:w="993" w:type="dxa"/>
          </w:tcPr>
          <w:p w14:paraId="4C50ABCB" w14:textId="77777777" w:rsidR="00DE480D" w:rsidRPr="000A6C3A" w:rsidRDefault="00DE480D" w:rsidP="00A16EFF">
            <w:pPr>
              <w:jc w:val="center"/>
              <w:rPr>
                <w:rFonts w:ascii="Arial" w:hAnsi="Arial" w:cs="Arial"/>
                <w:sz w:val="20"/>
                <w:szCs w:val="20"/>
              </w:rPr>
            </w:pPr>
            <w:r>
              <w:rPr>
                <w:rFonts w:ascii="Arial" w:hAnsi="Arial" w:cs="Arial"/>
                <w:sz w:val="20"/>
                <w:szCs w:val="20"/>
              </w:rPr>
              <w:t>1</w:t>
            </w:r>
          </w:p>
        </w:tc>
      </w:tr>
      <w:tr w:rsidR="00DE480D" w:rsidRPr="004A4305" w14:paraId="1D443570" w14:textId="77777777" w:rsidTr="007C6D97">
        <w:tc>
          <w:tcPr>
            <w:tcW w:w="7371" w:type="dxa"/>
          </w:tcPr>
          <w:p w14:paraId="74FF1C8A" w14:textId="77777777" w:rsidR="00DE480D" w:rsidRDefault="00DE480D" w:rsidP="00A16EFF">
            <w:pPr>
              <w:rPr>
                <w:rFonts w:ascii="Arial" w:hAnsi="Arial" w:cs="Arial"/>
                <w:sz w:val="20"/>
                <w:szCs w:val="20"/>
              </w:rPr>
            </w:pPr>
            <w:r>
              <w:rPr>
                <w:rFonts w:ascii="Arial" w:hAnsi="Arial" w:cs="Arial"/>
                <w:sz w:val="20"/>
                <w:szCs w:val="20"/>
              </w:rPr>
              <w:t>Uses ratios to determine mass of CO</w:t>
            </w:r>
            <w:r>
              <w:rPr>
                <w:rFonts w:ascii="Arial" w:hAnsi="Arial" w:cs="Arial"/>
                <w:sz w:val="20"/>
                <w:szCs w:val="20"/>
                <w:vertAlign w:val="subscript"/>
              </w:rPr>
              <w:t>2</w:t>
            </w:r>
            <w:r w:rsidR="00705250">
              <w:rPr>
                <w:rFonts w:ascii="Arial" w:hAnsi="Arial" w:cs="Arial"/>
                <w:sz w:val="20"/>
                <w:szCs w:val="20"/>
              </w:rPr>
              <w:t xml:space="preserve"> from 1.00</w:t>
            </w:r>
            <w:r>
              <w:rPr>
                <w:rFonts w:ascii="Arial" w:hAnsi="Arial" w:cs="Arial"/>
                <w:sz w:val="20"/>
                <w:szCs w:val="20"/>
              </w:rPr>
              <w:t xml:space="preserve"> L</w:t>
            </w:r>
          </w:p>
          <w:p w14:paraId="79F6D995" w14:textId="77777777" w:rsidR="00DE480D" w:rsidRPr="0058600D" w:rsidRDefault="00DE480D" w:rsidP="00DE480D">
            <w:pPr>
              <w:rPr>
                <w:rFonts w:ascii="Arial" w:hAnsi="Arial" w:cs="Arial"/>
                <w:sz w:val="20"/>
                <w:szCs w:val="20"/>
              </w:rPr>
            </w:pPr>
            <w:r>
              <w:rPr>
                <w:rFonts w:ascii="Arial" w:hAnsi="Arial" w:cs="Arial"/>
                <w:sz w:val="20"/>
                <w:szCs w:val="20"/>
              </w:rPr>
              <w:t>m(CO</w:t>
            </w:r>
            <w:r>
              <w:rPr>
                <w:rFonts w:ascii="Arial" w:hAnsi="Arial" w:cs="Arial"/>
                <w:sz w:val="20"/>
                <w:szCs w:val="20"/>
                <w:vertAlign w:val="subscript"/>
              </w:rPr>
              <w:t>2</w:t>
            </w:r>
            <w:r>
              <w:rPr>
                <w:rFonts w:ascii="Arial" w:hAnsi="Arial" w:cs="Arial"/>
                <w:sz w:val="20"/>
                <w:szCs w:val="20"/>
              </w:rPr>
              <w:t xml:space="preserve">) from 1.00 L </w:t>
            </w:r>
            <w:r w:rsidR="00705250">
              <w:rPr>
                <w:rFonts w:ascii="Arial" w:hAnsi="Arial" w:cs="Arial"/>
                <w:sz w:val="20"/>
                <w:szCs w:val="20"/>
              </w:rPr>
              <w:t xml:space="preserve"> = 1.00/1.14 x 2820.4 g = 2474</w:t>
            </w:r>
            <w:r>
              <w:rPr>
                <w:rFonts w:ascii="Arial" w:hAnsi="Arial" w:cs="Arial"/>
                <w:sz w:val="20"/>
                <w:szCs w:val="20"/>
              </w:rPr>
              <w:t xml:space="preserve"> g</w:t>
            </w:r>
            <w:r w:rsidR="00705250">
              <w:rPr>
                <w:rFonts w:ascii="Arial" w:hAnsi="Arial" w:cs="Arial"/>
                <w:sz w:val="20"/>
                <w:szCs w:val="20"/>
              </w:rPr>
              <w:t xml:space="preserve"> (2.74 x 10</w:t>
            </w:r>
            <w:r w:rsidR="00705250">
              <w:rPr>
                <w:rFonts w:ascii="Arial" w:hAnsi="Arial" w:cs="Arial"/>
                <w:sz w:val="20"/>
                <w:szCs w:val="20"/>
                <w:vertAlign w:val="superscript"/>
              </w:rPr>
              <w:t>3</w:t>
            </w:r>
            <w:r w:rsidR="00705250">
              <w:rPr>
                <w:rFonts w:ascii="Arial" w:hAnsi="Arial" w:cs="Arial"/>
                <w:sz w:val="20"/>
                <w:szCs w:val="20"/>
              </w:rPr>
              <w:t xml:space="preserve"> g) </w:t>
            </w:r>
            <w:r>
              <w:rPr>
                <w:rFonts w:ascii="Arial" w:hAnsi="Arial" w:cs="Arial"/>
                <w:sz w:val="20"/>
                <w:szCs w:val="20"/>
              </w:rPr>
              <w:t xml:space="preserve"> (2.74 kg)</w:t>
            </w:r>
          </w:p>
        </w:tc>
        <w:tc>
          <w:tcPr>
            <w:tcW w:w="993" w:type="dxa"/>
            <w:vAlign w:val="center"/>
          </w:tcPr>
          <w:p w14:paraId="0E062849" w14:textId="77777777" w:rsidR="00DE480D" w:rsidRPr="004A4305" w:rsidRDefault="00DE480D" w:rsidP="00A16EFF">
            <w:pPr>
              <w:jc w:val="center"/>
              <w:rPr>
                <w:rFonts w:ascii="Arial" w:hAnsi="Arial" w:cs="Arial"/>
                <w:sz w:val="20"/>
                <w:szCs w:val="20"/>
              </w:rPr>
            </w:pPr>
            <w:r>
              <w:rPr>
                <w:rFonts w:ascii="Arial" w:hAnsi="Arial" w:cs="Arial"/>
                <w:sz w:val="20"/>
                <w:szCs w:val="20"/>
              </w:rPr>
              <w:t>1</w:t>
            </w:r>
          </w:p>
        </w:tc>
      </w:tr>
      <w:tr w:rsidR="00B157E8" w:rsidRPr="004A4305" w14:paraId="019DC922" w14:textId="77777777" w:rsidTr="007C6D97">
        <w:tc>
          <w:tcPr>
            <w:tcW w:w="7371" w:type="dxa"/>
          </w:tcPr>
          <w:p w14:paraId="5CC2D703" w14:textId="51920111" w:rsidR="00B157E8" w:rsidRDefault="00EB3CD5" w:rsidP="00B157E8">
            <w:pPr>
              <w:jc w:val="right"/>
              <w:rPr>
                <w:rFonts w:ascii="Arial" w:hAnsi="Arial" w:cs="Arial"/>
                <w:sz w:val="20"/>
                <w:szCs w:val="20"/>
              </w:rPr>
            </w:pPr>
            <w:r w:rsidRPr="00EB3CD5">
              <w:rPr>
                <w:rFonts w:ascii="Arial" w:hAnsi="Arial" w:cs="Arial"/>
                <w:b/>
                <w:sz w:val="20"/>
                <w:szCs w:val="20"/>
              </w:rPr>
              <w:t>For second mark, students could use n = m/M</w:t>
            </w:r>
            <w:r>
              <w:rPr>
                <w:rFonts w:ascii="Arial" w:hAnsi="Arial" w:cs="Arial"/>
                <w:b/>
                <w:sz w:val="20"/>
                <w:szCs w:val="20"/>
              </w:rPr>
              <w:t xml:space="preserve"> </w:t>
            </w:r>
            <w:r>
              <w:rPr>
                <w:rFonts w:ascii="Arial" w:hAnsi="Arial" w:cs="Arial"/>
                <w:sz w:val="20"/>
                <w:szCs w:val="20"/>
              </w:rPr>
              <w:t xml:space="preserve"> </w:t>
            </w:r>
            <w:r w:rsidRPr="00EB3CD5">
              <w:rPr>
                <w:rFonts w:ascii="Arial" w:hAnsi="Arial" w:cs="Arial"/>
                <w:b/>
                <w:sz w:val="20"/>
                <w:szCs w:val="20"/>
              </w:rPr>
              <w:t>using m(biodiesel) = 0.877 g</w:t>
            </w:r>
            <w:r>
              <w:rPr>
                <w:rFonts w:ascii="Arial" w:hAnsi="Arial" w:cs="Arial"/>
                <w:sz w:val="20"/>
                <w:szCs w:val="20"/>
              </w:rPr>
              <w:t xml:space="preserve"> </w:t>
            </w:r>
            <w:r w:rsidRPr="00EB3CD5">
              <w:rPr>
                <w:rFonts w:ascii="Arial" w:hAnsi="Arial" w:cs="Arial"/>
                <w:b/>
                <w:sz w:val="20"/>
                <w:szCs w:val="20"/>
              </w:rPr>
              <w:t>or follow through values</w:t>
            </w:r>
            <w:r>
              <w:rPr>
                <w:rFonts w:ascii="Arial" w:hAnsi="Arial" w:cs="Arial"/>
                <w:sz w:val="20"/>
                <w:szCs w:val="20"/>
              </w:rPr>
              <w:t xml:space="preserve">               </w:t>
            </w:r>
            <w:r w:rsidR="00B157E8">
              <w:rPr>
                <w:rFonts w:ascii="Arial" w:hAnsi="Arial" w:cs="Arial"/>
                <w:sz w:val="20"/>
                <w:szCs w:val="20"/>
              </w:rPr>
              <w:t>Total</w:t>
            </w:r>
          </w:p>
        </w:tc>
        <w:tc>
          <w:tcPr>
            <w:tcW w:w="993" w:type="dxa"/>
            <w:vAlign w:val="center"/>
          </w:tcPr>
          <w:p w14:paraId="39BF7950" w14:textId="77777777" w:rsidR="00B157E8" w:rsidRDefault="00B157E8" w:rsidP="00A16EFF">
            <w:pPr>
              <w:jc w:val="center"/>
              <w:rPr>
                <w:rFonts w:ascii="Arial" w:hAnsi="Arial" w:cs="Arial"/>
                <w:sz w:val="20"/>
                <w:szCs w:val="20"/>
              </w:rPr>
            </w:pPr>
            <w:r>
              <w:rPr>
                <w:rFonts w:ascii="Arial" w:hAnsi="Arial" w:cs="Arial"/>
                <w:sz w:val="20"/>
                <w:szCs w:val="20"/>
              </w:rPr>
              <w:t>2</w:t>
            </w:r>
          </w:p>
        </w:tc>
      </w:tr>
    </w:tbl>
    <w:p w14:paraId="1D39D361" w14:textId="77777777" w:rsidR="00777502" w:rsidRDefault="00777502" w:rsidP="00867450">
      <w:pPr>
        <w:rPr>
          <w:rFonts w:ascii="Arial" w:hAnsi="Arial" w:cs="Arial"/>
          <w:sz w:val="22"/>
          <w:szCs w:val="18"/>
        </w:rPr>
      </w:pPr>
    </w:p>
    <w:p w14:paraId="4E6EE24A" w14:textId="77777777" w:rsidR="00706B84" w:rsidRDefault="005A7EC3" w:rsidP="00867450">
      <w:pPr>
        <w:rPr>
          <w:rFonts w:ascii="Arial" w:hAnsi="Arial" w:cs="Arial"/>
          <w:sz w:val="22"/>
          <w:szCs w:val="18"/>
        </w:rPr>
      </w:pPr>
      <w:proofErr w:type="spellStart"/>
      <w:r>
        <w:rPr>
          <w:rFonts w:ascii="Arial" w:hAnsi="Arial" w:cs="Arial"/>
          <w:sz w:val="22"/>
          <w:szCs w:val="18"/>
        </w:rPr>
        <w:t>Petrodiesel</w:t>
      </w:r>
      <w:proofErr w:type="spellEnd"/>
      <w:r>
        <w:rPr>
          <w:rFonts w:ascii="Arial" w:hAnsi="Arial" w:cs="Arial"/>
          <w:sz w:val="22"/>
          <w:szCs w:val="18"/>
        </w:rPr>
        <w:t xml:space="preserve"> (normal diesel) is a mixture of hydrocarbons and as such a single chemical equation does not exist for the combustion of diesel. </w:t>
      </w:r>
    </w:p>
    <w:p w14:paraId="0EEC231D" w14:textId="77777777" w:rsidR="00706B84" w:rsidRDefault="00706B84" w:rsidP="00867450">
      <w:pPr>
        <w:rPr>
          <w:rFonts w:ascii="Arial" w:hAnsi="Arial" w:cs="Arial"/>
          <w:sz w:val="22"/>
          <w:szCs w:val="18"/>
        </w:rPr>
      </w:pPr>
    </w:p>
    <w:p w14:paraId="140BD2D3" w14:textId="12584A6D" w:rsidR="00A57E55" w:rsidRPr="00941968" w:rsidRDefault="00137C69" w:rsidP="00EF527F">
      <w:pPr>
        <w:ind w:left="720" w:hanging="720"/>
        <w:rPr>
          <w:rFonts w:ascii="Arial" w:hAnsi="Arial" w:cs="Arial"/>
          <w:sz w:val="22"/>
          <w:szCs w:val="18"/>
        </w:rPr>
      </w:pPr>
      <w:r>
        <w:rPr>
          <w:rFonts w:ascii="Arial" w:hAnsi="Arial" w:cs="Arial"/>
          <w:sz w:val="22"/>
          <w:szCs w:val="18"/>
        </w:rPr>
        <w:t>(e</w:t>
      </w:r>
      <w:r w:rsidR="00706B84">
        <w:rPr>
          <w:rFonts w:ascii="Arial" w:hAnsi="Arial" w:cs="Arial"/>
          <w:sz w:val="22"/>
          <w:szCs w:val="18"/>
        </w:rPr>
        <w:t>)</w:t>
      </w:r>
      <w:r w:rsidR="00706B84">
        <w:rPr>
          <w:rFonts w:ascii="Arial" w:hAnsi="Arial" w:cs="Arial"/>
          <w:sz w:val="22"/>
          <w:szCs w:val="18"/>
        </w:rPr>
        <w:tab/>
      </w:r>
      <w:r w:rsidR="005A7EC3">
        <w:rPr>
          <w:rFonts w:ascii="Arial" w:hAnsi="Arial" w:cs="Arial"/>
          <w:sz w:val="22"/>
          <w:szCs w:val="18"/>
        </w:rPr>
        <w:t xml:space="preserve">The equation below is the accepted “average” equation for the complete combustion of diesel.  If </w:t>
      </w:r>
      <w:r w:rsidR="00941968">
        <w:rPr>
          <w:rFonts w:ascii="Arial" w:hAnsi="Arial" w:cs="Arial"/>
          <w:sz w:val="22"/>
          <w:szCs w:val="18"/>
        </w:rPr>
        <w:t>1.0</w:t>
      </w:r>
      <w:r w:rsidR="005A7EC3">
        <w:rPr>
          <w:rFonts w:ascii="Arial" w:hAnsi="Arial" w:cs="Arial"/>
          <w:sz w:val="22"/>
          <w:szCs w:val="18"/>
        </w:rPr>
        <w:t>0</w:t>
      </w:r>
      <w:r w:rsidR="00941968">
        <w:rPr>
          <w:rFonts w:ascii="Arial" w:hAnsi="Arial" w:cs="Arial"/>
          <w:sz w:val="22"/>
          <w:szCs w:val="18"/>
        </w:rPr>
        <w:t xml:space="preserve"> L of </w:t>
      </w:r>
      <w:r w:rsidR="00941968">
        <w:rPr>
          <w:rFonts w:ascii="Arial" w:hAnsi="Arial" w:cs="Arial"/>
          <w:sz w:val="22"/>
          <w:szCs w:val="18"/>
        </w:rPr>
        <w:tab/>
        <w:t>diesel ha</w:t>
      </w:r>
      <w:r w:rsidR="005A7EC3">
        <w:rPr>
          <w:rFonts w:ascii="Arial" w:hAnsi="Arial" w:cs="Arial"/>
          <w:sz w:val="22"/>
          <w:szCs w:val="18"/>
        </w:rPr>
        <w:t xml:space="preserve">s </w:t>
      </w:r>
      <w:r w:rsidR="00EF527F">
        <w:rPr>
          <w:rFonts w:ascii="Arial" w:hAnsi="Arial" w:cs="Arial"/>
          <w:sz w:val="22"/>
          <w:szCs w:val="18"/>
        </w:rPr>
        <w:t>a</w:t>
      </w:r>
      <w:r w:rsidR="005A7EC3">
        <w:rPr>
          <w:rFonts w:ascii="Arial" w:hAnsi="Arial" w:cs="Arial"/>
          <w:sz w:val="22"/>
          <w:szCs w:val="18"/>
        </w:rPr>
        <w:t xml:space="preserve"> mass of 0.832 </w:t>
      </w:r>
      <w:r w:rsidR="00941968">
        <w:rPr>
          <w:rFonts w:ascii="Arial" w:hAnsi="Arial" w:cs="Arial"/>
          <w:sz w:val="22"/>
          <w:szCs w:val="18"/>
        </w:rPr>
        <w:t xml:space="preserve">kg determine the </w:t>
      </w:r>
      <w:r w:rsidR="00767FA6">
        <w:rPr>
          <w:rFonts w:ascii="Arial" w:hAnsi="Arial" w:cs="Arial"/>
          <w:sz w:val="22"/>
          <w:szCs w:val="18"/>
        </w:rPr>
        <w:t>mass</w:t>
      </w:r>
      <w:r w:rsidR="00941968">
        <w:rPr>
          <w:rFonts w:ascii="Arial" w:hAnsi="Arial" w:cs="Arial"/>
          <w:sz w:val="22"/>
          <w:szCs w:val="18"/>
        </w:rPr>
        <w:t xml:space="preserve"> of CO</w:t>
      </w:r>
      <w:r w:rsidR="00941968">
        <w:rPr>
          <w:rFonts w:ascii="Arial" w:hAnsi="Arial" w:cs="Arial"/>
          <w:sz w:val="22"/>
          <w:szCs w:val="18"/>
          <w:vertAlign w:val="subscript"/>
        </w:rPr>
        <w:t xml:space="preserve">2 </w:t>
      </w:r>
      <w:r w:rsidR="00706B84">
        <w:rPr>
          <w:rFonts w:ascii="Arial" w:hAnsi="Arial" w:cs="Arial"/>
          <w:sz w:val="22"/>
          <w:szCs w:val="18"/>
        </w:rPr>
        <w:t xml:space="preserve">gas </w:t>
      </w:r>
      <w:r w:rsidR="00941968">
        <w:rPr>
          <w:rFonts w:ascii="Arial" w:hAnsi="Arial" w:cs="Arial"/>
          <w:sz w:val="22"/>
          <w:szCs w:val="18"/>
        </w:rPr>
        <w:t>produced from 1.0</w:t>
      </w:r>
      <w:r w:rsidR="0026002F">
        <w:rPr>
          <w:rFonts w:ascii="Arial" w:hAnsi="Arial" w:cs="Arial"/>
          <w:sz w:val="22"/>
          <w:szCs w:val="18"/>
        </w:rPr>
        <w:t xml:space="preserve">0 L </w:t>
      </w:r>
      <w:r w:rsidR="00941968">
        <w:rPr>
          <w:rFonts w:ascii="Arial" w:hAnsi="Arial" w:cs="Arial"/>
          <w:sz w:val="22"/>
          <w:szCs w:val="18"/>
        </w:rPr>
        <w:t xml:space="preserve">of </w:t>
      </w:r>
      <w:r w:rsidR="00242F5E">
        <w:rPr>
          <w:rFonts w:ascii="Arial" w:hAnsi="Arial" w:cs="Arial"/>
          <w:sz w:val="22"/>
          <w:szCs w:val="18"/>
        </w:rPr>
        <w:t>diesel</w:t>
      </w:r>
      <w:r w:rsidR="00941968">
        <w:rPr>
          <w:rFonts w:ascii="Arial" w:hAnsi="Arial" w:cs="Arial"/>
          <w:sz w:val="22"/>
          <w:szCs w:val="18"/>
        </w:rPr>
        <w:t>.</w:t>
      </w:r>
      <w:r w:rsidR="00534A12">
        <w:rPr>
          <w:rFonts w:ascii="Arial" w:hAnsi="Arial" w:cs="Arial"/>
          <w:sz w:val="22"/>
          <w:szCs w:val="18"/>
        </w:rPr>
        <w:tab/>
      </w:r>
      <w:r w:rsidR="00534A12">
        <w:rPr>
          <w:rFonts w:ascii="Arial" w:hAnsi="Arial" w:cs="Arial"/>
          <w:sz w:val="22"/>
          <w:szCs w:val="18"/>
        </w:rPr>
        <w:tab/>
      </w:r>
      <w:r w:rsidR="00534A12">
        <w:rPr>
          <w:rFonts w:ascii="Arial" w:hAnsi="Arial" w:cs="Arial"/>
          <w:sz w:val="22"/>
          <w:szCs w:val="18"/>
        </w:rPr>
        <w:tab/>
      </w:r>
      <w:r w:rsidR="00767FA6">
        <w:rPr>
          <w:rFonts w:ascii="Arial" w:hAnsi="Arial" w:cs="Arial"/>
          <w:sz w:val="22"/>
          <w:szCs w:val="18"/>
        </w:rPr>
        <w:tab/>
      </w:r>
      <w:r w:rsidR="00E51F03">
        <w:rPr>
          <w:rFonts w:ascii="Arial" w:hAnsi="Arial" w:cs="Arial"/>
          <w:sz w:val="22"/>
          <w:szCs w:val="18"/>
        </w:rPr>
        <w:tab/>
      </w:r>
      <w:r w:rsidR="00EF527F">
        <w:rPr>
          <w:rFonts w:ascii="Arial" w:hAnsi="Arial" w:cs="Arial"/>
          <w:sz w:val="22"/>
          <w:szCs w:val="18"/>
        </w:rPr>
        <w:tab/>
      </w:r>
      <w:r w:rsidR="00EF527F">
        <w:rPr>
          <w:rFonts w:ascii="Arial" w:hAnsi="Arial" w:cs="Arial"/>
          <w:sz w:val="22"/>
          <w:szCs w:val="18"/>
        </w:rPr>
        <w:tab/>
      </w:r>
      <w:r w:rsidR="00E51F03">
        <w:rPr>
          <w:rFonts w:ascii="Arial" w:hAnsi="Arial" w:cs="Arial"/>
          <w:sz w:val="22"/>
          <w:szCs w:val="18"/>
        </w:rPr>
        <w:t>(4</w:t>
      </w:r>
      <w:r w:rsidR="00534A12">
        <w:rPr>
          <w:rFonts w:ascii="Arial" w:hAnsi="Arial" w:cs="Arial"/>
          <w:sz w:val="22"/>
          <w:szCs w:val="18"/>
        </w:rPr>
        <w:t>)</w:t>
      </w:r>
    </w:p>
    <w:p w14:paraId="24A3A07A" w14:textId="77777777" w:rsidR="009B7A1A" w:rsidRDefault="00767FA6" w:rsidP="00767FA6">
      <w:pPr>
        <w:tabs>
          <w:tab w:val="left" w:pos="3100"/>
        </w:tabs>
        <w:rPr>
          <w:rFonts w:ascii="Arial" w:hAnsi="Arial" w:cs="Arial"/>
          <w:sz w:val="22"/>
          <w:szCs w:val="18"/>
        </w:rPr>
      </w:pPr>
      <w:r>
        <w:rPr>
          <w:rFonts w:ascii="Arial" w:hAnsi="Arial" w:cs="Arial"/>
          <w:sz w:val="22"/>
          <w:szCs w:val="18"/>
        </w:rPr>
        <w:tab/>
      </w:r>
    </w:p>
    <w:p w14:paraId="34502829" w14:textId="77777777" w:rsidR="009B7A1A" w:rsidRDefault="009B7A1A" w:rsidP="00867450">
      <w:r w:rsidRPr="009B7A1A">
        <w:rPr>
          <w:rFonts w:ascii="Arial" w:hAnsi="Arial" w:cs="Arial"/>
          <w:sz w:val="22"/>
          <w:szCs w:val="22"/>
        </w:rPr>
        <w:tab/>
      </w:r>
      <w:hyperlink r:id="rId38" w:history="1">
        <w:r w:rsidRPr="009B7A1A">
          <w:rPr>
            <w:rFonts w:ascii="Arial" w:hAnsi="Arial" w:cs="Arial"/>
            <w:color w:val="000000"/>
            <w:sz w:val="22"/>
            <w:szCs w:val="22"/>
            <w:bdr w:val="none" w:sz="0" w:space="0" w:color="auto" w:frame="1"/>
            <w:shd w:val="clear" w:color="auto" w:fill="FFFFFF"/>
          </w:rPr>
          <w:t>4 C</w:t>
        </w:r>
        <w:r w:rsidRPr="009B7A1A">
          <w:rPr>
            <w:rFonts w:ascii="Arial" w:hAnsi="Arial" w:cs="Arial"/>
            <w:color w:val="000000"/>
            <w:sz w:val="22"/>
            <w:szCs w:val="22"/>
            <w:bdr w:val="none" w:sz="0" w:space="0" w:color="auto" w:frame="1"/>
            <w:vertAlign w:val="subscript"/>
          </w:rPr>
          <w:t>12</w:t>
        </w:r>
        <w:r w:rsidRPr="009B7A1A">
          <w:rPr>
            <w:rFonts w:ascii="Arial" w:hAnsi="Arial" w:cs="Arial"/>
            <w:color w:val="000000"/>
            <w:sz w:val="22"/>
            <w:szCs w:val="22"/>
            <w:bdr w:val="none" w:sz="0" w:space="0" w:color="auto" w:frame="1"/>
            <w:shd w:val="clear" w:color="auto" w:fill="FFFFFF"/>
          </w:rPr>
          <w:t>H</w:t>
        </w:r>
        <w:r w:rsidRPr="009B7A1A">
          <w:rPr>
            <w:rFonts w:ascii="Arial" w:hAnsi="Arial" w:cs="Arial"/>
            <w:color w:val="000000"/>
            <w:sz w:val="22"/>
            <w:szCs w:val="22"/>
            <w:bdr w:val="none" w:sz="0" w:space="0" w:color="auto" w:frame="1"/>
            <w:vertAlign w:val="subscript"/>
          </w:rPr>
          <w:t>23</w:t>
        </w:r>
        <w:r w:rsidRPr="009B7A1A">
          <w:rPr>
            <w:rFonts w:ascii="Arial" w:hAnsi="Arial" w:cs="Arial"/>
            <w:color w:val="000000"/>
            <w:sz w:val="22"/>
            <w:szCs w:val="22"/>
            <w:bdr w:val="none" w:sz="0" w:space="0" w:color="auto" w:frame="1"/>
            <w:shd w:val="clear" w:color="auto" w:fill="FFFFFF"/>
          </w:rPr>
          <w:t> </w:t>
        </w:r>
        <w:r>
          <w:rPr>
            <w:rFonts w:ascii="Arial" w:hAnsi="Arial" w:cs="Arial"/>
            <w:color w:val="000000"/>
            <w:sz w:val="22"/>
            <w:szCs w:val="22"/>
            <w:bdr w:val="none" w:sz="0" w:space="0" w:color="auto" w:frame="1"/>
            <w:shd w:val="clear" w:color="auto" w:fill="FFFFFF"/>
          </w:rPr>
          <w:tab/>
        </w:r>
        <w:r w:rsidRPr="009B7A1A">
          <w:rPr>
            <w:rFonts w:ascii="Arial" w:hAnsi="Arial" w:cs="Arial"/>
            <w:color w:val="000000"/>
            <w:sz w:val="22"/>
            <w:szCs w:val="22"/>
            <w:bdr w:val="none" w:sz="0" w:space="0" w:color="auto" w:frame="1"/>
            <w:shd w:val="clear" w:color="auto" w:fill="FFFFFF"/>
          </w:rPr>
          <w:t>+</w:t>
        </w:r>
        <w:r>
          <w:rPr>
            <w:rFonts w:ascii="Arial" w:hAnsi="Arial" w:cs="Arial"/>
            <w:color w:val="000000"/>
            <w:sz w:val="22"/>
            <w:szCs w:val="22"/>
            <w:bdr w:val="none" w:sz="0" w:space="0" w:color="auto" w:frame="1"/>
            <w:shd w:val="clear" w:color="auto" w:fill="FFFFFF"/>
          </w:rPr>
          <w:tab/>
        </w:r>
        <w:r w:rsidRPr="009B7A1A">
          <w:rPr>
            <w:rFonts w:ascii="Arial" w:hAnsi="Arial" w:cs="Arial"/>
            <w:color w:val="000000"/>
            <w:sz w:val="22"/>
            <w:szCs w:val="22"/>
            <w:bdr w:val="none" w:sz="0" w:space="0" w:color="auto" w:frame="1"/>
            <w:shd w:val="clear" w:color="auto" w:fill="FFFFFF"/>
          </w:rPr>
          <w:t>71 O</w:t>
        </w:r>
        <w:r w:rsidRPr="009B7A1A">
          <w:rPr>
            <w:rFonts w:ascii="Arial" w:hAnsi="Arial" w:cs="Arial"/>
            <w:color w:val="000000"/>
            <w:sz w:val="22"/>
            <w:szCs w:val="22"/>
            <w:bdr w:val="none" w:sz="0" w:space="0" w:color="auto" w:frame="1"/>
            <w:vertAlign w:val="subscript"/>
          </w:rPr>
          <w:t>2</w:t>
        </w:r>
        <w:r>
          <w:rPr>
            <w:rFonts w:ascii="Arial" w:hAnsi="Arial" w:cs="Arial"/>
            <w:color w:val="000000"/>
            <w:sz w:val="22"/>
            <w:szCs w:val="22"/>
            <w:bdr w:val="none" w:sz="0" w:space="0" w:color="auto" w:frame="1"/>
            <w:shd w:val="clear" w:color="auto" w:fill="FFFFFF"/>
          </w:rPr>
          <w:t> </w:t>
        </w:r>
        <w:r>
          <w:rPr>
            <w:rFonts w:ascii="Arial" w:hAnsi="Arial" w:cs="Arial"/>
            <w:color w:val="000000"/>
            <w:sz w:val="22"/>
            <w:szCs w:val="22"/>
            <w:bdr w:val="none" w:sz="0" w:space="0" w:color="auto" w:frame="1"/>
            <w:shd w:val="clear" w:color="auto" w:fill="FFFFFF"/>
          </w:rPr>
          <w:tab/>
        </w:r>
        <w:r w:rsidR="00B02BC9">
          <w:rPr>
            <w:rFonts w:ascii="Arial" w:hAnsi="Arial" w:cs="Arial"/>
            <w:color w:val="000000"/>
            <w:sz w:val="22"/>
            <w:szCs w:val="22"/>
            <w:bdr w:val="none" w:sz="0" w:space="0" w:color="auto" w:frame="1"/>
            <w:shd w:val="clear" w:color="auto" w:fill="FFFFFF"/>
          </w:rPr>
          <w:t>→</w:t>
        </w:r>
        <w:r>
          <w:rPr>
            <w:rFonts w:ascii="Arial" w:hAnsi="Arial" w:cs="Arial"/>
            <w:color w:val="000000"/>
            <w:sz w:val="22"/>
            <w:szCs w:val="22"/>
            <w:bdr w:val="none" w:sz="0" w:space="0" w:color="auto" w:frame="1"/>
            <w:shd w:val="clear" w:color="auto" w:fill="FFFFFF"/>
          </w:rPr>
          <w:tab/>
        </w:r>
        <w:r w:rsidRPr="009B7A1A">
          <w:rPr>
            <w:rFonts w:ascii="Arial" w:hAnsi="Arial" w:cs="Arial"/>
            <w:color w:val="000000"/>
            <w:sz w:val="22"/>
            <w:szCs w:val="22"/>
            <w:bdr w:val="none" w:sz="0" w:space="0" w:color="auto" w:frame="1"/>
            <w:shd w:val="clear" w:color="auto" w:fill="FFFFFF"/>
          </w:rPr>
          <w:t xml:space="preserve"> 48 CO</w:t>
        </w:r>
        <w:r w:rsidRPr="009B7A1A">
          <w:rPr>
            <w:rFonts w:ascii="Arial" w:hAnsi="Arial" w:cs="Arial"/>
            <w:color w:val="000000"/>
            <w:sz w:val="22"/>
            <w:szCs w:val="22"/>
            <w:bdr w:val="none" w:sz="0" w:space="0" w:color="auto" w:frame="1"/>
            <w:vertAlign w:val="subscript"/>
          </w:rPr>
          <w:t>2</w:t>
        </w:r>
        <w:r w:rsidRPr="009B7A1A">
          <w:rPr>
            <w:rFonts w:ascii="Arial" w:hAnsi="Arial" w:cs="Arial"/>
            <w:color w:val="000000"/>
            <w:sz w:val="22"/>
            <w:szCs w:val="22"/>
            <w:bdr w:val="none" w:sz="0" w:space="0" w:color="auto" w:frame="1"/>
            <w:shd w:val="clear" w:color="auto" w:fill="FFFFFF"/>
          </w:rPr>
          <w:t> </w:t>
        </w:r>
        <w:r>
          <w:rPr>
            <w:rFonts w:ascii="Arial" w:hAnsi="Arial" w:cs="Arial"/>
            <w:color w:val="000000"/>
            <w:sz w:val="22"/>
            <w:szCs w:val="22"/>
            <w:bdr w:val="none" w:sz="0" w:space="0" w:color="auto" w:frame="1"/>
            <w:shd w:val="clear" w:color="auto" w:fill="FFFFFF"/>
          </w:rPr>
          <w:t xml:space="preserve">  </w:t>
        </w:r>
        <w:r w:rsidRPr="009B7A1A">
          <w:rPr>
            <w:rFonts w:ascii="Arial" w:hAnsi="Arial" w:cs="Arial"/>
            <w:color w:val="000000"/>
            <w:sz w:val="22"/>
            <w:szCs w:val="22"/>
            <w:bdr w:val="none" w:sz="0" w:space="0" w:color="auto" w:frame="1"/>
            <w:shd w:val="clear" w:color="auto" w:fill="FFFFFF"/>
          </w:rPr>
          <w:t xml:space="preserve">+ </w:t>
        </w:r>
        <w:r>
          <w:rPr>
            <w:rFonts w:ascii="Arial" w:hAnsi="Arial" w:cs="Arial"/>
            <w:color w:val="000000"/>
            <w:sz w:val="22"/>
            <w:szCs w:val="22"/>
            <w:bdr w:val="none" w:sz="0" w:space="0" w:color="auto" w:frame="1"/>
            <w:shd w:val="clear" w:color="auto" w:fill="FFFFFF"/>
          </w:rPr>
          <w:t xml:space="preserve">      </w:t>
        </w:r>
        <w:r w:rsidRPr="009B7A1A">
          <w:rPr>
            <w:rFonts w:ascii="Arial" w:hAnsi="Arial" w:cs="Arial"/>
            <w:color w:val="000000"/>
            <w:sz w:val="22"/>
            <w:szCs w:val="22"/>
            <w:bdr w:val="none" w:sz="0" w:space="0" w:color="auto" w:frame="1"/>
            <w:shd w:val="clear" w:color="auto" w:fill="FFFFFF"/>
          </w:rPr>
          <w:t>46 H</w:t>
        </w:r>
        <w:r w:rsidRPr="009B7A1A">
          <w:rPr>
            <w:rFonts w:ascii="Arial" w:hAnsi="Arial" w:cs="Arial"/>
            <w:color w:val="000000"/>
            <w:sz w:val="22"/>
            <w:szCs w:val="22"/>
            <w:bdr w:val="none" w:sz="0" w:space="0" w:color="auto" w:frame="1"/>
            <w:shd w:val="clear" w:color="auto" w:fill="FFFFFF"/>
          </w:rPr>
          <w:softHyphen/>
        </w:r>
        <w:r w:rsidRPr="009B7A1A">
          <w:rPr>
            <w:rFonts w:ascii="Arial" w:hAnsi="Arial" w:cs="Arial"/>
            <w:color w:val="000000"/>
            <w:sz w:val="22"/>
            <w:szCs w:val="22"/>
            <w:bdr w:val="none" w:sz="0" w:space="0" w:color="auto" w:frame="1"/>
            <w:vertAlign w:val="subscript"/>
          </w:rPr>
          <w:t>2</w:t>
        </w:r>
        <w:r w:rsidRPr="009B7A1A">
          <w:rPr>
            <w:rFonts w:ascii="Arial" w:hAnsi="Arial" w:cs="Arial"/>
            <w:color w:val="000000"/>
            <w:sz w:val="22"/>
            <w:szCs w:val="22"/>
            <w:bdr w:val="none" w:sz="0" w:space="0" w:color="auto" w:frame="1"/>
            <w:shd w:val="clear" w:color="auto" w:fill="FFFFFF"/>
          </w:rPr>
          <w:t>O</w:t>
        </w:r>
      </w:hyperlink>
      <w:r w:rsidRPr="009B7A1A">
        <w:t xml:space="preserve"> </w:t>
      </w:r>
    </w:p>
    <w:p w14:paraId="02217D72" w14:textId="77777777" w:rsidR="00DE480D" w:rsidRPr="009B7A1A" w:rsidRDefault="00DE480D" w:rsidP="00867450">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DE480D" w:rsidRPr="004A4305" w14:paraId="5614FB22" w14:textId="77777777" w:rsidTr="007C6D97">
        <w:tc>
          <w:tcPr>
            <w:tcW w:w="7371" w:type="dxa"/>
          </w:tcPr>
          <w:p w14:paraId="59D63C01" w14:textId="77777777" w:rsidR="00DE480D" w:rsidRPr="004A4305" w:rsidRDefault="00DE480D" w:rsidP="00A16EFF">
            <w:pPr>
              <w:jc w:val="center"/>
              <w:rPr>
                <w:rFonts w:ascii="Arial" w:hAnsi="Arial" w:cs="Arial"/>
                <w:b/>
                <w:sz w:val="20"/>
                <w:szCs w:val="20"/>
              </w:rPr>
            </w:pPr>
            <w:r w:rsidRPr="004A4305">
              <w:rPr>
                <w:rFonts w:ascii="Arial" w:hAnsi="Arial" w:cs="Arial"/>
                <w:b/>
                <w:sz w:val="20"/>
                <w:szCs w:val="20"/>
              </w:rPr>
              <w:t>Description</w:t>
            </w:r>
          </w:p>
        </w:tc>
        <w:tc>
          <w:tcPr>
            <w:tcW w:w="993" w:type="dxa"/>
          </w:tcPr>
          <w:p w14:paraId="0AC8D80C" w14:textId="77777777" w:rsidR="00DE480D" w:rsidRPr="004A4305" w:rsidRDefault="00DE480D" w:rsidP="00A16EFF">
            <w:pPr>
              <w:jc w:val="center"/>
              <w:rPr>
                <w:rFonts w:ascii="Arial" w:hAnsi="Arial" w:cs="Arial"/>
                <w:b/>
                <w:sz w:val="20"/>
                <w:szCs w:val="20"/>
              </w:rPr>
            </w:pPr>
            <w:r w:rsidRPr="004A4305">
              <w:rPr>
                <w:rFonts w:ascii="Arial" w:hAnsi="Arial" w:cs="Arial"/>
                <w:b/>
                <w:sz w:val="20"/>
                <w:szCs w:val="20"/>
              </w:rPr>
              <w:t>Marks</w:t>
            </w:r>
          </w:p>
        </w:tc>
      </w:tr>
      <w:tr w:rsidR="00E51F03" w:rsidRPr="004A4305" w14:paraId="44B50BC7" w14:textId="77777777" w:rsidTr="007C6D97">
        <w:tc>
          <w:tcPr>
            <w:tcW w:w="7371" w:type="dxa"/>
          </w:tcPr>
          <w:p w14:paraId="7DF318B8" w14:textId="77777777" w:rsidR="00E51F03" w:rsidRPr="00E51F03" w:rsidRDefault="00E51F03" w:rsidP="00E51F03">
            <w:pPr>
              <w:rPr>
                <w:rFonts w:ascii="Arial" w:hAnsi="Arial" w:cs="Arial"/>
                <w:sz w:val="20"/>
                <w:szCs w:val="20"/>
              </w:rPr>
            </w:pPr>
            <w:r>
              <w:rPr>
                <w:rFonts w:ascii="Arial" w:hAnsi="Arial" w:cs="Arial"/>
                <w:sz w:val="20"/>
                <w:szCs w:val="20"/>
              </w:rPr>
              <w:t>Recognition that using 0.832 kg (832 g) is equivalent to 1.00 L of fuel</w:t>
            </w:r>
          </w:p>
        </w:tc>
        <w:tc>
          <w:tcPr>
            <w:tcW w:w="993" w:type="dxa"/>
          </w:tcPr>
          <w:p w14:paraId="72085515" w14:textId="77777777" w:rsidR="00E51F03" w:rsidRPr="00E51F03" w:rsidRDefault="00E51F03" w:rsidP="00A16EFF">
            <w:pPr>
              <w:jc w:val="center"/>
              <w:rPr>
                <w:rFonts w:ascii="Arial" w:hAnsi="Arial" w:cs="Arial"/>
                <w:sz w:val="20"/>
                <w:szCs w:val="20"/>
              </w:rPr>
            </w:pPr>
            <w:r w:rsidRPr="00E51F03">
              <w:rPr>
                <w:rFonts w:ascii="Arial" w:hAnsi="Arial" w:cs="Arial"/>
                <w:sz w:val="20"/>
                <w:szCs w:val="20"/>
              </w:rPr>
              <w:t>1</w:t>
            </w:r>
          </w:p>
        </w:tc>
      </w:tr>
      <w:tr w:rsidR="00DE480D" w:rsidRPr="004A4305" w14:paraId="03C26C27" w14:textId="77777777" w:rsidTr="007C6D97">
        <w:tc>
          <w:tcPr>
            <w:tcW w:w="7371" w:type="dxa"/>
          </w:tcPr>
          <w:p w14:paraId="7091A296" w14:textId="77777777" w:rsidR="00DE480D" w:rsidRDefault="00DE480D" w:rsidP="00A16EFF">
            <w:pPr>
              <w:rPr>
                <w:rFonts w:ascii="Arial" w:hAnsi="Arial" w:cs="Arial"/>
                <w:sz w:val="20"/>
                <w:szCs w:val="20"/>
              </w:rPr>
            </w:pPr>
            <w:r>
              <w:rPr>
                <w:rFonts w:ascii="Arial" w:hAnsi="Arial" w:cs="Arial"/>
                <w:sz w:val="20"/>
                <w:szCs w:val="20"/>
              </w:rPr>
              <w:t>Conversion of mass to moles</w:t>
            </w:r>
          </w:p>
          <w:p w14:paraId="1E1757C5" w14:textId="77777777" w:rsidR="00DE480D" w:rsidRPr="004A4305" w:rsidRDefault="00DE480D" w:rsidP="00DE480D">
            <w:pPr>
              <w:rPr>
                <w:rFonts w:ascii="Arial" w:hAnsi="Arial" w:cs="Arial"/>
                <w:b/>
                <w:sz w:val="20"/>
                <w:szCs w:val="20"/>
              </w:rPr>
            </w:pPr>
            <w:r>
              <w:rPr>
                <w:rFonts w:ascii="Arial" w:hAnsi="Arial" w:cs="Arial"/>
                <w:sz w:val="20"/>
                <w:szCs w:val="20"/>
              </w:rPr>
              <w:t>n(C</w:t>
            </w:r>
            <w:r>
              <w:rPr>
                <w:rFonts w:ascii="Arial" w:hAnsi="Arial" w:cs="Arial"/>
                <w:sz w:val="20"/>
                <w:szCs w:val="20"/>
                <w:vertAlign w:val="subscript"/>
              </w:rPr>
              <w:t>12</w:t>
            </w:r>
            <w:r>
              <w:rPr>
                <w:rFonts w:ascii="Arial" w:hAnsi="Arial" w:cs="Arial"/>
                <w:sz w:val="20"/>
                <w:szCs w:val="20"/>
              </w:rPr>
              <w:t>H</w:t>
            </w:r>
            <w:r>
              <w:rPr>
                <w:rFonts w:ascii="Arial" w:hAnsi="Arial" w:cs="Arial"/>
                <w:sz w:val="20"/>
                <w:szCs w:val="20"/>
                <w:vertAlign w:val="subscript"/>
              </w:rPr>
              <w:t>23</w:t>
            </w:r>
            <w:r>
              <w:rPr>
                <w:rFonts w:ascii="Arial" w:hAnsi="Arial" w:cs="Arial"/>
                <w:sz w:val="20"/>
                <w:szCs w:val="20"/>
              </w:rPr>
              <w:t>)  =  832</w:t>
            </w:r>
            <w:r w:rsidR="00E51F03">
              <w:rPr>
                <w:rFonts w:ascii="Arial" w:hAnsi="Arial" w:cs="Arial"/>
                <w:sz w:val="20"/>
                <w:szCs w:val="20"/>
              </w:rPr>
              <w:t xml:space="preserve"> </w:t>
            </w:r>
            <w:r>
              <w:rPr>
                <w:rFonts w:ascii="Arial" w:hAnsi="Arial" w:cs="Arial"/>
                <w:sz w:val="20"/>
                <w:szCs w:val="20"/>
              </w:rPr>
              <w:t>/</w:t>
            </w:r>
            <w:r w:rsidR="00E51F03">
              <w:rPr>
                <w:rFonts w:ascii="Arial" w:hAnsi="Arial" w:cs="Arial"/>
                <w:sz w:val="20"/>
                <w:szCs w:val="20"/>
              </w:rPr>
              <w:t xml:space="preserve"> </w:t>
            </w:r>
            <w:r>
              <w:rPr>
                <w:rFonts w:ascii="Arial" w:hAnsi="Arial" w:cs="Arial"/>
                <w:sz w:val="20"/>
                <w:szCs w:val="20"/>
              </w:rPr>
              <w:t xml:space="preserve">(12x12.01 + 23x1.008)   =   4.973 </w:t>
            </w:r>
            <w:proofErr w:type="spellStart"/>
            <w:r>
              <w:rPr>
                <w:rFonts w:ascii="Arial" w:hAnsi="Arial" w:cs="Arial"/>
                <w:sz w:val="20"/>
                <w:szCs w:val="20"/>
              </w:rPr>
              <w:t>mol</w:t>
            </w:r>
            <w:proofErr w:type="spellEnd"/>
            <w:r>
              <w:rPr>
                <w:rFonts w:ascii="Arial" w:hAnsi="Arial" w:cs="Arial"/>
                <w:sz w:val="22"/>
                <w:szCs w:val="22"/>
              </w:rPr>
              <w:t xml:space="preserve">  </w:t>
            </w:r>
          </w:p>
        </w:tc>
        <w:tc>
          <w:tcPr>
            <w:tcW w:w="993" w:type="dxa"/>
          </w:tcPr>
          <w:p w14:paraId="008EDD0A" w14:textId="77777777" w:rsidR="00DE480D" w:rsidRPr="000A6C3A" w:rsidRDefault="00DE480D" w:rsidP="00A16EFF">
            <w:pPr>
              <w:jc w:val="center"/>
              <w:rPr>
                <w:rFonts w:ascii="Arial" w:hAnsi="Arial" w:cs="Arial"/>
                <w:sz w:val="20"/>
                <w:szCs w:val="20"/>
              </w:rPr>
            </w:pPr>
            <w:r>
              <w:rPr>
                <w:rFonts w:ascii="Arial" w:hAnsi="Arial" w:cs="Arial"/>
                <w:sz w:val="20"/>
                <w:szCs w:val="20"/>
              </w:rPr>
              <w:t>1</w:t>
            </w:r>
          </w:p>
        </w:tc>
      </w:tr>
      <w:tr w:rsidR="00DE480D" w:rsidRPr="004A4305" w14:paraId="380CB185" w14:textId="77777777" w:rsidTr="007C6D97">
        <w:tc>
          <w:tcPr>
            <w:tcW w:w="7371" w:type="dxa"/>
          </w:tcPr>
          <w:p w14:paraId="54BBCB64" w14:textId="77777777" w:rsidR="00DE480D" w:rsidRDefault="00DE480D" w:rsidP="00A16EFF">
            <w:pPr>
              <w:rPr>
                <w:rFonts w:ascii="Arial" w:hAnsi="Arial" w:cs="Arial"/>
                <w:sz w:val="20"/>
                <w:szCs w:val="20"/>
              </w:rPr>
            </w:pPr>
            <w:r>
              <w:rPr>
                <w:rFonts w:ascii="Arial" w:hAnsi="Arial" w:cs="Arial"/>
                <w:sz w:val="20"/>
                <w:szCs w:val="20"/>
              </w:rPr>
              <w:t>Recognition of mole ratio</w:t>
            </w:r>
          </w:p>
          <w:p w14:paraId="43769BA5" w14:textId="77777777" w:rsidR="00DE480D" w:rsidRPr="0058600D" w:rsidRDefault="00DE480D" w:rsidP="00A16EFF">
            <w:pPr>
              <w:rPr>
                <w:rFonts w:ascii="Arial" w:hAnsi="Arial" w:cs="Arial"/>
                <w:sz w:val="20"/>
                <w:szCs w:val="20"/>
              </w:rPr>
            </w:pPr>
            <w:r>
              <w:rPr>
                <w:rFonts w:ascii="Arial" w:hAnsi="Arial" w:cs="Arial"/>
                <w:sz w:val="20"/>
                <w:szCs w:val="20"/>
              </w:rPr>
              <w:t>n(CO</w:t>
            </w:r>
            <w:r>
              <w:rPr>
                <w:rFonts w:ascii="Arial" w:hAnsi="Arial" w:cs="Arial"/>
                <w:sz w:val="20"/>
                <w:szCs w:val="20"/>
                <w:vertAlign w:val="subscript"/>
              </w:rPr>
              <w:t>2</w:t>
            </w:r>
            <w:r>
              <w:rPr>
                <w:rFonts w:ascii="Arial" w:hAnsi="Arial" w:cs="Arial"/>
                <w:sz w:val="20"/>
                <w:szCs w:val="20"/>
              </w:rPr>
              <w:t xml:space="preserve">)  = </w:t>
            </w:r>
            <w:r w:rsidR="00E51F03">
              <w:rPr>
                <w:rFonts w:ascii="Arial" w:hAnsi="Arial" w:cs="Arial"/>
                <w:sz w:val="20"/>
                <w:szCs w:val="20"/>
              </w:rPr>
              <w:t>12</w:t>
            </w:r>
            <w:r>
              <w:rPr>
                <w:rFonts w:ascii="Arial" w:hAnsi="Arial" w:cs="Arial"/>
                <w:sz w:val="20"/>
                <w:szCs w:val="20"/>
              </w:rPr>
              <w:t xml:space="preserve"> x n(C</w:t>
            </w:r>
            <w:r>
              <w:rPr>
                <w:rFonts w:ascii="Arial" w:hAnsi="Arial" w:cs="Arial"/>
                <w:sz w:val="20"/>
                <w:szCs w:val="20"/>
                <w:vertAlign w:val="subscript"/>
              </w:rPr>
              <w:t>12</w:t>
            </w:r>
            <w:r>
              <w:rPr>
                <w:rFonts w:ascii="Arial" w:hAnsi="Arial" w:cs="Arial"/>
                <w:sz w:val="20"/>
                <w:szCs w:val="20"/>
              </w:rPr>
              <w:t>H</w:t>
            </w:r>
            <w:r>
              <w:rPr>
                <w:rFonts w:ascii="Arial" w:hAnsi="Arial" w:cs="Arial"/>
                <w:sz w:val="20"/>
                <w:szCs w:val="20"/>
                <w:vertAlign w:val="subscript"/>
              </w:rPr>
              <w:t>23</w:t>
            </w:r>
            <w:r>
              <w:rPr>
                <w:rFonts w:ascii="Arial" w:hAnsi="Arial" w:cs="Arial"/>
                <w:sz w:val="20"/>
                <w:szCs w:val="20"/>
              </w:rPr>
              <w:t xml:space="preserve">)  = 59.68 </w:t>
            </w:r>
            <w:proofErr w:type="spellStart"/>
            <w:r>
              <w:rPr>
                <w:rFonts w:ascii="Arial" w:hAnsi="Arial" w:cs="Arial"/>
                <w:sz w:val="20"/>
                <w:szCs w:val="20"/>
              </w:rPr>
              <w:t>mol</w:t>
            </w:r>
            <w:proofErr w:type="spellEnd"/>
          </w:p>
        </w:tc>
        <w:tc>
          <w:tcPr>
            <w:tcW w:w="993" w:type="dxa"/>
            <w:vAlign w:val="center"/>
          </w:tcPr>
          <w:p w14:paraId="383DDB23" w14:textId="77777777" w:rsidR="00DE480D" w:rsidRPr="004A4305" w:rsidRDefault="00DE480D" w:rsidP="00A16EFF">
            <w:pPr>
              <w:jc w:val="center"/>
              <w:rPr>
                <w:rFonts w:ascii="Arial" w:hAnsi="Arial" w:cs="Arial"/>
                <w:sz w:val="20"/>
                <w:szCs w:val="20"/>
              </w:rPr>
            </w:pPr>
            <w:r>
              <w:rPr>
                <w:rFonts w:ascii="Arial" w:hAnsi="Arial" w:cs="Arial"/>
                <w:sz w:val="20"/>
                <w:szCs w:val="20"/>
              </w:rPr>
              <w:t>1</w:t>
            </w:r>
          </w:p>
        </w:tc>
      </w:tr>
      <w:tr w:rsidR="00DE480D" w:rsidRPr="004A4305" w14:paraId="74631FB3" w14:textId="77777777" w:rsidTr="007C6D97">
        <w:tc>
          <w:tcPr>
            <w:tcW w:w="7371" w:type="dxa"/>
          </w:tcPr>
          <w:p w14:paraId="5A03130E" w14:textId="77777777" w:rsidR="00DE480D" w:rsidRDefault="00DE480D" w:rsidP="00A16EFF">
            <w:pPr>
              <w:rPr>
                <w:rFonts w:ascii="Arial" w:hAnsi="Arial" w:cs="Arial"/>
                <w:sz w:val="20"/>
                <w:szCs w:val="20"/>
              </w:rPr>
            </w:pPr>
            <w:r>
              <w:rPr>
                <w:rFonts w:ascii="Arial" w:hAnsi="Arial" w:cs="Arial"/>
                <w:sz w:val="20"/>
                <w:szCs w:val="20"/>
              </w:rPr>
              <w:t>Conversion of moles to mass</w:t>
            </w:r>
          </w:p>
          <w:p w14:paraId="42FEF4D3" w14:textId="77777777" w:rsidR="00DE480D" w:rsidRPr="0058600D" w:rsidRDefault="00DE480D" w:rsidP="00A16EFF">
            <w:pPr>
              <w:rPr>
                <w:rFonts w:ascii="Arial" w:hAnsi="Arial" w:cs="Arial"/>
                <w:sz w:val="20"/>
                <w:szCs w:val="20"/>
                <w:vertAlign w:val="subscript"/>
              </w:rPr>
            </w:pPr>
            <w:r>
              <w:rPr>
                <w:rFonts w:ascii="Arial" w:hAnsi="Arial" w:cs="Arial"/>
                <w:sz w:val="20"/>
                <w:szCs w:val="20"/>
              </w:rPr>
              <w:t>m(CO</w:t>
            </w:r>
            <w:r>
              <w:rPr>
                <w:rFonts w:ascii="Arial" w:hAnsi="Arial" w:cs="Arial"/>
                <w:sz w:val="20"/>
                <w:szCs w:val="20"/>
                <w:vertAlign w:val="subscript"/>
              </w:rPr>
              <w:t>2</w:t>
            </w:r>
            <w:r w:rsidR="00705250">
              <w:rPr>
                <w:rFonts w:ascii="Arial" w:hAnsi="Arial" w:cs="Arial"/>
                <w:sz w:val="20"/>
                <w:szCs w:val="20"/>
              </w:rPr>
              <w:t>)  =  59.68 x 44.01   =  2626</w:t>
            </w:r>
            <w:r>
              <w:rPr>
                <w:rFonts w:ascii="Arial" w:hAnsi="Arial" w:cs="Arial"/>
                <w:sz w:val="20"/>
                <w:szCs w:val="20"/>
              </w:rPr>
              <w:t xml:space="preserve">  g</w:t>
            </w:r>
            <w:r w:rsidR="00E51F03">
              <w:rPr>
                <w:rFonts w:ascii="Arial" w:hAnsi="Arial" w:cs="Arial"/>
                <w:sz w:val="20"/>
                <w:szCs w:val="20"/>
              </w:rPr>
              <w:t xml:space="preserve">  </w:t>
            </w:r>
            <w:r w:rsidR="00705250">
              <w:rPr>
                <w:rFonts w:ascii="Arial" w:hAnsi="Arial" w:cs="Arial"/>
                <w:sz w:val="20"/>
                <w:szCs w:val="20"/>
              </w:rPr>
              <w:t>(2.63 x 10</w:t>
            </w:r>
            <w:r w:rsidR="00705250">
              <w:rPr>
                <w:rFonts w:ascii="Arial" w:hAnsi="Arial" w:cs="Arial"/>
                <w:sz w:val="20"/>
                <w:szCs w:val="20"/>
                <w:vertAlign w:val="superscript"/>
              </w:rPr>
              <w:t xml:space="preserve">3 </w:t>
            </w:r>
            <w:r w:rsidR="00705250">
              <w:rPr>
                <w:rFonts w:ascii="Arial" w:hAnsi="Arial" w:cs="Arial"/>
                <w:sz w:val="20"/>
                <w:szCs w:val="20"/>
              </w:rPr>
              <w:t xml:space="preserve">g)  </w:t>
            </w:r>
            <w:r w:rsidR="00E51F03">
              <w:rPr>
                <w:rFonts w:ascii="Arial" w:hAnsi="Arial" w:cs="Arial"/>
                <w:sz w:val="20"/>
                <w:szCs w:val="20"/>
              </w:rPr>
              <w:t>(2.6</w:t>
            </w:r>
            <w:r w:rsidR="00705250">
              <w:rPr>
                <w:rFonts w:ascii="Arial" w:hAnsi="Arial" w:cs="Arial"/>
                <w:sz w:val="20"/>
                <w:szCs w:val="20"/>
              </w:rPr>
              <w:t>3</w:t>
            </w:r>
            <w:r>
              <w:rPr>
                <w:rFonts w:ascii="Arial" w:hAnsi="Arial" w:cs="Arial"/>
                <w:sz w:val="20"/>
                <w:szCs w:val="20"/>
              </w:rPr>
              <w:t xml:space="preserve"> kg)</w:t>
            </w:r>
          </w:p>
        </w:tc>
        <w:tc>
          <w:tcPr>
            <w:tcW w:w="993" w:type="dxa"/>
            <w:vAlign w:val="center"/>
          </w:tcPr>
          <w:p w14:paraId="4A031C57" w14:textId="77777777" w:rsidR="00DE480D" w:rsidRDefault="00DE480D" w:rsidP="00A16EFF">
            <w:pPr>
              <w:jc w:val="center"/>
              <w:rPr>
                <w:rFonts w:ascii="Arial" w:hAnsi="Arial" w:cs="Arial"/>
                <w:sz w:val="20"/>
                <w:szCs w:val="20"/>
              </w:rPr>
            </w:pPr>
            <w:r>
              <w:rPr>
                <w:rFonts w:ascii="Arial" w:hAnsi="Arial" w:cs="Arial"/>
                <w:sz w:val="20"/>
                <w:szCs w:val="20"/>
              </w:rPr>
              <w:t>1</w:t>
            </w:r>
          </w:p>
        </w:tc>
      </w:tr>
      <w:tr w:rsidR="00B157E8" w:rsidRPr="004A4305" w14:paraId="5ED674B2" w14:textId="77777777" w:rsidTr="007C6D97">
        <w:tc>
          <w:tcPr>
            <w:tcW w:w="7371" w:type="dxa"/>
          </w:tcPr>
          <w:p w14:paraId="19C41E06" w14:textId="6D611D19" w:rsidR="00B157E8" w:rsidRDefault="00693B49" w:rsidP="00B157E8">
            <w:pPr>
              <w:jc w:val="right"/>
              <w:rPr>
                <w:rFonts w:ascii="Arial" w:hAnsi="Arial" w:cs="Arial"/>
                <w:sz w:val="20"/>
                <w:szCs w:val="20"/>
              </w:rPr>
            </w:pPr>
            <w:r w:rsidRPr="00CD3F35">
              <w:rPr>
                <w:rFonts w:ascii="Arial" w:hAnsi="Arial" w:cs="Arial"/>
                <w:b/>
                <w:sz w:val="20"/>
                <w:szCs w:val="20"/>
              </w:rPr>
              <w:t xml:space="preserve">-0.5 for wrong molar mass </w:t>
            </w:r>
            <w:proofErr w:type="spellStart"/>
            <w:r w:rsidRPr="00CD3F35">
              <w:rPr>
                <w:rFonts w:ascii="Arial" w:hAnsi="Arial" w:cs="Arial"/>
                <w:b/>
                <w:sz w:val="20"/>
                <w:szCs w:val="20"/>
              </w:rPr>
              <w:t>calcs</w:t>
            </w:r>
            <w:proofErr w:type="spellEnd"/>
            <w:r>
              <w:rPr>
                <w:rFonts w:ascii="Arial" w:hAnsi="Arial" w:cs="Arial"/>
                <w:sz w:val="20"/>
                <w:szCs w:val="20"/>
              </w:rPr>
              <w:t xml:space="preserve">.                                 </w:t>
            </w:r>
            <w:r w:rsidR="00B157E8">
              <w:rPr>
                <w:rFonts w:ascii="Arial" w:hAnsi="Arial" w:cs="Arial"/>
                <w:sz w:val="20"/>
                <w:szCs w:val="20"/>
              </w:rPr>
              <w:t>Total</w:t>
            </w:r>
          </w:p>
        </w:tc>
        <w:tc>
          <w:tcPr>
            <w:tcW w:w="993" w:type="dxa"/>
            <w:vAlign w:val="center"/>
          </w:tcPr>
          <w:p w14:paraId="13C099BC" w14:textId="77777777" w:rsidR="00B157E8" w:rsidRDefault="00D80F7A" w:rsidP="00A16EFF">
            <w:pPr>
              <w:jc w:val="center"/>
              <w:rPr>
                <w:rFonts w:ascii="Arial" w:hAnsi="Arial" w:cs="Arial"/>
                <w:sz w:val="20"/>
                <w:szCs w:val="20"/>
              </w:rPr>
            </w:pPr>
            <w:r>
              <w:rPr>
                <w:rFonts w:ascii="Arial" w:hAnsi="Arial" w:cs="Arial"/>
                <w:sz w:val="20"/>
                <w:szCs w:val="20"/>
              </w:rPr>
              <w:t>4</w:t>
            </w:r>
          </w:p>
        </w:tc>
      </w:tr>
    </w:tbl>
    <w:p w14:paraId="6447C1BB" w14:textId="77777777" w:rsidR="00935E28" w:rsidRDefault="00935E28" w:rsidP="00867450">
      <w:pPr>
        <w:rPr>
          <w:rFonts w:ascii="Arial" w:hAnsi="Arial" w:cs="Arial"/>
          <w:sz w:val="22"/>
          <w:szCs w:val="22"/>
        </w:rPr>
      </w:pPr>
    </w:p>
    <w:p w14:paraId="2FE00072" w14:textId="77777777" w:rsidR="00777502" w:rsidRDefault="00400371" w:rsidP="00867450">
      <w:pPr>
        <w:rPr>
          <w:rFonts w:ascii="Arial" w:hAnsi="Arial" w:cs="Arial"/>
          <w:sz w:val="22"/>
          <w:szCs w:val="22"/>
        </w:rPr>
      </w:pPr>
      <w:r>
        <w:rPr>
          <w:rFonts w:ascii="Arial" w:hAnsi="Arial" w:cs="Arial"/>
          <w:sz w:val="22"/>
          <w:szCs w:val="22"/>
        </w:rPr>
        <w:t>Carbon emissions, i.e. CO</w:t>
      </w:r>
      <w:r>
        <w:rPr>
          <w:rFonts w:ascii="Arial" w:hAnsi="Arial" w:cs="Arial"/>
          <w:sz w:val="22"/>
          <w:szCs w:val="22"/>
          <w:vertAlign w:val="subscript"/>
        </w:rPr>
        <w:t>2</w:t>
      </w:r>
      <w:r>
        <w:rPr>
          <w:rFonts w:ascii="Arial" w:hAnsi="Arial" w:cs="Arial"/>
          <w:sz w:val="22"/>
          <w:szCs w:val="22"/>
        </w:rPr>
        <w:t>(g), from the combustion of fuels is an important issue as CO</w:t>
      </w:r>
      <w:r>
        <w:rPr>
          <w:rFonts w:ascii="Arial" w:hAnsi="Arial" w:cs="Arial"/>
          <w:sz w:val="22"/>
          <w:szCs w:val="22"/>
          <w:vertAlign w:val="subscript"/>
        </w:rPr>
        <w:t>2</w:t>
      </w:r>
      <w:r w:rsidR="00D93D75">
        <w:rPr>
          <w:rFonts w:ascii="Arial" w:hAnsi="Arial" w:cs="Arial"/>
          <w:sz w:val="22"/>
          <w:szCs w:val="22"/>
        </w:rPr>
        <w:t xml:space="preserve">(g) is a known </w:t>
      </w:r>
      <w:r>
        <w:rPr>
          <w:rFonts w:ascii="Arial" w:hAnsi="Arial" w:cs="Arial"/>
          <w:sz w:val="22"/>
          <w:szCs w:val="22"/>
        </w:rPr>
        <w:t>Greenhouse gas.  However other social and eco</w:t>
      </w:r>
      <w:r w:rsidR="00D93D75">
        <w:rPr>
          <w:rFonts w:ascii="Arial" w:hAnsi="Arial" w:cs="Arial"/>
          <w:sz w:val="22"/>
          <w:szCs w:val="22"/>
        </w:rPr>
        <w:t>nomic issues may determine what</w:t>
      </w:r>
      <w:r>
        <w:rPr>
          <w:rFonts w:ascii="Arial" w:hAnsi="Arial" w:cs="Arial"/>
          <w:sz w:val="22"/>
          <w:szCs w:val="22"/>
        </w:rPr>
        <w:t xml:space="preserve"> fuel is actually used. </w:t>
      </w:r>
      <w:r w:rsidR="007F35E2">
        <w:rPr>
          <w:rFonts w:ascii="Arial" w:hAnsi="Arial" w:cs="Arial"/>
          <w:sz w:val="22"/>
          <w:szCs w:val="22"/>
        </w:rPr>
        <w:tab/>
      </w:r>
      <w:r w:rsidR="007F35E2">
        <w:rPr>
          <w:rFonts w:ascii="Arial" w:hAnsi="Arial" w:cs="Arial"/>
          <w:sz w:val="22"/>
          <w:szCs w:val="22"/>
        </w:rPr>
        <w:tab/>
      </w:r>
      <w:r w:rsidR="007F35E2">
        <w:rPr>
          <w:rFonts w:ascii="Arial" w:hAnsi="Arial" w:cs="Arial"/>
          <w:sz w:val="22"/>
          <w:szCs w:val="22"/>
        </w:rPr>
        <w:tab/>
      </w:r>
      <w:r w:rsidR="007F35E2">
        <w:rPr>
          <w:rFonts w:ascii="Arial" w:hAnsi="Arial" w:cs="Arial"/>
          <w:sz w:val="22"/>
          <w:szCs w:val="22"/>
        </w:rPr>
        <w:tab/>
      </w:r>
      <w:r w:rsidR="00242F5E">
        <w:rPr>
          <w:rFonts w:ascii="Arial" w:hAnsi="Arial" w:cs="Arial"/>
          <w:sz w:val="22"/>
          <w:szCs w:val="22"/>
        </w:rPr>
        <w:tab/>
      </w:r>
    </w:p>
    <w:p w14:paraId="3F7DE344" w14:textId="77777777" w:rsidR="007F35E2" w:rsidRDefault="007F35E2" w:rsidP="00867450">
      <w:pPr>
        <w:rPr>
          <w:rFonts w:ascii="Arial" w:hAnsi="Arial" w:cs="Arial"/>
          <w:sz w:val="22"/>
          <w:szCs w:val="22"/>
        </w:rPr>
      </w:pPr>
    </w:p>
    <w:p w14:paraId="5B8476FA" w14:textId="39281B29" w:rsidR="00400371" w:rsidRDefault="00137C69" w:rsidP="00867450">
      <w:pPr>
        <w:rPr>
          <w:rFonts w:ascii="Arial" w:hAnsi="Arial" w:cs="Arial"/>
          <w:sz w:val="22"/>
          <w:szCs w:val="22"/>
        </w:rPr>
      </w:pPr>
      <w:r>
        <w:rPr>
          <w:rFonts w:ascii="Arial" w:hAnsi="Arial" w:cs="Arial"/>
          <w:sz w:val="22"/>
          <w:szCs w:val="22"/>
        </w:rPr>
        <w:t>(f</w:t>
      </w:r>
      <w:r w:rsidR="00706B84">
        <w:rPr>
          <w:rFonts w:ascii="Arial" w:hAnsi="Arial" w:cs="Arial"/>
          <w:sz w:val="22"/>
          <w:szCs w:val="22"/>
        </w:rPr>
        <w:t>)</w:t>
      </w:r>
      <w:r w:rsidR="00706B84">
        <w:rPr>
          <w:rFonts w:ascii="Arial" w:hAnsi="Arial" w:cs="Arial"/>
          <w:sz w:val="22"/>
          <w:szCs w:val="22"/>
        </w:rPr>
        <w:tab/>
      </w:r>
      <w:r w:rsidR="00400371">
        <w:rPr>
          <w:rFonts w:ascii="Arial" w:hAnsi="Arial" w:cs="Arial"/>
          <w:sz w:val="22"/>
          <w:szCs w:val="22"/>
        </w:rPr>
        <w:t xml:space="preserve">Briefly describe a social issue which may influence the fuel used in a particular </w:t>
      </w:r>
      <w:r w:rsidR="00706B84">
        <w:rPr>
          <w:rFonts w:ascii="Arial" w:hAnsi="Arial" w:cs="Arial"/>
          <w:sz w:val="22"/>
          <w:szCs w:val="22"/>
        </w:rPr>
        <w:tab/>
        <w:t xml:space="preserve">     </w:t>
      </w:r>
      <w:r w:rsidR="00706B84">
        <w:rPr>
          <w:rFonts w:ascii="Arial" w:hAnsi="Arial" w:cs="Arial"/>
          <w:sz w:val="22"/>
          <w:szCs w:val="22"/>
        </w:rPr>
        <w:tab/>
        <w:t>community.</w:t>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t>(2)</w:t>
      </w:r>
    </w:p>
    <w:p w14:paraId="03D53568" w14:textId="77777777" w:rsidR="00400371" w:rsidRDefault="00400371" w:rsidP="00867450">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7C6D97" w:rsidRPr="004A4305" w14:paraId="7FEA5F25" w14:textId="77777777" w:rsidTr="00572D40">
        <w:tc>
          <w:tcPr>
            <w:tcW w:w="7371" w:type="dxa"/>
          </w:tcPr>
          <w:p w14:paraId="256E8F6E" w14:textId="77777777" w:rsidR="007C6D97" w:rsidRPr="004A4305" w:rsidRDefault="007C6D97" w:rsidP="00572D40">
            <w:pPr>
              <w:jc w:val="center"/>
              <w:rPr>
                <w:rFonts w:ascii="Arial" w:hAnsi="Arial" w:cs="Arial"/>
                <w:b/>
                <w:sz w:val="20"/>
                <w:szCs w:val="20"/>
              </w:rPr>
            </w:pPr>
            <w:r w:rsidRPr="004A4305">
              <w:rPr>
                <w:rFonts w:ascii="Arial" w:hAnsi="Arial" w:cs="Arial"/>
                <w:b/>
                <w:sz w:val="20"/>
                <w:szCs w:val="20"/>
              </w:rPr>
              <w:t>Description</w:t>
            </w:r>
          </w:p>
        </w:tc>
        <w:tc>
          <w:tcPr>
            <w:tcW w:w="993" w:type="dxa"/>
          </w:tcPr>
          <w:p w14:paraId="1D812EBA" w14:textId="77777777" w:rsidR="007C6D97" w:rsidRPr="004A4305" w:rsidRDefault="007C6D97" w:rsidP="00572D40">
            <w:pPr>
              <w:jc w:val="center"/>
              <w:rPr>
                <w:rFonts w:ascii="Arial" w:hAnsi="Arial" w:cs="Arial"/>
                <w:b/>
                <w:sz w:val="20"/>
                <w:szCs w:val="20"/>
              </w:rPr>
            </w:pPr>
            <w:r w:rsidRPr="004A4305">
              <w:rPr>
                <w:rFonts w:ascii="Arial" w:hAnsi="Arial" w:cs="Arial"/>
                <w:b/>
                <w:sz w:val="20"/>
                <w:szCs w:val="20"/>
              </w:rPr>
              <w:t>Marks</w:t>
            </w:r>
          </w:p>
        </w:tc>
      </w:tr>
      <w:tr w:rsidR="007C6D97" w:rsidRPr="004A4305" w14:paraId="70A95485" w14:textId="77777777" w:rsidTr="00572D40">
        <w:tc>
          <w:tcPr>
            <w:tcW w:w="7371" w:type="dxa"/>
          </w:tcPr>
          <w:p w14:paraId="5D511CE1" w14:textId="77777777" w:rsidR="007C6D97" w:rsidRPr="00E51F03" w:rsidRDefault="007C6D97" w:rsidP="00572D40">
            <w:pPr>
              <w:rPr>
                <w:rFonts w:ascii="Arial" w:hAnsi="Arial" w:cs="Arial"/>
                <w:sz w:val="20"/>
                <w:szCs w:val="20"/>
              </w:rPr>
            </w:pPr>
            <w:r w:rsidRPr="00501D5A">
              <w:rPr>
                <w:rFonts w:ascii="Arial" w:hAnsi="Arial" w:cs="Arial"/>
                <w:sz w:val="20"/>
                <w:szCs w:val="20"/>
              </w:rPr>
              <w:t>One mark for each point mentioned up to a maximum of two marks</w:t>
            </w:r>
          </w:p>
        </w:tc>
        <w:tc>
          <w:tcPr>
            <w:tcW w:w="993" w:type="dxa"/>
          </w:tcPr>
          <w:p w14:paraId="0BCDC91F" w14:textId="77777777" w:rsidR="007C6D97" w:rsidRPr="00E51F03" w:rsidRDefault="007C6D97" w:rsidP="00572D40">
            <w:pPr>
              <w:jc w:val="center"/>
              <w:rPr>
                <w:rFonts w:ascii="Arial" w:hAnsi="Arial" w:cs="Arial"/>
                <w:sz w:val="20"/>
                <w:szCs w:val="20"/>
              </w:rPr>
            </w:pPr>
          </w:p>
        </w:tc>
      </w:tr>
      <w:tr w:rsidR="007C6D97" w:rsidRPr="004A4305" w14:paraId="3DB8FEC1" w14:textId="77777777" w:rsidTr="00EE1887">
        <w:trPr>
          <w:trHeight w:val="1219"/>
        </w:trPr>
        <w:tc>
          <w:tcPr>
            <w:tcW w:w="7371" w:type="dxa"/>
          </w:tcPr>
          <w:p w14:paraId="2B1C5D3E" w14:textId="77777777" w:rsidR="007C6D97" w:rsidRPr="00501D5A" w:rsidRDefault="007C6D97" w:rsidP="007C6D97">
            <w:pPr>
              <w:rPr>
                <w:rFonts w:ascii="Arial" w:hAnsi="Arial" w:cs="Arial"/>
                <w:sz w:val="20"/>
                <w:szCs w:val="20"/>
              </w:rPr>
            </w:pPr>
            <w:r>
              <w:rPr>
                <w:rFonts w:ascii="Arial" w:hAnsi="Arial" w:cs="Arial"/>
                <w:sz w:val="20"/>
                <w:szCs w:val="20"/>
              </w:rPr>
              <w:t xml:space="preserve">Answers may include but are </w:t>
            </w:r>
            <w:r w:rsidRPr="00EF527F">
              <w:rPr>
                <w:rFonts w:ascii="Arial" w:hAnsi="Arial" w:cs="Arial"/>
                <w:b/>
                <w:sz w:val="20"/>
                <w:szCs w:val="20"/>
              </w:rPr>
              <w:t>not</w:t>
            </w:r>
            <w:r>
              <w:rPr>
                <w:rFonts w:ascii="Arial" w:hAnsi="Arial" w:cs="Arial"/>
                <w:sz w:val="20"/>
                <w:szCs w:val="20"/>
              </w:rPr>
              <w:t xml:space="preserve"> limited to the following:</w:t>
            </w:r>
          </w:p>
          <w:p w14:paraId="7A31CECA" w14:textId="77777777" w:rsidR="007C6D97" w:rsidRPr="003A447B" w:rsidRDefault="007C6D97" w:rsidP="007C6D97">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Using land otherwise needed for food</w:t>
            </w:r>
          </w:p>
          <w:p w14:paraId="63D70F38" w14:textId="77777777" w:rsidR="007C6D97" w:rsidRPr="003A447B" w:rsidRDefault="007C6D97" w:rsidP="007C6D97">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Land clearing</w:t>
            </w:r>
          </w:p>
          <w:p w14:paraId="4C6FD0A7" w14:textId="77777777" w:rsidR="007C6D97" w:rsidRPr="003A447B" w:rsidRDefault="007C6D97" w:rsidP="007C6D97">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Loss of biodiversity</w:t>
            </w:r>
          </w:p>
          <w:p w14:paraId="78A4736D" w14:textId="77777777" w:rsidR="007C6D97" w:rsidRPr="00705250" w:rsidRDefault="007C6D97" w:rsidP="00EE1887">
            <w:pPr>
              <w:pStyle w:val="ListParagraph"/>
              <w:numPr>
                <w:ilvl w:val="0"/>
                <w:numId w:val="25"/>
              </w:numPr>
              <w:spacing w:after="100" w:afterAutospacing="1"/>
              <w:ind w:left="357" w:hanging="357"/>
              <w:rPr>
                <w:rFonts w:ascii="Arial" w:hAnsi="Arial" w:cs="Arial"/>
                <w:b/>
                <w:sz w:val="20"/>
                <w:szCs w:val="20"/>
              </w:rPr>
            </w:pPr>
            <w:r w:rsidRPr="00705250">
              <w:rPr>
                <w:rFonts w:ascii="Arial" w:hAnsi="Arial" w:cs="Arial"/>
                <w:sz w:val="20"/>
                <w:szCs w:val="20"/>
              </w:rPr>
              <w:t>Possible harmful emissions</w:t>
            </w:r>
          </w:p>
        </w:tc>
        <w:tc>
          <w:tcPr>
            <w:tcW w:w="993" w:type="dxa"/>
          </w:tcPr>
          <w:p w14:paraId="57ED17DB" w14:textId="77777777" w:rsidR="007C6D97" w:rsidRPr="000A6C3A" w:rsidRDefault="007C6D97" w:rsidP="00572D40">
            <w:pPr>
              <w:jc w:val="center"/>
              <w:rPr>
                <w:rFonts w:ascii="Arial" w:hAnsi="Arial" w:cs="Arial"/>
                <w:sz w:val="20"/>
                <w:szCs w:val="20"/>
              </w:rPr>
            </w:pPr>
            <w:r>
              <w:rPr>
                <w:rFonts w:ascii="Arial" w:hAnsi="Arial" w:cs="Arial"/>
                <w:sz w:val="20"/>
                <w:szCs w:val="20"/>
              </w:rPr>
              <w:t>1-2</w:t>
            </w:r>
          </w:p>
        </w:tc>
      </w:tr>
      <w:tr w:rsidR="007C6D97" w:rsidRPr="004A4305" w14:paraId="557416FC" w14:textId="77777777" w:rsidTr="00572D40">
        <w:tc>
          <w:tcPr>
            <w:tcW w:w="7371" w:type="dxa"/>
          </w:tcPr>
          <w:p w14:paraId="7D1215EA" w14:textId="77777777" w:rsidR="007C6D97" w:rsidRDefault="00520FA3" w:rsidP="00572D40">
            <w:pPr>
              <w:jc w:val="right"/>
              <w:rPr>
                <w:rFonts w:ascii="Arial" w:hAnsi="Arial" w:cs="Arial"/>
                <w:sz w:val="20"/>
                <w:szCs w:val="20"/>
              </w:rPr>
            </w:pPr>
            <w:r>
              <w:rPr>
                <w:rFonts w:ascii="Arial" w:hAnsi="Arial" w:cs="Arial"/>
                <w:sz w:val="20"/>
                <w:szCs w:val="20"/>
              </w:rPr>
              <w:t xml:space="preserve">Total </w:t>
            </w:r>
            <w:r w:rsidR="00705250">
              <w:rPr>
                <w:rFonts w:ascii="Arial" w:hAnsi="Arial" w:cs="Arial"/>
                <w:sz w:val="20"/>
                <w:szCs w:val="20"/>
              </w:rPr>
              <w:t xml:space="preserve">   </w:t>
            </w:r>
          </w:p>
        </w:tc>
        <w:tc>
          <w:tcPr>
            <w:tcW w:w="993" w:type="dxa"/>
            <w:vAlign w:val="center"/>
          </w:tcPr>
          <w:p w14:paraId="39DFB01D" w14:textId="77777777" w:rsidR="007C6D97" w:rsidRDefault="007C6D97" w:rsidP="00572D40">
            <w:pPr>
              <w:jc w:val="center"/>
              <w:rPr>
                <w:rFonts w:ascii="Arial" w:hAnsi="Arial" w:cs="Arial"/>
                <w:sz w:val="20"/>
                <w:szCs w:val="20"/>
              </w:rPr>
            </w:pPr>
            <w:r>
              <w:rPr>
                <w:rFonts w:ascii="Arial" w:hAnsi="Arial" w:cs="Arial"/>
                <w:sz w:val="20"/>
                <w:szCs w:val="20"/>
              </w:rPr>
              <w:t>2</w:t>
            </w:r>
          </w:p>
        </w:tc>
      </w:tr>
    </w:tbl>
    <w:p w14:paraId="61A2A234" w14:textId="77777777" w:rsidR="00E51F03" w:rsidRDefault="00E51F03" w:rsidP="00867450">
      <w:pPr>
        <w:rPr>
          <w:rFonts w:ascii="Arial" w:hAnsi="Arial" w:cs="Arial"/>
          <w:sz w:val="22"/>
          <w:szCs w:val="18"/>
        </w:rPr>
      </w:pPr>
    </w:p>
    <w:p w14:paraId="0564F8C4" w14:textId="77777777" w:rsidR="00EE1887" w:rsidRDefault="00E51F03" w:rsidP="00EE1887">
      <w:pPr>
        <w:ind w:left="567" w:hanging="567"/>
        <w:rPr>
          <w:rFonts w:ascii="Arial" w:hAnsi="Arial" w:cs="Arial"/>
          <w:sz w:val="22"/>
          <w:szCs w:val="18"/>
        </w:rPr>
      </w:pPr>
      <w:r>
        <w:rPr>
          <w:rFonts w:ascii="Arial" w:hAnsi="Arial" w:cs="Arial"/>
          <w:sz w:val="22"/>
          <w:szCs w:val="18"/>
        </w:rPr>
        <w:t xml:space="preserve"> </w:t>
      </w:r>
    </w:p>
    <w:p w14:paraId="065D93B1" w14:textId="77777777" w:rsidR="00EE1887" w:rsidRDefault="00EE1887" w:rsidP="00EE1887">
      <w:pPr>
        <w:ind w:left="567" w:hanging="567"/>
        <w:rPr>
          <w:rFonts w:ascii="Arial" w:hAnsi="Arial" w:cs="Arial"/>
          <w:sz w:val="22"/>
          <w:szCs w:val="18"/>
        </w:rPr>
      </w:pPr>
      <w:bookmarkStart w:id="0" w:name="_GoBack"/>
      <w:bookmarkEnd w:id="0"/>
    </w:p>
    <w:p w14:paraId="4EF79251" w14:textId="77777777" w:rsidR="00EE1887" w:rsidRDefault="00EE1887" w:rsidP="00EE1887">
      <w:pPr>
        <w:ind w:left="567" w:hanging="567"/>
        <w:rPr>
          <w:rFonts w:ascii="Arial" w:hAnsi="Arial" w:cs="Arial"/>
          <w:sz w:val="22"/>
          <w:szCs w:val="18"/>
        </w:rPr>
      </w:pPr>
    </w:p>
    <w:p w14:paraId="0AB4FCEE" w14:textId="77777777" w:rsidR="00EE1887" w:rsidRDefault="00EE1887" w:rsidP="00EE1887">
      <w:pPr>
        <w:ind w:left="567" w:hanging="567"/>
        <w:rPr>
          <w:rFonts w:ascii="Arial" w:hAnsi="Arial" w:cs="Arial"/>
          <w:sz w:val="22"/>
          <w:szCs w:val="18"/>
        </w:rPr>
      </w:pPr>
    </w:p>
    <w:p w14:paraId="5C57DF38" w14:textId="77777777" w:rsidR="00EE1887" w:rsidRDefault="00EE1887" w:rsidP="00EE1887">
      <w:pPr>
        <w:ind w:left="567" w:hanging="567"/>
        <w:rPr>
          <w:rFonts w:ascii="Arial" w:hAnsi="Arial" w:cs="Arial"/>
          <w:sz w:val="22"/>
          <w:szCs w:val="18"/>
        </w:rPr>
      </w:pPr>
    </w:p>
    <w:p w14:paraId="321B605B" w14:textId="77777777" w:rsidR="00EE1887" w:rsidRDefault="00EE1887" w:rsidP="00EE1887">
      <w:pPr>
        <w:ind w:left="567" w:hanging="567"/>
        <w:rPr>
          <w:rFonts w:ascii="Arial" w:hAnsi="Arial" w:cs="Arial"/>
          <w:sz w:val="22"/>
          <w:szCs w:val="18"/>
        </w:rPr>
      </w:pPr>
    </w:p>
    <w:p w14:paraId="5F4C43F2" w14:textId="77777777" w:rsidR="00EE1887" w:rsidRDefault="00EE1887" w:rsidP="00EE1887">
      <w:pPr>
        <w:ind w:left="567" w:hanging="567"/>
        <w:rPr>
          <w:rFonts w:ascii="Arial" w:hAnsi="Arial" w:cs="Arial"/>
          <w:sz w:val="22"/>
          <w:szCs w:val="18"/>
        </w:rPr>
      </w:pPr>
    </w:p>
    <w:p w14:paraId="0BD7804C" w14:textId="77777777" w:rsidR="00EE1887" w:rsidRDefault="00EE1887" w:rsidP="00EE1887">
      <w:pPr>
        <w:ind w:left="567" w:hanging="567"/>
        <w:rPr>
          <w:rFonts w:ascii="Arial" w:hAnsi="Arial" w:cs="Arial"/>
          <w:sz w:val="22"/>
          <w:szCs w:val="18"/>
        </w:rPr>
      </w:pPr>
    </w:p>
    <w:p w14:paraId="65618DDE" w14:textId="77777777" w:rsidR="00EE1887" w:rsidRDefault="00EE1887" w:rsidP="00EE1887">
      <w:pPr>
        <w:ind w:left="567" w:hanging="567"/>
        <w:rPr>
          <w:rFonts w:ascii="Arial" w:hAnsi="Arial" w:cs="Arial"/>
          <w:sz w:val="22"/>
          <w:szCs w:val="18"/>
        </w:rPr>
      </w:pPr>
    </w:p>
    <w:p w14:paraId="37358ADE" w14:textId="0DA82344" w:rsidR="00777502" w:rsidRDefault="00137C69" w:rsidP="00EE1887">
      <w:pPr>
        <w:ind w:left="567" w:hanging="567"/>
        <w:rPr>
          <w:rFonts w:ascii="Arial" w:hAnsi="Arial" w:cs="Arial"/>
          <w:sz w:val="22"/>
          <w:szCs w:val="18"/>
        </w:rPr>
      </w:pPr>
      <w:r>
        <w:rPr>
          <w:rFonts w:ascii="Arial" w:hAnsi="Arial" w:cs="Arial"/>
          <w:sz w:val="22"/>
          <w:szCs w:val="18"/>
        </w:rPr>
        <w:t>(g</w:t>
      </w:r>
      <w:r w:rsidR="00706B84">
        <w:rPr>
          <w:rFonts w:ascii="Arial" w:hAnsi="Arial" w:cs="Arial"/>
          <w:sz w:val="22"/>
          <w:szCs w:val="18"/>
        </w:rPr>
        <w:t>)</w:t>
      </w:r>
      <w:r w:rsidR="00706B84">
        <w:rPr>
          <w:rFonts w:ascii="Arial" w:hAnsi="Arial" w:cs="Arial"/>
          <w:sz w:val="22"/>
          <w:szCs w:val="18"/>
        </w:rPr>
        <w:tab/>
        <w:t>Briefly describe an economic issue which may influence the fuel used in a particular community.</w:t>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520FA3">
        <w:rPr>
          <w:rFonts w:ascii="Arial" w:hAnsi="Arial" w:cs="Arial"/>
          <w:sz w:val="22"/>
          <w:szCs w:val="18"/>
        </w:rPr>
        <w:tab/>
      </w:r>
      <w:r w:rsidR="00706B84">
        <w:rPr>
          <w:rFonts w:ascii="Arial" w:hAnsi="Arial" w:cs="Arial"/>
          <w:sz w:val="22"/>
          <w:szCs w:val="18"/>
        </w:rPr>
        <w:t>(2)</w:t>
      </w:r>
    </w:p>
    <w:tbl>
      <w:tblPr>
        <w:tblStyle w:val="TableGrid"/>
        <w:tblW w:w="8364" w:type="dxa"/>
        <w:tblInd w:w="817" w:type="dxa"/>
        <w:tblLook w:val="04A0" w:firstRow="1" w:lastRow="0" w:firstColumn="1" w:lastColumn="0" w:noHBand="0" w:noVBand="1"/>
      </w:tblPr>
      <w:tblGrid>
        <w:gridCol w:w="7371"/>
        <w:gridCol w:w="993"/>
      </w:tblGrid>
      <w:tr w:rsidR="007C6D97" w:rsidRPr="004A4305" w14:paraId="03A68E1B" w14:textId="77777777" w:rsidTr="00572D40">
        <w:tc>
          <w:tcPr>
            <w:tcW w:w="7371" w:type="dxa"/>
          </w:tcPr>
          <w:p w14:paraId="1C1D48A8" w14:textId="77777777" w:rsidR="007C6D97" w:rsidRPr="004A4305" w:rsidRDefault="007C6D97" w:rsidP="00572D40">
            <w:pPr>
              <w:jc w:val="center"/>
              <w:rPr>
                <w:rFonts w:ascii="Arial" w:hAnsi="Arial" w:cs="Arial"/>
                <w:b/>
                <w:sz w:val="20"/>
                <w:szCs w:val="20"/>
              </w:rPr>
            </w:pPr>
            <w:r w:rsidRPr="004A4305">
              <w:rPr>
                <w:rFonts w:ascii="Arial" w:hAnsi="Arial" w:cs="Arial"/>
                <w:b/>
                <w:sz w:val="20"/>
                <w:szCs w:val="20"/>
              </w:rPr>
              <w:t>Description</w:t>
            </w:r>
          </w:p>
        </w:tc>
        <w:tc>
          <w:tcPr>
            <w:tcW w:w="993" w:type="dxa"/>
          </w:tcPr>
          <w:p w14:paraId="2A791EFD" w14:textId="77777777" w:rsidR="007C6D97" w:rsidRPr="004A4305" w:rsidRDefault="007C6D97" w:rsidP="00572D40">
            <w:pPr>
              <w:jc w:val="center"/>
              <w:rPr>
                <w:rFonts w:ascii="Arial" w:hAnsi="Arial" w:cs="Arial"/>
                <w:b/>
                <w:sz w:val="20"/>
                <w:szCs w:val="20"/>
              </w:rPr>
            </w:pPr>
            <w:r w:rsidRPr="004A4305">
              <w:rPr>
                <w:rFonts w:ascii="Arial" w:hAnsi="Arial" w:cs="Arial"/>
                <w:b/>
                <w:sz w:val="20"/>
                <w:szCs w:val="20"/>
              </w:rPr>
              <w:t>Marks</w:t>
            </w:r>
          </w:p>
        </w:tc>
      </w:tr>
      <w:tr w:rsidR="007C6D97" w:rsidRPr="004A4305" w14:paraId="454CF188" w14:textId="77777777" w:rsidTr="00EF527F">
        <w:trPr>
          <w:trHeight w:val="283"/>
        </w:trPr>
        <w:tc>
          <w:tcPr>
            <w:tcW w:w="7371" w:type="dxa"/>
          </w:tcPr>
          <w:p w14:paraId="27A64C25" w14:textId="77777777" w:rsidR="007C6D97" w:rsidRPr="00E51F03" w:rsidRDefault="007C6D97" w:rsidP="00572D40">
            <w:pPr>
              <w:rPr>
                <w:rFonts w:ascii="Arial" w:hAnsi="Arial" w:cs="Arial"/>
                <w:sz w:val="20"/>
                <w:szCs w:val="20"/>
              </w:rPr>
            </w:pPr>
            <w:r w:rsidRPr="00501D5A">
              <w:rPr>
                <w:rFonts w:ascii="Arial" w:hAnsi="Arial" w:cs="Arial"/>
                <w:sz w:val="20"/>
                <w:szCs w:val="20"/>
              </w:rPr>
              <w:t>One mark for each point mentioned up to a maximum of two marks</w:t>
            </w:r>
          </w:p>
        </w:tc>
        <w:tc>
          <w:tcPr>
            <w:tcW w:w="993" w:type="dxa"/>
          </w:tcPr>
          <w:p w14:paraId="31C3F2F8" w14:textId="77777777" w:rsidR="007C6D97" w:rsidRPr="00E51F03" w:rsidRDefault="007C6D97" w:rsidP="00572D40">
            <w:pPr>
              <w:jc w:val="center"/>
              <w:rPr>
                <w:rFonts w:ascii="Arial" w:hAnsi="Arial" w:cs="Arial"/>
                <w:sz w:val="20"/>
                <w:szCs w:val="20"/>
              </w:rPr>
            </w:pPr>
          </w:p>
        </w:tc>
      </w:tr>
      <w:tr w:rsidR="007C6D97" w:rsidRPr="004A4305" w14:paraId="181CDF66" w14:textId="77777777" w:rsidTr="00572D40">
        <w:tc>
          <w:tcPr>
            <w:tcW w:w="7371" w:type="dxa"/>
          </w:tcPr>
          <w:p w14:paraId="33DAB54A" w14:textId="77777777" w:rsidR="007C6D97" w:rsidRPr="00501D5A" w:rsidRDefault="007C6D97" w:rsidP="007C6D97">
            <w:pPr>
              <w:rPr>
                <w:rFonts w:ascii="Arial" w:hAnsi="Arial" w:cs="Arial"/>
                <w:sz w:val="20"/>
                <w:szCs w:val="20"/>
              </w:rPr>
            </w:pPr>
            <w:r>
              <w:rPr>
                <w:rFonts w:ascii="Arial" w:hAnsi="Arial" w:cs="Arial"/>
                <w:sz w:val="20"/>
                <w:szCs w:val="20"/>
              </w:rPr>
              <w:t xml:space="preserve">Answers may include but are </w:t>
            </w:r>
            <w:r w:rsidRPr="00EF527F">
              <w:rPr>
                <w:rFonts w:ascii="Arial" w:hAnsi="Arial" w:cs="Arial"/>
                <w:b/>
                <w:sz w:val="20"/>
                <w:szCs w:val="20"/>
              </w:rPr>
              <w:t>not</w:t>
            </w:r>
            <w:r>
              <w:rPr>
                <w:rFonts w:ascii="Arial" w:hAnsi="Arial" w:cs="Arial"/>
                <w:sz w:val="20"/>
                <w:szCs w:val="20"/>
              </w:rPr>
              <w:t xml:space="preserve"> limited to the following:</w:t>
            </w:r>
          </w:p>
          <w:p w14:paraId="6869AB47" w14:textId="77777777" w:rsidR="007C6D97" w:rsidRPr="003A447B" w:rsidRDefault="007C6D97" w:rsidP="007C6D97">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Cost of production</w:t>
            </w:r>
          </w:p>
          <w:p w14:paraId="38DCA300" w14:textId="77777777" w:rsidR="007C6D97" w:rsidRPr="003A447B" w:rsidRDefault="007C6D97" w:rsidP="007C6D97">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Cost of transport</w:t>
            </w:r>
          </w:p>
          <w:p w14:paraId="03661989" w14:textId="77777777" w:rsidR="007C6D97" w:rsidRPr="003A447B" w:rsidRDefault="007C6D97" w:rsidP="007C6D97">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Cost of biofuel compared to fossil fuel</w:t>
            </w:r>
          </w:p>
          <w:p w14:paraId="7EEE4AC6" w14:textId="77777777" w:rsidR="007C6D97" w:rsidRPr="00705250" w:rsidRDefault="007C6D97" w:rsidP="00705250">
            <w:pPr>
              <w:pStyle w:val="ListParagraph"/>
              <w:numPr>
                <w:ilvl w:val="0"/>
                <w:numId w:val="25"/>
              </w:numPr>
              <w:rPr>
                <w:rFonts w:ascii="Arial" w:hAnsi="Arial" w:cs="Arial"/>
                <w:b/>
                <w:sz w:val="20"/>
                <w:szCs w:val="20"/>
              </w:rPr>
            </w:pPr>
            <w:r w:rsidRPr="00705250">
              <w:rPr>
                <w:rFonts w:ascii="Arial" w:hAnsi="Arial" w:cs="Arial"/>
                <w:sz w:val="20"/>
                <w:szCs w:val="20"/>
              </w:rPr>
              <w:t>Car modifications required</w:t>
            </w:r>
          </w:p>
        </w:tc>
        <w:tc>
          <w:tcPr>
            <w:tcW w:w="993" w:type="dxa"/>
          </w:tcPr>
          <w:p w14:paraId="16B77C01" w14:textId="77777777" w:rsidR="007C6D97" w:rsidRPr="000A6C3A" w:rsidRDefault="007C6D97" w:rsidP="00572D40">
            <w:pPr>
              <w:jc w:val="center"/>
              <w:rPr>
                <w:rFonts w:ascii="Arial" w:hAnsi="Arial" w:cs="Arial"/>
                <w:sz w:val="20"/>
                <w:szCs w:val="20"/>
              </w:rPr>
            </w:pPr>
            <w:r>
              <w:rPr>
                <w:rFonts w:ascii="Arial" w:hAnsi="Arial" w:cs="Arial"/>
                <w:sz w:val="20"/>
                <w:szCs w:val="20"/>
              </w:rPr>
              <w:t>1-2</w:t>
            </w:r>
          </w:p>
        </w:tc>
      </w:tr>
      <w:tr w:rsidR="007C6D97" w:rsidRPr="004A4305" w14:paraId="4ADFBF5C" w14:textId="77777777" w:rsidTr="00572D40">
        <w:tc>
          <w:tcPr>
            <w:tcW w:w="7371" w:type="dxa"/>
          </w:tcPr>
          <w:p w14:paraId="26B305E7" w14:textId="77777777" w:rsidR="007C6D97" w:rsidRDefault="007C6D97" w:rsidP="007C6D97">
            <w:pPr>
              <w:jc w:val="right"/>
              <w:rPr>
                <w:rFonts w:ascii="Arial" w:hAnsi="Arial" w:cs="Arial"/>
                <w:sz w:val="20"/>
                <w:szCs w:val="20"/>
              </w:rPr>
            </w:pPr>
            <w:r>
              <w:rPr>
                <w:rFonts w:ascii="Arial" w:hAnsi="Arial" w:cs="Arial"/>
                <w:sz w:val="20"/>
                <w:szCs w:val="20"/>
              </w:rPr>
              <w:t>Total</w:t>
            </w:r>
          </w:p>
        </w:tc>
        <w:tc>
          <w:tcPr>
            <w:tcW w:w="993" w:type="dxa"/>
            <w:vAlign w:val="center"/>
          </w:tcPr>
          <w:p w14:paraId="3CF62B16" w14:textId="77777777" w:rsidR="007C6D97" w:rsidRDefault="007C6D97" w:rsidP="007C6D97">
            <w:pPr>
              <w:jc w:val="center"/>
              <w:rPr>
                <w:rFonts w:ascii="Arial" w:hAnsi="Arial" w:cs="Arial"/>
                <w:sz w:val="20"/>
                <w:szCs w:val="20"/>
              </w:rPr>
            </w:pPr>
            <w:r>
              <w:rPr>
                <w:rFonts w:ascii="Arial" w:hAnsi="Arial" w:cs="Arial"/>
                <w:sz w:val="20"/>
                <w:szCs w:val="20"/>
              </w:rPr>
              <w:t>2</w:t>
            </w:r>
          </w:p>
        </w:tc>
      </w:tr>
    </w:tbl>
    <w:p w14:paraId="5637806B" w14:textId="2326C115" w:rsidR="00BB5ED6" w:rsidRDefault="00520FA3" w:rsidP="00424E4C">
      <w:pPr>
        <w:rPr>
          <w:rFonts w:ascii="Arial" w:hAnsi="Arial" w:cs="Arial"/>
          <w:sz w:val="22"/>
          <w:szCs w:val="18"/>
        </w:rPr>
      </w:pPr>
      <w:r>
        <w:rPr>
          <w:rFonts w:ascii="Arial" w:hAnsi="Arial" w:cs="Arial"/>
          <w:b/>
          <w:sz w:val="22"/>
          <w:szCs w:val="18"/>
        </w:rPr>
        <w:br/>
      </w:r>
      <w:r>
        <w:rPr>
          <w:rFonts w:ascii="Arial" w:hAnsi="Arial" w:cs="Arial"/>
          <w:b/>
          <w:sz w:val="22"/>
          <w:szCs w:val="18"/>
        </w:rPr>
        <w:br/>
      </w:r>
      <w:r w:rsidR="00BB5ED6">
        <w:rPr>
          <w:rFonts w:ascii="Arial" w:hAnsi="Arial" w:cs="Arial"/>
          <w:sz w:val="22"/>
          <w:szCs w:val="18"/>
        </w:rPr>
        <w:t>(h)</w:t>
      </w:r>
      <w:r w:rsidR="00BB5ED6">
        <w:rPr>
          <w:rFonts w:ascii="Arial" w:hAnsi="Arial" w:cs="Arial"/>
          <w:sz w:val="22"/>
          <w:szCs w:val="18"/>
        </w:rPr>
        <w:tab/>
        <w:t xml:space="preserve">Briefly describe </w:t>
      </w:r>
      <w:r w:rsidR="00BB5ED6" w:rsidRPr="00EE4B3E">
        <w:rPr>
          <w:rFonts w:ascii="Arial" w:hAnsi="Arial" w:cs="Arial"/>
          <w:sz w:val="22"/>
          <w:szCs w:val="18"/>
        </w:rPr>
        <w:t>a</w:t>
      </w:r>
      <w:r w:rsidR="00BB5ED6">
        <w:rPr>
          <w:rFonts w:ascii="Arial" w:hAnsi="Arial" w:cs="Arial"/>
          <w:sz w:val="22"/>
          <w:szCs w:val="18"/>
        </w:rPr>
        <w:t xml:space="preserve"> political issue which may influence the fuel used in a </w:t>
      </w:r>
      <w:r w:rsidR="00424E4C">
        <w:rPr>
          <w:rFonts w:ascii="Arial" w:hAnsi="Arial" w:cs="Arial"/>
          <w:sz w:val="22"/>
          <w:szCs w:val="18"/>
        </w:rPr>
        <w:t xml:space="preserve">particular    </w:t>
      </w:r>
      <w:r w:rsidR="00BB5ED6">
        <w:rPr>
          <w:rFonts w:ascii="Arial" w:hAnsi="Arial" w:cs="Arial"/>
          <w:sz w:val="22"/>
          <w:szCs w:val="18"/>
        </w:rPr>
        <w:t>community.</w:t>
      </w:r>
      <w:r w:rsidR="00BB5ED6">
        <w:rPr>
          <w:rFonts w:ascii="Arial" w:hAnsi="Arial" w:cs="Arial"/>
          <w:sz w:val="22"/>
          <w:szCs w:val="18"/>
        </w:rPr>
        <w:tab/>
      </w:r>
      <w:r w:rsidR="00424E4C">
        <w:rPr>
          <w:rFonts w:ascii="Arial" w:hAnsi="Arial" w:cs="Arial"/>
          <w:sz w:val="22"/>
          <w:szCs w:val="18"/>
        </w:rPr>
        <w:tab/>
      </w:r>
      <w:r w:rsidR="00424E4C">
        <w:rPr>
          <w:rFonts w:ascii="Arial" w:hAnsi="Arial" w:cs="Arial"/>
          <w:sz w:val="22"/>
          <w:szCs w:val="18"/>
        </w:rPr>
        <w:tab/>
      </w:r>
      <w:r w:rsidR="00424E4C">
        <w:rPr>
          <w:rFonts w:ascii="Arial" w:hAnsi="Arial" w:cs="Arial"/>
          <w:sz w:val="22"/>
          <w:szCs w:val="18"/>
        </w:rPr>
        <w:tab/>
      </w:r>
      <w:r w:rsidR="00424E4C">
        <w:rPr>
          <w:rFonts w:ascii="Arial" w:hAnsi="Arial" w:cs="Arial"/>
          <w:sz w:val="22"/>
          <w:szCs w:val="18"/>
        </w:rPr>
        <w:tab/>
      </w:r>
      <w:r w:rsidR="00424E4C">
        <w:rPr>
          <w:rFonts w:ascii="Arial" w:hAnsi="Arial" w:cs="Arial"/>
          <w:sz w:val="22"/>
          <w:szCs w:val="18"/>
        </w:rPr>
        <w:tab/>
      </w:r>
      <w:r w:rsidR="00424E4C">
        <w:rPr>
          <w:rFonts w:ascii="Arial" w:hAnsi="Arial" w:cs="Arial"/>
          <w:sz w:val="22"/>
          <w:szCs w:val="18"/>
        </w:rPr>
        <w:tab/>
      </w:r>
      <w:r w:rsidR="00424E4C">
        <w:rPr>
          <w:rFonts w:ascii="Arial" w:hAnsi="Arial" w:cs="Arial"/>
          <w:sz w:val="22"/>
          <w:szCs w:val="18"/>
        </w:rPr>
        <w:tab/>
      </w:r>
      <w:r w:rsidR="00424E4C">
        <w:rPr>
          <w:rFonts w:ascii="Arial" w:hAnsi="Arial" w:cs="Arial"/>
          <w:sz w:val="22"/>
          <w:szCs w:val="18"/>
        </w:rPr>
        <w:tab/>
      </w:r>
      <w:r w:rsidR="00424E4C">
        <w:rPr>
          <w:rFonts w:ascii="Arial" w:hAnsi="Arial" w:cs="Arial"/>
          <w:sz w:val="22"/>
          <w:szCs w:val="18"/>
        </w:rPr>
        <w:tab/>
      </w:r>
      <w:r w:rsidR="00424E4C">
        <w:rPr>
          <w:rFonts w:ascii="Arial" w:hAnsi="Arial" w:cs="Arial"/>
          <w:sz w:val="22"/>
          <w:szCs w:val="18"/>
        </w:rPr>
        <w:tab/>
        <w:t>(2)</w:t>
      </w:r>
    </w:p>
    <w:tbl>
      <w:tblPr>
        <w:tblStyle w:val="TableGrid"/>
        <w:tblW w:w="8364" w:type="dxa"/>
        <w:tblInd w:w="817" w:type="dxa"/>
        <w:tblLook w:val="04A0" w:firstRow="1" w:lastRow="0" w:firstColumn="1" w:lastColumn="0" w:noHBand="0" w:noVBand="1"/>
      </w:tblPr>
      <w:tblGrid>
        <w:gridCol w:w="7371"/>
        <w:gridCol w:w="993"/>
      </w:tblGrid>
      <w:tr w:rsidR="00BB5ED6" w:rsidRPr="004A4305" w14:paraId="5167CFDD" w14:textId="77777777" w:rsidTr="00693B49">
        <w:tc>
          <w:tcPr>
            <w:tcW w:w="7371" w:type="dxa"/>
          </w:tcPr>
          <w:p w14:paraId="2A465D2B" w14:textId="77777777" w:rsidR="00BB5ED6" w:rsidRPr="004A4305" w:rsidRDefault="00BB5ED6" w:rsidP="00693B49">
            <w:pPr>
              <w:jc w:val="center"/>
              <w:rPr>
                <w:rFonts w:ascii="Arial" w:hAnsi="Arial" w:cs="Arial"/>
                <w:b/>
                <w:sz w:val="20"/>
                <w:szCs w:val="20"/>
              </w:rPr>
            </w:pPr>
            <w:r w:rsidRPr="004A4305">
              <w:rPr>
                <w:rFonts w:ascii="Arial" w:hAnsi="Arial" w:cs="Arial"/>
                <w:b/>
                <w:sz w:val="20"/>
                <w:szCs w:val="20"/>
              </w:rPr>
              <w:t>Description</w:t>
            </w:r>
          </w:p>
        </w:tc>
        <w:tc>
          <w:tcPr>
            <w:tcW w:w="993" w:type="dxa"/>
          </w:tcPr>
          <w:p w14:paraId="6870FB5B" w14:textId="77777777" w:rsidR="00BB5ED6" w:rsidRPr="004A4305" w:rsidRDefault="00BB5ED6" w:rsidP="00693B49">
            <w:pPr>
              <w:jc w:val="center"/>
              <w:rPr>
                <w:rFonts w:ascii="Arial" w:hAnsi="Arial" w:cs="Arial"/>
                <w:b/>
                <w:sz w:val="20"/>
                <w:szCs w:val="20"/>
              </w:rPr>
            </w:pPr>
            <w:r w:rsidRPr="004A4305">
              <w:rPr>
                <w:rFonts w:ascii="Arial" w:hAnsi="Arial" w:cs="Arial"/>
                <w:b/>
                <w:sz w:val="20"/>
                <w:szCs w:val="20"/>
              </w:rPr>
              <w:t>Marks</w:t>
            </w:r>
          </w:p>
        </w:tc>
      </w:tr>
      <w:tr w:rsidR="00BB5ED6" w:rsidRPr="004A4305" w14:paraId="1127A86C" w14:textId="77777777" w:rsidTr="00693B49">
        <w:trPr>
          <w:trHeight w:val="283"/>
        </w:trPr>
        <w:tc>
          <w:tcPr>
            <w:tcW w:w="7371" w:type="dxa"/>
          </w:tcPr>
          <w:p w14:paraId="169E2A27" w14:textId="77777777" w:rsidR="00BB5ED6" w:rsidRPr="00E51F03" w:rsidRDefault="00BB5ED6" w:rsidP="00693B49">
            <w:pPr>
              <w:rPr>
                <w:rFonts w:ascii="Arial" w:hAnsi="Arial" w:cs="Arial"/>
                <w:sz w:val="20"/>
                <w:szCs w:val="20"/>
              </w:rPr>
            </w:pPr>
            <w:r w:rsidRPr="00501D5A">
              <w:rPr>
                <w:rFonts w:ascii="Arial" w:hAnsi="Arial" w:cs="Arial"/>
                <w:sz w:val="20"/>
                <w:szCs w:val="20"/>
              </w:rPr>
              <w:t>One mark for each point mentioned up to a maximum of two marks</w:t>
            </w:r>
          </w:p>
        </w:tc>
        <w:tc>
          <w:tcPr>
            <w:tcW w:w="993" w:type="dxa"/>
          </w:tcPr>
          <w:p w14:paraId="4CC3DDFA" w14:textId="77777777" w:rsidR="00BB5ED6" w:rsidRPr="00E51F03" w:rsidRDefault="00BB5ED6" w:rsidP="00693B49">
            <w:pPr>
              <w:jc w:val="center"/>
              <w:rPr>
                <w:rFonts w:ascii="Arial" w:hAnsi="Arial" w:cs="Arial"/>
                <w:sz w:val="20"/>
                <w:szCs w:val="20"/>
              </w:rPr>
            </w:pPr>
          </w:p>
        </w:tc>
      </w:tr>
      <w:tr w:rsidR="00BB5ED6" w:rsidRPr="004A4305" w14:paraId="232B011F" w14:textId="77777777" w:rsidTr="00693B49">
        <w:tc>
          <w:tcPr>
            <w:tcW w:w="7371" w:type="dxa"/>
          </w:tcPr>
          <w:p w14:paraId="39750097" w14:textId="77777777" w:rsidR="00BB5ED6" w:rsidRPr="00501D5A" w:rsidRDefault="00BB5ED6" w:rsidP="00693B49">
            <w:pPr>
              <w:rPr>
                <w:rFonts w:ascii="Arial" w:hAnsi="Arial" w:cs="Arial"/>
                <w:sz w:val="20"/>
                <w:szCs w:val="20"/>
              </w:rPr>
            </w:pPr>
            <w:r>
              <w:rPr>
                <w:rFonts w:ascii="Arial" w:hAnsi="Arial" w:cs="Arial"/>
                <w:sz w:val="20"/>
                <w:szCs w:val="20"/>
              </w:rPr>
              <w:t xml:space="preserve">Answers may include but are </w:t>
            </w:r>
            <w:r w:rsidRPr="00EF527F">
              <w:rPr>
                <w:rFonts w:ascii="Arial" w:hAnsi="Arial" w:cs="Arial"/>
                <w:b/>
                <w:sz w:val="20"/>
                <w:szCs w:val="20"/>
              </w:rPr>
              <w:t>not</w:t>
            </w:r>
            <w:r>
              <w:rPr>
                <w:rFonts w:ascii="Arial" w:hAnsi="Arial" w:cs="Arial"/>
                <w:sz w:val="20"/>
                <w:szCs w:val="20"/>
              </w:rPr>
              <w:t xml:space="preserve"> limited to the following:</w:t>
            </w:r>
          </w:p>
          <w:p w14:paraId="58A47406" w14:textId="1A489F9F" w:rsidR="00BB5ED6" w:rsidRPr="002F2AB0" w:rsidRDefault="00BB5ED6" w:rsidP="00693B49">
            <w:pPr>
              <w:ind w:left="360" w:hanging="360"/>
              <w:rPr>
                <w:rFonts w:ascii="Arial" w:hAnsi="Arial" w:cs="Arial"/>
                <w:sz w:val="20"/>
                <w:szCs w:val="20"/>
              </w:rPr>
            </w:pPr>
            <w:r>
              <w:rPr>
                <w:rFonts w:ascii="Symbol" w:eastAsiaTheme="minorHAnsi" w:hAnsi="Symbol" w:cs="Arial"/>
                <w:sz w:val="20"/>
                <w:szCs w:val="20"/>
                <w:lang w:eastAsia="en-US"/>
              </w:rPr>
              <w:t></w:t>
            </w:r>
            <w:r w:rsidR="002F2AB0">
              <w:rPr>
                <w:rFonts w:ascii="Symbol" w:eastAsiaTheme="minorHAnsi" w:hAnsi="Symbol" w:cs="Arial"/>
                <w:sz w:val="20"/>
                <w:szCs w:val="20"/>
                <w:lang w:eastAsia="en-US"/>
              </w:rPr>
              <w:t></w:t>
            </w:r>
            <w:r w:rsidR="002F2AB0">
              <w:rPr>
                <w:rFonts w:ascii="Symbol" w:eastAsiaTheme="minorHAnsi" w:hAnsi="Symbol" w:cs="Arial"/>
                <w:sz w:val="20"/>
                <w:szCs w:val="20"/>
                <w:lang w:eastAsia="en-US"/>
              </w:rPr>
              <w:t></w:t>
            </w:r>
            <w:r w:rsidR="002F2AB0">
              <w:rPr>
                <w:rFonts w:ascii="Symbol" w:eastAsiaTheme="minorHAnsi" w:hAnsi="Symbol" w:cs="Arial"/>
                <w:sz w:val="20"/>
                <w:szCs w:val="20"/>
                <w:lang w:eastAsia="en-US"/>
              </w:rPr>
              <w:t></w:t>
            </w:r>
            <w:r w:rsidR="002F2AB0">
              <w:rPr>
                <w:rFonts w:ascii="Symbol" w:eastAsiaTheme="minorHAnsi" w:hAnsi="Symbol" w:cs="Arial"/>
                <w:sz w:val="20"/>
                <w:szCs w:val="20"/>
                <w:lang w:eastAsia="en-US"/>
              </w:rPr>
              <w:t></w:t>
            </w:r>
            <w:r w:rsidR="002F2AB0">
              <w:rPr>
                <w:rFonts w:ascii="Symbol" w:eastAsiaTheme="minorHAnsi" w:hAnsi="Symbol" w:cs="Arial"/>
                <w:sz w:val="20"/>
                <w:szCs w:val="20"/>
                <w:lang w:eastAsia="en-US"/>
              </w:rPr>
              <w:t></w:t>
            </w:r>
            <w:r w:rsidR="002F2AB0">
              <w:rPr>
                <w:rFonts w:ascii="Arial" w:eastAsiaTheme="minorHAnsi" w:hAnsi="Arial" w:cs="Arial"/>
                <w:sz w:val="20"/>
                <w:szCs w:val="20"/>
                <w:lang w:eastAsia="en-US"/>
              </w:rPr>
              <w:t>Inclusion in worldwide targets</w:t>
            </w:r>
          </w:p>
          <w:p w14:paraId="3803FBD9" w14:textId="7E9D31E2" w:rsidR="00BB5ED6" w:rsidRPr="003A447B" w:rsidRDefault="00BB5ED6" w:rsidP="00693B49">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2F2AB0">
              <w:rPr>
                <w:rFonts w:ascii="Arial" w:hAnsi="Arial" w:cs="Arial"/>
                <w:sz w:val="20"/>
                <w:szCs w:val="20"/>
              </w:rPr>
              <w:t>Tax concessions for using specific fuels</w:t>
            </w:r>
          </w:p>
          <w:p w14:paraId="0BE17C5E" w14:textId="72FC9FEA" w:rsidR="00BB5ED6" w:rsidRPr="003A447B" w:rsidRDefault="00BB5ED6" w:rsidP="00693B49">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2F2AB0">
              <w:rPr>
                <w:rFonts w:ascii="Arial" w:hAnsi="Arial" w:cs="Arial"/>
                <w:sz w:val="20"/>
                <w:szCs w:val="20"/>
              </w:rPr>
              <w:t>Development of programs and initiatives</w:t>
            </w:r>
          </w:p>
          <w:p w14:paraId="646CCF07" w14:textId="06DE839D" w:rsidR="00BB5ED6" w:rsidRPr="00705250" w:rsidRDefault="002F2AB0" w:rsidP="00693B49">
            <w:pPr>
              <w:pStyle w:val="ListParagraph"/>
              <w:numPr>
                <w:ilvl w:val="0"/>
                <w:numId w:val="25"/>
              </w:numPr>
              <w:rPr>
                <w:rFonts w:ascii="Arial" w:hAnsi="Arial" w:cs="Arial"/>
                <w:b/>
                <w:sz w:val="20"/>
                <w:szCs w:val="20"/>
              </w:rPr>
            </w:pPr>
            <w:r>
              <w:rPr>
                <w:rFonts w:ascii="Arial" w:hAnsi="Arial" w:cs="Arial"/>
                <w:sz w:val="20"/>
                <w:szCs w:val="20"/>
              </w:rPr>
              <w:t>Legislation</w:t>
            </w:r>
          </w:p>
        </w:tc>
        <w:tc>
          <w:tcPr>
            <w:tcW w:w="993" w:type="dxa"/>
          </w:tcPr>
          <w:p w14:paraId="3D4F382E" w14:textId="77777777" w:rsidR="00BB5ED6" w:rsidRPr="000A6C3A" w:rsidRDefault="00BB5ED6" w:rsidP="00693B49">
            <w:pPr>
              <w:jc w:val="center"/>
              <w:rPr>
                <w:rFonts w:ascii="Arial" w:hAnsi="Arial" w:cs="Arial"/>
                <w:sz w:val="20"/>
                <w:szCs w:val="20"/>
              </w:rPr>
            </w:pPr>
            <w:r>
              <w:rPr>
                <w:rFonts w:ascii="Arial" w:hAnsi="Arial" w:cs="Arial"/>
                <w:sz w:val="20"/>
                <w:szCs w:val="20"/>
              </w:rPr>
              <w:t>1-2</w:t>
            </w:r>
          </w:p>
        </w:tc>
      </w:tr>
      <w:tr w:rsidR="00BB5ED6" w:rsidRPr="004A4305" w14:paraId="32983A5D" w14:textId="77777777" w:rsidTr="00693B49">
        <w:tc>
          <w:tcPr>
            <w:tcW w:w="7371" w:type="dxa"/>
          </w:tcPr>
          <w:p w14:paraId="43D6D5E2" w14:textId="77777777" w:rsidR="00BB5ED6" w:rsidRDefault="00BB5ED6" w:rsidP="00693B49">
            <w:pPr>
              <w:jc w:val="right"/>
              <w:rPr>
                <w:rFonts w:ascii="Arial" w:hAnsi="Arial" w:cs="Arial"/>
                <w:sz w:val="20"/>
                <w:szCs w:val="20"/>
              </w:rPr>
            </w:pPr>
            <w:r>
              <w:rPr>
                <w:rFonts w:ascii="Arial" w:hAnsi="Arial" w:cs="Arial"/>
                <w:sz w:val="20"/>
                <w:szCs w:val="20"/>
              </w:rPr>
              <w:t>Total</w:t>
            </w:r>
          </w:p>
        </w:tc>
        <w:tc>
          <w:tcPr>
            <w:tcW w:w="993" w:type="dxa"/>
            <w:vAlign w:val="center"/>
          </w:tcPr>
          <w:p w14:paraId="23D80DDA" w14:textId="77777777" w:rsidR="00BB5ED6" w:rsidRDefault="00BB5ED6" w:rsidP="00693B49">
            <w:pPr>
              <w:jc w:val="center"/>
              <w:rPr>
                <w:rFonts w:ascii="Arial" w:hAnsi="Arial" w:cs="Arial"/>
                <w:sz w:val="20"/>
                <w:szCs w:val="20"/>
              </w:rPr>
            </w:pPr>
            <w:r>
              <w:rPr>
                <w:rFonts w:ascii="Arial" w:hAnsi="Arial" w:cs="Arial"/>
                <w:sz w:val="20"/>
                <w:szCs w:val="20"/>
              </w:rPr>
              <w:t>2</w:t>
            </w:r>
          </w:p>
        </w:tc>
      </w:tr>
    </w:tbl>
    <w:p w14:paraId="350F9B38" w14:textId="6CBD0054" w:rsidR="00777502" w:rsidRDefault="00BB5ED6" w:rsidP="00D93D75">
      <w:pPr>
        <w:ind w:firstLine="720"/>
        <w:jc w:val="center"/>
        <w:rPr>
          <w:rFonts w:ascii="Arial" w:hAnsi="Arial" w:cs="Arial"/>
          <w:b/>
          <w:sz w:val="22"/>
          <w:szCs w:val="18"/>
        </w:rPr>
      </w:pP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sidR="00520FA3">
        <w:rPr>
          <w:rFonts w:ascii="Arial" w:hAnsi="Arial" w:cs="Arial"/>
          <w:b/>
          <w:sz w:val="22"/>
          <w:szCs w:val="18"/>
        </w:rPr>
        <w:br/>
      </w:r>
      <w:r w:rsidR="00520FA3">
        <w:rPr>
          <w:rFonts w:ascii="Arial" w:hAnsi="Arial" w:cs="Arial"/>
          <w:b/>
          <w:sz w:val="22"/>
          <w:szCs w:val="18"/>
        </w:rPr>
        <w:br/>
      </w:r>
      <w:r w:rsidR="00520FA3">
        <w:rPr>
          <w:rFonts w:ascii="Arial" w:hAnsi="Arial" w:cs="Arial"/>
          <w:b/>
          <w:sz w:val="22"/>
          <w:szCs w:val="18"/>
        </w:rPr>
        <w:br/>
      </w:r>
      <w:r w:rsidR="00A522CB">
        <w:rPr>
          <w:rFonts w:ascii="Arial" w:hAnsi="Arial" w:cs="Arial"/>
          <w:b/>
          <w:sz w:val="22"/>
          <w:szCs w:val="18"/>
        </w:rPr>
        <w:t>Some students repeated what was mentioned in the question regarding emission of greenhouse gases being an issue. If ela</w:t>
      </w:r>
      <w:r w:rsidR="00D63610">
        <w:rPr>
          <w:rFonts w:ascii="Arial" w:hAnsi="Arial" w:cs="Arial"/>
          <w:b/>
          <w:sz w:val="22"/>
          <w:szCs w:val="18"/>
        </w:rPr>
        <w:t xml:space="preserve">borations were not made then </w:t>
      </w:r>
      <w:r w:rsidR="00A522CB">
        <w:rPr>
          <w:rFonts w:ascii="Arial" w:hAnsi="Arial" w:cs="Arial"/>
          <w:b/>
          <w:sz w:val="22"/>
          <w:szCs w:val="18"/>
        </w:rPr>
        <w:t>marks were not awarded.</w:t>
      </w:r>
      <w:r w:rsidR="00520FA3">
        <w:rPr>
          <w:rFonts w:ascii="Arial" w:hAnsi="Arial" w:cs="Arial"/>
          <w:b/>
          <w:sz w:val="22"/>
          <w:szCs w:val="18"/>
        </w:rPr>
        <w:br/>
      </w:r>
      <w:r w:rsidR="00520FA3">
        <w:rPr>
          <w:rFonts w:ascii="Arial" w:hAnsi="Arial" w:cs="Arial"/>
          <w:b/>
          <w:sz w:val="22"/>
          <w:szCs w:val="18"/>
        </w:rPr>
        <w:br/>
      </w:r>
      <w:r w:rsidR="00520FA3">
        <w:rPr>
          <w:rFonts w:ascii="Arial" w:hAnsi="Arial" w:cs="Arial"/>
          <w:b/>
          <w:sz w:val="22"/>
          <w:szCs w:val="18"/>
        </w:rPr>
        <w:br/>
      </w:r>
      <w:r w:rsidR="00520FA3">
        <w:rPr>
          <w:rFonts w:ascii="Arial" w:hAnsi="Arial" w:cs="Arial"/>
          <w:b/>
          <w:sz w:val="22"/>
          <w:szCs w:val="18"/>
        </w:rPr>
        <w:br/>
      </w:r>
      <w:r w:rsidR="00520FA3">
        <w:rPr>
          <w:rFonts w:ascii="Arial" w:hAnsi="Arial" w:cs="Arial"/>
          <w:b/>
          <w:sz w:val="22"/>
          <w:szCs w:val="18"/>
        </w:rPr>
        <w:br/>
      </w:r>
      <w:r w:rsidR="00482F47" w:rsidRPr="00482F47">
        <w:rPr>
          <w:rFonts w:ascii="Arial" w:hAnsi="Arial" w:cs="Arial"/>
          <w:b/>
          <w:sz w:val="22"/>
          <w:szCs w:val="18"/>
        </w:rPr>
        <w:t>End of questions</w:t>
      </w:r>
    </w:p>
    <w:sectPr w:rsidR="00777502" w:rsidSect="00424E4C">
      <w:footerReference w:type="even" r:id="rId39"/>
      <w:type w:val="continuous"/>
      <w:pgSz w:w="11907" w:h="16840" w:code="9"/>
      <w:pgMar w:top="1440" w:right="1440" w:bottom="1440" w:left="1298" w:header="720" w:footer="45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89B1D" w14:textId="77777777" w:rsidR="00024EE7" w:rsidRDefault="00024EE7">
      <w:r>
        <w:separator/>
      </w:r>
    </w:p>
  </w:endnote>
  <w:endnote w:type="continuationSeparator" w:id="0">
    <w:p w14:paraId="31BDF58F" w14:textId="77777777" w:rsidR="00024EE7" w:rsidRDefault="00024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ABA88" w14:textId="77777777" w:rsidR="00024EE7" w:rsidRPr="00EF5B54" w:rsidRDefault="00024EE7" w:rsidP="00D31CEA">
    <w:pPr>
      <w:pStyle w:val="Footer"/>
      <w:tabs>
        <w:tab w:val="clear" w:pos="8306"/>
        <w:tab w:val="right" w:pos="900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C29B5" w14:textId="77777777" w:rsidR="00024EE7" w:rsidRDefault="00024EE7">
      <w:r>
        <w:separator/>
      </w:r>
    </w:p>
  </w:footnote>
  <w:footnote w:type="continuationSeparator" w:id="0">
    <w:p w14:paraId="11457C1B" w14:textId="77777777" w:rsidR="00024EE7" w:rsidRDefault="00024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1B7"/>
    <w:multiLevelType w:val="hybridMultilevel"/>
    <w:tmpl w:val="7F46293E"/>
    <w:lvl w:ilvl="0" w:tplc="844A82FC">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3C84656"/>
    <w:multiLevelType w:val="hybridMultilevel"/>
    <w:tmpl w:val="D55A8066"/>
    <w:lvl w:ilvl="0" w:tplc="3D569A66">
      <w:start w:val="9"/>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72B35B7"/>
    <w:multiLevelType w:val="hybridMultilevel"/>
    <w:tmpl w:val="120CA4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076C6353"/>
    <w:multiLevelType w:val="hybridMultilevel"/>
    <w:tmpl w:val="5756D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B363D42"/>
    <w:multiLevelType w:val="hybridMultilevel"/>
    <w:tmpl w:val="7C8A1872"/>
    <w:lvl w:ilvl="0" w:tplc="D09C7C6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2AD3CE0"/>
    <w:multiLevelType w:val="hybridMultilevel"/>
    <w:tmpl w:val="17DE1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9A56E8"/>
    <w:multiLevelType w:val="hybridMultilevel"/>
    <w:tmpl w:val="B75265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0325635"/>
    <w:multiLevelType w:val="hybridMultilevel"/>
    <w:tmpl w:val="20CEC076"/>
    <w:lvl w:ilvl="0" w:tplc="A9F24F7E">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5753752"/>
    <w:multiLevelType w:val="hybridMultilevel"/>
    <w:tmpl w:val="565A3C20"/>
    <w:lvl w:ilvl="0" w:tplc="F3E2A64C">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FD07F4C"/>
    <w:multiLevelType w:val="hybridMultilevel"/>
    <w:tmpl w:val="46C437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30B26AE7"/>
    <w:multiLevelType w:val="hybridMultilevel"/>
    <w:tmpl w:val="B3764096"/>
    <w:lvl w:ilvl="0" w:tplc="5D16719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26B60CF"/>
    <w:multiLevelType w:val="hybridMultilevel"/>
    <w:tmpl w:val="7BDE95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3F167C9D"/>
    <w:multiLevelType w:val="hybridMultilevel"/>
    <w:tmpl w:val="C9D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73569F"/>
    <w:multiLevelType w:val="multilevel"/>
    <w:tmpl w:val="CA268E28"/>
    <w:lvl w:ilvl="0">
      <w:start w:val="1"/>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4925640D"/>
    <w:multiLevelType w:val="hybridMultilevel"/>
    <w:tmpl w:val="9D7E87FE"/>
    <w:lvl w:ilvl="0" w:tplc="9E9091A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526B0A0A"/>
    <w:multiLevelType w:val="hybridMultilevel"/>
    <w:tmpl w:val="E0A241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572B5FC1"/>
    <w:multiLevelType w:val="hybridMultilevel"/>
    <w:tmpl w:val="428C4108"/>
    <w:lvl w:ilvl="0" w:tplc="3FA29220">
      <w:start w:val="1"/>
      <w:numFmt w:val="lowerLetter"/>
      <w:lvlText w:val="%1)"/>
      <w:lvlJc w:val="left"/>
      <w:pPr>
        <w:ind w:left="1080" w:hanging="360"/>
      </w:pPr>
      <w:rPr>
        <w:rFonts w:cs="Aria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5773209D"/>
    <w:multiLevelType w:val="hybridMultilevel"/>
    <w:tmpl w:val="108C3C68"/>
    <w:lvl w:ilvl="0" w:tplc="1B60AE80">
      <w:start w:val="1"/>
      <w:numFmt w:val="lowerLetter"/>
      <w:lvlText w:val="(%1)"/>
      <w:lvlJc w:val="left"/>
      <w:pPr>
        <w:ind w:left="720" w:hanging="360"/>
      </w:pPr>
      <w:rPr>
        <w:rFonts w:eastAsia="Times New Roman"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8B157A6"/>
    <w:multiLevelType w:val="hybridMultilevel"/>
    <w:tmpl w:val="A10A71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60835DA1"/>
    <w:multiLevelType w:val="hybridMultilevel"/>
    <w:tmpl w:val="8D80E19E"/>
    <w:lvl w:ilvl="0" w:tplc="844A82FC">
      <w:start w:val="2"/>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24D01E0"/>
    <w:multiLevelType w:val="hybridMultilevel"/>
    <w:tmpl w:val="5A4457E6"/>
    <w:lvl w:ilvl="0" w:tplc="159EC49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2883AF3"/>
    <w:multiLevelType w:val="hybridMultilevel"/>
    <w:tmpl w:val="5392A0A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53F684F"/>
    <w:multiLevelType w:val="hybridMultilevel"/>
    <w:tmpl w:val="216469AC"/>
    <w:lvl w:ilvl="0" w:tplc="8F2E7C12">
      <w:start w:val="1"/>
      <w:numFmt w:val="lowerLetter"/>
      <w:lvlText w:val="(%1)"/>
      <w:lvlJc w:val="left"/>
      <w:pPr>
        <w:ind w:left="720" w:hanging="360"/>
      </w:pPr>
      <w:rPr>
        <w:rFonts w:ascii="Arial" w:hAnsi="Arial" w:cs="Arial"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9B75A68"/>
    <w:multiLevelType w:val="hybridMultilevel"/>
    <w:tmpl w:val="2EE682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nsid w:val="72015E0F"/>
    <w:multiLevelType w:val="hybridMultilevel"/>
    <w:tmpl w:val="918C555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5">
    <w:nsid w:val="7FC50697"/>
    <w:multiLevelType w:val="hybridMultilevel"/>
    <w:tmpl w:val="0FE05C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24"/>
  </w:num>
  <w:num w:numId="3">
    <w:abstractNumId w:val="21"/>
  </w:num>
  <w:num w:numId="4">
    <w:abstractNumId w:val="12"/>
  </w:num>
  <w:num w:numId="5">
    <w:abstractNumId w:val="3"/>
  </w:num>
  <w:num w:numId="6">
    <w:abstractNumId w:val="5"/>
  </w:num>
  <w:num w:numId="7">
    <w:abstractNumId w:val="8"/>
  </w:num>
  <w:num w:numId="8">
    <w:abstractNumId w:val="4"/>
  </w:num>
  <w:num w:numId="9">
    <w:abstractNumId w:val="0"/>
  </w:num>
  <w:num w:numId="10">
    <w:abstractNumId w:val="19"/>
  </w:num>
  <w:num w:numId="11">
    <w:abstractNumId w:val="20"/>
  </w:num>
  <w:num w:numId="12">
    <w:abstractNumId w:val="16"/>
  </w:num>
  <w:num w:numId="13">
    <w:abstractNumId w:val="7"/>
  </w:num>
  <w:num w:numId="14">
    <w:abstractNumId w:val="1"/>
  </w:num>
  <w:num w:numId="15">
    <w:abstractNumId w:val="14"/>
  </w:num>
  <w:num w:numId="16">
    <w:abstractNumId w:val="10"/>
  </w:num>
  <w:num w:numId="17">
    <w:abstractNumId w:val="6"/>
  </w:num>
  <w:num w:numId="18">
    <w:abstractNumId w:val="11"/>
  </w:num>
  <w:num w:numId="19">
    <w:abstractNumId w:val="18"/>
  </w:num>
  <w:num w:numId="20">
    <w:abstractNumId w:val="9"/>
  </w:num>
  <w:num w:numId="21">
    <w:abstractNumId w:val="9"/>
  </w:num>
  <w:num w:numId="22">
    <w:abstractNumId w:val="23"/>
  </w:num>
  <w:num w:numId="23">
    <w:abstractNumId w:val="9"/>
  </w:num>
  <w:num w:numId="24">
    <w:abstractNumId w:val="15"/>
  </w:num>
  <w:num w:numId="25">
    <w:abstractNumId w:val="2"/>
  </w:num>
  <w:num w:numId="26">
    <w:abstractNumId w:val="25"/>
  </w:num>
  <w:num w:numId="27">
    <w:abstractNumId w:val="22"/>
  </w:num>
  <w:num w:numId="28">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1"/>
  <w:drawingGridVerticalSpacing w:val="18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EA"/>
    <w:rsid w:val="00000220"/>
    <w:rsid w:val="0000164C"/>
    <w:rsid w:val="0000187C"/>
    <w:rsid w:val="0000295B"/>
    <w:rsid w:val="00004B1B"/>
    <w:rsid w:val="00005519"/>
    <w:rsid w:val="00006390"/>
    <w:rsid w:val="000069C4"/>
    <w:rsid w:val="00006D9E"/>
    <w:rsid w:val="00007671"/>
    <w:rsid w:val="000106E2"/>
    <w:rsid w:val="00010A6E"/>
    <w:rsid w:val="000144F3"/>
    <w:rsid w:val="00014595"/>
    <w:rsid w:val="00014A59"/>
    <w:rsid w:val="000165C3"/>
    <w:rsid w:val="00020E03"/>
    <w:rsid w:val="00024EE7"/>
    <w:rsid w:val="00030CF8"/>
    <w:rsid w:val="00032204"/>
    <w:rsid w:val="00033B68"/>
    <w:rsid w:val="0003471F"/>
    <w:rsid w:val="00043C40"/>
    <w:rsid w:val="00044214"/>
    <w:rsid w:val="00044679"/>
    <w:rsid w:val="0004468E"/>
    <w:rsid w:val="00044822"/>
    <w:rsid w:val="000454E0"/>
    <w:rsid w:val="000518E5"/>
    <w:rsid w:val="00051C73"/>
    <w:rsid w:val="0006046D"/>
    <w:rsid w:val="00063BAD"/>
    <w:rsid w:val="00066469"/>
    <w:rsid w:val="000726EC"/>
    <w:rsid w:val="00080268"/>
    <w:rsid w:val="00080C6A"/>
    <w:rsid w:val="00080E42"/>
    <w:rsid w:val="00090127"/>
    <w:rsid w:val="00090230"/>
    <w:rsid w:val="00094026"/>
    <w:rsid w:val="00094540"/>
    <w:rsid w:val="000951CA"/>
    <w:rsid w:val="00096164"/>
    <w:rsid w:val="00096A3C"/>
    <w:rsid w:val="00097E26"/>
    <w:rsid w:val="000A0449"/>
    <w:rsid w:val="000A09B1"/>
    <w:rsid w:val="000A0C4D"/>
    <w:rsid w:val="000A1A07"/>
    <w:rsid w:val="000A1D3B"/>
    <w:rsid w:val="000A2CCB"/>
    <w:rsid w:val="000A2F60"/>
    <w:rsid w:val="000A32D0"/>
    <w:rsid w:val="000A5B99"/>
    <w:rsid w:val="000A6183"/>
    <w:rsid w:val="000A65C8"/>
    <w:rsid w:val="000A6928"/>
    <w:rsid w:val="000A6C3A"/>
    <w:rsid w:val="000B2C08"/>
    <w:rsid w:val="000B3911"/>
    <w:rsid w:val="000B6872"/>
    <w:rsid w:val="000B7146"/>
    <w:rsid w:val="000C5B57"/>
    <w:rsid w:val="000C6776"/>
    <w:rsid w:val="000C6DC5"/>
    <w:rsid w:val="000D0983"/>
    <w:rsid w:val="000D0C2C"/>
    <w:rsid w:val="000D1116"/>
    <w:rsid w:val="000D22F4"/>
    <w:rsid w:val="000E1669"/>
    <w:rsid w:val="000E3416"/>
    <w:rsid w:val="000E58B2"/>
    <w:rsid w:val="000E5965"/>
    <w:rsid w:val="000E64EB"/>
    <w:rsid w:val="000E65F5"/>
    <w:rsid w:val="000F176C"/>
    <w:rsid w:val="000F4045"/>
    <w:rsid w:val="000F5B2F"/>
    <w:rsid w:val="001053AB"/>
    <w:rsid w:val="00110408"/>
    <w:rsid w:val="0011087A"/>
    <w:rsid w:val="00110E29"/>
    <w:rsid w:val="00116D50"/>
    <w:rsid w:val="00120F38"/>
    <w:rsid w:val="001224D4"/>
    <w:rsid w:val="00126C36"/>
    <w:rsid w:val="001347D9"/>
    <w:rsid w:val="00135118"/>
    <w:rsid w:val="00137C69"/>
    <w:rsid w:val="00142520"/>
    <w:rsid w:val="0014283F"/>
    <w:rsid w:val="00142E41"/>
    <w:rsid w:val="00143D04"/>
    <w:rsid w:val="00145EB7"/>
    <w:rsid w:val="00146D4C"/>
    <w:rsid w:val="0014720C"/>
    <w:rsid w:val="00154D1C"/>
    <w:rsid w:val="00155459"/>
    <w:rsid w:val="00156CF8"/>
    <w:rsid w:val="001578CE"/>
    <w:rsid w:val="001606C9"/>
    <w:rsid w:val="00160A54"/>
    <w:rsid w:val="00161A12"/>
    <w:rsid w:val="00162E50"/>
    <w:rsid w:val="00165B00"/>
    <w:rsid w:val="0016607D"/>
    <w:rsid w:val="00166A29"/>
    <w:rsid w:val="00166BA6"/>
    <w:rsid w:val="00170247"/>
    <w:rsid w:val="00172AAE"/>
    <w:rsid w:val="0017457D"/>
    <w:rsid w:val="00177282"/>
    <w:rsid w:val="001772CC"/>
    <w:rsid w:val="00177FAD"/>
    <w:rsid w:val="0018092B"/>
    <w:rsid w:val="00182D97"/>
    <w:rsid w:val="00183AFC"/>
    <w:rsid w:val="00187EA6"/>
    <w:rsid w:val="0019197C"/>
    <w:rsid w:val="00192A1A"/>
    <w:rsid w:val="001935AC"/>
    <w:rsid w:val="0019668B"/>
    <w:rsid w:val="001A1557"/>
    <w:rsid w:val="001A16E1"/>
    <w:rsid w:val="001A3CD6"/>
    <w:rsid w:val="001B0407"/>
    <w:rsid w:val="001B0A9C"/>
    <w:rsid w:val="001B2B2C"/>
    <w:rsid w:val="001B5566"/>
    <w:rsid w:val="001B7266"/>
    <w:rsid w:val="001C3ACD"/>
    <w:rsid w:val="001C5983"/>
    <w:rsid w:val="001D1B64"/>
    <w:rsid w:val="001D644B"/>
    <w:rsid w:val="001D67B0"/>
    <w:rsid w:val="001D6FAD"/>
    <w:rsid w:val="001E4FF0"/>
    <w:rsid w:val="001E7297"/>
    <w:rsid w:val="001E7367"/>
    <w:rsid w:val="001E7421"/>
    <w:rsid w:val="001F034D"/>
    <w:rsid w:val="001F1889"/>
    <w:rsid w:val="001F28B4"/>
    <w:rsid w:val="00200008"/>
    <w:rsid w:val="0020269D"/>
    <w:rsid w:val="00203C8A"/>
    <w:rsid w:val="00206546"/>
    <w:rsid w:val="00206BB1"/>
    <w:rsid w:val="002137A8"/>
    <w:rsid w:val="00216F3F"/>
    <w:rsid w:val="00217752"/>
    <w:rsid w:val="00217A3D"/>
    <w:rsid w:val="002214A5"/>
    <w:rsid w:val="0022253F"/>
    <w:rsid w:val="00224855"/>
    <w:rsid w:val="002260A2"/>
    <w:rsid w:val="0023028B"/>
    <w:rsid w:val="00231EE9"/>
    <w:rsid w:val="00241E93"/>
    <w:rsid w:val="00242F5E"/>
    <w:rsid w:val="00243F1E"/>
    <w:rsid w:val="0025350C"/>
    <w:rsid w:val="0026002F"/>
    <w:rsid w:val="00261174"/>
    <w:rsid w:val="00264DEF"/>
    <w:rsid w:val="00266B9F"/>
    <w:rsid w:val="0026713A"/>
    <w:rsid w:val="00267A28"/>
    <w:rsid w:val="00270E91"/>
    <w:rsid w:val="0027128F"/>
    <w:rsid w:val="00273FB6"/>
    <w:rsid w:val="0027586F"/>
    <w:rsid w:val="002766C7"/>
    <w:rsid w:val="002767F7"/>
    <w:rsid w:val="00282512"/>
    <w:rsid w:val="00282ED6"/>
    <w:rsid w:val="0029124A"/>
    <w:rsid w:val="00293ACD"/>
    <w:rsid w:val="00295213"/>
    <w:rsid w:val="00297403"/>
    <w:rsid w:val="002A04FD"/>
    <w:rsid w:val="002B5DFA"/>
    <w:rsid w:val="002B6D98"/>
    <w:rsid w:val="002B7F20"/>
    <w:rsid w:val="002C1DE6"/>
    <w:rsid w:val="002C1E84"/>
    <w:rsid w:val="002D0EB4"/>
    <w:rsid w:val="002D239B"/>
    <w:rsid w:val="002D245C"/>
    <w:rsid w:val="002D2FA2"/>
    <w:rsid w:val="002D6F86"/>
    <w:rsid w:val="002D7EC6"/>
    <w:rsid w:val="002E1A95"/>
    <w:rsid w:val="002E4DC8"/>
    <w:rsid w:val="002E661A"/>
    <w:rsid w:val="002E71B1"/>
    <w:rsid w:val="002E7FA4"/>
    <w:rsid w:val="002F2AB0"/>
    <w:rsid w:val="002F68D0"/>
    <w:rsid w:val="00302483"/>
    <w:rsid w:val="00302E53"/>
    <w:rsid w:val="00303982"/>
    <w:rsid w:val="0030578A"/>
    <w:rsid w:val="00305B12"/>
    <w:rsid w:val="00305F1C"/>
    <w:rsid w:val="003078FF"/>
    <w:rsid w:val="00307970"/>
    <w:rsid w:val="00312339"/>
    <w:rsid w:val="00312EDA"/>
    <w:rsid w:val="003131D3"/>
    <w:rsid w:val="00313407"/>
    <w:rsid w:val="00315C8D"/>
    <w:rsid w:val="00315DE5"/>
    <w:rsid w:val="003160B7"/>
    <w:rsid w:val="00320A97"/>
    <w:rsid w:val="00321A15"/>
    <w:rsid w:val="00325FCE"/>
    <w:rsid w:val="0032690A"/>
    <w:rsid w:val="0032779E"/>
    <w:rsid w:val="00327C5D"/>
    <w:rsid w:val="00331FDD"/>
    <w:rsid w:val="00334C5A"/>
    <w:rsid w:val="00335090"/>
    <w:rsid w:val="003355A3"/>
    <w:rsid w:val="00335FAD"/>
    <w:rsid w:val="00343C30"/>
    <w:rsid w:val="00344072"/>
    <w:rsid w:val="00344F1B"/>
    <w:rsid w:val="00351949"/>
    <w:rsid w:val="00352E20"/>
    <w:rsid w:val="0035546D"/>
    <w:rsid w:val="003554CC"/>
    <w:rsid w:val="0035628E"/>
    <w:rsid w:val="00357925"/>
    <w:rsid w:val="00361DB1"/>
    <w:rsid w:val="00363632"/>
    <w:rsid w:val="00363ACA"/>
    <w:rsid w:val="00363E54"/>
    <w:rsid w:val="00363EA9"/>
    <w:rsid w:val="003641FF"/>
    <w:rsid w:val="00367E1F"/>
    <w:rsid w:val="00367F9B"/>
    <w:rsid w:val="00371F37"/>
    <w:rsid w:val="00372D60"/>
    <w:rsid w:val="00374297"/>
    <w:rsid w:val="00374C32"/>
    <w:rsid w:val="00381791"/>
    <w:rsid w:val="00381BEA"/>
    <w:rsid w:val="00381C22"/>
    <w:rsid w:val="00382535"/>
    <w:rsid w:val="00384A6D"/>
    <w:rsid w:val="003856D6"/>
    <w:rsid w:val="003907FD"/>
    <w:rsid w:val="00390F18"/>
    <w:rsid w:val="00391BFF"/>
    <w:rsid w:val="003922C7"/>
    <w:rsid w:val="00397F4D"/>
    <w:rsid w:val="003A0A39"/>
    <w:rsid w:val="003A4241"/>
    <w:rsid w:val="003A447B"/>
    <w:rsid w:val="003A5AAE"/>
    <w:rsid w:val="003A5ED6"/>
    <w:rsid w:val="003A6A7C"/>
    <w:rsid w:val="003C0B02"/>
    <w:rsid w:val="003C60BA"/>
    <w:rsid w:val="003D1CEC"/>
    <w:rsid w:val="003D1CF7"/>
    <w:rsid w:val="003D330A"/>
    <w:rsid w:val="003D3535"/>
    <w:rsid w:val="003D6994"/>
    <w:rsid w:val="003E2357"/>
    <w:rsid w:val="003E46E8"/>
    <w:rsid w:val="003E6174"/>
    <w:rsid w:val="003E722E"/>
    <w:rsid w:val="003F041D"/>
    <w:rsid w:val="003F175F"/>
    <w:rsid w:val="003F21A6"/>
    <w:rsid w:val="003F2C7B"/>
    <w:rsid w:val="003F34F8"/>
    <w:rsid w:val="003F4A12"/>
    <w:rsid w:val="003F6002"/>
    <w:rsid w:val="003F75DB"/>
    <w:rsid w:val="00400371"/>
    <w:rsid w:val="00400C37"/>
    <w:rsid w:val="004011F7"/>
    <w:rsid w:val="0040154A"/>
    <w:rsid w:val="00403116"/>
    <w:rsid w:val="00405231"/>
    <w:rsid w:val="00405285"/>
    <w:rsid w:val="00410926"/>
    <w:rsid w:val="00410D17"/>
    <w:rsid w:val="00411271"/>
    <w:rsid w:val="004116CD"/>
    <w:rsid w:val="00411720"/>
    <w:rsid w:val="00412126"/>
    <w:rsid w:val="0041296F"/>
    <w:rsid w:val="00421010"/>
    <w:rsid w:val="00421E0B"/>
    <w:rsid w:val="00422CB2"/>
    <w:rsid w:val="00424E4C"/>
    <w:rsid w:val="00424E7C"/>
    <w:rsid w:val="004253D1"/>
    <w:rsid w:val="00426697"/>
    <w:rsid w:val="00430FE2"/>
    <w:rsid w:val="00431B24"/>
    <w:rsid w:val="00431E1E"/>
    <w:rsid w:val="00432283"/>
    <w:rsid w:val="00433FFA"/>
    <w:rsid w:val="00435F87"/>
    <w:rsid w:val="00436919"/>
    <w:rsid w:val="00436BDD"/>
    <w:rsid w:val="00441FE5"/>
    <w:rsid w:val="00442437"/>
    <w:rsid w:val="004427A6"/>
    <w:rsid w:val="00444AE8"/>
    <w:rsid w:val="00446482"/>
    <w:rsid w:val="00446EA0"/>
    <w:rsid w:val="0045229E"/>
    <w:rsid w:val="00461242"/>
    <w:rsid w:val="00462079"/>
    <w:rsid w:val="004626BD"/>
    <w:rsid w:val="004628C8"/>
    <w:rsid w:val="00462FFA"/>
    <w:rsid w:val="00463D03"/>
    <w:rsid w:val="004647AF"/>
    <w:rsid w:val="00467313"/>
    <w:rsid w:val="004732A5"/>
    <w:rsid w:val="004744C8"/>
    <w:rsid w:val="0047622A"/>
    <w:rsid w:val="00476FD9"/>
    <w:rsid w:val="004770EA"/>
    <w:rsid w:val="004779AE"/>
    <w:rsid w:val="00480586"/>
    <w:rsid w:val="0048060C"/>
    <w:rsid w:val="004815C4"/>
    <w:rsid w:val="00482F47"/>
    <w:rsid w:val="00487009"/>
    <w:rsid w:val="00490C3C"/>
    <w:rsid w:val="00492BB2"/>
    <w:rsid w:val="00493155"/>
    <w:rsid w:val="004952F9"/>
    <w:rsid w:val="00496542"/>
    <w:rsid w:val="004A1AF0"/>
    <w:rsid w:val="004A3440"/>
    <w:rsid w:val="004A4305"/>
    <w:rsid w:val="004A4DB4"/>
    <w:rsid w:val="004B1AA8"/>
    <w:rsid w:val="004B3D71"/>
    <w:rsid w:val="004B45E6"/>
    <w:rsid w:val="004B615B"/>
    <w:rsid w:val="004B71BC"/>
    <w:rsid w:val="004C0015"/>
    <w:rsid w:val="004C1D77"/>
    <w:rsid w:val="004C5DE9"/>
    <w:rsid w:val="004C687E"/>
    <w:rsid w:val="004C7755"/>
    <w:rsid w:val="004C7A42"/>
    <w:rsid w:val="004C7B1B"/>
    <w:rsid w:val="004D0B4E"/>
    <w:rsid w:val="004D1E02"/>
    <w:rsid w:val="004D3478"/>
    <w:rsid w:val="004D4669"/>
    <w:rsid w:val="004D4942"/>
    <w:rsid w:val="004D5600"/>
    <w:rsid w:val="004D5E33"/>
    <w:rsid w:val="004D7BB8"/>
    <w:rsid w:val="004E0ADE"/>
    <w:rsid w:val="004E2ADB"/>
    <w:rsid w:val="004E2EB7"/>
    <w:rsid w:val="004E45D2"/>
    <w:rsid w:val="004E70D2"/>
    <w:rsid w:val="004F01F4"/>
    <w:rsid w:val="004F0A4C"/>
    <w:rsid w:val="004F237B"/>
    <w:rsid w:val="004F278D"/>
    <w:rsid w:val="004F34F0"/>
    <w:rsid w:val="004F7F2F"/>
    <w:rsid w:val="00501D5A"/>
    <w:rsid w:val="005021A0"/>
    <w:rsid w:val="005040D1"/>
    <w:rsid w:val="005044D6"/>
    <w:rsid w:val="00510E20"/>
    <w:rsid w:val="00511054"/>
    <w:rsid w:val="005134C7"/>
    <w:rsid w:val="00513B0F"/>
    <w:rsid w:val="00515512"/>
    <w:rsid w:val="00520A58"/>
    <w:rsid w:val="00520AE6"/>
    <w:rsid w:val="00520FA3"/>
    <w:rsid w:val="0052410D"/>
    <w:rsid w:val="00526F11"/>
    <w:rsid w:val="0052718E"/>
    <w:rsid w:val="0052743A"/>
    <w:rsid w:val="00530996"/>
    <w:rsid w:val="00531BC1"/>
    <w:rsid w:val="00534A12"/>
    <w:rsid w:val="0053619C"/>
    <w:rsid w:val="00536BB4"/>
    <w:rsid w:val="00541149"/>
    <w:rsid w:val="005415AE"/>
    <w:rsid w:val="005463A2"/>
    <w:rsid w:val="00551DEC"/>
    <w:rsid w:val="00553F9B"/>
    <w:rsid w:val="005553C8"/>
    <w:rsid w:val="0055555E"/>
    <w:rsid w:val="00561141"/>
    <w:rsid w:val="005657C5"/>
    <w:rsid w:val="0056599F"/>
    <w:rsid w:val="00566134"/>
    <w:rsid w:val="00567718"/>
    <w:rsid w:val="00571DE7"/>
    <w:rsid w:val="005722B4"/>
    <w:rsid w:val="00572908"/>
    <w:rsid w:val="00572957"/>
    <w:rsid w:val="00572C0D"/>
    <w:rsid w:val="00572D40"/>
    <w:rsid w:val="00573C71"/>
    <w:rsid w:val="00576598"/>
    <w:rsid w:val="005766D6"/>
    <w:rsid w:val="00576C2C"/>
    <w:rsid w:val="00577035"/>
    <w:rsid w:val="00577053"/>
    <w:rsid w:val="00577A72"/>
    <w:rsid w:val="00580B9D"/>
    <w:rsid w:val="00580CB3"/>
    <w:rsid w:val="00581735"/>
    <w:rsid w:val="0058600D"/>
    <w:rsid w:val="00587DAC"/>
    <w:rsid w:val="00593B01"/>
    <w:rsid w:val="00593B8E"/>
    <w:rsid w:val="005948C6"/>
    <w:rsid w:val="00595434"/>
    <w:rsid w:val="005954CF"/>
    <w:rsid w:val="005A062D"/>
    <w:rsid w:val="005A3D15"/>
    <w:rsid w:val="005A7A3F"/>
    <w:rsid w:val="005A7B0F"/>
    <w:rsid w:val="005A7B6B"/>
    <w:rsid w:val="005A7B99"/>
    <w:rsid w:val="005A7EC3"/>
    <w:rsid w:val="005B091C"/>
    <w:rsid w:val="005B30E3"/>
    <w:rsid w:val="005B5A92"/>
    <w:rsid w:val="005C375F"/>
    <w:rsid w:val="005C3885"/>
    <w:rsid w:val="005C3E4C"/>
    <w:rsid w:val="005C79F5"/>
    <w:rsid w:val="005D21CD"/>
    <w:rsid w:val="005D35BA"/>
    <w:rsid w:val="005D412A"/>
    <w:rsid w:val="005D5A50"/>
    <w:rsid w:val="005D5EAC"/>
    <w:rsid w:val="005D63F2"/>
    <w:rsid w:val="005D7DBA"/>
    <w:rsid w:val="005E04A2"/>
    <w:rsid w:val="005E14C5"/>
    <w:rsid w:val="005E17E7"/>
    <w:rsid w:val="005E339D"/>
    <w:rsid w:val="005E4806"/>
    <w:rsid w:val="005E54E5"/>
    <w:rsid w:val="005F0809"/>
    <w:rsid w:val="005F291C"/>
    <w:rsid w:val="005F6FF7"/>
    <w:rsid w:val="005F790D"/>
    <w:rsid w:val="005F7FCA"/>
    <w:rsid w:val="00600ACA"/>
    <w:rsid w:val="006036E3"/>
    <w:rsid w:val="006056BF"/>
    <w:rsid w:val="00606460"/>
    <w:rsid w:val="0060649A"/>
    <w:rsid w:val="00606D92"/>
    <w:rsid w:val="0060749D"/>
    <w:rsid w:val="00607A69"/>
    <w:rsid w:val="00610CA4"/>
    <w:rsid w:val="00611B32"/>
    <w:rsid w:val="006122EB"/>
    <w:rsid w:val="006206BA"/>
    <w:rsid w:val="006207CD"/>
    <w:rsid w:val="00621ADD"/>
    <w:rsid w:val="0062263A"/>
    <w:rsid w:val="0062490A"/>
    <w:rsid w:val="00625924"/>
    <w:rsid w:val="00626F7F"/>
    <w:rsid w:val="006326EC"/>
    <w:rsid w:val="00633651"/>
    <w:rsid w:val="006354A8"/>
    <w:rsid w:val="00636994"/>
    <w:rsid w:val="00640160"/>
    <w:rsid w:val="00640B52"/>
    <w:rsid w:val="00642D0F"/>
    <w:rsid w:val="00644EF1"/>
    <w:rsid w:val="00653804"/>
    <w:rsid w:val="00655150"/>
    <w:rsid w:val="0065796D"/>
    <w:rsid w:val="0066217A"/>
    <w:rsid w:val="0066604F"/>
    <w:rsid w:val="00666473"/>
    <w:rsid w:val="0066762D"/>
    <w:rsid w:val="00670ECA"/>
    <w:rsid w:val="00671DD2"/>
    <w:rsid w:val="00672199"/>
    <w:rsid w:val="00674C9B"/>
    <w:rsid w:val="00674F82"/>
    <w:rsid w:val="00675E19"/>
    <w:rsid w:val="006768E5"/>
    <w:rsid w:val="006829B2"/>
    <w:rsid w:val="00687388"/>
    <w:rsid w:val="00690690"/>
    <w:rsid w:val="0069216E"/>
    <w:rsid w:val="00693B49"/>
    <w:rsid w:val="00694065"/>
    <w:rsid w:val="00694BB0"/>
    <w:rsid w:val="00696AE2"/>
    <w:rsid w:val="00696E97"/>
    <w:rsid w:val="00697B49"/>
    <w:rsid w:val="006A1B21"/>
    <w:rsid w:val="006A41E1"/>
    <w:rsid w:val="006A7010"/>
    <w:rsid w:val="006A70AE"/>
    <w:rsid w:val="006B08ED"/>
    <w:rsid w:val="006B372A"/>
    <w:rsid w:val="006B3BF5"/>
    <w:rsid w:val="006B6AED"/>
    <w:rsid w:val="006C4AA5"/>
    <w:rsid w:val="006C4F7B"/>
    <w:rsid w:val="006C6775"/>
    <w:rsid w:val="006C6D60"/>
    <w:rsid w:val="006C7F77"/>
    <w:rsid w:val="006D003B"/>
    <w:rsid w:val="006D0317"/>
    <w:rsid w:val="006D3218"/>
    <w:rsid w:val="006E0CFA"/>
    <w:rsid w:val="006E1913"/>
    <w:rsid w:val="006E32F5"/>
    <w:rsid w:val="006E52FA"/>
    <w:rsid w:val="006E6BD7"/>
    <w:rsid w:val="006E797F"/>
    <w:rsid w:val="006F1033"/>
    <w:rsid w:val="006F294E"/>
    <w:rsid w:val="006F346F"/>
    <w:rsid w:val="006F39A1"/>
    <w:rsid w:val="006F67B2"/>
    <w:rsid w:val="006F6AFA"/>
    <w:rsid w:val="007001DC"/>
    <w:rsid w:val="007009B6"/>
    <w:rsid w:val="00703085"/>
    <w:rsid w:val="00705250"/>
    <w:rsid w:val="00706B84"/>
    <w:rsid w:val="00706FE5"/>
    <w:rsid w:val="00707EDC"/>
    <w:rsid w:val="007105B6"/>
    <w:rsid w:val="007130F1"/>
    <w:rsid w:val="00714009"/>
    <w:rsid w:val="00715B94"/>
    <w:rsid w:val="00716BBC"/>
    <w:rsid w:val="00724DD0"/>
    <w:rsid w:val="00731BDC"/>
    <w:rsid w:val="00733617"/>
    <w:rsid w:val="007364AB"/>
    <w:rsid w:val="007416B1"/>
    <w:rsid w:val="00741F54"/>
    <w:rsid w:val="007514D2"/>
    <w:rsid w:val="007552BE"/>
    <w:rsid w:val="00755D20"/>
    <w:rsid w:val="007577F4"/>
    <w:rsid w:val="007578F5"/>
    <w:rsid w:val="007637F6"/>
    <w:rsid w:val="007640EB"/>
    <w:rsid w:val="007659E3"/>
    <w:rsid w:val="00765CB3"/>
    <w:rsid w:val="00765F07"/>
    <w:rsid w:val="007663A5"/>
    <w:rsid w:val="00766E07"/>
    <w:rsid w:val="00767880"/>
    <w:rsid w:val="00767FA6"/>
    <w:rsid w:val="00775EBA"/>
    <w:rsid w:val="00777502"/>
    <w:rsid w:val="00777704"/>
    <w:rsid w:val="007778A9"/>
    <w:rsid w:val="00780CA1"/>
    <w:rsid w:val="00785C2B"/>
    <w:rsid w:val="00786045"/>
    <w:rsid w:val="00787732"/>
    <w:rsid w:val="00790897"/>
    <w:rsid w:val="00790C35"/>
    <w:rsid w:val="00791013"/>
    <w:rsid w:val="00791667"/>
    <w:rsid w:val="007965A2"/>
    <w:rsid w:val="00797902"/>
    <w:rsid w:val="007A20BD"/>
    <w:rsid w:val="007A4091"/>
    <w:rsid w:val="007A5902"/>
    <w:rsid w:val="007A6F77"/>
    <w:rsid w:val="007A7164"/>
    <w:rsid w:val="007A7CEF"/>
    <w:rsid w:val="007A7FD3"/>
    <w:rsid w:val="007B0D81"/>
    <w:rsid w:val="007B16F2"/>
    <w:rsid w:val="007B1D37"/>
    <w:rsid w:val="007B3EBA"/>
    <w:rsid w:val="007B4208"/>
    <w:rsid w:val="007B438A"/>
    <w:rsid w:val="007B73EA"/>
    <w:rsid w:val="007B7D21"/>
    <w:rsid w:val="007C0029"/>
    <w:rsid w:val="007C23AF"/>
    <w:rsid w:val="007C2992"/>
    <w:rsid w:val="007C2A37"/>
    <w:rsid w:val="007C3504"/>
    <w:rsid w:val="007C3A68"/>
    <w:rsid w:val="007C60D5"/>
    <w:rsid w:val="007C6D97"/>
    <w:rsid w:val="007C7E8A"/>
    <w:rsid w:val="007C7F38"/>
    <w:rsid w:val="007D0649"/>
    <w:rsid w:val="007D48DD"/>
    <w:rsid w:val="007D4F90"/>
    <w:rsid w:val="007D6208"/>
    <w:rsid w:val="007D6DC3"/>
    <w:rsid w:val="007E3545"/>
    <w:rsid w:val="007E462D"/>
    <w:rsid w:val="007F0248"/>
    <w:rsid w:val="007F20CA"/>
    <w:rsid w:val="007F35E2"/>
    <w:rsid w:val="007F3D3F"/>
    <w:rsid w:val="007F4C16"/>
    <w:rsid w:val="00803DDB"/>
    <w:rsid w:val="00804917"/>
    <w:rsid w:val="00805263"/>
    <w:rsid w:val="00813582"/>
    <w:rsid w:val="00813EA9"/>
    <w:rsid w:val="00822BEB"/>
    <w:rsid w:val="00826924"/>
    <w:rsid w:val="00827D90"/>
    <w:rsid w:val="008402FB"/>
    <w:rsid w:val="00840AD5"/>
    <w:rsid w:val="00842635"/>
    <w:rsid w:val="0084511D"/>
    <w:rsid w:val="00845736"/>
    <w:rsid w:val="00850176"/>
    <w:rsid w:val="0085167E"/>
    <w:rsid w:val="0085472C"/>
    <w:rsid w:val="00854A77"/>
    <w:rsid w:val="00856AFA"/>
    <w:rsid w:val="00857E1F"/>
    <w:rsid w:val="00860452"/>
    <w:rsid w:val="0086092A"/>
    <w:rsid w:val="00861759"/>
    <w:rsid w:val="00861A33"/>
    <w:rsid w:val="00861C37"/>
    <w:rsid w:val="00862B49"/>
    <w:rsid w:val="008638D8"/>
    <w:rsid w:val="008649EC"/>
    <w:rsid w:val="00866AEC"/>
    <w:rsid w:val="00867450"/>
    <w:rsid w:val="00867D2A"/>
    <w:rsid w:val="00870709"/>
    <w:rsid w:val="00871973"/>
    <w:rsid w:val="00871FD9"/>
    <w:rsid w:val="00872799"/>
    <w:rsid w:val="0087290F"/>
    <w:rsid w:val="008729FD"/>
    <w:rsid w:val="00874DD6"/>
    <w:rsid w:val="008762A3"/>
    <w:rsid w:val="008778FF"/>
    <w:rsid w:val="00877BEE"/>
    <w:rsid w:val="0088002D"/>
    <w:rsid w:val="00880FCB"/>
    <w:rsid w:val="008816BA"/>
    <w:rsid w:val="008817AE"/>
    <w:rsid w:val="00891179"/>
    <w:rsid w:val="00892773"/>
    <w:rsid w:val="00892D7F"/>
    <w:rsid w:val="008931B7"/>
    <w:rsid w:val="00893DD6"/>
    <w:rsid w:val="00894676"/>
    <w:rsid w:val="00896299"/>
    <w:rsid w:val="008A1A2E"/>
    <w:rsid w:val="008A2DDE"/>
    <w:rsid w:val="008A309B"/>
    <w:rsid w:val="008A4295"/>
    <w:rsid w:val="008A53FD"/>
    <w:rsid w:val="008A6498"/>
    <w:rsid w:val="008A6F4D"/>
    <w:rsid w:val="008A7D52"/>
    <w:rsid w:val="008B000E"/>
    <w:rsid w:val="008B299A"/>
    <w:rsid w:val="008C7816"/>
    <w:rsid w:val="008D0DB3"/>
    <w:rsid w:val="008D296E"/>
    <w:rsid w:val="008D3303"/>
    <w:rsid w:val="008D4049"/>
    <w:rsid w:val="008D60F1"/>
    <w:rsid w:val="008E172A"/>
    <w:rsid w:val="008E44B5"/>
    <w:rsid w:val="008E7AE0"/>
    <w:rsid w:val="008E7D3E"/>
    <w:rsid w:val="008F1E3F"/>
    <w:rsid w:val="008F1FD6"/>
    <w:rsid w:val="008F2584"/>
    <w:rsid w:val="008F34B8"/>
    <w:rsid w:val="008F483F"/>
    <w:rsid w:val="00901754"/>
    <w:rsid w:val="0090290A"/>
    <w:rsid w:val="00903158"/>
    <w:rsid w:val="0090459D"/>
    <w:rsid w:val="0091033B"/>
    <w:rsid w:val="00914F23"/>
    <w:rsid w:val="009205B5"/>
    <w:rsid w:val="009220CF"/>
    <w:rsid w:val="009247D3"/>
    <w:rsid w:val="00925AA7"/>
    <w:rsid w:val="00926EE0"/>
    <w:rsid w:val="009314C6"/>
    <w:rsid w:val="009336F0"/>
    <w:rsid w:val="00935E28"/>
    <w:rsid w:val="0093779E"/>
    <w:rsid w:val="009378F4"/>
    <w:rsid w:val="009403BD"/>
    <w:rsid w:val="00941968"/>
    <w:rsid w:val="00941C89"/>
    <w:rsid w:val="00941F13"/>
    <w:rsid w:val="00946521"/>
    <w:rsid w:val="00947110"/>
    <w:rsid w:val="009473D6"/>
    <w:rsid w:val="009533C6"/>
    <w:rsid w:val="0095768F"/>
    <w:rsid w:val="00957701"/>
    <w:rsid w:val="00962236"/>
    <w:rsid w:val="0096241C"/>
    <w:rsid w:val="00970DB9"/>
    <w:rsid w:val="00972E56"/>
    <w:rsid w:val="00974B9F"/>
    <w:rsid w:val="00977E5F"/>
    <w:rsid w:val="00983B12"/>
    <w:rsid w:val="00984181"/>
    <w:rsid w:val="00984715"/>
    <w:rsid w:val="0098482A"/>
    <w:rsid w:val="00984EA5"/>
    <w:rsid w:val="00985B8A"/>
    <w:rsid w:val="009864A1"/>
    <w:rsid w:val="00987603"/>
    <w:rsid w:val="00987872"/>
    <w:rsid w:val="00994796"/>
    <w:rsid w:val="0099535E"/>
    <w:rsid w:val="00996169"/>
    <w:rsid w:val="00996B24"/>
    <w:rsid w:val="009A3038"/>
    <w:rsid w:val="009A5055"/>
    <w:rsid w:val="009A6358"/>
    <w:rsid w:val="009A743E"/>
    <w:rsid w:val="009B0021"/>
    <w:rsid w:val="009B0D8C"/>
    <w:rsid w:val="009B28ED"/>
    <w:rsid w:val="009B2E50"/>
    <w:rsid w:val="009B4611"/>
    <w:rsid w:val="009B7A1A"/>
    <w:rsid w:val="009C41C8"/>
    <w:rsid w:val="009C4983"/>
    <w:rsid w:val="009C57C6"/>
    <w:rsid w:val="009D11E7"/>
    <w:rsid w:val="009D45D0"/>
    <w:rsid w:val="009D49C0"/>
    <w:rsid w:val="009D4BD2"/>
    <w:rsid w:val="009D5265"/>
    <w:rsid w:val="009D76C4"/>
    <w:rsid w:val="009E1F5E"/>
    <w:rsid w:val="009E43E6"/>
    <w:rsid w:val="009E5B08"/>
    <w:rsid w:val="009E5CC4"/>
    <w:rsid w:val="009E782F"/>
    <w:rsid w:val="009F021D"/>
    <w:rsid w:val="009F16DB"/>
    <w:rsid w:val="009F1A9B"/>
    <w:rsid w:val="009F382D"/>
    <w:rsid w:val="009F5C38"/>
    <w:rsid w:val="009F643F"/>
    <w:rsid w:val="009F6A89"/>
    <w:rsid w:val="009F75B8"/>
    <w:rsid w:val="00A019B9"/>
    <w:rsid w:val="00A01BB1"/>
    <w:rsid w:val="00A02739"/>
    <w:rsid w:val="00A07720"/>
    <w:rsid w:val="00A101CF"/>
    <w:rsid w:val="00A109B9"/>
    <w:rsid w:val="00A127E7"/>
    <w:rsid w:val="00A144DF"/>
    <w:rsid w:val="00A16EFF"/>
    <w:rsid w:val="00A176D8"/>
    <w:rsid w:val="00A22B76"/>
    <w:rsid w:val="00A22D85"/>
    <w:rsid w:val="00A23D25"/>
    <w:rsid w:val="00A24BEB"/>
    <w:rsid w:val="00A27080"/>
    <w:rsid w:val="00A30527"/>
    <w:rsid w:val="00A31B3A"/>
    <w:rsid w:val="00A321C6"/>
    <w:rsid w:val="00A359CA"/>
    <w:rsid w:val="00A376E8"/>
    <w:rsid w:val="00A37702"/>
    <w:rsid w:val="00A435AA"/>
    <w:rsid w:val="00A44E6C"/>
    <w:rsid w:val="00A501B3"/>
    <w:rsid w:val="00A50573"/>
    <w:rsid w:val="00A522CB"/>
    <w:rsid w:val="00A565E4"/>
    <w:rsid w:val="00A56AD3"/>
    <w:rsid w:val="00A57E55"/>
    <w:rsid w:val="00A60825"/>
    <w:rsid w:val="00A65AFD"/>
    <w:rsid w:val="00A665AB"/>
    <w:rsid w:val="00A700D8"/>
    <w:rsid w:val="00A71BD9"/>
    <w:rsid w:val="00A724B4"/>
    <w:rsid w:val="00A7309F"/>
    <w:rsid w:val="00A73B58"/>
    <w:rsid w:val="00A73F1E"/>
    <w:rsid w:val="00A75F4A"/>
    <w:rsid w:val="00A81CF5"/>
    <w:rsid w:val="00A82166"/>
    <w:rsid w:val="00A836C1"/>
    <w:rsid w:val="00A85E1A"/>
    <w:rsid w:val="00A86014"/>
    <w:rsid w:val="00A865E8"/>
    <w:rsid w:val="00A87839"/>
    <w:rsid w:val="00A92EB0"/>
    <w:rsid w:val="00A93621"/>
    <w:rsid w:val="00A9564A"/>
    <w:rsid w:val="00A97625"/>
    <w:rsid w:val="00AA06E1"/>
    <w:rsid w:val="00AA46AB"/>
    <w:rsid w:val="00AA5074"/>
    <w:rsid w:val="00AA73F1"/>
    <w:rsid w:val="00AB2F70"/>
    <w:rsid w:val="00AB33BC"/>
    <w:rsid w:val="00AB353A"/>
    <w:rsid w:val="00AB3CEE"/>
    <w:rsid w:val="00AB78A1"/>
    <w:rsid w:val="00AC2D81"/>
    <w:rsid w:val="00AC3A9A"/>
    <w:rsid w:val="00AC488B"/>
    <w:rsid w:val="00AC5125"/>
    <w:rsid w:val="00AD01F2"/>
    <w:rsid w:val="00AD1D02"/>
    <w:rsid w:val="00AD34ED"/>
    <w:rsid w:val="00AE3B2E"/>
    <w:rsid w:val="00AE525C"/>
    <w:rsid w:val="00AE6B2C"/>
    <w:rsid w:val="00AE70D1"/>
    <w:rsid w:val="00AF073C"/>
    <w:rsid w:val="00AF2A26"/>
    <w:rsid w:val="00AF36B8"/>
    <w:rsid w:val="00AF712D"/>
    <w:rsid w:val="00B00CC3"/>
    <w:rsid w:val="00B02BC9"/>
    <w:rsid w:val="00B03914"/>
    <w:rsid w:val="00B10F84"/>
    <w:rsid w:val="00B13BE0"/>
    <w:rsid w:val="00B141B0"/>
    <w:rsid w:val="00B157E8"/>
    <w:rsid w:val="00B22BBA"/>
    <w:rsid w:val="00B26275"/>
    <w:rsid w:val="00B266E7"/>
    <w:rsid w:val="00B27FC6"/>
    <w:rsid w:val="00B31715"/>
    <w:rsid w:val="00B319F4"/>
    <w:rsid w:val="00B33719"/>
    <w:rsid w:val="00B346E8"/>
    <w:rsid w:val="00B353F7"/>
    <w:rsid w:val="00B37FD2"/>
    <w:rsid w:val="00B41476"/>
    <w:rsid w:val="00B4188D"/>
    <w:rsid w:val="00B41A26"/>
    <w:rsid w:val="00B41B35"/>
    <w:rsid w:val="00B4457A"/>
    <w:rsid w:val="00B453F9"/>
    <w:rsid w:val="00B46BDE"/>
    <w:rsid w:val="00B47FDC"/>
    <w:rsid w:val="00B50D5F"/>
    <w:rsid w:val="00B51B56"/>
    <w:rsid w:val="00B5208B"/>
    <w:rsid w:val="00B55378"/>
    <w:rsid w:val="00B55775"/>
    <w:rsid w:val="00B56055"/>
    <w:rsid w:val="00B5790E"/>
    <w:rsid w:val="00B57BF9"/>
    <w:rsid w:val="00B6107B"/>
    <w:rsid w:val="00B6289C"/>
    <w:rsid w:val="00B630D4"/>
    <w:rsid w:val="00B64CDF"/>
    <w:rsid w:val="00B654EB"/>
    <w:rsid w:val="00B65C76"/>
    <w:rsid w:val="00B6617D"/>
    <w:rsid w:val="00B73530"/>
    <w:rsid w:val="00B8359B"/>
    <w:rsid w:val="00B84ABD"/>
    <w:rsid w:val="00B84FB3"/>
    <w:rsid w:val="00B86D9F"/>
    <w:rsid w:val="00B9200A"/>
    <w:rsid w:val="00B93BAB"/>
    <w:rsid w:val="00B94F1E"/>
    <w:rsid w:val="00B95938"/>
    <w:rsid w:val="00BA4490"/>
    <w:rsid w:val="00BA596D"/>
    <w:rsid w:val="00BA5BC3"/>
    <w:rsid w:val="00BA6923"/>
    <w:rsid w:val="00BB5ED6"/>
    <w:rsid w:val="00BC028C"/>
    <w:rsid w:val="00BC705C"/>
    <w:rsid w:val="00BC736A"/>
    <w:rsid w:val="00BD442E"/>
    <w:rsid w:val="00BD4582"/>
    <w:rsid w:val="00BD6441"/>
    <w:rsid w:val="00BD67F2"/>
    <w:rsid w:val="00BE0BCC"/>
    <w:rsid w:val="00BE223D"/>
    <w:rsid w:val="00BE2B71"/>
    <w:rsid w:val="00BE47EB"/>
    <w:rsid w:val="00BE70C4"/>
    <w:rsid w:val="00BF09B8"/>
    <w:rsid w:val="00BF17BB"/>
    <w:rsid w:val="00BF1B96"/>
    <w:rsid w:val="00BF24D3"/>
    <w:rsid w:val="00BF541B"/>
    <w:rsid w:val="00BF570D"/>
    <w:rsid w:val="00BF5F33"/>
    <w:rsid w:val="00BF7D69"/>
    <w:rsid w:val="00C013CF"/>
    <w:rsid w:val="00C06CA5"/>
    <w:rsid w:val="00C074A2"/>
    <w:rsid w:val="00C106B3"/>
    <w:rsid w:val="00C16269"/>
    <w:rsid w:val="00C17540"/>
    <w:rsid w:val="00C20D1E"/>
    <w:rsid w:val="00C21B6A"/>
    <w:rsid w:val="00C22AA5"/>
    <w:rsid w:val="00C242AC"/>
    <w:rsid w:val="00C24D4F"/>
    <w:rsid w:val="00C3015A"/>
    <w:rsid w:val="00C30507"/>
    <w:rsid w:val="00C31A15"/>
    <w:rsid w:val="00C320F8"/>
    <w:rsid w:val="00C34011"/>
    <w:rsid w:val="00C34833"/>
    <w:rsid w:val="00C36590"/>
    <w:rsid w:val="00C37CF7"/>
    <w:rsid w:val="00C40832"/>
    <w:rsid w:val="00C46513"/>
    <w:rsid w:val="00C46F42"/>
    <w:rsid w:val="00C529EE"/>
    <w:rsid w:val="00C52D2D"/>
    <w:rsid w:val="00C55BBC"/>
    <w:rsid w:val="00C565D3"/>
    <w:rsid w:val="00C574A2"/>
    <w:rsid w:val="00C6013A"/>
    <w:rsid w:val="00C603B1"/>
    <w:rsid w:val="00C62968"/>
    <w:rsid w:val="00C63C57"/>
    <w:rsid w:val="00C64F1F"/>
    <w:rsid w:val="00C650B6"/>
    <w:rsid w:val="00C6523B"/>
    <w:rsid w:val="00C6582A"/>
    <w:rsid w:val="00C664C5"/>
    <w:rsid w:val="00C701C6"/>
    <w:rsid w:val="00C703A5"/>
    <w:rsid w:val="00C715B6"/>
    <w:rsid w:val="00C72B68"/>
    <w:rsid w:val="00C72B9B"/>
    <w:rsid w:val="00C73432"/>
    <w:rsid w:val="00C7469E"/>
    <w:rsid w:val="00C83AD9"/>
    <w:rsid w:val="00C8542C"/>
    <w:rsid w:val="00C854F6"/>
    <w:rsid w:val="00C872D2"/>
    <w:rsid w:val="00C876C1"/>
    <w:rsid w:val="00C8785A"/>
    <w:rsid w:val="00C9306B"/>
    <w:rsid w:val="00C94B53"/>
    <w:rsid w:val="00C96380"/>
    <w:rsid w:val="00CA36A7"/>
    <w:rsid w:val="00CA770C"/>
    <w:rsid w:val="00CB113E"/>
    <w:rsid w:val="00CB30A8"/>
    <w:rsid w:val="00CB42F3"/>
    <w:rsid w:val="00CB44E6"/>
    <w:rsid w:val="00CB4B2F"/>
    <w:rsid w:val="00CB57DC"/>
    <w:rsid w:val="00CB5C5B"/>
    <w:rsid w:val="00CC0423"/>
    <w:rsid w:val="00CC57CF"/>
    <w:rsid w:val="00CC6307"/>
    <w:rsid w:val="00CC6A61"/>
    <w:rsid w:val="00CC7D9A"/>
    <w:rsid w:val="00CD24C5"/>
    <w:rsid w:val="00CD3F35"/>
    <w:rsid w:val="00CD5D31"/>
    <w:rsid w:val="00CD6C7C"/>
    <w:rsid w:val="00CE5320"/>
    <w:rsid w:val="00CE586D"/>
    <w:rsid w:val="00CF5A6D"/>
    <w:rsid w:val="00CF6DDF"/>
    <w:rsid w:val="00D01191"/>
    <w:rsid w:val="00D0119A"/>
    <w:rsid w:val="00D02E48"/>
    <w:rsid w:val="00D02ED7"/>
    <w:rsid w:val="00D03996"/>
    <w:rsid w:val="00D03D31"/>
    <w:rsid w:val="00D050EA"/>
    <w:rsid w:val="00D05589"/>
    <w:rsid w:val="00D10C7A"/>
    <w:rsid w:val="00D20311"/>
    <w:rsid w:val="00D206AE"/>
    <w:rsid w:val="00D25A08"/>
    <w:rsid w:val="00D26771"/>
    <w:rsid w:val="00D269CD"/>
    <w:rsid w:val="00D30B62"/>
    <w:rsid w:val="00D31CEA"/>
    <w:rsid w:val="00D32E18"/>
    <w:rsid w:val="00D440FD"/>
    <w:rsid w:val="00D44861"/>
    <w:rsid w:val="00D461EA"/>
    <w:rsid w:val="00D46632"/>
    <w:rsid w:val="00D50237"/>
    <w:rsid w:val="00D504A7"/>
    <w:rsid w:val="00D53B76"/>
    <w:rsid w:val="00D54DDD"/>
    <w:rsid w:val="00D57DA4"/>
    <w:rsid w:val="00D618C0"/>
    <w:rsid w:val="00D63610"/>
    <w:rsid w:val="00D63BC8"/>
    <w:rsid w:val="00D65AB8"/>
    <w:rsid w:val="00D661FB"/>
    <w:rsid w:val="00D70920"/>
    <w:rsid w:val="00D758C1"/>
    <w:rsid w:val="00D765ED"/>
    <w:rsid w:val="00D768CF"/>
    <w:rsid w:val="00D776C0"/>
    <w:rsid w:val="00D80F7A"/>
    <w:rsid w:val="00D81D64"/>
    <w:rsid w:val="00D82614"/>
    <w:rsid w:val="00D852A5"/>
    <w:rsid w:val="00D8759D"/>
    <w:rsid w:val="00D87A02"/>
    <w:rsid w:val="00D90EEF"/>
    <w:rsid w:val="00D92B4C"/>
    <w:rsid w:val="00D93D75"/>
    <w:rsid w:val="00D95986"/>
    <w:rsid w:val="00D95A48"/>
    <w:rsid w:val="00D97D48"/>
    <w:rsid w:val="00DA1E09"/>
    <w:rsid w:val="00DA43F2"/>
    <w:rsid w:val="00DA45DA"/>
    <w:rsid w:val="00DA79CF"/>
    <w:rsid w:val="00DA7AA8"/>
    <w:rsid w:val="00DB0EB3"/>
    <w:rsid w:val="00DB111F"/>
    <w:rsid w:val="00DB2E77"/>
    <w:rsid w:val="00DB5521"/>
    <w:rsid w:val="00DB579A"/>
    <w:rsid w:val="00DB6226"/>
    <w:rsid w:val="00DC068D"/>
    <w:rsid w:val="00DC49C3"/>
    <w:rsid w:val="00DC539B"/>
    <w:rsid w:val="00DC589C"/>
    <w:rsid w:val="00DC5B9F"/>
    <w:rsid w:val="00DC6263"/>
    <w:rsid w:val="00DC6B8B"/>
    <w:rsid w:val="00DD021C"/>
    <w:rsid w:val="00DD0F42"/>
    <w:rsid w:val="00DD6DF3"/>
    <w:rsid w:val="00DD7C8F"/>
    <w:rsid w:val="00DE06B7"/>
    <w:rsid w:val="00DE427E"/>
    <w:rsid w:val="00DE480D"/>
    <w:rsid w:val="00DE6E83"/>
    <w:rsid w:val="00DF0E12"/>
    <w:rsid w:val="00DF18FD"/>
    <w:rsid w:val="00DF31B2"/>
    <w:rsid w:val="00DF61B6"/>
    <w:rsid w:val="00DF6E8F"/>
    <w:rsid w:val="00DF7EE4"/>
    <w:rsid w:val="00E0119C"/>
    <w:rsid w:val="00E01338"/>
    <w:rsid w:val="00E02F14"/>
    <w:rsid w:val="00E043CB"/>
    <w:rsid w:val="00E05211"/>
    <w:rsid w:val="00E063C0"/>
    <w:rsid w:val="00E07F05"/>
    <w:rsid w:val="00E11127"/>
    <w:rsid w:val="00E14AB7"/>
    <w:rsid w:val="00E14EE8"/>
    <w:rsid w:val="00E15346"/>
    <w:rsid w:val="00E206E1"/>
    <w:rsid w:val="00E22CB8"/>
    <w:rsid w:val="00E24304"/>
    <w:rsid w:val="00E3198D"/>
    <w:rsid w:val="00E34A7F"/>
    <w:rsid w:val="00E354FB"/>
    <w:rsid w:val="00E3657D"/>
    <w:rsid w:val="00E36B69"/>
    <w:rsid w:val="00E37FDC"/>
    <w:rsid w:val="00E4230F"/>
    <w:rsid w:val="00E424C7"/>
    <w:rsid w:val="00E42687"/>
    <w:rsid w:val="00E45DEA"/>
    <w:rsid w:val="00E516C0"/>
    <w:rsid w:val="00E518F6"/>
    <w:rsid w:val="00E51F03"/>
    <w:rsid w:val="00E54386"/>
    <w:rsid w:val="00E552EE"/>
    <w:rsid w:val="00E553C4"/>
    <w:rsid w:val="00E557A4"/>
    <w:rsid w:val="00E5649D"/>
    <w:rsid w:val="00E574E3"/>
    <w:rsid w:val="00E60EEE"/>
    <w:rsid w:val="00E632B7"/>
    <w:rsid w:val="00E65388"/>
    <w:rsid w:val="00E70603"/>
    <w:rsid w:val="00E70D6B"/>
    <w:rsid w:val="00E713BE"/>
    <w:rsid w:val="00E76433"/>
    <w:rsid w:val="00E76BA9"/>
    <w:rsid w:val="00E87C98"/>
    <w:rsid w:val="00E94744"/>
    <w:rsid w:val="00EA018A"/>
    <w:rsid w:val="00EA1564"/>
    <w:rsid w:val="00EA3EDA"/>
    <w:rsid w:val="00EB0BD9"/>
    <w:rsid w:val="00EB1D23"/>
    <w:rsid w:val="00EB315F"/>
    <w:rsid w:val="00EB391C"/>
    <w:rsid w:val="00EB3CD5"/>
    <w:rsid w:val="00EB49E2"/>
    <w:rsid w:val="00EB4D44"/>
    <w:rsid w:val="00EB56E5"/>
    <w:rsid w:val="00EC4515"/>
    <w:rsid w:val="00EC4DFF"/>
    <w:rsid w:val="00EC4F31"/>
    <w:rsid w:val="00ED32CB"/>
    <w:rsid w:val="00ED36BA"/>
    <w:rsid w:val="00ED3B44"/>
    <w:rsid w:val="00ED45B8"/>
    <w:rsid w:val="00ED66C8"/>
    <w:rsid w:val="00ED7149"/>
    <w:rsid w:val="00EE1887"/>
    <w:rsid w:val="00EE7C30"/>
    <w:rsid w:val="00EF008C"/>
    <w:rsid w:val="00EF1D6F"/>
    <w:rsid w:val="00EF246B"/>
    <w:rsid w:val="00EF45C6"/>
    <w:rsid w:val="00EF527F"/>
    <w:rsid w:val="00EF5B54"/>
    <w:rsid w:val="00EF61C4"/>
    <w:rsid w:val="00EF68D3"/>
    <w:rsid w:val="00EF6D6F"/>
    <w:rsid w:val="00EF7F7C"/>
    <w:rsid w:val="00F058AE"/>
    <w:rsid w:val="00F141DD"/>
    <w:rsid w:val="00F17462"/>
    <w:rsid w:val="00F17AA5"/>
    <w:rsid w:val="00F2077C"/>
    <w:rsid w:val="00F24177"/>
    <w:rsid w:val="00F25BED"/>
    <w:rsid w:val="00F3172C"/>
    <w:rsid w:val="00F31A13"/>
    <w:rsid w:val="00F340D9"/>
    <w:rsid w:val="00F3654F"/>
    <w:rsid w:val="00F370C8"/>
    <w:rsid w:val="00F42ACB"/>
    <w:rsid w:val="00F44BF1"/>
    <w:rsid w:val="00F45E6D"/>
    <w:rsid w:val="00F4688B"/>
    <w:rsid w:val="00F518C1"/>
    <w:rsid w:val="00F52AD8"/>
    <w:rsid w:val="00F53435"/>
    <w:rsid w:val="00F53582"/>
    <w:rsid w:val="00F53AB8"/>
    <w:rsid w:val="00F5414E"/>
    <w:rsid w:val="00F56CC4"/>
    <w:rsid w:val="00F60C8E"/>
    <w:rsid w:val="00F614E5"/>
    <w:rsid w:val="00F62690"/>
    <w:rsid w:val="00F62F90"/>
    <w:rsid w:val="00F67B4E"/>
    <w:rsid w:val="00F8077A"/>
    <w:rsid w:val="00F83163"/>
    <w:rsid w:val="00F83CF4"/>
    <w:rsid w:val="00F86D7F"/>
    <w:rsid w:val="00F90CAB"/>
    <w:rsid w:val="00FA08DC"/>
    <w:rsid w:val="00FA0F34"/>
    <w:rsid w:val="00FA3515"/>
    <w:rsid w:val="00FB05AA"/>
    <w:rsid w:val="00FB0CB0"/>
    <w:rsid w:val="00FB361C"/>
    <w:rsid w:val="00FC029A"/>
    <w:rsid w:val="00FC2A2E"/>
    <w:rsid w:val="00FC50F3"/>
    <w:rsid w:val="00FC7C7D"/>
    <w:rsid w:val="00FD282F"/>
    <w:rsid w:val="00FD3BD2"/>
    <w:rsid w:val="00FD5F0F"/>
    <w:rsid w:val="00FE0761"/>
    <w:rsid w:val="00FE64A3"/>
    <w:rsid w:val="00FF1217"/>
    <w:rsid w:val="00FF1C17"/>
    <w:rsid w:val="00FF3C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2D2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37"/>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styleId="FollowedHyperlink">
    <w:name w:val="FollowedHyperlink"/>
    <w:basedOn w:val="DefaultParagraphFont"/>
    <w:semiHidden/>
    <w:unhideWhenUsed/>
    <w:rsid w:val="00E764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37"/>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styleId="FollowedHyperlink">
    <w:name w:val="FollowedHyperlink"/>
    <w:basedOn w:val="DefaultParagraphFont"/>
    <w:semiHidden/>
    <w:unhideWhenUsed/>
    <w:rsid w:val="00E764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7509">
      <w:bodyDiv w:val="1"/>
      <w:marLeft w:val="0"/>
      <w:marRight w:val="0"/>
      <w:marTop w:val="0"/>
      <w:marBottom w:val="0"/>
      <w:divBdr>
        <w:top w:val="none" w:sz="0" w:space="0" w:color="auto"/>
        <w:left w:val="none" w:sz="0" w:space="0" w:color="auto"/>
        <w:bottom w:val="none" w:sz="0" w:space="0" w:color="auto"/>
        <w:right w:val="none" w:sz="0" w:space="0" w:color="auto"/>
      </w:divBdr>
      <w:divsChild>
        <w:div w:id="1087071499">
          <w:marLeft w:val="0"/>
          <w:marRight w:val="0"/>
          <w:marTop w:val="0"/>
          <w:marBottom w:val="0"/>
          <w:divBdr>
            <w:top w:val="none" w:sz="0" w:space="0" w:color="auto"/>
            <w:left w:val="none" w:sz="0" w:space="0" w:color="auto"/>
            <w:bottom w:val="none" w:sz="0" w:space="0" w:color="auto"/>
            <w:right w:val="none" w:sz="0" w:space="0" w:color="auto"/>
          </w:divBdr>
          <w:divsChild>
            <w:div w:id="760833950">
              <w:marLeft w:val="0"/>
              <w:marRight w:val="0"/>
              <w:marTop w:val="0"/>
              <w:marBottom w:val="0"/>
              <w:divBdr>
                <w:top w:val="none" w:sz="0" w:space="0" w:color="auto"/>
                <w:left w:val="none" w:sz="0" w:space="0" w:color="auto"/>
                <w:bottom w:val="none" w:sz="0" w:space="0" w:color="auto"/>
                <w:right w:val="none" w:sz="0" w:space="0" w:color="auto"/>
              </w:divBdr>
              <w:divsChild>
                <w:div w:id="845637086">
                  <w:marLeft w:val="0"/>
                  <w:marRight w:val="0"/>
                  <w:marTop w:val="0"/>
                  <w:marBottom w:val="0"/>
                  <w:divBdr>
                    <w:top w:val="none" w:sz="0" w:space="0" w:color="auto"/>
                    <w:left w:val="none" w:sz="0" w:space="0" w:color="auto"/>
                    <w:bottom w:val="none" w:sz="0" w:space="0" w:color="auto"/>
                    <w:right w:val="none" w:sz="0" w:space="0" w:color="auto"/>
                  </w:divBdr>
                  <w:divsChild>
                    <w:div w:id="5172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257">
          <w:marLeft w:val="0"/>
          <w:marRight w:val="0"/>
          <w:marTop w:val="0"/>
          <w:marBottom w:val="0"/>
          <w:divBdr>
            <w:top w:val="none" w:sz="0" w:space="0" w:color="auto"/>
            <w:left w:val="none" w:sz="0" w:space="0" w:color="auto"/>
            <w:bottom w:val="none" w:sz="0" w:space="0" w:color="auto"/>
            <w:right w:val="none" w:sz="0" w:space="0" w:color="auto"/>
          </w:divBdr>
        </w:div>
      </w:divsChild>
    </w:div>
    <w:div w:id="110520101">
      <w:bodyDiv w:val="1"/>
      <w:marLeft w:val="0"/>
      <w:marRight w:val="0"/>
      <w:marTop w:val="0"/>
      <w:marBottom w:val="0"/>
      <w:divBdr>
        <w:top w:val="none" w:sz="0" w:space="0" w:color="auto"/>
        <w:left w:val="none" w:sz="0" w:space="0" w:color="auto"/>
        <w:bottom w:val="none" w:sz="0" w:space="0" w:color="auto"/>
        <w:right w:val="none" w:sz="0" w:space="0" w:color="auto"/>
      </w:divBdr>
    </w:div>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 w:id="1876503054">
          <w:marLeft w:val="0"/>
          <w:marRight w:val="0"/>
          <w:marTop w:val="0"/>
          <w:marBottom w:val="0"/>
          <w:divBdr>
            <w:top w:val="none" w:sz="0" w:space="0" w:color="auto"/>
            <w:left w:val="none" w:sz="0" w:space="0" w:color="auto"/>
            <w:bottom w:val="none" w:sz="0" w:space="0" w:color="auto"/>
            <w:right w:val="none" w:sz="0" w:space="0" w:color="auto"/>
          </w:divBdr>
        </w:div>
      </w:divsChild>
    </w:div>
    <w:div w:id="634678062">
      <w:bodyDiv w:val="1"/>
      <w:marLeft w:val="0"/>
      <w:marRight w:val="0"/>
      <w:marTop w:val="0"/>
      <w:marBottom w:val="0"/>
      <w:divBdr>
        <w:top w:val="none" w:sz="0" w:space="0" w:color="auto"/>
        <w:left w:val="none" w:sz="0" w:space="0" w:color="auto"/>
        <w:bottom w:val="none" w:sz="0" w:space="0" w:color="auto"/>
        <w:right w:val="none" w:sz="0" w:space="0" w:color="auto"/>
      </w:divBdr>
    </w:div>
    <w:div w:id="1162432020">
      <w:bodyDiv w:val="1"/>
      <w:marLeft w:val="0"/>
      <w:marRight w:val="0"/>
      <w:marTop w:val="0"/>
      <w:marBottom w:val="0"/>
      <w:divBdr>
        <w:top w:val="none" w:sz="0" w:space="0" w:color="auto"/>
        <w:left w:val="none" w:sz="0" w:space="0" w:color="auto"/>
        <w:bottom w:val="none" w:sz="0" w:space="0" w:color="auto"/>
        <w:right w:val="none" w:sz="0" w:space="0" w:color="auto"/>
      </w:divBdr>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1494562437">
      <w:bodyDiv w:val="1"/>
      <w:marLeft w:val="0"/>
      <w:marRight w:val="0"/>
      <w:marTop w:val="0"/>
      <w:marBottom w:val="0"/>
      <w:divBdr>
        <w:top w:val="none" w:sz="0" w:space="0" w:color="auto"/>
        <w:left w:val="none" w:sz="0" w:space="0" w:color="auto"/>
        <w:bottom w:val="none" w:sz="0" w:space="0" w:color="auto"/>
        <w:right w:val="none" w:sz="0" w:space="0" w:color="auto"/>
      </w:divBdr>
    </w:div>
    <w:div w:id="1921787824">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hyperlink" Target="https://www.nhmrc.gov.au/guidelines-publications/eh52" TargetMode="External"/><Relationship Id="rId38" Type="http://schemas.openxmlformats.org/officeDocument/2006/relationships/hyperlink" Target="http://www.altfuels.org/backgrnd/fuelchem.html"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microsoft.com/office/2007/relationships/hdphoto" Target="media/hdphoto2.wdp"/><Relationship Id="rId37" Type="http://schemas.openxmlformats.org/officeDocument/2006/relationships/hyperlink" Target="http://www.explainthatstuff.com/biofuels.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microsoft.com/office/2007/relationships/hdphoto" Target="media/hdphoto1.wdp"/><Relationship Id="rId36"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309A7-23CF-4185-9FA1-0EFD1DC1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F44926B6</Template>
  <TotalTime>288</TotalTime>
  <Pages>18</Pages>
  <Words>4260</Words>
  <Characters>22241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 Curelic</Company>
  <LinksUpToDate>false</LinksUpToDate>
  <CharactersWithSpaces>26449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Curelic</dc:creator>
  <cp:lastModifiedBy>MUNSHI Madhumita</cp:lastModifiedBy>
  <cp:revision>51</cp:revision>
  <cp:lastPrinted>2017-04-24T00:06:00Z</cp:lastPrinted>
  <dcterms:created xsi:type="dcterms:W3CDTF">2017-03-28T13:20:00Z</dcterms:created>
  <dcterms:modified xsi:type="dcterms:W3CDTF">2017-06-13T02:53:00Z</dcterms:modified>
</cp:coreProperties>
</file>