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7C2" w:rsidRPr="00165386" w:rsidRDefault="004D1AF7">
      <w:pPr>
        <w:rPr>
          <w:b/>
          <w:sz w:val="24"/>
          <w:szCs w:val="24"/>
          <w:u w:val="single"/>
        </w:rPr>
      </w:pPr>
      <w:r w:rsidRPr="00165386">
        <w:rPr>
          <w:b/>
          <w:sz w:val="24"/>
          <w:szCs w:val="24"/>
          <w:u w:val="single"/>
        </w:rPr>
        <w:t xml:space="preserve">Task 5:  </w:t>
      </w:r>
      <w:r w:rsidR="009707C2" w:rsidRPr="00165386">
        <w:rPr>
          <w:b/>
          <w:sz w:val="24"/>
          <w:szCs w:val="24"/>
          <w:u w:val="single"/>
        </w:rPr>
        <w:t>Chemistry Year 11: INVESTIGATION:</w:t>
      </w:r>
      <w:r w:rsidR="00A21C6B" w:rsidRPr="00165386">
        <w:rPr>
          <w:b/>
          <w:sz w:val="24"/>
          <w:szCs w:val="24"/>
          <w:u w:val="single"/>
        </w:rPr>
        <w:t xml:space="preserve"> </w:t>
      </w:r>
      <w:r w:rsidR="00EA57E7">
        <w:rPr>
          <w:b/>
          <w:sz w:val="24"/>
          <w:szCs w:val="24"/>
          <w:u w:val="single"/>
        </w:rPr>
        <w:t>Chemical Bonding</w:t>
      </w:r>
      <w:r w:rsidR="002D55F6">
        <w:rPr>
          <w:b/>
          <w:sz w:val="24"/>
          <w:szCs w:val="24"/>
          <w:u w:val="single"/>
        </w:rPr>
        <w:t xml:space="preserve"> 2019</w:t>
      </w:r>
      <w:bookmarkStart w:id="0" w:name="_GoBack"/>
      <w:bookmarkEnd w:id="0"/>
    </w:p>
    <w:p w:rsidR="004D1AF7" w:rsidRDefault="004D1AF7" w:rsidP="00B84B02">
      <w:pPr>
        <w:spacing w:after="0"/>
        <w:rPr>
          <w:b/>
        </w:rPr>
      </w:pPr>
      <w:r>
        <w:rPr>
          <w:b/>
        </w:rPr>
        <w:t xml:space="preserve">Prelab to be handed in on the </w:t>
      </w:r>
      <w:r w:rsidR="00245455">
        <w:rPr>
          <w:b/>
        </w:rPr>
        <w:t xml:space="preserve">Thursday </w:t>
      </w:r>
      <w:r w:rsidR="00CE7DA5">
        <w:rPr>
          <w:b/>
        </w:rPr>
        <w:t>28th</w:t>
      </w:r>
      <w:r w:rsidRPr="004D1AF7">
        <w:rPr>
          <w:b/>
          <w:vertAlign w:val="superscript"/>
        </w:rPr>
        <w:t>th</w:t>
      </w:r>
      <w:r>
        <w:rPr>
          <w:b/>
        </w:rPr>
        <w:t xml:space="preserve"> March 201</w:t>
      </w:r>
      <w:r w:rsidR="002D55F6">
        <w:rPr>
          <w:b/>
        </w:rPr>
        <w:t>9</w:t>
      </w:r>
    </w:p>
    <w:p w:rsidR="004D1AF7" w:rsidRDefault="004D1AF7" w:rsidP="00B84B02">
      <w:pPr>
        <w:spacing w:after="0"/>
        <w:rPr>
          <w:b/>
        </w:rPr>
      </w:pPr>
      <w:r>
        <w:rPr>
          <w:b/>
        </w:rPr>
        <w:t xml:space="preserve">Experiment 13 to be carried out on </w:t>
      </w:r>
      <w:r w:rsidR="00960760">
        <w:rPr>
          <w:b/>
        </w:rPr>
        <w:t>2</w:t>
      </w:r>
      <w:r w:rsidR="00CE7DA5">
        <w:rPr>
          <w:b/>
        </w:rPr>
        <w:t>8</w:t>
      </w:r>
      <w:r w:rsidR="00960760">
        <w:rPr>
          <w:b/>
        </w:rPr>
        <w:t>th</w:t>
      </w:r>
      <w:r>
        <w:rPr>
          <w:b/>
        </w:rPr>
        <w:t xml:space="preserve"> March 201</w:t>
      </w:r>
      <w:r w:rsidR="002D55F6">
        <w:rPr>
          <w:b/>
        </w:rPr>
        <w:t>9</w:t>
      </w:r>
      <w:r w:rsidR="00165386">
        <w:rPr>
          <w:b/>
        </w:rPr>
        <w:t xml:space="preserve"> (</w:t>
      </w:r>
      <w:proofErr w:type="spellStart"/>
      <w:r w:rsidR="00165386">
        <w:rPr>
          <w:b/>
        </w:rPr>
        <w:t>Prelab+Expt</w:t>
      </w:r>
      <w:proofErr w:type="spellEnd"/>
      <w:r w:rsidR="00165386">
        <w:rPr>
          <w:b/>
        </w:rPr>
        <w:t xml:space="preserve"> write up= 50% of </w:t>
      </w:r>
      <w:proofErr w:type="gramStart"/>
      <w:r w:rsidR="00165386">
        <w:rPr>
          <w:b/>
        </w:rPr>
        <w:t>total )</w:t>
      </w:r>
      <w:proofErr w:type="gramEnd"/>
    </w:p>
    <w:p w:rsidR="004D1AF7" w:rsidRDefault="004D1AF7" w:rsidP="00B84B02">
      <w:pPr>
        <w:spacing w:after="0"/>
        <w:rPr>
          <w:b/>
        </w:rPr>
      </w:pPr>
      <w:r>
        <w:rPr>
          <w:b/>
        </w:rPr>
        <w:t>Write up and validation test on T</w:t>
      </w:r>
      <w:r w:rsidR="00960760">
        <w:rPr>
          <w:b/>
        </w:rPr>
        <w:t>hursday</w:t>
      </w:r>
      <w:r>
        <w:rPr>
          <w:b/>
        </w:rPr>
        <w:t xml:space="preserve"> </w:t>
      </w:r>
      <w:r w:rsidR="00CE7DA5">
        <w:rPr>
          <w:b/>
        </w:rPr>
        <w:t>4</w:t>
      </w:r>
      <w:r w:rsidRPr="004D1AF7">
        <w:rPr>
          <w:b/>
          <w:vertAlign w:val="superscript"/>
        </w:rPr>
        <w:t>th</w:t>
      </w:r>
      <w:r>
        <w:rPr>
          <w:b/>
        </w:rPr>
        <w:t xml:space="preserve"> April 201</w:t>
      </w:r>
      <w:r w:rsidR="002D55F6">
        <w:rPr>
          <w:b/>
        </w:rPr>
        <w:t>9</w:t>
      </w:r>
      <w:r w:rsidR="00165386">
        <w:rPr>
          <w:b/>
        </w:rPr>
        <w:t xml:space="preserve">     (Validation test =50% of total)</w:t>
      </w:r>
    </w:p>
    <w:p w:rsidR="004D1AF7" w:rsidRPr="004D1AF7" w:rsidRDefault="004D1AF7" w:rsidP="0048699E">
      <w:pPr>
        <w:spacing w:after="0"/>
        <w:rPr>
          <w:b/>
          <w:sz w:val="32"/>
          <w:szCs w:val="32"/>
          <w:u w:val="single"/>
        </w:rPr>
      </w:pPr>
      <w:r w:rsidRPr="004D1AF7">
        <w:rPr>
          <w:b/>
          <w:sz w:val="32"/>
          <w:szCs w:val="32"/>
          <w:u w:val="single"/>
        </w:rPr>
        <w:t>PRELAB:</w:t>
      </w:r>
      <w:r w:rsidR="00165386">
        <w:rPr>
          <w:b/>
          <w:sz w:val="32"/>
          <w:szCs w:val="32"/>
          <w:u w:val="single"/>
        </w:rPr>
        <w:t xml:space="preserve">   (Mark out of 2</w:t>
      </w:r>
      <w:r w:rsidR="001650D8">
        <w:rPr>
          <w:b/>
          <w:sz w:val="32"/>
          <w:szCs w:val="32"/>
          <w:u w:val="single"/>
        </w:rPr>
        <w:t>5</w:t>
      </w:r>
      <w:r w:rsidR="00165386">
        <w:rPr>
          <w:b/>
          <w:sz w:val="32"/>
          <w:szCs w:val="32"/>
          <w:u w:val="single"/>
        </w:rPr>
        <w:t>)</w:t>
      </w:r>
    </w:p>
    <w:p w:rsidR="009707C2" w:rsidRDefault="009707C2" w:rsidP="00B84B02">
      <w:pPr>
        <w:pStyle w:val="ListParagraph"/>
        <w:numPr>
          <w:ilvl w:val="0"/>
          <w:numId w:val="1"/>
        </w:numPr>
        <w:spacing w:after="120" w:line="240" w:lineRule="atLeast"/>
      </w:pPr>
      <w:r w:rsidRPr="009707C2">
        <w:t xml:space="preserve">Create a table similar to the </w:t>
      </w:r>
      <w:r>
        <w:t>following summarising the properties of materials with the different types of bonding.</w:t>
      </w:r>
      <w:r w:rsidR="00A21C6B">
        <w:t xml:space="preserve">          </w:t>
      </w:r>
      <w:r w:rsidR="00A21C6B">
        <w:rPr>
          <w:b/>
        </w:rPr>
        <w:t>(</w:t>
      </w:r>
      <w:r w:rsidR="004D1AF7">
        <w:rPr>
          <w:b/>
        </w:rPr>
        <w:t>6</w:t>
      </w:r>
      <w:r w:rsidR="00A21C6B">
        <w:rPr>
          <w:b/>
        </w:rPr>
        <w:t xml:space="preserve"> marks)</w:t>
      </w:r>
    </w:p>
    <w:p w:rsidR="009707C2" w:rsidRDefault="009707C2" w:rsidP="00B84B02">
      <w:pPr>
        <w:pStyle w:val="ListParagraph"/>
        <w:spacing w:after="120" w:line="240" w:lineRule="atLeast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3"/>
        <w:gridCol w:w="1431"/>
        <w:gridCol w:w="1443"/>
        <w:gridCol w:w="1464"/>
        <w:gridCol w:w="2052"/>
      </w:tblGrid>
      <w:tr w:rsidR="009707C2" w:rsidTr="009707C2">
        <w:tc>
          <w:tcPr>
            <w:tcW w:w="1503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  <w:r>
              <w:t>Properties</w:t>
            </w:r>
          </w:p>
        </w:tc>
        <w:tc>
          <w:tcPr>
            <w:tcW w:w="1431" w:type="dxa"/>
          </w:tcPr>
          <w:p w:rsidR="009707C2" w:rsidRDefault="001650D8" w:rsidP="00B84B02">
            <w:pPr>
              <w:pStyle w:val="ListParagraph"/>
              <w:spacing w:after="120" w:line="240" w:lineRule="atLeast"/>
              <w:ind w:left="0"/>
            </w:pPr>
            <w:r>
              <w:t>Metall</w:t>
            </w:r>
            <w:r w:rsidR="009707C2">
              <w:t>ic</w:t>
            </w:r>
          </w:p>
        </w:tc>
        <w:tc>
          <w:tcPr>
            <w:tcW w:w="1443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  <w:r>
              <w:t>Covalent Network</w:t>
            </w:r>
          </w:p>
        </w:tc>
        <w:tc>
          <w:tcPr>
            <w:tcW w:w="1464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  <w:r>
              <w:t>Covalent Molecular</w:t>
            </w:r>
          </w:p>
        </w:tc>
        <w:tc>
          <w:tcPr>
            <w:tcW w:w="2052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  <w:r>
              <w:t>Ionic</w:t>
            </w:r>
          </w:p>
        </w:tc>
      </w:tr>
      <w:tr w:rsidR="009707C2" w:rsidTr="009707C2">
        <w:tc>
          <w:tcPr>
            <w:tcW w:w="1503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  <w:r>
              <w:t>Conductivity</w:t>
            </w:r>
          </w:p>
        </w:tc>
        <w:tc>
          <w:tcPr>
            <w:tcW w:w="1431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</w:p>
        </w:tc>
        <w:tc>
          <w:tcPr>
            <w:tcW w:w="1443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</w:p>
        </w:tc>
        <w:tc>
          <w:tcPr>
            <w:tcW w:w="1464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</w:p>
        </w:tc>
        <w:tc>
          <w:tcPr>
            <w:tcW w:w="2052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</w:p>
        </w:tc>
      </w:tr>
      <w:tr w:rsidR="009707C2" w:rsidTr="009707C2">
        <w:tc>
          <w:tcPr>
            <w:tcW w:w="1503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  <w:r>
              <w:t>Hardness</w:t>
            </w:r>
          </w:p>
        </w:tc>
        <w:tc>
          <w:tcPr>
            <w:tcW w:w="1431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</w:p>
        </w:tc>
        <w:tc>
          <w:tcPr>
            <w:tcW w:w="1443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</w:p>
        </w:tc>
        <w:tc>
          <w:tcPr>
            <w:tcW w:w="1464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</w:p>
        </w:tc>
        <w:tc>
          <w:tcPr>
            <w:tcW w:w="2052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</w:p>
        </w:tc>
      </w:tr>
      <w:tr w:rsidR="009707C2" w:rsidTr="009707C2">
        <w:tc>
          <w:tcPr>
            <w:tcW w:w="1503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  <w:proofErr w:type="spellStart"/>
            <w:r>
              <w:t>etc</w:t>
            </w:r>
            <w:proofErr w:type="spellEnd"/>
          </w:p>
        </w:tc>
        <w:tc>
          <w:tcPr>
            <w:tcW w:w="1431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</w:p>
        </w:tc>
        <w:tc>
          <w:tcPr>
            <w:tcW w:w="1443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</w:p>
        </w:tc>
        <w:tc>
          <w:tcPr>
            <w:tcW w:w="1464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</w:p>
        </w:tc>
        <w:tc>
          <w:tcPr>
            <w:tcW w:w="2052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</w:p>
        </w:tc>
      </w:tr>
      <w:tr w:rsidR="009707C2" w:rsidTr="009707C2">
        <w:tc>
          <w:tcPr>
            <w:tcW w:w="1503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</w:p>
        </w:tc>
        <w:tc>
          <w:tcPr>
            <w:tcW w:w="1431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</w:p>
        </w:tc>
        <w:tc>
          <w:tcPr>
            <w:tcW w:w="1443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</w:p>
        </w:tc>
        <w:tc>
          <w:tcPr>
            <w:tcW w:w="1464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</w:p>
        </w:tc>
        <w:tc>
          <w:tcPr>
            <w:tcW w:w="2052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</w:p>
        </w:tc>
      </w:tr>
    </w:tbl>
    <w:p w:rsidR="009707C2" w:rsidRDefault="009707C2" w:rsidP="002F3906">
      <w:pPr>
        <w:pStyle w:val="ListParagraph"/>
        <w:spacing w:after="120" w:line="240" w:lineRule="atLeast"/>
      </w:pPr>
    </w:p>
    <w:p w:rsidR="004D1AF7" w:rsidRPr="004D1AF7" w:rsidRDefault="001650D8" w:rsidP="002F3906">
      <w:pPr>
        <w:pStyle w:val="ListParagraph"/>
        <w:numPr>
          <w:ilvl w:val="0"/>
          <w:numId w:val="1"/>
        </w:numPr>
        <w:spacing w:after="120" w:line="240" w:lineRule="atLeast"/>
        <w:rPr>
          <w:b/>
        </w:rPr>
      </w:pPr>
      <w:r>
        <w:t>Considering the properties of the materials t</w:t>
      </w:r>
      <w:r w:rsidR="004D1AF7">
        <w:t>hink about w</w:t>
      </w:r>
      <w:r>
        <w:t xml:space="preserve">hat kind of experiments you could conduct to distinguish </w:t>
      </w:r>
      <w:r w:rsidR="009707C2">
        <w:t xml:space="preserve">whether </w:t>
      </w:r>
      <w:r w:rsidR="007C0B58">
        <w:t xml:space="preserve">a material is </w:t>
      </w:r>
      <w:r w:rsidR="009707C2">
        <w:t xml:space="preserve"> ionic, covalent network, covalent molecular or metallic</w:t>
      </w:r>
      <w:r w:rsidR="007C0B58">
        <w:t>.</w:t>
      </w:r>
      <w:r w:rsidR="004D1AF7">
        <w:t xml:space="preserve"> </w:t>
      </w:r>
    </w:p>
    <w:p w:rsidR="004D1AF7" w:rsidRDefault="004D1AF7" w:rsidP="002F3906">
      <w:pPr>
        <w:pStyle w:val="ListParagraph"/>
        <w:spacing w:after="120" w:line="240" w:lineRule="atLeast"/>
        <w:rPr>
          <w:b/>
        </w:rPr>
      </w:pPr>
      <w:r>
        <w:rPr>
          <w:b/>
        </w:rPr>
        <w:t xml:space="preserve">Produce a </w:t>
      </w:r>
      <w:r w:rsidR="003622F1">
        <w:rPr>
          <w:b/>
        </w:rPr>
        <w:t xml:space="preserve">detailed </w:t>
      </w:r>
      <w:r>
        <w:rPr>
          <w:b/>
        </w:rPr>
        <w:t>dichotomous key to show how would distinguish between the different types of substances.   (8 marks)</w:t>
      </w:r>
    </w:p>
    <w:p w:rsidR="004D1AF7" w:rsidRPr="004D1AF7" w:rsidRDefault="004D1AF7" w:rsidP="0048699E">
      <w:pPr>
        <w:pStyle w:val="ListParagraph"/>
        <w:spacing w:after="0" w:line="240" w:lineRule="atLeast"/>
      </w:pPr>
      <w:r>
        <w:t>You will need at least 3 experiments to distinguish between all 4</w:t>
      </w:r>
      <w:r w:rsidR="001650D8">
        <w:t xml:space="preserve"> </w:t>
      </w:r>
    </w:p>
    <w:p w:rsidR="00A21C6B" w:rsidRDefault="00A21C6B" w:rsidP="002F3906">
      <w:pPr>
        <w:pStyle w:val="ListParagraph"/>
        <w:spacing w:after="120" w:line="240" w:lineRule="atLeast"/>
      </w:pPr>
    </w:p>
    <w:p w:rsidR="009707C2" w:rsidRDefault="007C0B58" w:rsidP="002F3906">
      <w:pPr>
        <w:pStyle w:val="ListParagraph"/>
        <w:spacing w:after="120" w:line="240" w:lineRule="atLeast"/>
      </w:pPr>
      <w:r>
        <w:t xml:space="preserve">The materials that you </w:t>
      </w:r>
      <w:r w:rsidR="001650D8">
        <w:t>need to be able to distinguish are:</w:t>
      </w:r>
      <w:r>
        <w:t xml:space="preserve"> </w:t>
      </w:r>
    </w:p>
    <w:p w:rsidR="009707C2" w:rsidRDefault="009707C2" w:rsidP="002F3906">
      <w:pPr>
        <w:pStyle w:val="ListParagraph"/>
        <w:spacing w:after="120" w:line="240" w:lineRule="atLeast"/>
      </w:pPr>
      <w:r>
        <w:t>Sodium hydroxide, copper, silver nitrate, candle wax, sulphur, naphthalene, water, kerosene, ethanol</w:t>
      </w:r>
      <w:r w:rsidR="00B76A74">
        <w:t xml:space="preserve">, </w:t>
      </w:r>
      <w:r>
        <w:t xml:space="preserve">sucrose, sodium chloride, hydrochloric acid. </w:t>
      </w:r>
    </w:p>
    <w:p w:rsidR="0047165D" w:rsidRDefault="0047165D" w:rsidP="002F3906">
      <w:pPr>
        <w:pStyle w:val="ListParagraph"/>
        <w:spacing w:after="120" w:line="240" w:lineRule="atLeast"/>
      </w:pPr>
    </w:p>
    <w:p w:rsidR="00A21C6B" w:rsidRPr="004D1AF7" w:rsidRDefault="001650D8" w:rsidP="002F3906">
      <w:pPr>
        <w:pStyle w:val="ListParagraph"/>
        <w:numPr>
          <w:ilvl w:val="0"/>
          <w:numId w:val="1"/>
        </w:numPr>
        <w:spacing w:after="120" w:line="240" w:lineRule="atLeast"/>
      </w:pPr>
      <w:r>
        <w:t>For each experiment write a short procedure and include an equipment summary.</w:t>
      </w:r>
      <w:r w:rsidR="00A21C6B">
        <w:t xml:space="preserve">  (</w:t>
      </w:r>
      <w:r>
        <w:rPr>
          <w:b/>
        </w:rPr>
        <w:t>9 marks</w:t>
      </w:r>
      <w:r w:rsidR="004D1AF7">
        <w:rPr>
          <w:b/>
        </w:rPr>
        <w:t>)</w:t>
      </w:r>
    </w:p>
    <w:p w:rsidR="004D1AF7" w:rsidRDefault="004D1AF7" w:rsidP="002F3906">
      <w:pPr>
        <w:pStyle w:val="ListParagraph"/>
        <w:spacing w:after="120" w:line="240" w:lineRule="atLeast"/>
      </w:pPr>
    </w:p>
    <w:p w:rsidR="002F3906" w:rsidRDefault="002F3906" w:rsidP="002F3906">
      <w:pPr>
        <w:pStyle w:val="ListParagraph"/>
        <w:numPr>
          <w:ilvl w:val="0"/>
          <w:numId w:val="1"/>
        </w:numPr>
        <w:spacing w:after="120" w:line="240" w:lineRule="atLeast"/>
      </w:pPr>
      <w:r>
        <w:t>What safety precautions will you need to take (</w:t>
      </w:r>
      <w:r w:rsidR="00165386">
        <w:rPr>
          <w:b/>
        </w:rPr>
        <w:t>2</w:t>
      </w:r>
      <w:r w:rsidRPr="002F3906">
        <w:rPr>
          <w:b/>
        </w:rPr>
        <w:t xml:space="preserve"> marks</w:t>
      </w:r>
      <w:r>
        <w:t>)</w:t>
      </w:r>
    </w:p>
    <w:p w:rsidR="00A21C6B" w:rsidRDefault="00A21C6B" w:rsidP="002F3906">
      <w:pPr>
        <w:pStyle w:val="ListParagraph"/>
        <w:spacing w:after="120" w:line="240" w:lineRule="atLeast"/>
      </w:pPr>
    </w:p>
    <w:p w:rsidR="00A21C6B" w:rsidRDefault="00A21C6B" w:rsidP="004D1AF7">
      <w:pPr>
        <w:rPr>
          <w:b/>
          <w:caps/>
          <w:sz w:val="28"/>
          <w:szCs w:val="28"/>
        </w:rPr>
      </w:pPr>
      <w:r w:rsidRPr="00B84B02">
        <w:rPr>
          <w:b/>
          <w:caps/>
          <w:sz w:val="28"/>
          <w:szCs w:val="28"/>
        </w:rPr>
        <w:t>Laboratory</w:t>
      </w:r>
      <w:r w:rsidR="00165386">
        <w:rPr>
          <w:b/>
          <w:caps/>
          <w:sz w:val="28"/>
          <w:szCs w:val="28"/>
        </w:rPr>
        <w:t xml:space="preserve"> (Mark out of 2</w:t>
      </w:r>
      <w:r w:rsidR="003622F1">
        <w:rPr>
          <w:b/>
          <w:caps/>
          <w:sz w:val="28"/>
          <w:szCs w:val="28"/>
        </w:rPr>
        <w:t>5</w:t>
      </w:r>
      <w:r w:rsidR="00165386">
        <w:rPr>
          <w:b/>
          <w:caps/>
          <w:sz w:val="28"/>
          <w:szCs w:val="28"/>
        </w:rPr>
        <w:t>)</w:t>
      </w:r>
    </w:p>
    <w:p w:rsidR="00B84B02" w:rsidRDefault="00B84B02" w:rsidP="00B84B02">
      <w:pPr>
        <w:spacing w:after="120"/>
      </w:pPr>
      <w:r w:rsidRPr="00B84B02">
        <w:rPr>
          <w:b/>
        </w:rPr>
        <w:t>Conduct Experiment 13</w:t>
      </w:r>
      <w:r>
        <w:t xml:space="preserve">    </w:t>
      </w:r>
    </w:p>
    <w:p w:rsidR="003622F1" w:rsidRDefault="00B84B02" w:rsidP="00B84B02">
      <w:pPr>
        <w:spacing w:after="120"/>
      </w:pPr>
      <w:r>
        <w:t xml:space="preserve">In your write up </w:t>
      </w:r>
      <w:r w:rsidR="003622F1">
        <w:t xml:space="preserve">you must include: </w:t>
      </w:r>
    </w:p>
    <w:p w:rsidR="003622F1" w:rsidRDefault="003622F1" w:rsidP="00B84B02">
      <w:pPr>
        <w:spacing w:after="120"/>
        <w:rPr>
          <w:b/>
        </w:rPr>
      </w:pPr>
      <w:r>
        <w:rPr>
          <w:b/>
        </w:rPr>
        <w:t>Aim:</w:t>
      </w:r>
    </w:p>
    <w:p w:rsidR="00B84B02" w:rsidRDefault="003622F1" w:rsidP="00B84B02">
      <w:pPr>
        <w:spacing w:after="120"/>
      </w:pPr>
      <w:r>
        <w:rPr>
          <w:b/>
        </w:rPr>
        <w:t xml:space="preserve">Method: </w:t>
      </w:r>
      <w:r>
        <w:t xml:space="preserve">As per STAWA 11 </w:t>
      </w:r>
      <w:proofErr w:type="gramStart"/>
      <w:r>
        <w:t>Experiment</w:t>
      </w:r>
      <w:proofErr w:type="gramEnd"/>
      <w:r>
        <w:t xml:space="preserve"> 13</w:t>
      </w:r>
      <w:r w:rsidR="00B84B02">
        <w:t xml:space="preserve"> </w:t>
      </w:r>
    </w:p>
    <w:p w:rsidR="00A21C6B" w:rsidRDefault="00A21C6B" w:rsidP="00B84B02">
      <w:pPr>
        <w:spacing w:after="120"/>
        <w:rPr>
          <w:b/>
        </w:rPr>
      </w:pPr>
      <w:r w:rsidRPr="00B84B02">
        <w:rPr>
          <w:b/>
        </w:rPr>
        <w:t xml:space="preserve">Table of </w:t>
      </w:r>
      <w:proofErr w:type="gramStart"/>
      <w:r w:rsidRPr="00B84B02">
        <w:rPr>
          <w:b/>
        </w:rPr>
        <w:t>results</w:t>
      </w:r>
      <w:r>
        <w:t xml:space="preserve"> ,</w:t>
      </w:r>
      <w:proofErr w:type="gramEnd"/>
      <w:r>
        <w:t xml:space="preserve"> </w:t>
      </w:r>
      <w:r w:rsidR="00B84B02">
        <w:t xml:space="preserve">it must </w:t>
      </w:r>
      <w:r w:rsidR="003622F1">
        <w:t xml:space="preserve">be neatly ruled, </w:t>
      </w:r>
      <w:r w:rsidR="00B84B02">
        <w:t>include the substance, it’s state (</w:t>
      </w:r>
      <w:proofErr w:type="spellStart"/>
      <w:r w:rsidR="00B84B02">
        <w:t>ie</w:t>
      </w:r>
      <w:proofErr w:type="spellEnd"/>
      <w:r w:rsidR="00B84B02">
        <w:t xml:space="preserve"> solid, liquid, aqueous solution) and detailed observations, </w:t>
      </w:r>
      <w:r w:rsidR="003622F1">
        <w:t xml:space="preserve">and </w:t>
      </w:r>
      <w:r w:rsidR="00B84B02">
        <w:t xml:space="preserve">any measurements </w:t>
      </w:r>
      <w:r w:rsidR="003622F1">
        <w:t xml:space="preserve">which </w:t>
      </w:r>
      <w:r w:rsidR="00B84B02">
        <w:t>must include the correct units    (</w:t>
      </w:r>
      <w:r w:rsidR="00B84B02">
        <w:rPr>
          <w:b/>
        </w:rPr>
        <w:t>10 marks)</w:t>
      </w:r>
    </w:p>
    <w:p w:rsidR="00A21C6B" w:rsidRDefault="00B84B02" w:rsidP="00B84B02">
      <w:pPr>
        <w:spacing w:after="120"/>
        <w:rPr>
          <w:b/>
        </w:rPr>
      </w:pPr>
      <w:r>
        <w:rPr>
          <w:b/>
        </w:rPr>
        <w:t>Discussion</w:t>
      </w:r>
      <w:r w:rsidR="003622F1">
        <w:rPr>
          <w:b/>
        </w:rPr>
        <w:t xml:space="preserve"> of results</w:t>
      </w:r>
      <w:r>
        <w:rPr>
          <w:b/>
        </w:rPr>
        <w:t xml:space="preserve">: </w:t>
      </w:r>
      <w:r>
        <w:t xml:space="preserve">Which includes all of the </w:t>
      </w:r>
      <w:r w:rsidR="00A21C6B" w:rsidRPr="00A21C6B">
        <w:t xml:space="preserve">discussion questions on </w:t>
      </w:r>
      <w:proofErr w:type="spellStart"/>
      <w:r w:rsidR="00A21C6B" w:rsidRPr="00A21C6B">
        <w:t>Expt</w:t>
      </w:r>
      <w:proofErr w:type="spellEnd"/>
      <w:r w:rsidR="00A21C6B" w:rsidRPr="00A21C6B">
        <w:t xml:space="preserve"> 13    </w:t>
      </w:r>
      <w:r w:rsidR="00A21C6B" w:rsidRPr="00B84B02">
        <w:rPr>
          <w:b/>
        </w:rPr>
        <w:t>(</w:t>
      </w:r>
      <w:r>
        <w:rPr>
          <w:b/>
        </w:rPr>
        <w:t xml:space="preserve">10 </w:t>
      </w:r>
      <w:r w:rsidR="00A21C6B" w:rsidRPr="00B84B02">
        <w:rPr>
          <w:b/>
        </w:rPr>
        <w:t>marks</w:t>
      </w:r>
      <w:proofErr w:type="gramStart"/>
      <w:r w:rsidR="0048699E">
        <w:rPr>
          <w:b/>
        </w:rPr>
        <w:t xml:space="preserve">, </w:t>
      </w:r>
      <w:r w:rsidR="00A21C6B" w:rsidRPr="00B84B02">
        <w:rPr>
          <w:b/>
        </w:rPr>
        <w:t>)</w:t>
      </w:r>
      <w:proofErr w:type="gramEnd"/>
    </w:p>
    <w:p w:rsidR="0048699E" w:rsidRPr="00165386" w:rsidRDefault="00B84B02" w:rsidP="00B84B02">
      <w:pPr>
        <w:spacing w:after="120"/>
        <w:rPr>
          <w:b/>
        </w:rPr>
      </w:pPr>
      <w:r>
        <w:rPr>
          <w:b/>
        </w:rPr>
        <w:t xml:space="preserve">Errors: </w:t>
      </w:r>
      <w:r>
        <w:t>D</w:t>
      </w:r>
      <w:r w:rsidR="003622F1">
        <w:t xml:space="preserve">iscussion of any uncertainties or </w:t>
      </w:r>
      <w:r>
        <w:t xml:space="preserve">errors </w:t>
      </w:r>
      <w:r w:rsidR="003622F1">
        <w:t xml:space="preserve">that arise in your measurements and ways to improve the experiment. </w:t>
      </w:r>
      <w:r w:rsidR="003622F1">
        <w:rPr>
          <w:b/>
        </w:rPr>
        <w:t>(3</w:t>
      </w:r>
      <w:r w:rsidR="00165386">
        <w:rPr>
          <w:b/>
        </w:rPr>
        <w:t xml:space="preserve"> marks)</w:t>
      </w:r>
      <w:r w:rsidR="0048699E">
        <w:rPr>
          <w:b/>
        </w:rPr>
        <w:t xml:space="preserve">                              PTO</w:t>
      </w:r>
    </w:p>
    <w:p w:rsidR="00B84B02" w:rsidRDefault="00A21C6B" w:rsidP="00B84B02">
      <w:pPr>
        <w:spacing w:after="120"/>
        <w:rPr>
          <w:b/>
        </w:rPr>
      </w:pPr>
      <w:r w:rsidRPr="00B84B02">
        <w:rPr>
          <w:b/>
        </w:rPr>
        <w:lastRenderedPageBreak/>
        <w:t xml:space="preserve">Conclusion: </w:t>
      </w:r>
      <w:r w:rsidRPr="00A21C6B">
        <w:t xml:space="preserve">Summarises </w:t>
      </w:r>
      <w:r w:rsidR="00B84B02">
        <w:t>your findings</w:t>
      </w:r>
      <w:r>
        <w:t xml:space="preserve">   </w:t>
      </w:r>
      <w:r w:rsidR="003622F1">
        <w:rPr>
          <w:b/>
        </w:rPr>
        <w:t>(2</w:t>
      </w:r>
      <w:r w:rsidR="00B84B02">
        <w:rPr>
          <w:b/>
        </w:rPr>
        <w:t xml:space="preserve"> </w:t>
      </w:r>
      <w:r w:rsidRPr="00B84B02">
        <w:rPr>
          <w:b/>
        </w:rPr>
        <w:t>marks)</w:t>
      </w:r>
    </w:p>
    <w:p w:rsidR="00A21C6B" w:rsidRDefault="00B84B02" w:rsidP="00CB1B32">
      <w:pPr>
        <w:spacing w:after="120"/>
        <w:rPr>
          <w:b/>
        </w:rPr>
      </w:pPr>
      <w:r w:rsidRPr="00B84B02">
        <w:rPr>
          <w:b/>
          <w:sz w:val="28"/>
          <w:szCs w:val="28"/>
        </w:rPr>
        <w:t>VALIDATION TEST</w:t>
      </w:r>
      <w:r w:rsidR="00CB1B32">
        <w:rPr>
          <w:b/>
          <w:sz w:val="28"/>
          <w:szCs w:val="28"/>
        </w:rPr>
        <w:t xml:space="preserve"> </w:t>
      </w:r>
      <w:r w:rsidR="0048699E">
        <w:rPr>
          <w:b/>
          <w:sz w:val="28"/>
          <w:szCs w:val="28"/>
        </w:rPr>
        <w:t>(MARK OUT OF 50</w:t>
      </w:r>
      <w:proofErr w:type="gramStart"/>
      <w:r w:rsidR="0048699E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r w:rsidR="0048699E" w:rsidRPr="0048699E">
        <w:t xml:space="preserve">This </w:t>
      </w:r>
      <w:r w:rsidR="0048699E">
        <w:t>w</w:t>
      </w:r>
      <w:r>
        <w:t>ill test your ability to distinguish between the different bonding types and interpret your experimental results.</w:t>
      </w:r>
    </w:p>
    <w:sectPr w:rsidR="00A21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B6381"/>
    <w:multiLevelType w:val="hybridMultilevel"/>
    <w:tmpl w:val="44C46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15"/>
    <w:rsid w:val="001650D8"/>
    <w:rsid w:val="00165386"/>
    <w:rsid w:val="00245455"/>
    <w:rsid w:val="002D55F6"/>
    <w:rsid w:val="002F3906"/>
    <w:rsid w:val="00313A05"/>
    <w:rsid w:val="003622F1"/>
    <w:rsid w:val="00434442"/>
    <w:rsid w:val="0047165D"/>
    <w:rsid w:val="0048699E"/>
    <w:rsid w:val="004D1AF7"/>
    <w:rsid w:val="004F7071"/>
    <w:rsid w:val="00671A15"/>
    <w:rsid w:val="007C0B58"/>
    <w:rsid w:val="00927DC7"/>
    <w:rsid w:val="00960760"/>
    <w:rsid w:val="009707C2"/>
    <w:rsid w:val="00A14C66"/>
    <w:rsid w:val="00A21C6B"/>
    <w:rsid w:val="00B378D9"/>
    <w:rsid w:val="00B76A74"/>
    <w:rsid w:val="00B84B02"/>
    <w:rsid w:val="00BB1261"/>
    <w:rsid w:val="00BF4E7F"/>
    <w:rsid w:val="00CB1B32"/>
    <w:rsid w:val="00CE7DA5"/>
    <w:rsid w:val="00DD6A0B"/>
    <w:rsid w:val="00EA57E7"/>
    <w:rsid w:val="00F6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7C2"/>
    <w:pPr>
      <w:ind w:left="720"/>
      <w:contextualSpacing/>
    </w:pPr>
  </w:style>
  <w:style w:type="table" w:styleId="TableGrid">
    <w:name w:val="Table Grid"/>
    <w:basedOn w:val="TableNormal"/>
    <w:uiPriority w:val="59"/>
    <w:rsid w:val="0097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7C2"/>
    <w:pPr>
      <w:ind w:left="720"/>
      <w:contextualSpacing/>
    </w:pPr>
  </w:style>
  <w:style w:type="table" w:styleId="TableGrid">
    <w:name w:val="Table Grid"/>
    <w:basedOn w:val="TableNormal"/>
    <w:uiPriority w:val="59"/>
    <w:rsid w:val="0097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61A02EB3</Template>
  <TotalTime>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Fisher</dc:creator>
  <cp:lastModifiedBy>FISHER Tracey</cp:lastModifiedBy>
  <cp:revision>2</cp:revision>
  <cp:lastPrinted>2019-03-22T05:35:00Z</cp:lastPrinted>
  <dcterms:created xsi:type="dcterms:W3CDTF">2019-03-22T05:41:00Z</dcterms:created>
  <dcterms:modified xsi:type="dcterms:W3CDTF">2019-03-22T05:41:00Z</dcterms:modified>
</cp:coreProperties>
</file>