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07A" w:rsidRPr="00414EFC" w:rsidRDefault="00F6107A" w:rsidP="00F6107A">
      <w:pPr>
        <w:jc w:val="center"/>
        <w:rPr>
          <w:rFonts w:ascii="Times New Roman" w:hAnsi="Times New Roman" w:cs="Times New Roman"/>
        </w:rPr>
      </w:pPr>
      <w:r w:rsidRPr="000E70F1">
        <w:rPr>
          <w:rFonts w:ascii="Times New Roman" w:hAnsi="Times New Roman" w:cs="Times New Roman"/>
          <w:noProof/>
          <w:lang w:eastAsia="en-AU"/>
        </w:rPr>
        <mc:AlternateContent>
          <mc:Choice Requires="wps">
            <w:drawing>
              <wp:anchor distT="0" distB="0" distL="114300" distR="114300" simplePos="0" relativeHeight="251660288" behindDoc="0" locked="0" layoutInCell="1" allowOverlap="1" wp14:anchorId="08D08265" wp14:editId="42270A2C">
                <wp:simplePos x="0" y="0"/>
                <wp:positionH relativeFrom="column">
                  <wp:posOffset>-464185</wp:posOffset>
                </wp:positionH>
                <wp:positionV relativeFrom="paragraph">
                  <wp:posOffset>82924</wp:posOffset>
                </wp:positionV>
                <wp:extent cx="1866900" cy="1403985"/>
                <wp:effectExtent l="0" t="0" r="1905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3985"/>
                        </a:xfrm>
                        <a:prstGeom prst="rect">
                          <a:avLst/>
                        </a:prstGeom>
                        <a:solidFill>
                          <a:srgbClr val="FFFFFF"/>
                        </a:solidFill>
                        <a:ln w="9525">
                          <a:solidFill>
                            <a:srgbClr val="000000"/>
                          </a:solidFill>
                          <a:miter lim="800000"/>
                          <a:headEnd/>
                          <a:tailEnd/>
                        </a:ln>
                      </wps:spPr>
                      <wps:txbx>
                        <w:txbxContent>
                          <w:p w:rsidR="00F6107A" w:rsidRPr="000E70F1" w:rsidRDefault="00F6107A" w:rsidP="00F6107A">
                            <w:pPr>
                              <w:rPr>
                                <w:rFonts w:ascii="Times New Roman" w:hAnsi="Times New Roman" w:cs="Times New Roman"/>
                                <w:sz w:val="16"/>
                                <w:szCs w:val="16"/>
                                <w:u w:val="single"/>
                              </w:rPr>
                            </w:pPr>
                            <w:r w:rsidRPr="000E70F1">
                              <w:rPr>
                                <w:rFonts w:ascii="Times New Roman" w:hAnsi="Times New Roman" w:cs="Times New Roman"/>
                                <w:sz w:val="16"/>
                                <w:szCs w:val="16"/>
                                <w:u w:val="single"/>
                              </w:rPr>
                              <w:t>Note:</w:t>
                            </w:r>
                          </w:p>
                          <w:p w:rsidR="00F6107A" w:rsidRPr="000E70F1" w:rsidRDefault="00F6107A" w:rsidP="00F6107A">
                            <w:pPr>
                              <w:rPr>
                                <w:rFonts w:ascii="Times New Roman" w:hAnsi="Times New Roman" w:cs="Times New Roman"/>
                                <w:sz w:val="16"/>
                                <w:szCs w:val="16"/>
                              </w:rPr>
                            </w:pPr>
                            <w:r w:rsidRPr="000E70F1">
                              <w:rPr>
                                <w:rFonts w:ascii="Times New Roman" w:hAnsi="Times New Roman" w:cs="Times New Roman"/>
                                <w:sz w:val="16"/>
                                <w:szCs w:val="16"/>
                              </w:rPr>
                              <w:t>Use of notes allowed.</w:t>
                            </w:r>
                          </w:p>
                          <w:p w:rsidR="00F6107A" w:rsidRPr="000E70F1" w:rsidRDefault="00F6107A" w:rsidP="00F6107A">
                            <w:pPr>
                              <w:rPr>
                                <w:rFonts w:ascii="Times New Roman" w:hAnsi="Times New Roman" w:cs="Times New Roman"/>
                                <w:sz w:val="16"/>
                                <w:szCs w:val="16"/>
                              </w:rPr>
                            </w:pPr>
                            <w:r w:rsidRPr="000E70F1">
                              <w:rPr>
                                <w:rFonts w:ascii="Times New Roman" w:hAnsi="Times New Roman" w:cs="Times New Roman"/>
                                <w:sz w:val="16"/>
                                <w:szCs w:val="16"/>
                              </w:rPr>
                              <w:t>Notes must be your own work.</w:t>
                            </w:r>
                          </w:p>
                          <w:p w:rsidR="00F6107A" w:rsidRPr="000E70F1" w:rsidRDefault="00F6107A" w:rsidP="00F6107A">
                            <w:pPr>
                              <w:rPr>
                                <w:rFonts w:ascii="Times New Roman" w:hAnsi="Times New Roman" w:cs="Times New Roman"/>
                                <w:sz w:val="16"/>
                                <w:szCs w:val="16"/>
                              </w:rPr>
                            </w:pPr>
                            <w:r w:rsidRPr="000E70F1">
                              <w:rPr>
                                <w:rFonts w:ascii="Times New Roman" w:hAnsi="Times New Roman" w:cs="Times New Roman"/>
                                <w:sz w:val="16"/>
                                <w:szCs w:val="16"/>
                              </w:rPr>
                              <w:t>Hand your notes in with this assessment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55pt;margin-top:6.55pt;width:147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">
                <v:textbox style="mso-fit-shape-to-text:t">
                  <w:txbxContent>
                    <w:p w:rsidR="00F6107A" w:rsidRPr="000E70F1" w:rsidRDefault="00F6107A" w:rsidP="00F6107A">
                      <w:pPr>
                        <w:rPr>
                          <w:rFonts w:ascii="Times New Roman" w:hAnsi="Times New Roman" w:cs="Times New Roman"/>
                          <w:sz w:val="16"/>
                          <w:szCs w:val="16"/>
                          <w:u w:val="single"/>
                        </w:rPr>
                      </w:pPr>
                      <w:r w:rsidRPr="000E70F1">
                        <w:rPr>
                          <w:rFonts w:ascii="Times New Roman" w:hAnsi="Times New Roman" w:cs="Times New Roman"/>
                          <w:sz w:val="16"/>
                          <w:szCs w:val="16"/>
                          <w:u w:val="single"/>
                        </w:rPr>
                        <w:t>Note:</w:t>
                      </w:r>
                    </w:p>
                    <w:p w:rsidR="00F6107A" w:rsidRPr="000E70F1" w:rsidRDefault="00F6107A" w:rsidP="00F6107A">
                      <w:pPr>
                        <w:rPr>
                          <w:rFonts w:ascii="Times New Roman" w:hAnsi="Times New Roman" w:cs="Times New Roman"/>
                          <w:sz w:val="16"/>
                          <w:szCs w:val="16"/>
                        </w:rPr>
                      </w:pPr>
                      <w:r w:rsidRPr="000E70F1">
                        <w:rPr>
                          <w:rFonts w:ascii="Times New Roman" w:hAnsi="Times New Roman" w:cs="Times New Roman"/>
                          <w:sz w:val="16"/>
                          <w:szCs w:val="16"/>
                        </w:rPr>
                        <w:t>Use of notes allowed.</w:t>
                      </w:r>
                    </w:p>
                    <w:p w:rsidR="00F6107A" w:rsidRPr="000E70F1" w:rsidRDefault="00F6107A" w:rsidP="00F6107A">
                      <w:pPr>
                        <w:rPr>
                          <w:rFonts w:ascii="Times New Roman" w:hAnsi="Times New Roman" w:cs="Times New Roman"/>
                          <w:sz w:val="16"/>
                          <w:szCs w:val="16"/>
                        </w:rPr>
                      </w:pPr>
                      <w:r w:rsidRPr="000E70F1">
                        <w:rPr>
                          <w:rFonts w:ascii="Times New Roman" w:hAnsi="Times New Roman" w:cs="Times New Roman"/>
                          <w:sz w:val="16"/>
                          <w:szCs w:val="16"/>
                        </w:rPr>
                        <w:t>Notes must be your own work.</w:t>
                      </w:r>
                    </w:p>
                    <w:p w:rsidR="00F6107A" w:rsidRPr="000E70F1" w:rsidRDefault="00F6107A" w:rsidP="00F6107A">
                      <w:pPr>
                        <w:rPr>
                          <w:rFonts w:ascii="Times New Roman" w:hAnsi="Times New Roman" w:cs="Times New Roman"/>
                          <w:sz w:val="16"/>
                          <w:szCs w:val="16"/>
                        </w:rPr>
                      </w:pPr>
                      <w:r w:rsidRPr="000E70F1">
                        <w:rPr>
                          <w:rFonts w:ascii="Times New Roman" w:hAnsi="Times New Roman" w:cs="Times New Roman"/>
                          <w:sz w:val="16"/>
                          <w:szCs w:val="16"/>
                        </w:rPr>
                        <w:t>Hand your notes in with this assessment</w:t>
                      </w:r>
                    </w:p>
                  </w:txbxContent>
                </v:textbox>
              </v:shape>
            </w:pict>
          </mc:Fallback>
        </mc:AlternateContent>
      </w:r>
      <w:r w:rsidRPr="00414EFC">
        <w:rPr>
          <w:rFonts w:ascii="Times New Roman" w:hAnsi="Times New Roman" w:cs="Times New Roman"/>
        </w:rPr>
        <w:t>ATAR Chemistry – Unit 1 &amp; 2</w:t>
      </w:r>
    </w:p>
    <w:p w:rsidR="00F6107A" w:rsidRPr="00414EFC" w:rsidRDefault="00F6107A" w:rsidP="00F6107A">
      <w:pPr>
        <w:jc w:val="center"/>
        <w:rPr>
          <w:rFonts w:ascii="Times New Roman" w:hAnsi="Times New Roman" w:cs="Times New Roman"/>
          <w:sz w:val="40"/>
          <w:szCs w:val="40"/>
        </w:rPr>
      </w:pPr>
      <w:r>
        <w:rPr>
          <w:rFonts w:ascii="Times New Roman" w:hAnsi="Times New Roman" w:cs="Times New Roman"/>
          <w:sz w:val="40"/>
          <w:szCs w:val="40"/>
        </w:rPr>
        <w:t xml:space="preserve">Research Assignment </w:t>
      </w:r>
      <w:r w:rsidR="00DA63FB">
        <w:rPr>
          <w:rFonts w:ascii="Times New Roman" w:hAnsi="Times New Roman" w:cs="Times New Roman"/>
          <w:sz w:val="40"/>
          <w:szCs w:val="40"/>
        </w:rPr>
        <w:t>3</w:t>
      </w:r>
      <w:r>
        <w:rPr>
          <w:rFonts w:ascii="Times New Roman" w:hAnsi="Times New Roman" w:cs="Times New Roman"/>
          <w:sz w:val="40"/>
          <w:szCs w:val="40"/>
        </w:rPr>
        <w:t xml:space="preserve"> - Quiz</w:t>
      </w:r>
    </w:p>
    <w:p w:rsidR="00F6107A" w:rsidRPr="00414EFC" w:rsidRDefault="00F6107A" w:rsidP="00F6107A">
      <w:pPr>
        <w:jc w:val="center"/>
        <w:rPr>
          <w:rFonts w:ascii="Times New Roman" w:hAnsi="Times New Roman" w:cs="Times New Roman"/>
        </w:rPr>
      </w:pPr>
      <w:r>
        <w:rPr>
          <w:rFonts w:ascii="Times New Roman" w:hAnsi="Times New Roman" w:cs="Times New Roman"/>
        </w:rPr>
        <w:t>Fuel Sources</w:t>
      </w:r>
    </w:p>
    <w:p w:rsidR="00F6107A" w:rsidRDefault="00F6107A" w:rsidP="00F6107A">
      <w:pPr>
        <w:tabs>
          <w:tab w:val="left" w:pos="4536"/>
        </w:tabs>
        <w:jc w:val="right"/>
        <w:rPr>
          <w:rFonts w:ascii="Times New Roman" w:hAnsi="Times New Roman" w:cs="Times New Roman"/>
          <w:sz w:val="24"/>
          <w:szCs w:val="24"/>
          <w:u w:val="single"/>
        </w:rPr>
      </w:pPr>
      <w:r>
        <w:rPr>
          <w:rFonts w:ascii="Times New Roman" w:hAnsi="Times New Roman" w:cs="Times New Roman"/>
          <w:sz w:val="24"/>
          <w:szCs w:val="24"/>
        </w:rPr>
        <w:t xml:space="preserve">Name: </w:t>
      </w:r>
      <w:r>
        <w:rPr>
          <w:rFonts w:ascii="Times New Roman" w:hAnsi="Times New Roman" w:cs="Times New Roman"/>
          <w:sz w:val="24"/>
          <w:szCs w:val="24"/>
          <w:u w:val="single"/>
        </w:rPr>
        <w:tab/>
      </w:r>
    </w:p>
    <w:p w:rsidR="00F6107A" w:rsidRDefault="00DA63FB" w:rsidP="00DA63FB">
      <w:pPr>
        <w:tabs>
          <w:tab w:val="left" w:pos="1843"/>
        </w:tabs>
        <w:rPr>
          <w:rFonts w:ascii="Times New Roman" w:hAnsi="Times New Roman" w:cs="Times New Roman"/>
          <w:sz w:val="24"/>
          <w:szCs w:val="24"/>
        </w:rPr>
      </w:pPr>
      <w:proofErr w:type="gramStart"/>
      <w:r>
        <w:rPr>
          <w:rFonts w:ascii="Times New Roman" w:hAnsi="Times New Roman" w:cs="Times New Roman"/>
          <w:sz w:val="24"/>
          <w:szCs w:val="24"/>
        </w:rPr>
        <w:t>Notes :</w:t>
      </w:r>
      <w:proofErr w:type="gramEnd"/>
      <w:r>
        <w:rPr>
          <w:rFonts w:ascii="Times New Roman" w:hAnsi="Times New Roman" w:cs="Times New Roman"/>
          <w:sz w:val="24"/>
          <w:szCs w:val="24"/>
        </w:rPr>
        <w:t xml:space="preserve">  ____/ 5    </w:t>
      </w:r>
      <w:r w:rsidR="00DC1F55">
        <w:rPr>
          <w:rFonts w:ascii="Times New Roman" w:hAnsi="Times New Roman" w:cs="Times New Roman"/>
          <w:sz w:val="24"/>
          <w:szCs w:val="24"/>
        </w:rPr>
        <w:t xml:space="preserve">Test </w:t>
      </w:r>
      <w:r w:rsidR="00F6107A">
        <w:rPr>
          <w:rFonts w:ascii="Times New Roman" w:hAnsi="Times New Roman" w:cs="Times New Roman"/>
          <w:sz w:val="24"/>
          <w:szCs w:val="24"/>
        </w:rPr>
        <w:t xml:space="preserve">Score: </w:t>
      </w:r>
      <w:r w:rsidR="00F6107A">
        <w:rPr>
          <w:rFonts w:ascii="Times New Roman" w:hAnsi="Times New Roman" w:cs="Times New Roman"/>
          <w:sz w:val="24"/>
          <w:szCs w:val="24"/>
          <w:u w:val="single"/>
        </w:rPr>
        <w:tab/>
      </w:r>
      <w:r w:rsidR="00DC1F55">
        <w:rPr>
          <w:rFonts w:ascii="Times New Roman" w:hAnsi="Times New Roman" w:cs="Times New Roman"/>
          <w:sz w:val="24"/>
          <w:szCs w:val="24"/>
          <w:u w:val="single"/>
        </w:rPr>
        <w:t xml:space="preserve">    /</w:t>
      </w:r>
      <w:r w:rsidR="00DC1F55" w:rsidRPr="00DC1F55">
        <w:rPr>
          <w:rFonts w:ascii="Times New Roman" w:hAnsi="Times New Roman" w:cs="Times New Roman"/>
          <w:sz w:val="24"/>
          <w:szCs w:val="24"/>
        </w:rPr>
        <w:t>28  Total</w:t>
      </w:r>
      <w:r w:rsidR="00DC1F55">
        <w:rPr>
          <w:rFonts w:ascii="Times New Roman" w:hAnsi="Times New Roman" w:cs="Times New Roman"/>
          <w:sz w:val="24"/>
          <w:szCs w:val="24"/>
        </w:rPr>
        <w:t xml:space="preserve"> ____________/ 33</w:t>
      </w:r>
      <w:bookmarkStart w:id="0" w:name="_GoBack"/>
      <w:bookmarkEnd w:id="0"/>
    </w:p>
    <w:p w:rsidR="00632400" w:rsidRDefault="00632400" w:rsidP="00632400">
      <w:pPr>
        <w:tabs>
          <w:tab w:val="left" w:pos="9356"/>
        </w:tabs>
        <w:rPr>
          <w:rFonts w:ascii="Times New Roman" w:hAnsi="Times New Roman" w:cs="Times New Roman"/>
          <w:sz w:val="24"/>
          <w:szCs w:val="24"/>
        </w:rPr>
      </w:pPr>
    </w:p>
    <w:p w:rsidR="00632400" w:rsidRPr="00632400" w:rsidRDefault="00632400" w:rsidP="00632400">
      <w:pPr>
        <w:tabs>
          <w:tab w:val="left" w:pos="9356"/>
        </w:tabs>
        <w:rPr>
          <w:rFonts w:ascii="Times New Roman" w:hAnsi="Times New Roman" w:cs="Times New Roman"/>
          <w:i/>
          <w:sz w:val="24"/>
          <w:szCs w:val="24"/>
        </w:rPr>
      </w:pPr>
      <w:r w:rsidRPr="00632400">
        <w:rPr>
          <w:rFonts w:ascii="Times New Roman" w:hAnsi="Times New Roman" w:cs="Times New Roman"/>
          <w:i/>
          <w:sz w:val="24"/>
          <w:szCs w:val="24"/>
        </w:rPr>
        <w:t>In answering these questions, do not use exactly the same words as in your research.</w:t>
      </w:r>
    </w:p>
    <w:p w:rsidR="00632400" w:rsidRDefault="00632400" w:rsidP="00632400">
      <w:pPr>
        <w:tabs>
          <w:tab w:val="left" w:pos="9356"/>
        </w:tabs>
        <w:rPr>
          <w:rFonts w:ascii="Times New Roman" w:hAnsi="Times New Roman" w:cs="Times New Roman"/>
          <w:sz w:val="24"/>
          <w:szCs w:val="24"/>
        </w:rPr>
      </w:pPr>
    </w:p>
    <w:p w:rsidR="00632400" w:rsidRPr="00DC1F55" w:rsidRDefault="00632400" w:rsidP="00632400">
      <w:pPr>
        <w:pStyle w:val="ListParagraph"/>
        <w:numPr>
          <w:ilvl w:val="0"/>
          <w:numId w:val="17"/>
        </w:numPr>
        <w:tabs>
          <w:tab w:val="left" w:pos="9356"/>
        </w:tabs>
        <w:rPr>
          <w:rFonts w:cs="Times New Roman"/>
        </w:rPr>
      </w:pPr>
      <w:r w:rsidRPr="00DC1F55">
        <w:rPr>
          <w:rFonts w:cs="Times New Roman"/>
        </w:rPr>
        <w:t xml:space="preserve">Briefly describe how fossil fuels are formed and the timescale it takes?    </w:t>
      </w:r>
      <w:r w:rsidRPr="00DC1F55">
        <w:rPr>
          <w:rFonts w:cs="Times New Roman"/>
          <w:b/>
        </w:rPr>
        <w:t>[3 marks]</w:t>
      </w:r>
    </w:p>
    <w:p w:rsidR="00632400" w:rsidRPr="00DC1F55" w:rsidRDefault="00632400" w:rsidP="00632400">
      <w:pPr>
        <w:pStyle w:val="ListParagraph"/>
        <w:tabs>
          <w:tab w:val="left" w:pos="9356"/>
        </w:tabs>
        <w:rPr>
          <w:rFonts w:cs="Times New Roman"/>
        </w:rPr>
      </w:pPr>
      <w:r w:rsidRPr="00DC1F55">
        <w:rPr>
          <w:rFonts w:cs="Times New Roman"/>
          <w:i/>
        </w:rPr>
        <w:t xml:space="preserve">Deposit of plant matter, animals and micro-organisms, buried under mud, sand and </w:t>
      </w:r>
      <w:proofErr w:type="gramStart"/>
      <w:r w:rsidRPr="00DC1F55">
        <w:rPr>
          <w:rFonts w:cs="Times New Roman"/>
          <w:i/>
        </w:rPr>
        <w:t>rock</w:t>
      </w:r>
      <w:r w:rsidRPr="00DC1F55">
        <w:rPr>
          <w:rFonts w:cs="Times New Roman"/>
        </w:rPr>
        <w:t xml:space="preserve">  (</w:t>
      </w:r>
      <w:proofErr w:type="gramEnd"/>
      <w:r w:rsidRPr="00DC1F55">
        <w:rPr>
          <w:rFonts w:cs="Times New Roman"/>
        </w:rPr>
        <w:t>2)</w:t>
      </w:r>
    </w:p>
    <w:p w:rsidR="00632400" w:rsidRPr="00DC1F55" w:rsidRDefault="00632400" w:rsidP="00632400">
      <w:pPr>
        <w:pStyle w:val="ListParagraph"/>
        <w:tabs>
          <w:tab w:val="left" w:pos="9356"/>
        </w:tabs>
        <w:rPr>
          <w:rFonts w:cs="Times New Roman"/>
          <w:i/>
        </w:rPr>
      </w:pPr>
      <w:r w:rsidRPr="00DC1F55">
        <w:rPr>
          <w:rFonts w:cs="Times New Roman"/>
          <w:i/>
        </w:rPr>
        <w:t>The process takes millions of years        (1)</w:t>
      </w:r>
    </w:p>
    <w:p w:rsidR="00632400" w:rsidRPr="00DC1F55" w:rsidRDefault="00632400" w:rsidP="00632400">
      <w:pPr>
        <w:pStyle w:val="ListParagraph"/>
        <w:tabs>
          <w:tab w:val="left" w:pos="9356"/>
        </w:tabs>
        <w:rPr>
          <w:rFonts w:cs="Times New Roman"/>
        </w:rPr>
      </w:pPr>
    </w:p>
    <w:p w:rsidR="00632400" w:rsidRPr="00DC1F55" w:rsidRDefault="00632400" w:rsidP="00632400">
      <w:pPr>
        <w:pStyle w:val="ListParagraph"/>
        <w:tabs>
          <w:tab w:val="left" w:pos="9356"/>
        </w:tabs>
        <w:rPr>
          <w:rFonts w:cs="Times New Roman"/>
        </w:rPr>
      </w:pPr>
    </w:p>
    <w:p w:rsidR="00CF190B" w:rsidRPr="00DC1F55" w:rsidRDefault="00632400" w:rsidP="00CF190B">
      <w:pPr>
        <w:pStyle w:val="ListParagraph"/>
        <w:numPr>
          <w:ilvl w:val="0"/>
          <w:numId w:val="17"/>
        </w:numPr>
        <w:tabs>
          <w:tab w:val="left" w:pos="9356"/>
        </w:tabs>
        <w:rPr>
          <w:rFonts w:cs="Times New Roman"/>
          <w:b/>
        </w:rPr>
      </w:pPr>
      <w:r w:rsidRPr="00DC1F55">
        <w:rPr>
          <w:rFonts w:cs="Times New Roman"/>
        </w:rPr>
        <w:t>Explain one similarity and one difference in the formation process of  biofuels and fossil fuels</w:t>
      </w:r>
      <w:r w:rsidR="00C85FE3" w:rsidRPr="00DC1F55">
        <w:rPr>
          <w:rFonts w:cs="Times New Roman"/>
        </w:rPr>
        <w:t xml:space="preserve">                                                                                                        </w:t>
      </w:r>
      <w:r w:rsidR="00DC1F55">
        <w:rPr>
          <w:rFonts w:cs="Times New Roman"/>
        </w:rPr>
        <w:t xml:space="preserve">                     </w:t>
      </w:r>
      <w:r w:rsidR="00CF190B" w:rsidRPr="00DC1F55">
        <w:rPr>
          <w:rFonts w:cs="Times New Roman"/>
          <w:b/>
        </w:rPr>
        <w:t>[</w:t>
      </w:r>
      <w:r w:rsidR="00C85FE3" w:rsidRPr="00DC1F55">
        <w:rPr>
          <w:rFonts w:cs="Times New Roman"/>
          <w:b/>
        </w:rPr>
        <w:t>2 marks</w:t>
      </w:r>
      <w:r w:rsidR="00CF190B" w:rsidRPr="00DC1F55">
        <w:rPr>
          <w:rFonts w:cs="Times New Roman"/>
          <w:b/>
        </w:rPr>
        <w:t>]</w:t>
      </w:r>
    </w:p>
    <w:p w:rsidR="00C81B9E" w:rsidRPr="00DC1F55" w:rsidRDefault="00C81B9E" w:rsidP="00C81B9E">
      <w:pPr>
        <w:pStyle w:val="ListParagraph"/>
        <w:tabs>
          <w:tab w:val="left" w:pos="9356"/>
        </w:tabs>
        <w:rPr>
          <w:rFonts w:cs="Times New Roman"/>
        </w:rPr>
      </w:pPr>
    </w:p>
    <w:p w:rsidR="00C81B9E" w:rsidRPr="00DC1F55" w:rsidRDefault="00632400" w:rsidP="00C81B9E">
      <w:pPr>
        <w:pStyle w:val="ListParagraph"/>
        <w:tabs>
          <w:tab w:val="left" w:pos="9356"/>
        </w:tabs>
        <w:spacing w:after="120"/>
        <w:contextualSpacing w:val="0"/>
        <w:rPr>
          <w:rFonts w:cs="Times New Roman"/>
          <w:i/>
          <w:u w:val="dotted" w:color="A6A6A6" w:themeColor="background1" w:themeShade="A6"/>
        </w:rPr>
      </w:pPr>
      <w:r w:rsidRPr="00DC1F55">
        <w:rPr>
          <w:rFonts w:cs="Times New Roman"/>
          <w:i/>
          <w:u w:val="dotted" w:color="A6A6A6" w:themeColor="background1" w:themeShade="A6"/>
        </w:rPr>
        <w:t>Similarity -Biofuels are formed from plants and animal waste</w:t>
      </w:r>
    </w:p>
    <w:p w:rsidR="00632400" w:rsidRPr="00DC1F55" w:rsidRDefault="00632400" w:rsidP="00C81B9E">
      <w:pPr>
        <w:pStyle w:val="ListParagraph"/>
        <w:tabs>
          <w:tab w:val="left" w:pos="9356"/>
        </w:tabs>
        <w:spacing w:after="120"/>
        <w:contextualSpacing w:val="0"/>
        <w:rPr>
          <w:rFonts w:cs="Times New Roman"/>
          <w:i/>
          <w:u w:val="dotted" w:color="A6A6A6" w:themeColor="background1" w:themeShade="A6"/>
        </w:rPr>
      </w:pPr>
      <w:r w:rsidRPr="00DC1F55">
        <w:rPr>
          <w:rFonts w:cs="Times New Roman"/>
          <w:i/>
          <w:u w:val="dotted" w:color="A6A6A6" w:themeColor="background1" w:themeShade="A6"/>
        </w:rPr>
        <w:t>Difference – biofuels are made from living plants and are converted to fuels by ind</w:t>
      </w:r>
      <w:r w:rsidR="00551D59" w:rsidRPr="00DC1F55">
        <w:rPr>
          <w:rFonts w:cs="Times New Roman"/>
          <w:i/>
          <w:u w:val="dotted" w:color="A6A6A6" w:themeColor="background1" w:themeShade="A6"/>
        </w:rPr>
        <w:t>u</w:t>
      </w:r>
      <w:r w:rsidRPr="00DC1F55">
        <w:rPr>
          <w:rFonts w:cs="Times New Roman"/>
          <w:i/>
          <w:u w:val="dotted" w:color="A6A6A6" w:themeColor="background1" w:themeShade="A6"/>
        </w:rPr>
        <w:t>strial</w:t>
      </w:r>
      <w:r w:rsidR="00551D59" w:rsidRPr="00DC1F55">
        <w:rPr>
          <w:rFonts w:cs="Times New Roman"/>
          <w:i/>
          <w:u w:val="dotted" w:color="A6A6A6" w:themeColor="background1" w:themeShade="A6"/>
        </w:rPr>
        <w:t xml:space="preserve"> processes (short time scale)</w:t>
      </w:r>
    </w:p>
    <w:p w:rsidR="00DC1F55" w:rsidRPr="00DC1F55" w:rsidRDefault="00DC1F55" w:rsidP="00DC1F55">
      <w:pPr>
        <w:pStyle w:val="ListParagraph"/>
        <w:tabs>
          <w:tab w:val="left" w:pos="9356"/>
        </w:tabs>
        <w:rPr>
          <w:rFonts w:cs="Times New Roman"/>
        </w:rPr>
      </w:pPr>
    </w:p>
    <w:p w:rsidR="00551D59" w:rsidRPr="00DC1F55" w:rsidRDefault="00551D59" w:rsidP="00551D59">
      <w:pPr>
        <w:pStyle w:val="ListParagraph"/>
        <w:numPr>
          <w:ilvl w:val="0"/>
          <w:numId w:val="17"/>
        </w:numPr>
        <w:tabs>
          <w:tab w:val="left" w:pos="9356"/>
        </w:tabs>
        <w:rPr>
          <w:rFonts w:cs="Times New Roman"/>
          <w:b/>
        </w:rPr>
      </w:pPr>
      <w:r w:rsidRPr="00DC1F55">
        <w:rPr>
          <w:rFonts w:cs="Times New Roman"/>
        </w:rPr>
        <w:t>Chemical structure</w:t>
      </w:r>
      <w:r w:rsidRPr="00DC1F55">
        <w:rPr>
          <w:rFonts w:cs="Times New Roman"/>
          <w:b/>
        </w:rPr>
        <w:t xml:space="preserve">: </w:t>
      </w:r>
      <w:r w:rsidR="00DC1F55" w:rsidRPr="00DC1F55">
        <w:rPr>
          <w:rFonts w:cs="Times New Roman"/>
          <w:b/>
        </w:rPr>
        <w:t xml:space="preserve">                                                                             [ 4 marks]</w:t>
      </w:r>
    </w:p>
    <w:p w:rsidR="00551D59" w:rsidRPr="00DC1F55" w:rsidRDefault="00551D59" w:rsidP="00551D59">
      <w:pPr>
        <w:pStyle w:val="ListParagraph"/>
        <w:numPr>
          <w:ilvl w:val="0"/>
          <w:numId w:val="22"/>
        </w:numPr>
        <w:tabs>
          <w:tab w:val="left" w:pos="9356"/>
        </w:tabs>
        <w:rPr>
          <w:rFonts w:cs="Times New Roman"/>
        </w:rPr>
      </w:pPr>
      <w:r w:rsidRPr="00DC1F55">
        <w:rPr>
          <w:rFonts w:cs="Times New Roman"/>
        </w:rPr>
        <w:t xml:space="preserve">Draw the chemical structure of one type of fossil fuel and name </w:t>
      </w:r>
      <w:proofErr w:type="gramStart"/>
      <w:r w:rsidRPr="00DC1F55">
        <w:rPr>
          <w:rFonts w:cs="Times New Roman"/>
        </w:rPr>
        <w:t>it .</w:t>
      </w:r>
      <w:proofErr w:type="gramEnd"/>
      <w:r w:rsidRPr="00DC1F55">
        <w:rPr>
          <w:rFonts w:cs="Times New Roman"/>
        </w:rPr>
        <w:t xml:space="preserve">  (2)</w:t>
      </w:r>
    </w:p>
    <w:p w:rsidR="00551D59" w:rsidRPr="00DC1F55" w:rsidRDefault="00551D59" w:rsidP="00551D59">
      <w:pPr>
        <w:pStyle w:val="ListParagraph"/>
        <w:tabs>
          <w:tab w:val="left" w:pos="9356"/>
        </w:tabs>
        <w:ind w:left="1080"/>
        <w:rPr>
          <w:rFonts w:cs="Times New Roman"/>
          <w:i/>
        </w:rPr>
      </w:pPr>
    </w:p>
    <w:p w:rsidR="00551D59" w:rsidRPr="00DC1F55" w:rsidRDefault="00551D59" w:rsidP="00551D59">
      <w:pPr>
        <w:pStyle w:val="ListParagraph"/>
        <w:tabs>
          <w:tab w:val="left" w:pos="9356"/>
        </w:tabs>
        <w:ind w:left="1440"/>
        <w:rPr>
          <w:rFonts w:cs="Times New Roman"/>
          <w:i/>
        </w:rPr>
      </w:pPr>
      <w:r w:rsidRPr="00DC1F55">
        <w:rPr>
          <w:rFonts w:cs="Times New Roman"/>
          <w:i/>
        </w:rPr>
        <w:t>Any organic alkane</w:t>
      </w:r>
    </w:p>
    <w:p w:rsidR="00551D59" w:rsidRPr="00DC1F55" w:rsidRDefault="00551D59" w:rsidP="00551D59">
      <w:pPr>
        <w:tabs>
          <w:tab w:val="left" w:pos="9356"/>
        </w:tabs>
        <w:rPr>
          <w:rFonts w:cs="Times New Roman"/>
          <w:i/>
        </w:rPr>
      </w:pPr>
    </w:p>
    <w:p w:rsidR="00551D59" w:rsidRPr="00DC1F55" w:rsidRDefault="00551D59" w:rsidP="00551D59">
      <w:pPr>
        <w:tabs>
          <w:tab w:val="left" w:pos="9356"/>
        </w:tabs>
        <w:rPr>
          <w:rFonts w:cs="Times New Roman"/>
        </w:rPr>
      </w:pPr>
    </w:p>
    <w:p w:rsidR="00551D59" w:rsidRPr="00DC1F55" w:rsidRDefault="00551D59" w:rsidP="00551D59">
      <w:pPr>
        <w:pStyle w:val="ListParagraph"/>
        <w:numPr>
          <w:ilvl w:val="0"/>
          <w:numId w:val="22"/>
        </w:numPr>
        <w:tabs>
          <w:tab w:val="left" w:pos="9356"/>
        </w:tabs>
        <w:rPr>
          <w:rFonts w:cs="Times New Roman"/>
        </w:rPr>
      </w:pPr>
      <w:r w:rsidRPr="00DC1F55">
        <w:rPr>
          <w:rFonts w:cs="Times New Roman"/>
        </w:rPr>
        <w:t>Draw the chemical structure of a typical biofuel and name the type of fuel</w:t>
      </w:r>
      <w:r w:rsidR="00DC1F55">
        <w:rPr>
          <w:rFonts w:cs="Times New Roman"/>
        </w:rPr>
        <w:t xml:space="preserve">    (2)</w:t>
      </w:r>
    </w:p>
    <w:p w:rsidR="00551D59" w:rsidRPr="00DC1F55" w:rsidRDefault="00551D59" w:rsidP="00551D59">
      <w:pPr>
        <w:pStyle w:val="ListParagraph"/>
        <w:tabs>
          <w:tab w:val="left" w:pos="9356"/>
        </w:tabs>
        <w:ind w:left="1080"/>
        <w:rPr>
          <w:rFonts w:cs="Times New Roman"/>
        </w:rPr>
      </w:pPr>
    </w:p>
    <w:p w:rsidR="003B5397" w:rsidRPr="00DC1F55" w:rsidRDefault="00551D59" w:rsidP="00551D59">
      <w:pPr>
        <w:pStyle w:val="ListParagraph"/>
        <w:tabs>
          <w:tab w:val="left" w:pos="9356"/>
        </w:tabs>
        <w:ind w:left="1440"/>
        <w:rPr>
          <w:rFonts w:cs="Times New Roman"/>
        </w:rPr>
      </w:pPr>
      <w:proofErr w:type="gramStart"/>
      <w:r w:rsidRPr="00DC1F55">
        <w:rPr>
          <w:rFonts w:cs="Times New Roman"/>
        </w:rPr>
        <w:t>biodiesel :</w:t>
      </w:r>
      <w:proofErr w:type="gramEnd"/>
    </w:p>
    <w:p w:rsidR="00551D59" w:rsidRPr="00551D59" w:rsidRDefault="002370D6" w:rsidP="00551D59">
      <w:pPr>
        <w:tabs>
          <w:tab w:val="left" w:pos="9356"/>
        </w:tabs>
        <w:ind w:left="720"/>
        <w:rPr>
          <w:rFonts w:ascii="Times New Roman" w:hAnsi="Times New Roman" w:cs="Times New Roman"/>
          <w:sz w:val="24"/>
          <w:szCs w:val="24"/>
        </w:rPr>
      </w:pPr>
      <w:r>
        <w:rPr>
          <w:rFonts w:eastAsia="Times New Roman"/>
          <w:noProof/>
          <w:lang w:eastAsia="en-AU"/>
        </w:rPr>
        <w:drawing>
          <wp:inline distT="0" distB="0" distL="0" distR="0" wp14:anchorId="5B435BB5" wp14:editId="42220C44">
            <wp:extent cx="4309731" cy="663036"/>
            <wp:effectExtent l="0" t="0" r="0" b="3810"/>
            <wp:docPr id="5" name="Picture 5" descr="image of biodiesel molec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biodiesel molec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3524" cy="665158"/>
                    </a:xfrm>
                    <a:prstGeom prst="rect">
                      <a:avLst/>
                    </a:prstGeom>
                    <a:noFill/>
                    <a:ln>
                      <a:noFill/>
                    </a:ln>
                  </pic:spPr>
                </pic:pic>
              </a:graphicData>
            </a:graphic>
          </wp:inline>
        </w:drawing>
      </w:r>
      <w:r w:rsidR="00551D59" w:rsidRPr="00551D59">
        <w:rPr>
          <w:rFonts w:ascii="Times New Roman" w:hAnsi="Times New Roman" w:cs="Times New Roman"/>
          <w:sz w:val="24"/>
          <w:szCs w:val="24"/>
        </w:rPr>
        <w:t xml:space="preserve"> </w:t>
      </w:r>
    </w:p>
    <w:p w:rsidR="00551D59" w:rsidRPr="00551D59" w:rsidRDefault="00551D59" w:rsidP="00551D59">
      <w:pPr>
        <w:tabs>
          <w:tab w:val="left" w:pos="9356"/>
        </w:tabs>
        <w:ind w:left="720"/>
        <w:rPr>
          <w:rFonts w:ascii="Times New Roman" w:hAnsi="Times New Roman" w:cs="Times New Roman"/>
          <w:sz w:val="24"/>
          <w:szCs w:val="24"/>
        </w:rPr>
      </w:pPr>
    </w:p>
    <w:p w:rsidR="00551D59" w:rsidRPr="00551D59" w:rsidRDefault="00551D59" w:rsidP="00551D59">
      <w:pPr>
        <w:tabs>
          <w:tab w:val="left" w:pos="9356"/>
        </w:tabs>
        <w:ind w:left="720"/>
        <w:rPr>
          <w:rFonts w:ascii="Times New Roman" w:hAnsi="Times New Roman" w:cs="Times New Roman"/>
          <w:sz w:val="24"/>
          <w:szCs w:val="24"/>
        </w:rPr>
      </w:pPr>
    </w:p>
    <w:p w:rsidR="00551D59" w:rsidRPr="00551D59" w:rsidRDefault="00551D59" w:rsidP="00551D59">
      <w:pPr>
        <w:tabs>
          <w:tab w:val="left" w:pos="9356"/>
        </w:tabs>
        <w:ind w:left="720"/>
        <w:rPr>
          <w:rFonts w:ascii="Times New Roman" w:hAnsi="Times New Roman" w:cs="Times New Roman"/>
          <w:sz w:val="24"/>
          <w:szCs w:val="24"/>
        </w:rPr>
      </w:pPr>
    </w:p>
    <w:p w:rsidR="00551D59" w:rsidRDefault="00551D59" w:rsidP="00551D59">
      <w:pPr>
        <w:pStyle w:val="ListParagraph"/>
        <w:tabs>
          <w:tab w:val="left" w:pos="9356"/>
        </w:tabs>
        <w:ind w:left="1080"/>
        <w:rPr>
          <w:rFonts w:ascii="Times New Roman" w:hAnsi="Times New Roman" w:cs="Times New Roman"/>
          <w:sz w:val="24"/>
          <w:szCs w:val="24"/>
        </w:rPr>
      </w:pPr>
    </w:p>
    <w:p w:rsidR="00551D59" w:rsidRDefault="00551D59" w:rsidP="00551D59">
      <w:pPr>
        <w:tabs>
          <w:tab w:val="left" w:pos="9356"/>
        </w:tabs>
        <w:ind w:left="720"/>
        <w:rPr>
          <w:rFonts w:ascii="Times New Roman" w:hAnsi="Times New Roman" w:cs="Times New Roman"/>
          <w:sz w:val="24"/>
          <w:szCs w:val="24"/>
        </w:rPr>
      </w:pPr>
    </w:p>
    <w:p w:rsidR="00551D59" w:rsidRDefault="00551D59" w:rsidP="00551D59">
      <w:pPr>
        <w:tabs>
          <w:tab w:val="left" w:pos="9356"/>
        </w:tabs>
        <w:ind w:left="720"/>
        <w:rPr>
          <w:rFonts w:ascii="Times New Roman" w:hAnsi="Times New Roman" w:cs="Times New Roman"/>
          <w:sz w:val="24"/>
          <w:szCs w:val="24"/>
        </w:rPr>
      </w:pPr>
    </w:p>
    <w:p w:rsidR="00551D59" w:rsidRDefault="00551D59" w:rsidP="00551D59">
      <w:pPr>
        <w:tabs>
          <w:tab w:val="left" w:pos="9356"/>
        </w:tabs>
        <w:ind w:left="720"/>
        <w:rPr>
          <w:rFonts w:ascii="Times New Roman" w:hAnsi="Times New Roman" w:cs="Times New Roman"/>
          <w:sz w:val="24"/>
          <w:szCs w:val="24"/>
        </w:rPr>
      </w:pPr>
    </w:p>
    <w:p w:rsidR="00551D59" w:rsidRPr="006F59F4" w:rsidRDefault="00551D59" w:rsidP="00551D59">
      <w:pPr>
        <w:pStyle w:val="ListParagraph"/>
        <w:numPr>
          <w:ilvl w:val="0"/>
          <w:numId w:val="17"/>
        </w:numPr>
        <w:tabs>
          <w:tab w:val="left" w:pos="9356"/>
        </w:tabs>
        <w:rPr>
          <w:rFonts w:ascii="Times New Roman" w:hAnsi="Times New Roman" w:cs="Times New Roman"/>
          <w:sz w:val="24"/>
          <w:szCs w:val="24"/>
        </w:rPr>
      </w:pPr>
      <w:r w:rsidRPr="006F59F4">
        <w:rPr>
          <w:rFonts w:ascii="Times New Roman" w:hAnsi="Times New Roman" w:cs="Times New Roman"/>
          <w:sz w:val="24"/>
          <w:szCs w:val="24"/>
        </w:rPr>
        <w:t xml:space="preserve">With the aid of a </w:t>
      </w:r>
      <w:r w:rsidRPr="006F59F4">
        <w:rPr>
          <w:rFonts w:ascii="Times New Roman" w:hAnsi="Times New Roman" w:cs="Times New Roman"/>
          <w:b/>
          <w:sz w:val="24"/>
          <w:szCs w:val="24"/>
        </w:rPr>
        <w:t>diagram</w:t>
      </w:r>
      <w:r w:rsidRPr="006F59F4">
        <w:rPr>
          <w:rFonts w:ascii="Times New Roman" w:hAnsi="Times New Roman" w:cs="Times New Roman"/>
          <w:sz w:val="24"/>
          <w:szCs w:val="24"/>
        </w:rPr>
        <w:t xml:space="preserve"> explain how petrol is obtained from crude oil:</w:t>
      </w:r>
      <w:r w:rsidRPr="006F59F4">
        <w:rPr>
          <w:rFonts w:ascii="Times New Roman" w:hAnsi="Times New Roman" w:cs="Times New Roman"/>
          <w:sz w:val="24"/>
          <w:szCs w:val="24"/>
        </w:rPr>
        <w:tab/>
        <w:t>[5]</w:t>
      </w:r>
    </w:p>
    <w:p w:rsidR="00551D59" w:rsidRDefault="00551D59" w:rsidP="00551D59">
      <w:pPr>
        <w:tabs>
          <w:tab w:val="left" w:pos="9356"/>
        </w:tabs>
        <w:rPr>
          <w:rFonts w:ascii="Times New Roman" w:hAnsi="Times New Roman" w:cs="Times New Roman"/>
          <w:sz w:val="24"/>
          <w:szCs w:val="24"/>
        </w:rPr>
      </w:pPr>
    </w:p>
    <w:p w:rsidR="00551D59" w:rsidRDefault="00551D59" w:rsidP="00551D59">
      <w:pPr>
        <w:pStyle w:val="ListParagraph"/>
        <w:ind w:left="1080"/>
        <w:rPr>
          <w:i/>
          <w:color w:val="1F497D" w:themeColor="text2"/>
        </w:rPr>
      </w:pPr>
      <w:r w:rsidRPr="00116260">
        <w:rPr>
          <w:i/>
          <w:color w:val="1F497D" w:themeColor="text2"/>
        </w:rPr>
        <w:t>Fractional distillation</w:t>
      </w:r>
      <w:r>
        <w:rPr>
          <w:i/>
          <w:color w:val="1F497D" w:themeColor="text2"/>
        </w:rPr>
        <w:t>, a technique used to separate the components that are relatively close together in boiling point.</w:t>
      </w:r>
      <w:r>
        <w:rPr>
          <w:i/>
          <w:color w:val="1F497D" w:themeColor="text2"/>
        </w:rPr>
        <w:t xml:space="preserve">    (1)</w:t>
      </w:r>
    </w:p>
    <w:p w:rsidR="00551D59" w:rsidRDefault="00551D59" w:rsidP="00551D59">
      <w:pPr>
        <w:pStyle w:val="ListParagraph"/>
        <w:ind w:left="1080"/>
        <w:rPr>
          <w:i/>
          <w:color w:val="1F497D" w:themeColor="text2"/>
        </w:rPr>
      </w:pPr>
      <w:r>
        <w:rPr>
          <w:i/>
          <w:color w:val="1F497D" w:themeColor="text2"/>
        </w:rPr>
        <w:t xml:space="preserve">Mixture is heated and components with different boiling points rise up to different heights. </w:t>
      </w:r>
      <w:r>
        <w:rPr>
          <w:i/>
          <w:color w:val="1F497D" w:themeColor="text2"/>
        </w:rPr>
        <w:t>(1)</w:t>
      </w:r>
    </w:p>
    <w:p w:rsidR="00551D59" w:rsidRDefault="00551D59" w:rsidP="00551D59">
      <w:pPr>
        <w:pStyle w:val="ListParagraph"/>
        <w:ind w:left="1080"/>
        <w:rPr>
          <w:i/>
          <w:color w:val="1F497D" w:themeColor="text2"/>
        </w:rPr>
      </w:pPr>
      <w:r>
        <w:rPr>
          <w:i/>
          <w:color w:val="1F497D" w:themeColor="text2"/>
        </w:rPr>
        <w:t>Components with lowest boiling points are collected at the top and highest boiling point at the bottom.</w:t>
      </w:r>
      <w:r>
        <w:rPr>
          <w:i/>
          <w:color w:val="1F497D" w:themeColor="text2"/>
        </w:rPr>
        <w:t xml:space="preserve">      (1)</w:t>
      </w:r>
    </w:p>
    <w:p w:rsidR="00551D59" w:rsidRDefault="00551D59" w:rsidP="00551D59">
      <w:pPr>
        <w:pStyle w:val="ListParagraph"/>
        <w:ind w:left="1080"/>
        <w:rPr>
          <w:i/>
          <w:color w:val="1F497D" w:themeColor="text2"/>
        </w:rPr>
      </w:pPr>
    </w:p>
    <w:p w:rsidR="006F59F4" w:rsidRDefault="00DC1F55" w:rsidP="00551D59">
      <w:pPr>
        <w:pStyle w:val="ListParagraph"/>
        <w:ind w:left="1080"/>
        <w:rPr>
          <w:i/>
          <w:color w:val="1F497D" w:themeColor="text2"/>
        </w:rPr>
      </w:pPr>
      <w:r>
        <w:rPr>
          <w:i/>
          <w:color w:val="1F497D" w:themeColor="text2"/>
        </w:rPr>
        <w:t>Diagram as per textbook</w:t>
      </w:r>
    </w:p>
    <w:p w:rsidR="00551D59" w:rsidRDefault="00551D59" w:rsidP="00551D59">
      <w:pPr>
        <w:pStyle w:val="ListParagraph"/>
        <w:ind w:left="1080"/>
      </w:pPr>
      <w:r>
        <w:t xml:space="preserve">   </w:t>
      </w:r>
      <w:r w:rsidR="006F59F4">
        <w:rPr>
          <w:noProof/>
          <w:lang w:eastAsia="en-AU"/>
        </w:rPr>
        <w:drawing>
          <wp:inline distT="0" distB="0" distL="0" distR="0">
            <wp:extent cx="3970020" cy="1783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ctional distillation figure.JPG"/>
                    <pic:cNvPicPr/>
                  </pic:nvPicPr>
                  <pic:blipFill>
                    <a:blip r:embed="rId9">
                      <a:extLst>
                        <a:ext uri="{28A0092B-C50C-407E-A947-70E740481C1C}">
                          <a14:useLocalDpi xmlns:a14="http://schemas.microsoft.com/office/drawing/2010/main" val="0"/>
                        </a:ext>
                      </a:extLst>
                    </a:blip>
                    <a:stretch>
                      <a:fillRect/>
                    </a:stretch>
                  </pic:blipFill>
                  <pic:spPr>
                    <a:xfrm>
                      <a:off x="0" y="0"/>
                      <a:ext cx="3970020" cy="1783080"/>
                    </a:xfrm>
                    <a:prstGeom prst="rect">
                      <a:avLst/>
                    </a:prstGeom>
                  </pic:spPr>
                </pic:pic>
              </a:graphicData>
            </a:graphic>
          </wp:inline>
        </w:drawing>
      </w:r>
      <w:r>
        <w:t>(2)</w:t>
      </w:r>
    </w:p>
    <w:p w:rsidR="003B5397" w:rsidRDefault="003B5397" w:rsidP="003B5397">
      <w:pPr>
        <w:tabs>
          <w:tab w:val="left" w:pos="9356"/>
        </w:tabs>
        <w:rPr>
          <w:rFonts w:ascii="Times New Roman" w:hAnsi="Times New Roman" w:cs="Times New Roman"/>
          <w:sz w:val="24"/>
          <w:szCs w:val="24"/>
        </w:rPr>
      </w:pPr>
    </w:p>
    <w:p w:rsidR="00DC1F55" w:rsidRDefault="00DC1F55" w:rsidP="006F59F4">
      <w:pPr>
        <w:pStyle w:val="ListParagraph"/>
        <w:numPr>
          <w:ilvl w:val="0"/>
          <w:numId w:val="17"/>
        </w:numPr>
        <w:tabs>
          <w:tab w:val="left" w:pos="9356"/>
        </w:tabs>
        <w:rPr>
          <w:rFonts w:ascii="Times New Roman" w:hAnsi="Times New Roman" w:cs="Times New Roman"/>
          <w:sz w:val="24"/>
          <w:szCs w:val="24"/>
        </w:rPr>
      </w:pPr>
      <w:proofErr w:type="spellStart"/>
      <w:r>
        <w:rPr>
          <w:rFonts w:ascii="Times New Roman" w:hAnsi="Times New Roman" w:cs="Times New Roman"/>
          <w:sz w:val="24"/>
          <w:szCs w:val="24"/>
        </w:rPr>
        <w:t>Fracking</w:t>
      </w:r>
      <w:proofErr w:type="spellEnd"/>
      <w:r>
        <w:rPr>
          <w:rFonts w:ascii="Times New Roman" w:hAnsi="Times New Roman" w:cs="Times New Roman"/>
          <w:sz w:val="24"/>
          <w:szCs w:val="24"/>
        </w:rPr>
        <w:t xml:space="preserve"> :                                                 </w:t>
      </w:r>
      <w:r>
        <w:rPr>
          <w:rFonts w:ascii="Times New Roman" w:hAnsi="Times New Roman" w:cs="Times New Roman"/>
          <w:b/>
          <w:sz w:val="24"/>
          <w:szCs w:val="24"/>
        </w:rPr>
        <w:t>(8 marks)</w:t>
      </w:r>
    </w:p>
    <w:p w:rsidR="006F59F4" w:rsidRDefault="006F59F4" w:rsidP="00DC1F55">
      <w:pPr>
        <w:pStyle w:val="ListParagraph"/>
        <w:tabs>
          <w:tab w:val="left" w:pos="9356"/>
        </w:tabs>
        <w:rPr>
          <w:rFonts w:ascii="Times New Roman" w:hAnsi="Times New Roman" w:cs="Times New Roman"/>
          <w:sz w:val="24"/>
          <w:szCs w:val="24"/>
        </w:rPr>
      </w:pPr>
      <w:r>
        <w:rPr>
          <w:rFonts w:ascii="Times New Roman" w:hAnsi="Times New Roman" w:cs="Times New Roman"/>
          <w:sz w:val="24"/>
          <w:szCs w:val="24"/>
        </w:rPr>
        <w:t xml:space="preserve">a) With the aid of a diagram, briefly explain the process of </w:t>
      </w:r>
      <w:proofErr w:type="spellStart"/>
      <w:r>
        <w:rPr>
          <w:rFonts w:ascii="Times New Roman" w:hAnsi="Times New Roman" w:cs="Times New Roman"/>
          <w:sz w:val="24"/>
          <w:szCs w:val="24"/>
        </w:rPr>
        <w:t>fracking</w:t>
      </w:r>
      <w:proofErr w:type="spellEnd"/>
      <w:proofErr w:type="gramStart"/>
      <w:r w:rsidR="00A31B3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A31B39">
        <w:rPr>
          <w:rFonts w:ascii="Times New Roman" w:hAnsi="Times New Roman" w:cs="Times New Roman"/>
          <w:sz w:val="24"/>
          <w:szCs w:val="24"/>
        </w:rPr>
        <w:t>(5)</w:t>
      </w:r>
      <w:r>
        <w:rPr>
          <w:rFonts w:ascii="Times New Roman" w:hAnsi="Times New Roman" w:cs="Times New Roman"/>
          <w:sz w:val="24"/>
          <w:szCs w:val="24"/>
        </w:rPr>
        <w:t xml:space="preserve">  </w:t>
      </w:r>
    </w:p>
    <w:p w:rsidR="006F59F4" w:rsidRDefault="006F59F4" w:rsidP="006F59F4">
      <w:pPr>
        <w:pStyle w:val="ListParagraph"/>
        <w:tabs>
          <w:tab w:val="left" w:pos="9356"/>
        </w:tabs>
        <w:rPr>
          <w:rFonts w:ascii="Times New Roman" w:hAnsi="Times New Roman" w:cs="Times New Roman"/>
          <w:sz w:val="24"/>
          <w:szCs w:val="24"/>
        </w:rPr>
      </w:pPr>
      <w:r>
        <w:rPr>
          <w:rFonts w:ascii="Times New Roman" w:hAnsi="Times New Roman" w:cs="Times New Roman"/>
          <w:sz w:val="24"/>
          <w:szCs w:val="24"/>
        </w:rPr>
        <w:t xml:space="preserve">  </w:t>
      </w:r>
    </w:p>
    <w:p w:rsidR="006F59F4" w:rsidRDefault="006F59F4" w:rsidP="006F59F4">
      <w:pPr>
        <w:pStyle w:val="ListParagraph"/>
        <w:tabs>
          <w:tab w:val="left" w:pos="9356"/>
        </w:tabs>
        <w:rPr>
          <w:rFonts w:ascii="Times New Roman" w:hAnsi="Times New Roman" w:cs="Times New Roman"/>
          <w:sz w:val="24"/>
          <w:szCs w:val="24"/>
        </w:rPr>
      </w:pPr>
      <w:r>
        <w:rPr>
          <w:rFonts w:ascii="Times New Roman" w:hAnsi="Times New Roman" w:cs="Times New Roman"/>
          <w:noProof/>
          <w:sz w:val="24"/>
          <w:szCs w:val="24"/>
          <w:lang w:eastAsia="en-AU"/>
        </w:rPr>
        <w:drawing>
          <wp:inline distT="0" distB="0" distL="0" distR="0">
            <wp:extent cx="2773680" cy="16154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cking figure.JPG"/>
                    <pic:cNvPicPr/>
                  </pic:nvPicPr>
                  <pic:blipFill>
                    <a:blip r:embed="rId10">
                      <a:extLst>
                        <a:ext uri="{28A0092B-C50C-407E-A947-70E740481C1C}">
                          <a14:useLocalDpi xmlns:a14="http://schemas.microsoft.com/office/drawing/2010/main" val="0"/>
                        </a:ext>
                      </a:extLst>
                    </a:blip>
                    <a:stretch>
                      <a:fillRect/>
                    </a:stretch>
                  </pic:blipFill>
                  <pic:spPr>
                    <a:xfrm>
                      <a:off x="0" y="0"/>
                      <a:ext cx="2773680" cy="1615440"/>
                    </a:xfrm>
                    <a:prstGeom prst="rect">
                      <a:avLst/>
                    </a:prstGeom>
                  </pic:spPr>
                </pic:pic>
              </a:graphicData>
            </a:graphic>
          </wp:inline>
        </w:drawing>
      </w:r>
      <w:r>
        <w:rPr>
          <w:rFonts w:ascii="Times New Roman" w:hAnsi="Times New Roman" w:cs="Times New Roman"/>
          <w:sz w:val="24"/>
          <w:szCs w:val="24"/>
        </w:rPr>
        <w:t xml:space="preserve"> </w:t>
      </w:r>
    </w:p>
    <w:p w:rsidR="006F59F4" w:rsidRDefault="006F59F4" w:rsidP="006F59F4">
      <w:pPr>
        <w:pStyle w:val="ListParagraph"/>
        <w:tabs>
          <w:tab w:val="left" w:pos="9356"/>
        </w:tabs>
        <w:rPr>
          <w:rFonts w:ascii="Times New Roman" w:hAnsi="Times New Roman" w:cs="Times New Roman"/>
          <w:sz w:val="24"/>
          <w:szCs w:val="24"/>
        </w:rPr>
      </w:pPr>
    </w:p>
    <w:p w:rsidR="006F59F4" w:rsidRPr="00A31B39" w:rsidRDefault="006F59F4" w:rsidP="006F59F4">
      <w:pPr>
        <w:pStyle w:val="ListParagraph"/>
        <w:tabs>
          <w:tab w:val="left" w:pos="9356"/>
        </w:tabs>
        <w:rPr>
          <w:rFonts w:ascii="Times New Roman" w:hAnsi="Times New Roman" w:cs="Times New Roman"/>
          <w:i/>
          <w:sz w:val="24"/>
          <w:szCs w:val="24"/>
        </w:rPr>
      </w:pPr>
      <w:proofErr w:type="gramStart"/>
      <w:r w:rsidRPr="00A31B39">
        <w:rPr>
          <w:rFonts w:ascii="Times New Roman" w:hAnsi="Times New Roman" w:cs="Times New Roman"/>
          <w:i/>
          <w:sz w:val="24"/>
          <w:szCs w:val="24"/>
        </w:rPr>
        <w:t>Diagram  (</w:t>
      </w:r>
      <w:proofErr w:type="gramEnd"/>
      <w:r w:rsidRPr="00A31B39">
        <w:rPr>
          <w:rFonts w:ascii="Times New Roman" w:hAnsi="Times New Roman" w:cs="Times New Roman"/>
          <w:i/>
          <w:sz w:val="24"/>
          <w:szCs w:val="24"/>
        </w:rPr>
        <w:t>2)</w:t>
      </w:r>
    </w:p>
    <w:p w:rsidR="006F59F4" w:rsidRPr="00A31B39" w:rsidRDefault="006F59F4" w:rsidP="006F59F4">
      <w:pPr>
        <w:tabs>
          <w:tab w:val="left" w:pos="9356"/>
        </w:tabs>
        <w:rPr>
          <w:rFonts w:ascii="Times New Roman" w:hAnsi="Times New Roman" w:cs="Times New Roman"/>
          <w:i/>
          <w:sz w:val="24"/>
          <w:szCs w:val="24"/>
        </w:rPr>
      </w:pPr>
      <w:r w:rsidRPr="00A31B39">
        <w:rPr>
          <w:rFonts w:ascii="Times New Roman" w:hAnsi="Times New Roman" w:cs="Times New Roman"/>
          <w:i/>
          <w:sz w:val="24"/>
          <w:szCs w:val="24"/>
        </w:rPr>
        <w:t xml:space="preserve">A well is drilled through the water aquifer towards trapped </w:t>
      </w:r>
      <w:proofErr w:type="gramStart"/>
      <w:r w:rsidRPr="00A31B39">
        <w:rPr>
          <w:rFonts w:ascii="Times New Roman" w:hAnsi="Times New Roman" w:cs="Times New Roman"/>
          <w:i/>
          <w:sz w:val="24"/>
          <w:szCs w:val="24"/>
        </w:rPr>
        <w:t>gas  (</w:t>
      </w:r>
      <w:proofErr w:type="gramEnd"/>
      <w:r w:rsidRPr="00A31B39">
        <w:rPr>
          <w:rFonts w:ascii="Times New Roman" w:hAnsi="Times New Roman" w:cs="Times New Roman"/>
          <w:i/>
          <w:sz w:val="24"/>
          <w:szCs w:val="24"/>
        </w:rPr>
        <w:t>1)</w:t>
      </w:r>
    </w:p>
    <w:p w:rsidR="006F59F4" w:rsidRPr="00A31B39" w:rsidRDefault="006F59F4" w:rsidP="006F59F4">
      <w:pPr>
        <w:tabs>
          <w:tab w:val="left" w:pos="9356"/>
        </w:tabs>
        <w:rPr>
          <w:rFonts w:ascii="Times New Roman" w:hAnsi="Times New Roman" w:cs="Times New Roman"/>
          <w:i/>
          <w:sz w:val="24"/>
          <w:szCs w:val="24"/>
        </w:rPr>
      </w:pPr>
      <w:r w:rsidRPr="00A31B39">
        <w:rPr>
          <w:rFonts w:ascii="Times New Roman" w:hAnsi="Times New Roman" w:cs="Times New Roman"/>
          <w:i/>
          <w:sz w:val="24"/>
          <w:szCs w:val="24"/>
        </w:rPr>
        <w:t>Chemicals, sand and water are pushed through at high pressure (1) to fracture the rock which releases the gas (1)</w:t>
      </w:r>
      <w:r w:rsidR="00A31B39" w:rsidRPr="00A31B39">
        <w:rPr>
          <w:rFonts w:ascii="Times New Roman" w:hAnsi="Times New Roman" w:cs="Times New Roman"/>
          <w:i/>
          <w:sz w:val="24"/>
          <w:szCs w:val="24"/>
        </w:rPr>
        <w:t xml:space="preserve"> and is collected through the pipe.</w:t>
      </w:r>
    </w:p>
    <w:p w:rsidR="00A31B39" w:rsidRPr="00A31B39" w:rsidRDefault="00A31B39" w:rsidP="00A31B39">
      <w:pPr>
        <w:pStyle w:val="ListParagraph"/>
        <w:numPr>
          <w:ilvl w:val="0"/>
          <w:numId w:val="22"/>
        </w:numPr>
        <w:tabs>
          <w:tab w:val="left" w:pos="9356"/>
        </w:tabs>
        <w:rPr>
          <w:rFonts w:ascii="Times New Roman" w:hAnsi="Times New Roman" w:cs="Times New Roman"/>
          <w:sz w:val="24"/>
          <w:szCs w:val="24"/>
        </w:rPr>
      </w:pPr>
      <w:r w:rsidRPr="00A31B39">
        <w:rPr>
          <w:rFonts w:ascii="Times New Roman" w:hAnsi="Times New Roman" w:cs="Times New Roman"/>
          <w:sz w:val="24"/>
          <w:szCs w:val="24"/>
        </w:rPr>
        <w:t>How do oil and gas companies report to protect the water supply (1)</w:t>
      </w:r>
    </w:p>
    <w:p w:rsidR="00A31B39" w:rsidRDefault="00A31B39" w:rsidP="00A31B39">
      <w:pPr>
        <w:pStyle w:val="ListParagraph"/>
        <w:tabs>
          <w:tab w:val="left" w:pos="9356"/>
        </w:tabs>
        <w:rPr>
          <w:rFonts w:ascii="Times New Roman" w:hAnsi="Times New Roman" w:cs="Times New Roman"/>
          <w:i/>
          <w:sz w:val="24"/>
          <w:szCs w:val="24"/>
        </w:rPr>
      </w:pPr>
      <w:r>
        <w:rPr>
          <w:rFonts w:ascii="Times New Roman" w:hAnsi="Times New Roman" w:cs="Times New Roman"/>
          <w:i/>
          <w:sz w:val="24"/>
          <w:szCs w:val="24"/>
        </w:rPr>
        <w:t>By encasing the pipe in concrete</w:t>
      </w:r>
    </w:p>
    <w:p w:rsidR="00A31B39" w:rsidRDefault="00A31B39" w:rsidP="00A31B39">
      <w:pPr>
        <w:pStyle w:val="ListParagraph"/>
        <w:numPr>
          <w:ilvl w:val="0"/>
          <w:numId w:val="22"/>
        </w:numPr>
        <w:tabs>
          <w:tab w:val="left" w:pos="9356"/>
        </w:tabs>
        <w:rPr>
          <w:rFonts w:ascii="Times New Roman" w:hAnsi="Times New Roman" w:cs="Times New Roman"/>
          <w:sz w:val="24"/>
          <w:szCs w:val="24"/>
        </w:rPr>
      </w:pPr>
      <w:r>
        <w:rPr>
          <w:rFonts w:ascii="Times New Roman" w:hAnsi="Times New Roman" w:cs="Times New Roman"/>
          <w:sz w:val="24"/>
          <w:szCs w:val="24"/>
        </w:rPr>
        <w:t>Discuss the environmental concerns for this process (2)</w:t>
      </w:r>
    </w:p>
    <w:p w:rsidR="00A31B39" w:rsidRDefault="00A31B39" w:rsidP="00A31B39">
      <w:pPr>
        <w:pStyle w:val="ListParagraph"/>
        <w:tabs>
          <w:tab w:val="left" w:pos="9356"/>
        </w:tabs>
        <w:rPr>
          <w:rFonts w:ascii="Times New Roman" w:hAnsi="Times New Roman" w:cs="Times New Roman"/>
          <w:i/>
          <w:sz w:val="24"/>
          <w:szCs w:val="24"/>
        </w:rPr>
      </w:pPr>
      <w:r>
        <w:rPr>
          <w:rFonts w:ascii="Times New Roman" w:hAnsi="Times New Roman" w:cs="Times New Roman"/>
          <w:i/>
          <w:sz w:val="24"/>
          <w:szCs w:val="24"/>
        </w:rPr>
        <w:t>Chemicals and gas could be released into water aquifer, earthquakes</w:t>
      </w:r>
    </w:p>
    <w:p w:rsidR="00A31B39" w:rsidRPr="00A31B39" w:rsidRDefault="00A31B39" w:rsidP="00A31B39">
      <w:pPr>
        <w:pStyle w:val="ListParagraph"/>
        <w:tabs>
          <w:tab w:val="left" w:pos="9356"/>
        </w:tabs>
        <w:rPr>
          <w:rFonts w:ascii="Times New Roman" w:hAnsi="Times New Roman" w:cs="Times New Roman"/>
          <w:i/>
          <w:sz w:val="24"/>
          <w:szCs w:val="24"/>
        </w:rPr>
      </w:pPr>
    </w:p>
    <w:p w:rsidR="00A31B39" w:rsidRPr="00A31B39" w:rsidRDefault="00A31B39" w:rsidP="00A31B39">
      <w:pPr>
        <w:tabs>
          <w:tab w:val="left" w:pos="9356"/>
        </w:tabs>
        <w:rPr>
          <w:rFonts w:ascii="Times New Roman" w:hAnsi="Times New Roman" w:cs="Times New Roman"/>
          <w:sz w:val="24"/>
          <w:szCs w:val="24"/>
        </w:rPr>
      </w:pPr>
    </w:p>
    <w:p w:rsidR="006F59F4" w:rsidRDefault="006F59F4" w:rsidP="006F59F4">
      <w:pPr>
        <w:tabs>
          <w:tab w:val="left" w:pos="9356"/>
        </w:tabs>
        <w:rPr>
          <w:rFonts w:ascii="Times New Roman" w:hAnsi="Times New Roman" w:cs="Times New Roman"/>
          <w:sz w:val="24"/>
          <w:szCs w:val="24"/>
        </w:rPr>
      </w:pPr>
    </w:p>
    <w:p w:rsidR="006F59F4" w:rsidRDefault="006F59F4" w:rsidP="006F59F4">
      <w:pPr>
        <w:tabs>
          <w:tab w:val="left" w:pos="9356"/>
        </w:tabs>
        <w:rPr>
          <w:rFonts w:ascii="Times New Roman" w:hAnsi="Times New Roman" w:cs="Times New Roman"/>
          <w:sz w:val="24"/>
          <w:szCs w:val="24"/>
        </w:rPr>
      </w:pPr>
    </w:p>
    <w:p w:rsidR="006F59F4" w:rsidRDefault="006F59F4" w:rsidP="006F59F4">
      <w:pPr>
        <w:tabs>
          <w:tab w:val="left" w:pos="9356"/>
        </w:tabs>
        <w:rPr>
          <w:rFonts w:ascii="Times New Roman" w:hAnsi="Times New Roman" w:cs="Times New Roman"/>
          <w:sz w:val="24"/>
          <w:szCs w:val="24"/>
        </w:rPr>
      </w:pPr>
    </w:p>
    <w:p w:rsidR="00A31B39" w:rsidRDefault="00A31B39" w:rsidP="00A31B39">
      <w:pPr>
        <w:pStyle w:val="ListParagraph"/>
        <w:numPr>
          <w:ilvl w:val="0"/>
          <w:numId w:val="17"/>
        </w:numPr>
        <w:tabs>
          <w:tab w:val="left" w:pos="9356"/>
        </w:tabs>
        <w:rPr>
          <w:rFonts w:ascii="Times New Roman" w:hAnsi="Times New Roman" w:cs="Times New Roman"/>
          <w:sz w:val="24"/>
          <w:szCs w:val="24"/>
        </w:rPr>
      </w:pPr>
      <w:r>
        <w:rPr>
          <w:rFonts w:ascii="Times New Roman" w:hAnsi="Times New Roman" w:cs="Times New Roman"/>
          <w:sz w:val="24"/>
          <w:szCs w:val="24"/>
        </w:rPr>
        <w:t xml:space="preserve">Choose one question to discuss         </w:t>
      </w:r>
      <w:r w:rsidRPr="00DC1F55">
        <w:rPr>
          <w:rFonts w:ascii="Times New Roman" w:hAnsi="Times New Roman" w:cs="Times New Roman"/>
          <w:b/>
          <w:sz w:val="24"/>
          <w:szCs w:val="24"/>
        </w:rPr>
        <w:t xml:space="preserve">[ 6 </w:t>
      </w:r>
      <w:r w:rsidR="00DC1F55" w:rsidRPr="00DC1F55">
        <w:rPr>
          <w:rFonts w:ascii="Times New Roman" w:hAnsi="Times New Roman" w:cs="Times New Roman"/>
          <w:b/>
          <w:sz w:val="24"/>
          <w:szCs w:val="24"/>
        </w:rPr>
        <w:t>marks</w:t>
      </w:r>
      <w:r w:rsidRPr="00DC1F55">
        <w:rPr>
          <w:rFonts w:ascii="Times New Roman" w:hAnsi="Times New Roman" w:cs="Times New Roman"/>
          <w:b/>
          <w:sz w:val="24"/>
          <w:szCs w:val="24"/>
        </w:rPr>
        <w:t>]</w:t>
      </w:r>
    </w:p>
    <w:p w:rsidR="00A31B39" w:rsidRDefault="00A31B39" w:rsidP="00A31B39">
      <w:pPr>
        <w:pStyle w:val="ListParagraph"/>
        <w:tabs>
          <w:tab w:val="left" w:pos="9356"/>
        </w:tabs>
        <w:rPr>
          <w:rFonts w:ascii="Times New Roman" w:hAnsi="Times New Roman" w:cs="Times New Roman"/>
          <w:sz w:val="24"/>
          <w:szCs w:val="24"/>
        </w:rPr>
      </w:pPr>
    </w:p>
    <w:p w:rsidR="006F59F4" w:rsidRDefault="00A31B39" w:rsidP="00A31B39">
      <w:pPr>
        <w:pStyle w:val="ListParagraph"/>
        <w:numPr>
          <w:ilvl w:val="0"/>
          <w:numId w:val="24"/>
        </w:numPr>
        <w:tabs>
          <w:tab w:val="left" w:pos="9356"/>
        </w:tabs>
        <w:rPr>
          <w:rFonts w:ascii="Times New Roman" w:hAnsi="Times New Roman" w:cs="Times New Roman"/>
          <w:sz w:val="24"/>
          <w:szCs w:val="24"/>
        </w:rPr>
      </w:pPr>
      <w:r>
        <w:rPr>
          <w:rFonts w:ascii="Times New Roman" w:hAnsi="Times New Roman" w:cs="Times New Roman"/>
          <w:sz w:val="24"/>
          <w:szCs w:val="24"/>
        </w:rPr>
        <w:t>Discuss whether ethanol is a viable substitute for petrol</w:t>
      </w:r>
    </w:p>
    <w:p w:rsidR="00A31B39" w:rsidRDefault="00A31B39" w:rsidP="00A31B39">
      <w:pPr>
        <w:tabs>
          <w:tab w:val="left" w:pos="9356"/>
        </w:tabs>
        <w:ind w:left="720"/>
        <w:rPr>
          <w:rFonts w:ascii="Times New Roman" w:hAnsi="Times New Roman" w:cs="Times New Roman"/>
          <w:sz w:val="24"/>
          <w:szCs w:val="24"/>
        </w:rPr>
      </w:pPr>
      <w:r>
        <w:rPr>
          <w:rFonts w:ascii="Times New Roman" w:hAnsi="Times New Roman" w:cs="Times New Roman"/>
          <w:sz w:val="24"/>
          <w:szCs w:val="24"/>
        </w:rPr>
        <w:t>OR</w:t>
      </w:r>
    </w:p>
    <w:p w:rsidR="00A31B39" w:rsidRDefault="00A31B39" w:rsidP="00A31B39">
      <w:pPr>
        <w:pStyle w:val="ListParagraph"/>
        <w:numPr>
          <w:ilvl w:val="0"/>
          <w:numId w:val="24"/>
        </w:numPr>
        <w:tabs>
          <w:tab w:val="left" w:pos="9356"/>
        </w:tabs>
        <w:rPr>
          <w:rFonts w:ascii="Times New Roman" w:hAnsi="Times New Roman" w:cs="Times New Roman"/>
          <w:sz w:val="24"/>
          <w:szCs w:val="24"/>
        </w:rPr>
      </w:pPr>
      <w:r>
        <w:rPr>
          <w:rFonts w:ascii="Times New Roman" w:hAnsi="Times New Roman" w:cs="Times New Roman"/>
          <w:sz w:val="24"/>
          <w:szCs w:val="24"/>
        </w:rPr>
        <w:t>Discuss whether biodiesel is viable substitute for diesel.</w:t>
      </w:r>
    </w:p>
    <w:p w:rsidR="00A31B39" w:rsidRDefault="00A31B39" w:rsidP="00A31B39">
      <w:pPr>
        <w:tabs>
          <w:tab w:val="left" w:pos="9356"/>
        </w:tabs>
        <w:rPr>
          <w:rFonts w:ascii="Times New Roman" w:hAnsi="Times New Roman" w:cs="Times New Roman"/>
          <w:sz w:val="24"/>
          <w:szCs w:val="24"/>
        </w:rPr>
      </w:pPr>
      <w:r>
        <w:rPr>
          <w:rFonts w:ascii="Times New Roman" w:hAnsi="Times New Roman" w:cs="Times New Roman"/>
          <w:sz w:val="24"/>
          <w:szCs w:val="24"/>
        </w:rPr>
        <w:t xml:space="preserve">Your answer should include comparison </w:t>
      </w:r>
      <w:proofErr w:type="gramStart"/>
      <w:r>
        <w:rPr>
          <w:rFonts w:ascii="Times New Roman" w:hAnsi="Times New Roman" w:cs="Times New Roman"/>
          <w:sz w:val="24"/>
          <w:szCs w:val="24"/>
        </w:rPr>
        <w:t>of :</w:t>
      </w:r>
      <w:proofErr w:type="gramEnd"/>
    </w:p>
    <w:p w:rsidR="003B5397" w:rsidRPr="003B5397" w:rsidRDefault="003B5397" w:rsidP="001B725D">
      <w:pPr>
        <w:pStyle w:val="ListParagraph"/>
        <w:numPr>
          <w:ilvl w:val="1"/>
          <w:numId w:val="20"/>
        </w:numPr>
        <w:tabs>
          <w:tab w:val="left" w:pos="9356"/>
        </w:tabs>
        <w:rPr>
          <w:rFonts w:ascii="Times New Roman" w:hAnsi="Times New Roman" w:cs="Times New Roman"/>
          <w:sz w:val="24"/>
          <w:szCs w:val="24"/>
        </w:rPr>
      </w:pPr>
      <w:r w:rsidRPr="003B5397">
        <w:rPr>
          <w:rFonts w:ascii="Times New Roman" w:hAnsi="Times New Roman" w:cs="Times New Roman"/>
          <w:sz w:val="24"/>
          <w:szCs w:val="24"/>
        </w:rPr>
        <w:t>energy output</w:t>
      </w:r>
    </w:p>
    <w:p w:rsidR="003B5397" w:rsidRPr="003B5397" w:rsidRDefault="003B5397" w:rsidP="001B725D">
      <w:pPr>
        <w:pStyle w:val="ListParagraph"/>
        <w:numPr>
          <w:ilvl w:val="1"/>
          <w:numId w:val="20"/>
        </w:numPr>
        <w:tabs>
          <w:tab w:val="left" w:pos="9356"/>
        </w:tabs>
        <w:rPr>
          <w:rFonts w:ascii="Times New Roman" w:hAnsi="Times New Roman" w:cs="Times New Roman"/>
          <w:sz w:val="24"/>
          <w:szCs w:val="24"/>
        </w:rPr>
      </w:pPr>
      <w:r w:rsidRPr="003B5397">
        <w:rPr>
          <w:rFonts w:ascii="Times New Roman" w:hAnsi="Times New Roman" w:cs="Times New Roman"/>
          <w:sz w:val="24"/>
          <w:szCs w:val="24"/>
        </w:rPr>
        <w:t>Environmental effects and emissions during production.</w:t>
      </w:r>
    </w:p>
    <w:p w:rsidR="003B5397" w:rsidRDefault="003B5397" w:rsidP="001B725D">
      <w:pPr>
        <w:pStyle w:val="ListParagraph"/>
        <w:numPr>
          <w:ilvl w:val="1"/>
          <w:numId w:val="20"/>
        </w:numPr>
        <w:tabs>
          <w:tab w:val="left" w:pos="9356"/>
        </w:tabs>
        <w:rPr>
          <w:rFonts w:ascii="Times New Roman" w:hAnsi="Times New Roman" w:cs="Times New Roman"/>
          <w:sz w:val="24"/>
          <w:szCs w:val="24"/>
        </w:rPr>
      </w:pPr>
      <w:r w:rsidRPr="003B5397">
        <w:rPr>
          <w:rFonts w:ascii="Times New Roman" w:hAnsi="Times New Roman" w:cs="Times New Roman"/>
          <w:sz w:val="24"/>
          <w:szCs w:val="24"/>
        </w:rPr>
        <w:t>Environmental effects and emissions during use</w:t>
      </w:r>
    </w:p>
    <w:p w:rsidR="00A31B39" w:rsidRPr="00A31B39" w:rsidRDefault="00A31B39" w:rsidP="00A31B39">
      <w:pPr>
        <w:tabs>
          <w:tab w:val="left" w:pos="9356"/>
        </w:tabs>
        <w:rPr>
          <w:rFonts w:ascii="Times New Roman" w:hAnsi="Times New Roman" w:cs="Times New Roman"/>
          <w:sz w:val="24"/>
          <w:szCs w:val="24"/>
        </w:rPr>
      </w:pPr>
      <w:r>
        <w:rPr>
          <w:rFonts w:ascii="Times New Roman" w:hAnsi="Times New Roman" w:cs="Times New Roman"/>
          <w:sz w:val="24"/>
          <w:szCs w:val="24"/>
        </w:rPr>
        <w:t>There should be at least 6 clear points in your discussion, including a summary point.</w:t>
      </w:r>
    </w:p>
    <w:p w:rsidR="007152C9" w:rsidRDefault="007152C9" w:rsidP="003B5397">
      <w:pPr>
        <w:pStyle w:val="ListParagraph"/>
        <w:tabs>
          <w:tab w:val="left" w:pos="9356"/>
        </w:tabs>
        <w:rPr>
          <w:rFonts w:ascii="Times New Roman" w:hAnsi="Times New Roman" w:cs="Times New Roman"/>
          <w:sz w:val="24"/>
          <w:szCs w:val="24"/>
        </w:rPr>
      </w:pPr>
    </w:p>
    <w:p w:rsidR="002370D6" w:rsidRDefault="002370D6" w:rsidP="002370D6">
      <w:pPr>
        <w:pStyle w:val="ListParagraph"/>
        <w:ind w:left="742"/>
        <w:rPr>
          <w:rFonts w:eastAsia="Times New Roman" w:cs="Times New Roman"/>
          <w:sz w:val="20"/>
          <w:szCs w:val="20"/>
          <w:lang w:eastAsia="en-AU"/>
        </w:rPr>
      </w:pPr>
    </w:p>
    <w:p w:rsidR="002370D6" w:rsidRDefault="002370D6" w:rsidP="002370D6">
      <w:pPr>
        <w:pStyle w:val="ListParagraph"/>
        <w:ind w:left="742"/>
        <w:rPr>
          <w:rFonts w:eastAsia="Times New Roman" w:cs="Times New Roman"/>
          <w:color w:val="1F497D" w:themeColor="text2"/>
          <w:sz w:val="20"/>
          <w:szCs w:val="20"/>
          <w:lang w:eastAsia="en-AU"/>
        </w:rPr>
      </w:pPr>
      <w:r w:rsidRPr="00F2179D">
        <w:rPr>
          <w:rFonts w:eastAsia="Times New Roman" w:cs="Times New Roman"/>
          <w:color w:val="1F497D" w:themeColor="text2"/>
          <w:sz w:val="20"/>
          <w:szCs w:val="20"/>
          <w:lang w:eastAsia="en-AU"/>
        </w:rPr>
        <w:t>Could include:</w:t>
      </w:r>
    </w:p>
    <w:p w:rsidR="002370D6" w:rsidRPr="00F2179D" w:rsidRDefault="002370D6" w:rsidP="002370D6">
      <w:pPr>
        <w:pStyle w:val="ListParagraph"/>
        <w:ind w:left="742"/>
        <w:rPr>
          <w:rFonts w:eastAsia="Times New Roman" w:cs="Times New Roman"/>
          <w:color w:val="1F497D" w:themeColor="text2"/>
          <w:sz w:val="20"/>
          <w:szCs w:val="20"/>
          <w:lang w:eastAsia="en-AU"/>
        </w:rPr>
      </w:pPr>
    </w:p>
    <w:tbl>
      <w:tblPr>
        <w:tblStyle w:val="TableGrid"/>
        <w:tblW w:w="0" w:type="auto"/>
        <w:tblInd w:w="720" w:type="dxa"/>
        <w:tblLook w:val="04A0" w:firstRow="1" w:lastRow="0" w:firstColumn="1" w:lastColumn="0" w:noHBand="0" w:noVBand="1"/>
      </w:tblPr>
      <w:tblGrid>
        <w:gridCol w:w="1374"/>
        <w:gridCol w:w="2695"/>
        <w:gridCol w:w="2588"/>
      </w:tblGrid>
      <w:tr w:rsidR="002370D6" w:rsidTr="00770CD3">
        <w:tc>
          <w:tcPr>
            <w:tcW w:w="1374"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p>
        </w:tc>
        <w:tc>
          <w:tcPr>
            <w:tcW w:w="2695" w:type="dxa"/>
          </w:tcPr>
          <w:p w:rsidR="002370D6" w:rsidRPr="00116260" w:rsidRDefault="002370D6" w:rsidP="00770CD3">
            <w:pPr>
              <w:pStyle w:val="ListParagraph"/>
              <w:ind w:left="0"/>
              <w:rPr>
                <w:rFonts w:eastAsia="Times New Roman" w:cs="Times New Roman"/>
                <w:b/>
                <w:i/>
                <w:color w:val="1F497D" w:themeColor="text2"/>
                <w:sz w:val="20"/>
                <w:szCs w:val="20"/>
                <w:lang w:eastAsia="en-AU"/>
              </w:rPr>
            </w:pPr>
            <w:r w:rsidRPr="00116260">
              <w:rPr>
                <w:rFonts w:eastAsia="Times New Roman" w:cs="Times New Roman"/>
                <w:b/>
                <w:i/>
                <w:color w:val="1F497D" w:themeColor="text2"/>
                <w:sz w:val="20"/>
                <w:szCs w:val="20"/>
                <w:lang w:eastAsia="en-AU"/>
              </w:rPr>
              <w:t>Biofuel</w:t>
            </w:r>
          </w:p>
        </w:tc>
        <w:tc>
          <w:tcPr>
            <w:tcW w:w="2588" w:type="dxa"/>
          </w:tcPr>
          <w:p w:rsidR="002370D6" w:rsidRPr="00116260" w:rsidRDefault="002370D6" w:rsidP="00770CD3">
            <w:pPr>
              <w:pStyle w:val="ListParagraph"/>
              <w:ind w:left="0"/>
              <w:rPr>
                <w:rFonts w:eastAsia="Times New Roman" w:cs="Times New Roman"/>
                <w:b/>
                <w:i/>
                <w:color w:val="1F497D" w:themeColor="text2"/>
                <w:sz w:val="20"/>
                <w:szCs w:val="20"/>
                <w:lang w:eastAsia="en-AU"/>
              </w:rPr>
            </w:pPr>
            <w:r w:rsidRPr="00116260">
              <w:rPr>
                <w:rFonts w:eastAsia="Times New Roman" w:cs="Times New Roman"/>
                <w:b/>
                <w:i/>
                <w:color w:val="1F497D" w:themeColor="text2"/>
                <w:sz w:val="20"/>
                <w:szCs w:val="20"/>
                <w:lang w:eastAsia="en-AU"/>
              </w:rPr>
              <w:t xml:space="preserve">Petrol </w:t>
            </w:r>
          </w:p>
        </w:tc>
      </w:tr>
      <w:tr w:rsidR="002370D6" w:rsidTr="00770CD3">
        <w:tc>
          <w:tcPr>
            <w:tcW w:w="1374"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Source</w:t>
            </w:r>
          </w:p>
        </w:tc>
        <w:tc>
          <w:tcPr>
            <w:tcW w:w="2695"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Renewable +</w:t>
            </w:r>
          </w:p>
        </w:tc>
        <w:tc>
          <w:tcPr>
            <w:tcW w:w="2588"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Finite resource</w:t>
            </w:r>
          </w:p>
        </w:tc>
      </w:tr>
      <w:tr w:rsidR="002370D6" w:rsidTr="00770CD3">
        <w:tc>
          <w:tcPr>
            <w:tcW w:w="1374"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r>
              <w:rPr>
                <w:rFonts w:eastAsia="Times New Roman" w:cs="Times New Roman"/>
                <w:i/>
                <w:color w:val="1F497D" w:themeColor="text2"/>
                <w:sz w:val="20"/>
                <w:szCs w:val="20"/>
                <w:lang w:eastAsia="en-AU"/>
              </w:rPr>
              <w:t>Production</w:t>
            </w:r>
          </w:p>
        </w:tc>
        <w:tc>
          <w:tcPr>
            <w:tcW w:w="2695" w:type="dxa"/>
          </w:tcPr>
          <w:p w:rsidR="002370D6" w:rsidRDefault="002370D6" w:rsidP="00770CD3">
            <w:pPr>
              <w:pStyle w:val="ListParagraph"/>
              <w:ind w:left="0"/>
              <w:rPr>
                <w:rFonts w:eastAsia="Times New Roman" w:cs="Times New Roman"/>
                <w:i/>
                <w:color w:val="1F497D" w:themeColor="text2"/>
                <w:sz w:val="20"/>
                <w:szCs w:val="20"/>
                <w:lang w:eastAsia="en-AU"/>
              </w:rPr>
            </w:pPr>
            <w:r>
              <w:rPr>
                <w:rFonts w:eastAsia="Times New Roman" w:cs="Times New Roman"/>
                <w:i/>
                <w:color w:val="1F497D" w:themeColor="text2"/>
                <w:sz w:val="20"/>
                <w:szCs w:val="20"/>
                <w:lang w:eastAsia="en-AU"/>
              </w:rPr>
              <w:t>Requires land clearing to plant crops releases CO</w:t>
            </w:r>
            <w:r>
              <w:rPr>
                <w:rFonts w:eastAsia="Times New Roman" w:cs="Times New Roman"/>
                <w:i/>
                <w:color w:val="1F497D" w:themeColor="text2"/>
                <w:sz w:val="20"/>
                <w:szCs w:val="20"/>
                <w:vertAlign w:val="subscript"/>
                <w:lang w:eastAsia="en-AU"/>
              </w:rPr>
              <w:t>2</w:t>
            </w:r>
            <w:r>
              <w:rPr>
                <w:rFonts w:eastAsia="Times New Roman" w:cs="Times New Roman"/>
                <w:i/>
                <w:color w:val="1F497D" w:themeColor="text2"/>
                <w:sz w:val="20"/>
                <w:szCs w:val="20"/>
                <w:lang w:eastAsia="en-AU"/>
              </w:rPr>
              <w:t>(-)</w:t>
            </w:r>
          </w:p>
          <w:p w:rsidR="002370D6" w:rsidRDefault="002370D6" w:rsidP="00770CD3">
            <w:pPr>
              <w:pStyle w:val="ListParagraph"/>
              <w:ind w:left="0"/>
              <w:rPr>
                <w:rFonts w:eastAsia="Times New Roman" w:cs="Times New Roman"/>
                <w:i/>
                <w:color w:val="1F497D" w:themeColor="text2"/>
                <w:sz w:val="20"/>
                <w:szCs w:val="20"/>
                <w:lang w:eastAsia="en-AU"/>
              </w:rPr>
            </w:pPr>
            <w:r>
              <w:rPr>
                <w:rFonts w:eastAsia="Times New Roman" w:cs="Times New Roman"/>
                <w:i/>
                <w:color w:val="1F497D" w:themeColor="text2"/>
                <w:sz w:val="20"/>
                <w:szCs w:val="20"/>
                <w:lang w:eastAsia="en-AU"/>
              </w:rPr>
              <w:t>However growing the plants reduces CO</w:t>
            </w:r>
            <w:r>
              <w:rPr>
                <w:rFonts w:eastAsia="Times New Roman" w:cs="Times New Roman"/>
                <w:i/>
                <w:color w:val="1F497D" w:themeColor="text2"/>
                <w:sz w:val="20"/>
                <w:szCs w:val="20"/>
                <w:vertAlign w:val="subscript"/>
                <w:lang w:eastAsia="en-AU"/>
              </w:rPr>
              <w:t xml:space="preserve">2 </w:t>
            </w:r>
            <w:r>
              <w:rPr>
                <w:rFonts w:eastAsia="Times New Roman" w:cs="Times New Roman"/>
                <w:i/>
                <w:color w:val="1F497D" w:themeColor="text2"/>
                <w:sz w:val="20"/>
                <w:szCs w:val="20"/>
                <w:lang w:eastAsia="en-AU"/>
              </w:rPr>
              <w:t xml:space="preserve">emissions. </w:t>
            </w:r>
          </w:p>
          <w:p w:rsidR="002370D6" w:rsidRPr="00D573DF" w:rsidRDefault="002370D6" w:rsidP="00770CD3">
            <w:pPr>
              <w:pStyle w:val="ListParagraph"/>
              <w:ind w:left="0"/>
              <w:rPr>
                <w:rFonts w:eastAsia="Times New Roman" w:cs="Times New Roman"/>
                <w:i/>
                <w:color w:val="1F497D" w:themeColor="text2"/>
                <w:sz w:val="20"/>
                <w:szCs w:val="20"/>
                <w:lang w:eastAsia="en-AU"/>
              </w:rPr>
            </w:pPr>
            <w:r>
              <w:rPr>
                <w:rFonts w:eastAsia="Times New Roman" w:cs="Times New Roman"/>
                <w:i/>
                <w:color w:val="1F497D" w:themeColor="text2"/>
                <w:sz w:val="20"/>
                <w:szCs w:val="20"/>
                <w:lang w:eastAsia="en-AU"/>
              </w:rPr>
              <w:t xml:space="preserve">Production of biofuel uses energy. </w:t>
            </w:r>
          </w:p>
        </w:tc>
        <w:tc>
          <w:tcPr>
            <w:tcW w:w="2588"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p>
        </w:tc>
      </w:tr>
      <w:tr w:rsidR="002370D6" w:rsidTr="00770CD3">
        <w:tc>
          <w:tcPr>
            <w:tcW w:w="1374"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Knock protection</w:t>
            </w:r>
          </w:p>
        </w:tc>
        <w:tc>
          <w:tcPr>
            <w:tcW w:w="2695" w:type="dxa"/>
          </w:tcPr>
          <w:p w:rsidR="002370D6" w:rsidRPr="00116260" w:rsidRDefault="001E619B"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B</w:t>
            </w:r>
            <w:r w:rsidR="002370D6" w:rsidRPr="00116260">
              <w:rPr>
                <w:rFonts w:eastAsia="Times New Roman" w:cs="Times New Roman"/>
                <w:i/>
                <w:color w:val="1F497D" w:themeColor="text2"/>
                <w:sz w:val="20"/>
                <w:szCs w:val="20"/>
                <w:lang w:eastAsia="en-AU"/>
              </w:rPr>
              <w:t>etter</w:t>
            </w:r>
          </w:p>
        </w:tc>
        <w:tc>
          <w:tcPr>
            <w:tcW w:w="2588"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p>
        </w:tc>
      </w:tr>
      <w:tr w:rsidR="002370D6" w:rsidTr="00770CD3">
        <w:tc>
          <w:tcPr>
            <w:tcW w:w="1374"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Stability</w:t>
            </w:r>
          </w:p>
        </w:tc>
        <w:tc>
          <w:tcPr>
            <w:tcW w:w="2695"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 xml:space="preserve">Biodegradable </w:t>
            </w:r>
          </w:p>
          <w:p w:rsidR="002370D6" w:rsidRPr="00116260" w:rsidRDefault="002370D6"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 xml:space="preserve"> + for cleaning up fuel spills</w:t>
            </w:r>
          </w:p>
          <w:p w:rsidR="002370D6" w:rsidRPr="00116260" w:rsidRDefault="002370D6" w:rsidP="00770CD3">
            <w:pPr>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 For long term storage</w:t>
            </w:r>
          </w:p>
        </w:tc>
        <w:tc>
          <w:tcPr>
            <w:tcW w:w="2588"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Not biodegradable – environmental damage when there are spills</w:t>
            </w:r>
          </w:p>
        </w:tc>
      </w:tr>
      <w:tr w:rsidR="002370D6" w:rsidTr="00770CD3">
        <w:tc>
          <w:tcPr>
            <w:tcW w:w="1374"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Use in cold environments</w:t>
            </w:r>
          </w:p>
        </w:tc>
        <w:tc>
          <w:tcPr>
            <w:tcW w:w="2695"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Is a polar molecule therefore easier to form crystals and freeze</w:t>
            </w:r>
          </w:p>
        </w:tc>
        <w:tc>
          <w:tcPr>
            <w:tcW w:w="2588"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Entire molecule neutral</w:t>
            </w:r>
          </w:p>
        </w:tc>
      </w:tr>
      <w:tr w:rsidR="002370D6" w:rsidTr="00770CD3">
        <w:tc>
          <w:tcPr>
            <w:tcW w:w="1374"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 xml:space="preserve">Reactivity </w:t>
            </w:r>
          </w:p>
        </w:tc>
        <w:tc>
          <w:tcPr>
            <w:tcW w:w="2695"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More likely to react with metals that contain it.</w:t>
            </w:r>
          </w:p>
        </w:tc>
        <w:tc>
          <w:tcPr>
            <w:tcW w:w="2588"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p>
        </w:tc>
      </w:tr>
      <w:tr w:rsidR="002370D6" w:rsidTr="00770CD3">
        <w:tc>
          <w:tcPr>
            <w:tcW w:w="1374"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r w:rsidRPr="00116260">
              <w:rPr>
                <w:rFonts w:eastAsia="Times New Roman" w:cs="Times New Roman"/>
                <w:i/>
                <w:color w:val="1F497D" w:themeColor="text2"/>
                <w:sz w:val="20"/>
                <w:szCs w:val="20"/>
                <w:lang w:eastAsia="en-AU"/>
              </w:rPr>
              <w:t>Emissions</w:t>
            </w:r>
          </w:p>
        </w:tc>
        <w:tc>
          <w:tcPr>
            <w:tcW w:w="2695" w:type="dxa"/>
          </w:tcPr>
          <w:p w:rsidR="002370D6" w:rsidRPr="00116260" w:rsidRDefault="002370D6" w:rsidP="00770CD3">
            <w:pPr>
              <w:pStyle w:val="ListParagraph"/>
              <w:ind w:left="0"/>
              <w:rPr>
                <w:rFonts w:eastAsia="Times New Roman" w:cs="Times New Roman"/>
                <w:i/>
                <w:color w:val="1F497D" w:themeColor="text2"/>
                <w:lang w:eastAsia="en-AU"/>
              </w:rPr>
            </w:pPr>
            <w:r w:rsidRPr="00116260">
              <w:rPr>
                <w:rFonts w:eastAsia="Times New Roman" w:cs="Times New Roman"/>
                <w:i/>
                <w:color w:val="1F497D" w:themeColor="text2"/>
                <w:lang w:eastAsia="en-AU"/>
              </w:rPr>
              <w:t xml:space="preserve">less </w:t>
            </w:r>
            <w:proofErr w:type="spellStart"/>
            <w:r w:rsidRPr="00116260">
              <w:rPr>
                <w:rFonts w:eastAsia="Times New Roman" w:cs="Times New Roman"/>
                <w:i/>
                <w:color w:val="1F497D" w:themeColor="text2"/>
                <w:lang w:eastAsia="en-AU"/>
              </w:rPr>
              <w:t>sulfur</w:t>
            </w:r>
            <w:proofErr w:type="spellEnd"/>
            <w:r w:rsidRPr="00116260">
              <w:rPr>
                <w:rFonts w:eastAsia="Times New Roman" w:cs="Times New Roman"/>
                <w:i/>
                <w:color w:val="1F497D" w:themeColor="text2"/>
                <w:lang w:eastAsia="en-AU"/>
              </w:rPr>
              <w:t xml:space="preserve"> emissions, but more </w:t>
            </w:r>
            <w:r>
              <w:rPr>
                <w:rFonts w:eastAsia="Times New Roman" w:cs="Times New Roman"/>
                <w:i/>
                <w:color w:val="1F497D" w:themeColor="text2"/>
                <w:lang w:eastAsia="en-AU"/>
              </w:rPr>
              <w:t xml:space="preserve">toxic </w:t>
            </w:r>
            <w:r w:rsidRPr="00116260">
              <w:rPr>
                <w:rFonts w:eastAsia="Times New Roman" w:cs="Times New Roman"/>
                <w:i/>
                <w:color w:val="1F497D" w:themeColor="text2"/>
                <w:lang w:eastAsia="en-AU"/>
              </w:rPr>
              <w:t>nitric oxide emission</w:t>
            </w:r>
            <w:r>
              <w:rPr>
                <w:rFonts w:eastAsia="Times New Roman" w:cs="Times New Roman"/>
                <w:i/>
                <w:color w:val="1F497D" w:themeColor="text2"/>
                <w:lang w:eastAsia="en-AU"/>
              </w:rPr>
              <w:t xml:space="preserve"> for biodiesels- contributes to acid rain</w:t>
            </w:r>
          </w:p>
        </w:tc>
        <w:tc>
          <w:tcPr>
            <w:tcW w:w="2588" w:type="dxa"/>
          </w:tcPr>
          <w:p w:rsidR="002370D6" w:rsidRPr="00116260" w:rsidRDefault="002370D6" w:rsidP="00770CD3">
            <w:pPr>
              <w:pStyle w:val="ListParagraph"/>
              <w:ind w:left="0"/>
              <w:rPr>
                <w:rFonts w:eastAsia="Times New Roman" w:cs="Times New Roman"/>
                <w:i/>
                <w:color w:val="1F497D" w:themeColor="text2"/>
                <w:sz w:val="20"/>
                <w:szCs w:val="20"/>
                <w:lang w:eastAsia="en-AU"/>
              </w:rPr>
            </w:pPr>
          </w:p>
        </w:tc>
      </w:tr>
    </w:tbl>
    <w:p w:rsidR="002370D6" w:rsidRPr="00EB6CC4" w:rsidRDefault="002370D6" w:rsidP="002370D6">
      <w:pPr>
        <w:pStyle w:val="ListParagraph"/>
        <w:ind w:left="742"/>
        <w:rPr>
          <w:rFonts w:eastAsia="Times New Roman" w:cs="Times New Roman"/>
          <w:i/>
          <w:sz w:val="20"/>
          <w:szCs w:val="20"/>
          <w:lang w:eastAsia="en-AU"/>
        </w:rPr>
      </w:pPr>
    </w:p>
    <w:p w:rsidR="002370D6" w:rsidRDefault="002370D6" w:rsidP="002370D6">
      <w:pPr>
        <w:rPr>
          <w:rFonts w:eastAsia="Times New Roman" w:cs="Times New Roman"/>
          <w:i/>
          <w:color w:val="1F497D" w:themeColor="text2"/>
          <w:sz w:val="20"/>
          <w:szCs w:val="20"/>
          <w:lang w:eastAsia="en-AU"/>
        </w:rPr>
      </w:pPr>
      <w:r w:rsidRPr="00D06F07">
        <w:rPr>
          <w:rFonts w:eastAsia="Times New Roman" w:cs="Times New Roman"/>
          <w:i/>
          <w:color w:val="1F497D" w:themeColor="text2"/>
          <w:sz w:val="20"/>
          <w:szCs w:val="20"/>
          <w:lang w:eastAsia="en-AU"/>
        </w:rPr>
        <w:t>Combustion</w:t>
      </w:r>
      <w:r>
        <w:rPr>
          <w:rFonts w:eastAsia="Times New Roman" w:cs="Times New Roman"/>
          <w:i/>
          <w:color w:val="1F497D" w:themeColor="text2"/>
          <w:sz w:val="20"/>
          <w:szCs w:val="20"/>
          <w:lang w:eastAsia="en-AU"/>
        </w:rPr>
        <w:t xml:space="preserve"> of biofuels</w:t>
      </w:r>
      <w:r w:rsidRPr="00D06F07">
        <w:rPr>
          <w:rFonts w:eastAsia="Times New Roman" w:cs="Times New Roman"/>
          <w:i/>
          <w:color w:val="1F497D" w:themeColor="text2"/>
          <w:sz w:val="20"/>
          <w:szCs w:val="20"/>
          <w:lang w:eastAsia="en-AU"/>
        </w:rPr>
        <w:t>: Although burning an alcohol releases less carbon dioxide it also produces less energy so more alcohol is needed to produce the same energy as petrol, overall its results in biofuels emitting more CO</w:t>
      </w:r>
      <w:r w:rsidRPr="00D06F07">
        <w:rPr>
          <w:rFonts w:eastAsia="Times New Roman" w:cs="Times New Roman"/>
          <w:i/>
          <w:color w:val="1F497D" w:themeColor="text2"/>
          <w:sz w:val="20"/>
          <w:szCs w:val="20"/>
          <w:vertAlign w:val="subscript"/>
          <w:lang w:eastAsia="en-AU"/>
        </w:rPr>
        <w:t>2</w:t>
      </w:r>
      <w:r w:rsidRPr="00D06F07">
        <w:rPr>
          <w:rFonts w:eastAsia="Times New Roman" w:cs="Times New Roman"/>
          <w:i/>
          <w:color w:val="1F497D" w:themeColor="text2"/>
          <w:sz w:val="20"/>
          <w:szCs w:val="20"/>
          <w:lang w:eastAsia="en-AU"/>
        </w:rPr>
        <w:t xml:space="preserve"> for the same energy. Similar considerations apply for biodiesel</w:t>
      </w:r>
      <w:r>
        <w:rPr>
          <w:rFonts w:eastAsia="Times New Roman" w:cs="Times New Roman"/>
          <w:i/>
          <w:color w:val="1F497D" w:themeColor="text2"/>
          <w:sz w:val="20"/>
          <w:szCs w:val="20"/>
          <w:lang w:eastAsia="en-AU"/>
        </w:rPr>
        <w:t>.</w:t>
      </w:r>
    </w:p>
    <w:p w:rsidR="002370D6" w:rsidRPr="000476F2" w:rsidRDefault="002370D6" w:rsidP="002370D6">
      <w:pPr>
        <w:rPr>
          <w:rFonts w:eastAsia="Times New Roman" w:cs="Times New Roman"/>
          <w:i/>
          <w:color w:val="1F497D" w:themeColor="text2"/>
          <w:sz w:val="20"/>
          <w:szCs w:val="20"/>
          <w:lang w:eastAsia="en-AU"/>
        </w:rPr>
      </w:pPr>
      <w:r>
        <w:rPr>
          <w:rFonts w:eastAsia="Times New Roman" w:cs="Times New Roman"/>
          <w:i/>
          <w:color w:val="1F497D" w:themeColor="text2"/>
          <w:sz w:val="20"/>
          <w:szCs w:val="20"/>
          <w:lang w:eastAsia="en-AU"/>
        </w:rPr>
        <w:t>Taking into account land clearing, growth, production and burning biofuels it is not clear whether biofuels reduce CO</w:t>
      </w:r>
      <w:r>
        <w:rPr>
          <w:rFonts w:eastAsia="Times New Roman" w:cs="Times New Roman"/>
          <w:i/>
          <w:color w:val="1F497D" w:themeColor="text2"/>
          <w:sz w:val="20"/>
          <w:szCs w:val="20"/>
          <w:vertAlign w:val="subscript"/>
          <w:lang w:eastAsia="en-AU"/>
        </w:rPr>
        <w:t>2</w:t>
      </w:r>
      <w:r>
        <w:rPr>
          <w:rFonts w:eastAsia="Times New Roman" w:cs="Times New Roman"/>
          <w:i/>
          <w:color w:val="1F497D" w:themeColor="text2"/>
          <w:sz w:val="20"/>
          <w:szCs w:val="20"/>
          <w:lang w:eastAsia="en-AU"/>
        </w:rPr>
        <w:t xml:space="preserve"> emission.</w:t>
      </w:r>
    </w:p>
    <w:p w:rsidR="002370D6" w:rsidRDefault="002370D6" w:rsidP="002370D6">
      <w:pPr>
        <w:rPr>
          <w:rFonts w:eastAsia="Times New Roman" w:cs="Times New Roman"/>
          <w:i/>
          <w:sz w:val="20"/>
          <w:szCs w:val="20"/>
          <w:lang w:eastAsia="en-AU"/>
        </w:rPr>
      </w:pPr>
    </w:p>
    <w:sectPr w:rsidR="002370D6" w:rsidSect="00CF190B">
      <w:pgSz w:w="11906" w:h="16838"/>
      <w:pgMar w:top="357" w:right="1080" w:bottom="426" w:left="1080" w:header="284" w:footer="9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9D8" w:rsidRDefault="009039D8" w:rsidP="00862DF1">
      <w:pPr>
        <w:spacing w:after="0" w:line="240" w:lineRule="auto"/>
      </w:pPr>
      <w:r>
        <w:separator/>
      </w:r>
    </w:p>
  </w:endnote>
  <w:endnote w:type="continuationSeparator" w:id="0">
    <w:p w:rsidR="009039D8" w:rsidRDefault="009039D8" w:rsidP="00862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9D8" w:rsidRDefault="009039D8" w:rsidP="00862DF1">
      <w:pPr>
        <w:spacing w:after="0" w:line="240" w:lineRule="auto"/>
      </w:pPr>
      <w:r>
        <w:separator/>
      </w:r>
    </w:p>
  </w:footnote>
  <w:footnote w:type="continuationSeparator" w:id="0">
    <w:p w:rsidR="009039D8" w:rsidRDefault="009039D8" w:rsidP="00862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3BD9"/>
    <w:multiLevelType w:val="hybridMultilevel"/>
    <w:tmpl w:val="A2C2789A"/>
    <w:lvl w:ilvl="0" w:tplc="845401A0">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06A81028"/>
    <w:multiLevelType w:val="hybridMultilevel"/>
    <w:tmpl w:val="A74A4E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F3647F"/>
    <w:multiLevelType w:val="hybridMultilevel"/>
    <w:tmpl w:val="001C75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0CB62C7"/>
    <w:multiLevelType w:val="hybridMultilevel"/>
    <w:tmpl w:val="760C3F28"/>
    <w:lvl w:ilvl="0" w:tplc="8B48D2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14074F2"/>
    <w:multiLevelType w:val="hybridMultilevel"/>
    <w:tmpl w:val="5A6AF052"/>
    <w:lvl w:ilvl="0" w:tplc="B2FCE06E">
      <w:start w:val="6"/>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984D16"/>
    <w:multiLevelType w:val="hybridMultilevel"/>
    <w:tmpl w:val="68C0F0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AEF014E"/>
    <w:multiLevelType w:val="hybridMultilevel"/>
    <w:tmpl w:val="72F2310A"/>
    <w:lvl w:ilvl="0" w:tplc="0C09000F">
      <w:start w:val="1"/>
      <w:numFmt w:val="decimal"/>
      <w:lvlText w:val="%1."/>
      <w:lvlJc w:val="left"/>
      <w:pPr>
        <w:ind w:left="720" w:hanging="360"/>
      </w:pPr>
      <w:rPr>
        <w:rFonts w:hint="default"/>
      </w:rPr>
    </w:lvl>
    <w:lvl w:ilvl="1" w:tplc="01161476">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51A141C"/>
    <w:multiLevelType w:val="hybridMultilevel"/>
    <w:tmpl w:val="786C6786"/>
    <w:lvl w:ilvl="0" w:tplc="8B48D240">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B7B49A1"/>
    <w:multiLevelType w:val="hybridMultilevel"/>
    <w:tmpl w:val="C42C6B54"/>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BAA4457"/>
    <w:multiLevelType w:val="hybridMultilevel"/>
    <w:tmpl w:val="0C14C3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C4169DA"/>
    <w:multiLevelType w:val="hybridMultilevel"/>
    <w:tmpl w:val="AE8497A4"/>
    <w:lvl w:ilvl="0" w:tplc="AF748AD0">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32FC1E12"/>
    <w:multiLevelType w:val="hybridMultilevel"/>
    <w:tmpl w:val="8D7AE3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6CA1E4E"/>
    <w:multiLevelType w:val="hybridMultilevel"/>
    <w:tmpl w:val="3918BDE8"/>
    <w:lvl w:ilvl="0" w:tplc="C90C586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387C3138"/>
    <w:multiLevelType w:val="hybridMultilevel"/>
    <w:tmpl w:val="BD8AD8AC"/>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B3B7CCA"/>
    <w:multiLevelType w:val="hybridMultilevel"/>
    <w:tmpl w:val="54DA9E2C"/>
    <w:lvl w:ilvl="0" w:tplc="8B48D240">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F5C79BB"/>
    <w:multiLevelType w:val="hybridMultilevel"/>
    <w:tmpl w:val="10A27008"/>
    <w:lvl w:ilvl="0" w:tplc="0C090017">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6">
    <w:nsid w:val="45AE79A8"/>
    <w:multiLevelType w:val="hybridMultilevel"/>
    <w:tmpl w:val="F3CC5FF4"/>
    <w:lvl w:ilvl="0" w:tplc="08C8290E">
      <w:start w:val="1"/>
      <w:numFmt w:val="decimal"/>
      <w:lvlText w:val="%1."/>
      <w:lvlJc w:val="left"/>
      <w:pPr>
        <w:ind w:left="720" w:hanging="360"/>
      </w:pPr>
      <w:rPr>
        <w:rFonts w:hint="default"/>
        <w:i w:val="0"/>
      </w:rPr>
    </w:lvl>
    <w:lvl w:ilvl="1" w:tplc="8FA43016">
      <w:start w:val="1"/>
      <w:numFmt w:val="lowerRoman"/>
      <w:lvlText w:val="(%2)"/>
      <w:lvlJc w:val="left"/>
      <w:pPr>
        <w:ind w:left="1800" w:hanging="720"/>
      </w:pPr>
      <w:rPr>
        <w:rFonts w:hint="default"/>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88C6DAB"/>
    <w:multiLevelType w:val="hybridMultilevel"/>
    <w:tmpl w:val="DD98C3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FD96EE6"/>
    <w:multiLevelType w:val="hybridMultilevel"/>
    <w:tmpl w:val="4600E3D4"/>
    <w:lvl w:ilvl="0" w:tplc="56DE0048">
      <w:start w:val="6"/>
      <w:numFmt w:val="bullet"/>
      <w:lvlText w:val="-"/>
      <w:lvlJc w:val="left"/>
      <w:pPr>
        <w:ind w:left="1620" w:hanging="360"/>
      </w:pPr>
      <w:rPr>
        <w:rFonts w:ascii="Calibri" w:eastAsia="Times New Roman" w:hAnsi="Calibri" w:cs="Times New Roman" w:hint="default"/>
      </w:rPr>
    </w:lvl>
    <w:lvl w:ilvl="1" w:tplc="0C090003" w:tentative="1">
      <w:start w:val="1"/>
      <w:numFmt w:val="bullet"/>
      <w:lvlText w:val="o"/>
      <w:lvlJc w:val="left"/>
      <w:pPr>
        <w:ind w:left="2340" w:hanging="360"/>
      </w:pPr>
      <w:rPr>
        <w:rFonts w:ascii="Courier New" w:hAnsi="Courier New" w:cs="Courier New" w:hint="default"/>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19">
    <w:nsid w:val="5C113625"/>
    <w:multiLevelType w:val="hybridMultilevel"/>
    <w:tmpl w:val="D338B61A"/>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E1104A3"/>
    <w:multiLevelType w:val="multilevel"/>
    <w:tmpl w:val="DD98C3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BF845C5"/>
    <w:multiLevelType w:val="hybridMultilevel"/>
    <w:tmpl w:val="A6605760"/>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7EB9648E"/>
    <w:multiLevelType w:val="hybridMultilevel"/>
    <w:tmpl w:val="1D6AD8F2"/>
    <w:lvl w:ilvl="0" w:tplc="7034F7E6">
      <w:start w:val="1"/>
      <w:numFmt w:val="lowerLetter"/>
      <w:lvlText w:val="(%1)"/>
      <w:lvlJc w:val="left"/>
      <w:pPr>
        <w:ind w:left="1080" w:hanging="360"/>
      </w:pPr>
      <w:rPr>
        <w:rFonts w:asciiTheme="minorHAnsi" w:eastAsiaTheme="minorHAnsi" w:hAnsiTheme="minorHAnsi" w:cstheme="minorBid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7EF314A8"/>
    <w:multiLevelType w:val="hybridMultilevel"/>
    <w:tmpl w:val="C4B84DB4"/>
    <w:lvl w:ilvl="0" w:tplc="BDA4B838">
      <w:start w:val="1"/>
      <w:numFmt w:val="lowerLetter"/>
      <w:lvlText w:val="%1)"/>
      <w:lvlJc w:val="left"/>
      <w:pPr>
        <w:ind w:left="1125" w:hanging="360"/>
      </w:pPr>
      <w:rPr>
        <w:rFonts w:hint="default"/>
      </w:rPr>
    </w:lvl>
    <w:lvl w:ilvl="1" w:tplc="0C090019" w:tentative="1">
      <w:start w:val="1"/>
      <w:numFmt w:val="lowerLetter"/>
      <w:lvlText w:val="%2."/>
      <w:lvlJc w:val="left"/>
      <w:pPr>
        <w:ind w:left="1845" w:hanging="360"/>
      </w:pPr>
    </w:lvl>
    <w:lvl w:ilvl="2" w:tplc="0C09001B" w:tentative="1">
      <w:start w:val="1"/>
      <w:numFmt w:val="lowerRoman"/>
      <w:lvlText w:val="%3."/>
      <w:lvlJc w:val="right"/>
      <w:pPr>
        <w:ind w:left="2565" w:hanging="180"/>
      </w:pPr>
    </w:lvl>
    <w:lvl w:ilvl="3" w:tplc="0C09000F" w:tentative="1">
      <w:start w:val="1"/>
      <w:numFmt w:val="decimal"/>
      <w:lvlText w:val="%4."/>
      <w:lvlJc w:val="left"/>
      <w:pPr>
        <w:ind w:left="3285" w:hanging="360"/>
      </w:pPr>
    </w:lvl>
    <w:lvl w:ilvl="4" w:tplc="0C090019" w:tentative="1">
      <w:start w:val="1"/>
      <w:numFmt w:val="lowerLetter"/>
      <w:lvlText w:val="%5."/>
      <w:lvlJc w:val="left"/>
      <w:pPr>
        <w:ind w:left="4005" w:hanging="360"/>
      </w:pPr>
    </w:lvl>
    <w:lvl w:ilvl="5" w:tplc="0C09001B" w:tentative="1">
      <w:start w:val="1"/>
      <w:numFmt w:val="lowerRoman"/>
      <w:lvlText w:val="%6."/>
      <w:lvlJc w:val="right"/>
      <w:pPr>
        <w:ind w:left="4725" w:hanging="180"/>
      </w:pPr>
    </w:lvl>
    <w:lvl w:ilvl="6" w:tplc="0C09000F" w:tentative="1">
      <w:start w:val="1"/>
      <w:numFmt w:val="decimal"/>
      <w:lvlText w:val="%7."/>
      <w:lvlJc w:val="left"/>
      <w:pPr>
        <w:ind w:left="5445" w:hanging="360"/>
      </w:pPr>
    </w:lvl>
    <w:lvl w:ilvl="7" w:tplc="0C090019" w:tentative="1">
      <w:start w:val="1"/>
      <w:numFmt w:val="lowerLetter"/>
      <w:lvlText w:val="%8."/>
      <w:lvlJc w:val="left"/>
      <w:pPr>
        <w:ind w:left="6165" w:hanging="360"/>
      </w:pPr>
    </w:lvl>
    <w:lvl w:ilvl="8" w:tplc="0C09001B" w:tentative="1">
      <w:start w:val="1"/>
      <w:numFmt w:val="lowerRoman"/>
      <w:lvlText w:val="%9."/>
      <w:lvlJc w:val="right"/>
      <w:pPr>
        <w:ind w:left="6885" w:hanging="180"/>
      </w:pPr>
    </w:lvl>
  </w:abstractNum>
  <w:num w:numId="1">
    <w:abstractNumId w:val="16"/>
  </w:num>
  <w:num w:numId="2">
    <w:abstractNumId w:val="22"/>
  </w:num>
  <w:num w:numId="3">
    <w:abstractNumId w:val="23"/>
  </w:num>
  <w:num w:numId="4">
    <w:abstractNumId w:val="0"/>
  </w:num>
  <w:num w:numId="5">
    <w:abstractNumId w:val="15"/>
  </w:num>
  <w:num w:numId="6">
    <w:abstractNumId w:val="18"/>
  </w:num>
  <w:num w:numId="7">
    <w:abstractNumId w:val="4"/>
  </w:num>
  <w:num w:numId="8">
    <w:abstractNumId w:val="11"/>
  </w:num>
  <w:num w:numId="9">
    <w:abstractNumId w:val="9"/>
  </w:num>
  <w:num w:numId="10">
    <w:abstractNumId w:val="1"/>
  </w:num>
  <w:num w:numId="11">
    <w:abstractNumId w:val="3"/>
  </w:num>
  <w:num w:numId="12">
    <w:abstractNumId w:val="14"/>
  </w:num>
  <w:num w:numId="13">
    <w:abstractNumId w:val="7"/>
  </w:num>
  <w:num w:numId="14">
    <w:abstractNumId w:val="13"/>
  </w:num>
  <w:num w:numId="15">
    <w:abstractNumId w:val="5"/>
  </w:num>
  <w:num w:numId="16">
    <w:abstractNumId w:val="2"/>
  </w:num>
  <w:num w:numId="17">
    <w:abstractNumId w:val="17"/>
  </w:num>
  <w:num w:numId="18">
    <w:abstractNumId w:val="20"/>
  </w:num>
  <w:num w:numId="19">
    <w:abstractNumId w:val="8"/>
  </w:num>
  <w:num w:numId="20">
    <w:abstractNumId w:val="6"/>
  </w:num>
  <w:num w:numId="21">
    <w:abstractNumId w:val="21"/>
  </w:num>
  <w:num w:numId="22">
    <w:abstractNumId w:val="19"/>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DC8"/>
    <w:rsid w:val="000235E0"/>
    <w:rsid w:val="00067366"/>
    <w:rsid w:val="000970B6"/>
    <w:rsid w:val="000A77F7"/>
    <w:rsid w:val="000B32D6"/>
    <w:rsid w:val="0010620A"/>
    <w:rsid w:val="00116260"/>
    <w:rsid w:val="00192B19"/>
    <w:rsid w:val="001B56C2"/>
    <w:rsid w:val="001B725D"/>
    <w:rsid w:val="001E619B"/>
    <w:rsid w:val="002370D6"/>
    <w:rsid w:val="00251977"/>
    <w:rsid w:val="00287BF0"/>
    <w:rsid w:val="002A13B6"/>
    <w:rsid w:val="003127FF"/>
    <w:rsid w:val="00370C4C"/>
    <w:rsid w:val="00374002"/>
    <w:rsid w:val="00387658"/>
    <w:rsid w:val="00395DC8"/>
    <w:rsid w:val="003A68D5"/>
    <w:rsid w:val="003B5397"/>
    <w:rsid w:val="004477AB"/>
    <w:rsid w:val="00461F18"/>
    <w:rsid w:val="004665CF"/>
    <w:rsid w:val="00475098"/>
    <w:rsid w:val="004A2271"/>
    <w:rsid w:val="00502FBE"/>
    <w:rsid w:val="00526B2A"/>
    <w:rsid w:val="00531085"/>
    <w:rsid w:val="00551D59"/>
    <w:rsid w:val="005959AB"/>
    <w:rsid w:val="005A6BF2"/>
    <w:rsid w:val="005B32FF"/>
    <w:rsid w:val="005B7712"/>
    <w:rsid w:val="005D73C2"/>
    <w:rsid w:val="00622D92"/>
    <w:rsid w:val="00632400"/>
    <w:rsid w:val="006345DB"/>
    <w:rsid w:val="006F59F4"/>
    <w:rsid w:val="006F7EAB"/>
    <w:rsid w:val="007152C9"/>
    <w:rsid w:val="00737252"/>
    <w:rsid w:val="0075108A"/>
    <w:rsid w:val="007703DF"/>
    <w:rsid w:val="007B1CA5"/>
    <w:rsid w:val="00837FBC"/>
    <w:rsid w:val="0084574B"/>
    <w:rsid w:val="00862DF1"/>
    <w:rsid w:val="008A549F"/>
    <w:rsid w:val="008C08F9"/>
    <w:rsid w:val="009039D8"/>
    <w:rsid w:val="00932159"/>
    <w:rsid w:val="00956519"/>
    <w:rsid w:val="009872B2"/>
    <w:rsid w:val="00A31B39"/>
    <w:rsid w:val="00A41329"/>
    <w:rsid w:val="00A41B33"/>
    <w:rsid w:val="00A65795"/>
    <w:rsid w:val="00A945D2"/>
    <w:rsid w:val="00B335B3"/>
    <w:rsid w:val="00C42C83"/>
    <w:rsid w:val="00C51E92"/>
    <w:rsid w:val="00C57F9E"/>
    <w:rsid w:val="00C81B9E"/>
    <w:rsid w:val="00C85FE3"/>
    <w:rsid w:val="00CB16D6"/>
    <w:rsid w:val="00CC4B6F"/>
    <w:rsid w:val="00CD5A58"/>
    <w:rsid w:val="00CE2A0C"/>
    <w:rsid w:val="00CF16B8"/>
    <w:rsid w:val="00CF190B"/>
    <w:rsid w:val="00CF61A7"/>
    <w:rsid w:val="00D36FCC"/>
    <w:rsid w:val="00D65FDB"/>
    <w:rsid w:val="00DA63FB"/>
    <w:rsid w:val="00DC1F55"/>
    <w:rsid w:val="00E51378"/>
    <w:rsid w:val="00E94065"/>
    <w:rsid w:val="00EB6CC4"/>
    <w:rsid w:val="00EC3D86"/>
    <w:rsid w:val="00F15A44"/>
    <w:rsid w:val="00F6107A"/>
    <w:rsid w:val="00FA00E6"/>
    <w:rsid w:val="00FF4B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DF1"/>
  </w:style>
  <w:style w:type="paragraph" w:styleId="Footer">
    <w:name w:val="footer"/>
    <w:basedOn w:val="Normal"/>
    <w:link w:val="FooterChar"/>
    <w:uiPriority w:val="99"/>
    <w:unhideWhenUsed/>
    <w:rsid w:val="00862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DF1"/>
  </w:style>
  <w:style w:type="paragraph" w:styleId="ListParagraph">
    <w:name w:val="List Paragraph"/>
    <w:basedOn w:val="Normal"/>
    <w:uiPriority w:val="34"/>
    <w:qFormat/>
    <w:rsid w:val="00862DF1"/>
    <w:pPr>
      <w:ind w:left="720"/>
      <w:contextualSpacing/>
    </w:pPr>
  </w:style>
  <w:style w:type="paragraph" w:styleId="BalloonText">
    <w:name w:val="Balloon Text"/>
    <w:basedOn w:val="Normal"/>
    <w:link w:val="BalloonTextChar"/>
    <w:uiPriority w:val="99"/>
    <w:semiHidden/>
    <w:unhideWhenUsed/>
    <w:rsid w:val="005D7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3C2"/>
    <w:rPr>
      <w:rFonts w:ascii="Tahoma" w:hAnsi="Tahoma" w:cs="Tahoma"/>
      <w:sz w:val="16"/>
      <w:szCs w:val="16"/>
    </w:rPr>
  </w:style>
  <w:style w:type="table" w:styleId="TableGrid">
    <w:name w:val="Table Grid"/>
    <w:basedOn w:val="TableNormal"/>
    <w:uiPriority w:val="59"/>
    <w:rsid w:val="00CB1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DF1"/>
  </w:style>
  <w:style w:type="paragraph" w:styleId="Footer">
    <w:name w:val="footer"/>
    <w:basedOn w:val="Normal"/>
    <w:link w:val="FooterChar"/>
    <w:uiPriority w:val="99"/>
    <w:unhideWhenUsed/>
    <w:rsid w:val="00862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DF1"/>
  </w:style>
  <w:style w:type="paragraph" w:styleId="ListParagraph">
    <w:name w:val="List Paragraph"/>
    <w:basedOn w:val="Normal"/>
    <w:uiPriority w:val="34"/>
    <w:qFormat/>
    <w:rsid w:val="00862DF1"/>
    <w:pPr>
      <w:ind w:left="720"/>
      <w:contextualSpacing/>
    </w:pPr>
  </w:style>
  <w:style w:type="paragraph" w:styleId="BalloonText">
    <w:name w:val="Balloon Text"/>
    <w:basedOn w:val="Normal"/>
    <w:link w:val="BalloonTextChar"/>
    <w:uiPriority w:val="99"/>
    <w:semiHidden/>
    <w:unhideWhenUsed/>
    <w:rsid w:val="005D7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3C2"/>
    <w:rPr>
      <w:rFonts w:ascii="Tahoma" w:hAnsi="Tahoma" w:cs="Tahoma"/>
      <w:sz w:val="16"/>
      <w:szCs w:val="16"/>
    </w:rPr>
  </w:style>
  <w:style w:type="table" w:styleId="TableGrid">
    <w:name w:val="Table Grid"/>
    <w:basedOn w:val="TableNormal"/>
    <w:uiPriority w:val="59"/>
    <w:rsid w:val="00CB1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Fisher</dc:creator>
  <cp:lastModifiedBy>LocalAdmin</cp:lastModifiedBy>
  <cp:revision>5</cp:revision>
  <cp:lastPrinted>2019-07-28T05:18:00Z</cp:lastPrinted>
  <dcterms:created xsi:type="dcterms:W3CDTF">2019-07-28T05:21:00Z</dcterms:created>
  <dcterms:modified xsi:type="dcterms:W3CDTF">2019-07-28T06:07:00Z</dcterms:modified>
</cp:coreProperties>
</file>