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9647D" w14:textId="52D275F6" w:rsidR="00703E41" w:rsidRDefault="00976C36">
      <w:pPr>
        <w:rPr>
          <w:b/>
        </w:rPr>
      </w:pPr>
      <w:r>
        <w:rPr>
          <w:b/>
        </w:rPr>
        <w:t>NAME: ___________________________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1719"/>
        <w:gridCol w:w="7097"/>
        <w:gridCol w:w="695"/>
        <w:gridCol w:w="683"/>
      </w:tblGrid>
      <w:tr w:rsidR="00976C36" w14:paraId="2E96A5DD" w14:textId="77777777" w:rsidTr="00976C36">
        <w:trPr>
          <w:trHeight w:val="843"/>
        </w:trPr>
        <w:tc>
          <w:tcPr>
            <w:tcW w:w="1719" w:type="dxa"/>
            <w:vMerge w:val="restart"/>
            <w:vAlign w:val="center"/>
          </w:tcPr>
          <w:p w14:paraId="0F26C3DA" w14:textId="77777777" w:rsidR="00976C36" w:rsidRPr="001F2F4E" w:rsidRDefault="00976C36" w:rsidP="00976C36">
            <w:pPr>
              <w:jc w:val="center"/>
              <w:rPr>
                <w:b/>
              </w:rPr>
            </w:pPr>
            <w:r w:rsidRPr="007111AF">
              <w:rPr>
                <w:b/>
              </w:rPr>
              <w:t>Dissolving process</w:t>
            </w:r>
          </w:p>
        </w:tc>
        <w:tc>
          <w:tcPr>
            <w:tcW w:w="7097" w:type="dxa"/>
            <w:vAlign w:val="center"/>
          </w:tcPr>
          <w:p w14:paraId="5D34451B" w14:textId="77777777" w:rsidR="00976C36" w:rsidRDefault="00976C36" w:rsidP="00976C36">
            <w:r>
              <w:t>Dissolving requires…</w:t>
            </w:r>
          </w:p>
          <w:p w14:paraId="394BFE84" w14:textId="77777777" w:rsidR="00976C36" w:rsidRDefault="00976C36" w:rsidP="00976C36">
            <w:pPr>
              <w:pStyle w:val="ListParagraph"/>
              <w:numPr>
                <w:ilvl w:val="0"/>
                <w:numId w:val="1"/>
              </w:numPr>
            </w:pPr>
            <w:r>
              <w:t>solute-solute forces to be broken</w:t>
            </w:r>
          </w:p>
          <w:p w14:paraId="336FE266" w14:textId="77777777" w:rsidR="00976C36" w:rsidRDefault="00976C36" w:rsidP="00976C36">
            <w:pPr>
              <w:pStyle w:val="ListParagraph"/>
              <w:numPr>
                <w:ilvl w:val="0"/>
                <w:numId w:val="1"/>
              </w:numPr>
            </w:pPr>
            <w:r>
              <w:t>solvent-solvent forces to be broken</w:t>
            </w:r>
          </w:p>
          <w:p w14:paraId="664D31BA" w14:textId="77777777" w:rsidR="00976C36" w:rsidRDefault="00976C36" w:rsidP="00976C36">
            <w:pPr>
              <w:pStyle w:val="ListParagraph"/>
              <w:numPr>
                <w:ilvl w:val="0"/>
                <w:numId w:val="1"/>
              </w:numPr>
            </w:pPr>
            <w:r>
              <w:t>new attraction to form between solute and solvent</w:t>
            </w:r>
          </w:p>
        </w:tc>
        <w:tc>
          <w:tcPr>
            <w:tcW w:w="695" w:type="dxa"/>
            <w:vAlign w:val="center"/>
          </w:tcPr>
          <w:p w14:paraId="3A79A222" w14:textId="77777777" w:rsidR="00976C36" w:rsidRDefault="00976C36" w:rsidP="00976C36">
            <w:pPr>
              <w:jc w:val="center"/>
            </w:pPr>
            <w:r>
              <w:t>2</w:t>
            </w:r>
          </w:p>
        </w:tc>
        <w:tc>
          <w:tcPr>
            <w:tcW w:w="683" w:type="dxa"/>
            <w:vAlign w:val="center"/>
          </w:tcPr>
          <w:p w14:paraId="674DCBF7" w14:textId="77777777" w:rsidR="00976C36" w:rsidRDefault="00976C36" w:rsidP="00976C36">
            <w:pPr>
              <w:jc w:val="center"/>
            </w:pPr>
          </w:p>
        </w:tc>
      </w:tr>
      <w:tr w:rsidR="00976C36" w14:paraId="288A8892" w14:textId="77777777" w:rsidTr="00976C36">
        <w:trPr>
          <w:trHeight w:val="635"/>
        </w:trPr>
        <w:tc>
          <w:tcPr>
            <w:tcW w:w="1719" w:type="dxa"/>
            <w:vMerge/>
            <w:vAlign w:val="center"/>
          </w:tcPr>
          <w:p w14:paraId="6465CEAC" w14:textId="77777777" w:rsidR="00976C36" w:rsidRPr="007111AF" w:rsidRDefault="00976C36" w:rsidP="00976C36">
            <w:pPr>
              <w:jc w:val="center"/>
              <w:rPr>
                <w:b/>
              </w:rPr>
            </w:pPr>
          </w:p>
        </w:tc>
        <w:tc>
          <w:tcPr>
            <w:tcW w:w="7097" w:type="dxa"/>
            <w:vAlign w:val="center"/>
          </w:tcPr>
          <w:p w14:paraId="30B68FF3" w14:textId="77777777" w:rsidR="00976C36" w:rsidRDefault="00976C36" w:rsidP="00976C36">
            <w:r>
              <w:t>Substances only dissolve if new forces of attraction are similar in strength or stronger than the forces of attraction that are broken.</w:t>
            </w:r>
          </w:p>
        </w:tc>
        <w:tc>
          <w:tcPr>
            <w:tcW w:w="695" w:type="dxa"/>
            <w:vAlign w:val="center"/>
          </w:tcPr>
          <w:p w14:paraId="66BD3398" w14:textId="77777777" w:rsidR="00976C36" w:rsidRDefault="00976C36" w:rsidP="00976C36">
            <w:pPr>
              <w:jc w:val="center"/>
            </w:pPr>
            <w:r>
              <w:t>2</w:t>
            </w:r>
          </w:p>
        </w:tc>
        <w:tc>
          <w:tcPr>
            <w:tcW w:w="683" w:type="dxa"/>
            <w:vAlign w:val="center"/>
          </w:tcPr>
          <w:p w14:paraId="037131A7" w14:textId="77777777" w:rsidR="00976C36" w:rsidRDefault="00976C36" w:rsidP="00976C36">
            <w:pPr>
              <w:jc w:val="center"/>
            </w:pPr>
          </w:p>
        </w:tc>
      </w:tr>
      <w:tr w:rsidR="00976C36" w14:paraId="4097357B" w14:textId="77777777" w:rsidTr="00976C36">
        <w:trPr>
          <w:trHeight w:val="156"/>
        </w:trPr>
        <w:tc>
          <w:tcPr>
            <w:tcW w:w="1719" w:type="dxa"/>
            <w:vMerge w:val="restart"/>
            <w:vAlign w:val="center"/>
          </w:tcPr>
          <w:p w14:paraId="65A605A7" w14:textId="77777777" w:rsidR="00976C36" w:rsidRPr="007111AF" w:rsidRDefault="00976C36" w:rsidP="00976C36">
            <w:pPr>
              <w:jc w:val="center"/>
              <w:rPr>
                <w:b/>
              </w:rPr>
            </w:pPr>
            <w:r w:rsidRPr="007111AF">
              <w:rPr>
                <w:b/>
              </w:rPr>
              <w:t>Solvent-solvent interactions</w:t>
            </w:r>
          </w:p>
        </w:tc>
        <w:tc>
          <w:tcPr>
            <w:tcW w:w="7097" w:type="dxa"/>
            <w:vAlign w:val="center"/>
          </w:tcPr>
          <w:p w14:paraId="2D33D5D9" w14:textId="77777777" w:rsidR="00976C36" w:rsidRDefault="00976C36" w:rsidP="00976C36">
            <w:r>
              <w:t>The predominant IMF in water is hydrogen bonding</w:t>
            </w:r>
          </w:p>
        </w:tc>
        <w:tc>
          <w:tcPr>
            <w:tcW w:w="695" w:type="dxa"/>
            <w:vAlign w:val="center"/>
          </w:tcPr>
          <w:p w14:paraId="389FBB2D" w14:textId="77777777" w:rsidR="00976C36" w:rsidRDefault="00976C36" w:rsidP="00976C36">
            <w:pPr>
              <w:jc w:val="center"/>
            </w:pPr>
            <w:r>
              <w:t>1</w:t>
            </w:r>
          </w:p>
        </w:tc>
        <w:tc>
          <w:tcPr>
            <w:tcW w:w="683" w:type="dxa"/>
            <w:vAlign w:val="center"/>
          </w:tcPr>
          <w:p w14:paraId="62DC82EA" w14:textId="77777777" w:rsidR="00976C36" w:rsidRDefault="00976C36" w:rsidP="00976C36">
            <w:pPr>
              <w:jc w:val="center"/>
            </w:pPr>
          </w:p>
        </w:tc>
      </w:tr>
      <w:tr w:rsidR="00976C36" w14:paraId="15847322" w14:textId="77777777" w:rsidTr="00976C36">
        <w:trPr>
          <w:trHeight w:val="313"/>
        </w:trPr>
        <w:tc>
          <w:tcPr>
            <w:tcW w:w="1719" w:type="dxa"/>
            <w:vMerge/>
            <w:vAlign w:val="center"/>
          </w:tcPr>
          <w:p w14:paraId="03EB8DCC" w14:textId="77777777" w:rsidR="00976C36" w:rsidRDefault="00976C36" w:rsidP="00976C36">
            <w:pPr>
              <w:jc w:val="center"/>
            </w:pPr>
          </w:p>
        </w:tc>
        <w:tc>
          <w:tcPr>
            <w:tcW w:w="7097" w:type="dxa"/>
            <w:vAlign w:val="center"/>
          </w:tcPr>
          <w:p w14:paraId="7EAB83FA" w14:textId="77777777" w:rsidR="00976C36" w:rsidRDefault="00976C36" w:rsidP="00976C36">
            <w:r>
              <w:t>The predominant IMF in hexane is dispersion forces</w:t>
            </w:r>
          </w:p>
        </w:tc>
        <w:tc>
          <w:tcPr>
            <w:tcW w:w="695" w:type="dxa"/>
            <w:vAlign w:val="center"/>
          </w:tcPr>
          <w:p w14:paraId="14F308DB" w14:textId="77777777" w:rsidR="00976C36" w:rsidRDefault="00976C36" w:rsidP="00976C36">
            <w:pPr>
              <w:jc w:val="center"/>
            </w:pPr>
            <w:r>
              <w:t>1</w:t>
            </w:r>
          </w:p>
        </w:tc>
        <w:tc>
          <w:tcPr>
            <w:tcW w:w="683" w:type="dxa"/>
            <w:vAlign w:val="center"/>
          </w:tcPr>
          <w:p w14:paraId="4AA776C6" w14:textId="77777777" w:rsidR="00976C36" w:rsidRDefault="00976C36" w:rsidP="00976C36">
            <w:pPr>
              <w:jc w:val="center"/>
            </w:pPr>
          </w:p>
        </w:tc>
      </w:tr>
      <w:tr w:rsidR="00976C36" w14:paraId="50FA9234" w14:textId="77777777" w:rsidTr="00976C36">
        <w:trPr>
          <w:trHeight w:val="156"/>
        </w:trPr>
        <w:tc>
          <w:tcPr>
            <w:tcW w:w="1719" w:type="dxa"/>
            <w:vMerge w:val="restart"/>
            <w:vAlign w:val="center"/>
          </w:tcPr>
          <w:p w14:paraId="154193BB" w14:textId="77777777" w:rsidR="00976C36" w:rsidRPr="007111AF" w:rsidRDefault="00976C36" w:rsidP="00976C36">
            <w:pPr>
              <w:jc w:val="center"/>
            </w:pPr>
            <w:r>
              <w:rPr>
                <w:b/>
              </w:rPr>
              <w:t>Hydrocarbons</w:t>
            </w:r>
          </w:p>
        </w:tc>
        <w:tc>
          <w:tcPr>
            <w:tcW w:w="7097" w:type="dxa"/>
            <w:vAlign w:val="center"/>
          </w:tcPr>
          <w:p w14:paraId="0FCD1F24" w14:textId="77777777" w:rsidR="00976C36" w:rsidRDefault="00976C36" w:rsidP="00976C36">
            <w:r>
              <w:t xml:space="preserve">There are dispersion forces between </w:t>
            </w:r>
            <w:proofErr w:type="spellStart"/>
            <w:r>
              <w:t>decane</w:t>
            </w:r>
            <w:proofErr w:type="spellEnd"/>
            <w:r>
              <w:t xml:space="preserve"> molecules</w:t>
            </w:r>
          </w:p>
        </w:tc>
        <w:tc>
          <w:tcPr>
            <w:tcW w:w="695" w:type="dxa"/>
            <w:vAlign w:val="center"/>
          </w:tcPr>
          <w:p w14:paraId="4B305004" w14:textId="77777777" w:rsidR="00976C36" w:rsidRDefault="00976C36" w:rsidP="00976C36">
            <w:pPr>
              <w:jc w:val="center"/>
            </w:pPr>
            <w:r>
              <w:t>1</w:t>
            </w:r>
          </w:p>
        </w:tc>
        <w:tc>
          <w:tcPr>
            <w:tcW w:w="683" w:type="dxa"/>
            <w:vAlign w:val="center"/>
          </w:tcPr>
          <w:p w14:paraId="177A7C2D" w14:textId="77777777" w:rsidR="00976C36" w:rsidRDefault="00976C36" w:rsidP="00976C36">
            <w:pPr>
              <w:jc w:val="center"/>
            </w:pPr>
          </w:p>
        </w:tc>
      </w:tr>
      <w:tr w:rsidR="00976C36" w14:paraId="4EBA7BE5" w14:textId="77777777" w:rsidTr="00976C36">
        <w:trPr>
          <w:trHeight w:val="323"/>
        </w:trPr>
        <w:tc>
          <w:tcPr>
            <w:tcW w:w="1719" w:type="dxa"/>
            <w:vMerge/>
            <w:vAlign w:val="center"/>
          </w:tcPr>
          <w:p w14:paraId="37C7B626" w14:textId="77777777" w:rsidR="00976C36" w:rsidRDefault="00976C36" w:rsidP="00976C36">
            <w:pPr>
              <w:jc w:val="center"/>
            </w:pPr>
          </w:p>
        </w:tc>
        <w:tc>
          <w:tcPr>
            <w:tcW w:w="7097" w:type="dxa"/>
            <w:vAlign w:val="center"/>
          </w:tcPr>
          <w:p w14:paraId="03A3A0CE" w14:textId="77777777" w:rsidR="00976C36" w:rsidRDefault="00976C36" w:rsidP="00976C36">
            <w:r>
              <w:t xml:space="preserve">Water forms dispersion forces with </w:t>
            </w:r>
            <w:proofErr w:type="spellStart"/>
            <w:r>
              <w:t>decane</w:t>
            </w:r>
            <w:proofErr w:type="spellEnd"/>
            <w:r>
              <w:t xml:space="preserve">. These are weaker than the hydrogen bonds in water, therefore </w:t>
            </w:r>
            <w:proofErr w:type="spellStart"/>
            <w:r>
              <w:t>decane</w:t>
            </w:r>
            <w:proofErr w:type="spellEnd"/>
            <w:r>
              <w:t xml:space="preserve"> is insoluble</w:t>
            </w:r>
          </w:p>
        </w:tc>
        <w:tc>
          <w:tcPr>
            <w:tcW w:w="695" w:type="dxa"/>
            <w:vAlign w:val="center"/>
          </w:tcPr>
          <w:p w14:paraId="375CBFE0" w14:textId="77777777" w:rsidR="00976C36" w:rsidRDefault="00976C36" w:rsidP="00976C36">
            <w:pPr>
              <w:jc w:val="center"/>
            </w:pPr>
            <w:r>
              <w:t>1</w:t>
            </w:r>
          </w:p>
        </w:tc>
        <w:tc>
          <w:tcPr>
            <w:tcW w:w="683" w:type="dxa"/>
            <w:vAlign w:val="center"/>
          </w:tcPr>
          <w:p w14:paraId="7C39C153" w14:textId="77777777" w:rsidR="00976C36" w:rsidRDefault="00976C36" w:rsidP="00976C36">
            <w:pPr>
              <w:jc w:val="center"/>
            </w:pPr>
          </w:p>
        </w:tc>
      </w:tr>
      <w:tr w:rsidR="00976C36" w14:paraId="09A6C10E" w14:textId="77777777" w:rsidTr="00976C36">
        <w:trPr>
          <w:trHeight w:val="469"/>
        </w:trPr>
        <w:tc>
          <w:tcPr>
            <w:tcW w:w="1719" w:type="dxa"/>
            <w:vMerge/>
            <w:vAlign w:val="center"/>
          </w:tcPr>
          <w:p w14:paraId="632FEBDD" w14:textId="77777777" w:rsidR="00976C36" w:rsidRDefault="00976C36" w:rsidP="00976C36">
            <w:pPr>
              <w:jc w:val="center"/>
            </w:pPr>
          </w:p>
        </w:tc>
        <w:tc>
          <w:tcPr>
            <w:tcW w:w="7097" w:type="dxa"/>
            <w:vAlign w:val="center"/>
          </w:tcPr>
          <w:p w14:paraId="407857CD" w14:textId="77777777" w:rsidR="00976C36" w:rsidRDefault="00976C36" w:rsidP="00976C36">
            <w:r>
              <w:t xml:space="preserve">Hexane forms dispersion forces with </w:t>
            </w:r>
            <w:proofErr w:type="spellStart"/>
            <w:r>
              <w:t>decane</w:t>
            </w:r>
            <w:proofErr w:type="spellEnd"/>
            <w:r>
              <w:t xml:space="preserve">. These are similar in strength to the dispersion forces within each individual substance. Therefore </w:t>
            </w:r>
            <w:proofErr w:type="spellStart"/>
            <w:r>
              <w:t>decane</w:t>
            </w:r>
            <w:proofErr w:type="spellEnd"/>
            <w:r>
              <w:t xml:space="preserve"> is soluble in hexane.</w:t>
            </w:r>
          </w:p>
        </w:tc>
        <w:tc>
          <w:tcPr>
            <w:tcW w:w="695" w:type="dxa"/>
            <w:vAlign w:val="center"/>
          </w:tcPr>
          <w:p w14:paraId="63CD1722" w14:textId="77777777" w:rsidR="00976C36" w:rsidRDefault="00976C36" w:rsidP="00976C36">
            <w:pPr>
              <w:jc w:val="center"/>
            </w:pPr>
            <w:r>
              <w:t>1</w:t>
            </w:r>
          </w:p>
        </w:tc>
        <w:tc>
          <w:tcPr>
            <w:tcW w:w="683" w:type="dxa"/>
            <w:vAlign w:val="center"/>
          </w:tcPr>
          <w:p w14:paraId="4DFD4E04" w14:textId="77777777" w:rsidR="00976C36" w:rsidRDefault="00976C36" w:rsidP="00976C36">
            <w:pPr>
              <w:jc w:val="center"/>
            </w:pPr>
          </w:p>
        </w:tc>
      </w:tr>
      <w:tr w:rsidR="00976C36" w14:paraId="08A0A3BC" w14:textId="77777777" w:rsidTr="00976C36">
        <w:trPr>
          <w:trHeight w:val="156"/>
        </w:trPr>
        <w:tc>
          <w:tcPr>
            <w:tcW w:w="1719" w:type="dxa"/>
            <w:vMerge w:val="restart"/>
            <w:vAlign w:val="center"/>
          </w:tcPr>
          <w:p w14:paraId="5D48E224" w14:textId="77777777" w:rsidR="00976C36" w:rsidRPr="00BA2AFF" w:rsidRDefault="00976C36" w:rsidP="00976C36">
            <w:pPr>
              <w:jc w:val="center"/>
              <w:rPr>
                <w:b/>
              </w:rPr>
            </w:pPr>
            <w:r>
              <w:rPr>
                <w:b/>
              </w:rPr>
              <w:t>Alcohols</w:t>
            </w:r>
          </w:p>
        </w:tc>
        <w:tc>
          <w:tcPr>
            <w:tcW w:w="7097" w:type="dxa"/>
            <w:vAlign w:val="center"/>
          </w:tcPr>
          <w:p w14:paraId="501877C9" w14:textId="77777777" w:rsidR="00976C36" w:rsidRDefault="00976C36" w:rsidP="00976C36">
            <w:r>
              <w:t xml:space="preserve">Water can form hydrogen bonds with methanol and </w:t>
            </w:r>
            <w:proofErr w:type="spellStart"/>
            <w:r>
              <w:t>pentanol</w:t>
            </w:r>
            <w:proofErr w:type="spellEnd"/>
          </w:p>
        </w:tc>
        <w:tc>
          <w:tcPr>
            <w:tcW w:w="695" w:type="dxa"/>
            <w:vAlign w:val="center"/>
          </w:tcPr>
          <w:p w14:paraId="55B84BC2" w14:textId="77777777" w:rsidR="00976C36" w:rsidRDefault="00976C36" w:rsidP="00976C36">
            <w:pPr>
              <w:jc w:val="center"/>
            </w:pPr>
            <w:r>
              <w:t>1</w:t>
            </w:r>
          </w:p>
        </w:tc>
        <w:tc>
          <w:tcPr>
            <w:tcW w:w="683" w:type="dxa"/>
            <w:vAlign w:val="center"/>
          </w:tcPr>
          <w:p w14:paraId="1A3F4757" w14:textId="77777777" w:rsidR="00976C36" w:rsidRDefault="00976C36" w:rsidP="00976C36">
            <w:pPr>
              <w:jc w:val="center"/>
            </w:pPr>
          </w:p>
        </w:tc>
      </w:tr>
      <w:tr w:rsidR="00976C36" w14:paraId="6C95CCEC" w14:textId="77777777" w:rsidTr="00976C36">
        <w:trPr>
          <w:trHeight w:val="156"/>
        </w:trPr>
        <w:tc>
          <w:tcPr>
            <w:tcW w:w="1719" w:type="dxa"/>
            <w:vMerge/>
            <w:vAlign w:val="center"/>
          </w:tcPr>
          <w:p w14:paraId="15B60F95" w14:textId="77777777" w:rsidR="00976C36" w:rsidRDefault="00976C36" w:rsidP="00976C36">
            <w:pPr>
              <w:jc w:val="center"/>
            </w:pPr>
          </w:p>
        </w:tc>
        <w:tc>
          <w:tcPr>
            <w:tcW w:w="7097" w:type="dxa"/>
            <w:vAlign w:val="center"/>
          </w:tcPr>
          <w:p w14:paraId="04808805" w14:textId="77777777" w:rsidR="00976C36" w:rsidRDefault="00976C36" w:rsidP="00976C36">
            <w:r>
              <w:t xml:space="preserve">Hexane can form dispersion forces with methanol and </w:t>
            </w:r>
            <w:proofErr w:type="spellStart"/>
            <w:r>
              <w:t>pentanol</w:t>
            </w:r>
            <w:proofErr w:type="spellEnd"/>
          </w:p>
        </w:tc>
        <w:tc>
          <w:tcPr>
            <w:tcW w:w="695" w:type="dxa"/>
            <w:vAlign w:val="center"/>
          </w:tcPr>
          <w:p w14:paraId="51EEE6D5" w14:textId="77777777" w:rsidR="00976C36" w:rsidRDefault="00976C36" w:rsidP="00976C36">
            <w:pPr>
              <w:jc w:val="center"/>
            </w:pPr>
            <w:r>
              <w:t>1</w:t>
            </w:r>
          </w:p>
        </w:tc>
        <w:tc>
          <w:tcPr>
            <w:tcW w:w="683" w:type="dxa"/>
            <w:vAlign w:val="center"/>
          </w:tcPr>
          <w:p w14:paraId="551A4A00" w14:textId="77777777" w:rsidR="00976C36" w:rsidRDefault="00976C36" w:rsidP="00976C36">
            <w:pPr>
              <w:jc w:val="center"/>
            </w:pPr>
          </w:p>
        </w:tc>
      </w:tr>
      <w:tr w:rsidR="00976C36" w14:paraId="182255B8" w14:textId="77777777" w:rsidTr="00976C36">
        <w:trPr>
          <w:trHeight w:val="479"/>
        </w:trPr>
        <w:tc>
          <w:tcPr>
            <w:tcW w:w="1719" w:type="dxa"/>
            <w:vMerge/>
            <w:vAlign w:val="center"/>
          </w:tcPr>
          <w:p w14:paraId="49E35B4A" w14:textId="77777777" w:rsidR="00976C36" w:rsidRDefault="00976C36" w:rsidP="00976C36">
            <w:pPr>
              <w:jc w:val="center"/>
            </w:pPr>
          </w:p>
        </w:tc>
        <w:tc>
          <w:tcPr>
            <w:tcW w:w="7097" w:type="dxa"/>
            <w:vAlign w:val="center"/>
          </w:tcPr>
          <w:p w14:paraId="323212C1" w14:textId="77777777" w:rsidR="00976C36" w:rsidRDefault="00976C36" w:rsidP="00976C36">
            <w:r>
              <w:t xml:space="preserve">Solubility in water decreases with increasing chain length. Only a small portion of </w:t>
            </w:r>
            <w:proofErr w:type="spellStart"/>
            <w:r>
              <w:t>pentanol</w:t>
            </w:r>
            <w:proofErr w:type="spellEnd"/>
            <w:r>
              <w:t xml:space="preserve"> molecule can form hydrogen bonds. Most of molecule cannot form H bonds with water.</w:t>
            </w:r>
          </w:p>
        </w:tc>
        <w:tc>
          <w:tcPr>
            <w:tcW w:w="695" w:type="dxa"/>
            <w:vAlign w:val="center"/>
          </w:tcPr>
          <w:p w14:paraId="46064D08" w14:textId="77777777" w:rsidR="00976C36" w:rsidRDefault="00976C36" w:rsidP="00976C36">
            <w:pPr>
              <w:jc w:val="center"/>
            </w:pPr>
            <w:r>
              <w:t>1</w:t>
            </w:r>
          </w:p>
        </w:tc>
        <w:tc>
          <w:tcPr>
            <w:tcW w:w="683" w:type="dxa"/>
            <w:vAlign w:val="center"/>
          </w:tcPr>
          <w:p w14:paraId="7AC5FA5A" w14:textId="77777777" w:rsidR="00976C36" w:rsidRDefault="00976C36" w:rsidP="00976C36">
            <w:pPr>
              <w:jc w:val="center"/>
            </w:pPr>
          </w:p>
        </w:tc>
      </w:tr>
      <w:tr w:rsidR="00976C36" w14:paraId="29BDB06C" w14:textId="77777777" w:rsidTr="00976C36">
        <w:trPr>
          <w:trHeight w:val="479"/>
        </w:trPr>
        <w:tc>
          <w:tcPr>
            <w:tcW w:w="1719" w:type="dxa"/>
            <w:vMerge/>
            <w:vAlign w:val="center"/>
          </w:tcPr>
          <w:p w14:paraId="783F3374" w14:textId="77777777" w:rsidR="00976C36" w:rsidRDefault="00976C36" w:rsidP="00976C36">
            <w:pPr>
              <w:jc w:val="center"/>
            </w:pPr>
          </w:p>
        </w:tc>
        <w:tc>
          <w:tcPr>
            <w:tcW w:w="7097" w:type="dxa"/>
            <w:vAlign w:val="center"/>
          </w:tcPr>
          <w:p w14:paraId="2BA5F183" w14:textId="77777777" w:rsidR="00976C36" w:rsidRDefault="00976C36" w:rsidP="00976C36">
            <w:r>
              <w:t>Solubility in hexane increases with increasing chain length. As the length of the chain increases a greater proportion of the molecule is able to form dispersion forces with hexane.</w:t>
            </w:r>
          </w:p>
        </w:tc>
        <w:tc>
          <w:tcPr>
            <w:tcW w:w="695" w:type="dxa"/>
            <w:vAlign w:val="center"/>
          </w:tcPr>
          <w:p w14:paraId="182EF88C" w14:textId="77777777" w:rsidR="00976C36" w:rsidRDefault="00976C36" w:rsidP="00976C36">
            <w:pPr>
              <w:jc w:val="center"/>
            </w:pPr>
            <w:r>
              <w:t>1</w:t>
            </w:r>
          </w:p>
        </w:tc>
        <w:tc>
          <w:tcPr>
            <w:tcW w:w="683" w:type="dxa"/>
            <w:vAlign w:val="center"/>
          </w:tcPr>
          <w:p w14:paraId="5D01D10C" w14:textId="77777777" w:rsidR="00976C36" w:rsidRDefault="00976C36" w:rsidP="00976C36">
            <w:pPr>
              <w:jc w:val="center"/>
            </w:pPr>
          </w:p>
        </w:tc>
      </w:tr>
      <w:tr w:rsidR="00976C36" w14:paraId="73B1069F" w14:textId="77777777" w:rsidTr="00976C36">
        <w:trPr>
          <w:trHeight w:val="156"/>
        </w:trPr>
        <w:tc>
          <w:tcPr>
            <w:tcW w:w="1719" w:type="dxa"/>
            <w:vMerge w:val="restart"/>
            <w:vAlign w:val="center"/>
          </w:tcPr>
          <w:p w14:paraId="6D25EAC2" w14:textId="77777777" w:rsidR="00976C36" w:rsidRPr="00BA2AFF" w:rsidRDefault="00976C36" w:rsidP="00976C3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Allose</w:t>
            </w:r>
            <w:proofErr w:type="spellEnd"/>
          </w:p>
        </w:tc>
        <w:tc>
          <w:tcPr>
            <w:tcW w:w="7097" w:type="dxa"/>
            <w:vAlign w:val="center"/>
          </w:tcPr>
          <w:p w14:paraId="62AC1846" w14:textId="77777777" w:rsidR="00976C36" w:rsidRPr="00BA2AFF" w:rsidRDefault="00976C36" w:rsidP="00976C36">
            <w:r>
              <w:t xml:space="preserve">Hydrogen bonds in pure </w:t>
            </w:r>
            <w:proofErr w:type="spellStart"/>
            <w:r>
              <w:t>allose</w:t>
            </w:r>
            <w:proofErr w:type="spellEnd"/>
          </w:p>
        </w:tc>
        <w:tc>
          <w:tcPr>
            <w:tcW w:w="695" w:type="dxa"/>
            <w:vAlign w:val="center"/>
          </w:tcPr>
          <w:p w14:paraId="7F2C22BF" w14:textId="77777777" w:rsidR="00976C36" w:rsidRDefault="00976C36" w:rsidP="00976C36">
            <w:pPr>
              <w:jc w:val="center"/>
            </w:pPr>
            <w:r>
              <w:t>1</w:t>
            </w:r>
          </w:p>
        </w:tc>
        <w:tc>
          <w:tcPr>
            <w:tcW w:w="683" w:type="dxa"/>
            <w:vAlign w:val="center"/>
          </w:tcPr>
          <w:p w14:paraId="5B3DFA1D" w14:textId="77777777" w:rsidR="00976C36" w:rsidRDefault="00976C36" w:rsidP="00976C36">
            <w:pPr>
              <w:jc w:val="center"/>
            </w:pPr>
          </w:p>
        </w:tc>
      </w:tr>
      <w:tr w:rsidR="00976C36" w14:paraId="4CAF5913" w14:textId="77777777" w:rsidTr="00976C36">
        <w:trPr>
          <w:trHeight w:val="313"/>
        </w:trPr>
        <w:tc>
          <w:tcPr>
            <w:tcW w:w="1719" w:type="dxa"/>
            <w:vMerge/>
            <w:vAlign w:val="center"/>
          </w:tcPr>
          <w:p w14:paraId="6957E4AA" w14:textId="77777777" w:rsidR="00976C36" w:rsidRDefault="00976C36" w:rsidP="00976C36">
            <w:pPr>
              <w:jc w:val="center"/>
            </w:pPr>
          </w:p>
        </w:tc>
        <w:tc>
          <w:tcPr>
            <w:tcW w:w="7097" w:type="dxa"/>
            <w:vAlign w:val="center"/>
          </w:tcPr>
          <w:p w14:paraId="6BEC44F7" w14:textId="77777777" w:rsidR="00976C36" w:rsidRDefault="00976C36" w:rsidP="00976C36">
            <w:r>
              <w:t>Forms hydrogen bonds with water. This is similar in strength to H bonds in solute and H bonds in solvent</w:t>
            </w:r>
          </w:p>
        </w:tc>
        <w:tc>
          <w:tcPr>
            <w:tcW w:w="695" w:type="dxa"/>
            <w:vAlign w:val="center"/>
          </w:tcPr>
          <w:p w14:paraId="621EB78E" w14:textId="77777777" w:rsidR="00976C36" w:rsidRDefault="00976C36" w:rsidP="00976C36">
            <w:pPr>
              <w:jc w:val="center"/>
            </w:pPr>
            <w:r>
              <w:t>1</w:t>
            </w:r>
          </w:p>
        </w:tc>
        <w:tc>
          <w:tcPr>
            <w:tcW w:w="683" w:type="dxa"/>
            <w:vAlign w:val="center"/>
          </w:tcPr>
          <w:p w14:paraId="4F74BE24" w14:textId="77777777" w:rsidR="00976C36" w:rsidRDefault="00976C36" w:rsidP="00976C36">
            <w:pPr>
              <w:jc w:val="center"/>
            </w:pPr>
          </w:p>
        </w:tc>
      </w:tr>
      <w:tr w:rsidR="00976C36" w14:paraId="2869A466" w14:textId="77777777" w:rsidTr="00976C36">
        <w:trPr>
          <w:trHeight w:val="323"/>
        </w:trPr>
        <w:tc>
          <w:tcPr>
            <w:tcW w:w="1719" w:type="dxa"/>
            <w:vMerge/>
            <w:vAlign w:val="center"/>
          </w:tcPr>
          <w:p w14:paraId="7DF8FA40" w14:textId="77777777" w:rsidR="00976C36" w:rsidRDefault="00976C36" w:rsidP="00976C36">
            <w:pPr>
              <w:jc w:val="center"/>
            </w:pPr>
          </w:p>
        </w:tc>
        <w:tc>
          <w:tcPr>
            <w:tcW w:w="7097" w:type="dxa"/>
            <w:vAlign w:val="center"/>
          </w:tcPr>
          <w:p w14:paraId="53A56CF9" w14:textId="77777777" w:rsidR="00976C36" w:rsidRDefault="00976C36" w:rsidP="00976C36">
            <w:r>
              <w:t>Forms dispersion forces with hexane. This is weaker than H bonds in solute.</w:t>
            </w:r>
          </w:p>
        </w:tc>
        <w:tc>
          <w:tcPr>
            <w:tcW w:w="695" w:type="dxa"/>
            <w:vAlign w:val="center"/>
          </w:tcPr>
          <w:p w14:paraId="0C5272BD" w14:textId="77777777" w:rsidR="00976C36" w:rsidRDefault="00976C36" w:rsidP="00976C36">
            <w:pPr>
              <w:jc w:val="center"/>
            </w:pPr>
            <w:r>
              <w:t>1</w:t>
            </w:r>
          </w:p>
        </w:tc>
        <w:tc>
          <w:tcPr>
            <w:tcW w:w="683" w:type="dxa"/>
            <w:vAlign w:val="center"/>
          </w:tcPr>
          <w:p w14:paraId="52086DD0" w14:textId="77777777" w:rsidR="00976C36" w:rsidRDefault="00976C36" w:rsidP="00976C36">
            <w:pPr>
              <w:jc w:val="center"/>
            </w:pPr>
          </w:p>
        </w:tc>
      </w:tr>
      <w:tr w:rsidR="00976C36" w14:paraId="36B490C4" w14:textId="77777777" w:rsidTr="00976C36">
        <w:trPr>
          <w:trHeight w:val="313"/>
        </w:trPr>
        <w:tc>
          <w:tcPr>
            <w:tcW w:w="1719" w:type="dxa"/>
            <w:vMerge w:val="restart"/>
            <w:vAlign w:val="center"/>
          </w:tcPr>
          <w:p w14:paraId="77D49CBE" w14:textId="77777777" w:rsidR="00976C36" w:rsidRPr="001F2F4E" w:rsidRDefault="00976C36" w:rsidP="00976C36">
            <w:pPr>
              <w:jc w:val="center"/>
              <w:rPr>
                <w:b/>
              </w:rPr>
            </w:pPr>
            <w:r>
              <w:rPr>
                <w:b/>
              </w:rPr>
              <w:t>Ionic solutes</w:t>
            </w:r>
          </w:p>
        </w:tc>
        <w:tc>
          <w:tcPr>
            <w:tcW w:w="7097" w:type="dxa"/>
            <w:vAlign w:val="center"/>
          </w:tcPr>
          <w:p w14:paraId="328E0E00" w14:textId="77777777" w:rsidR="00976C36" w:rsidRDefault="00976C36" w:rsidP="00976C36">
            <w:r>
              <w:t xml:space="preserve">Ionic bonding in </w:t>
            </w:r>
            <w:proofErr w:type="spellStart"/>
            <w:r>
              <w:t>NaC</w:t>
            </w:r>
            <w:proofErr w:type="spellEnd"/>
            <w:r>
              <w:t xml:space="preserve">ℓ and </w:t>
            </w:r>
            <w:proofErr w:type="spellStart"/>
            <w:r>
              <w:t>AgC</w:t>
            </w:r>
            <w:proofErr w:type="spellEnd"/>
            <w:r>
              <w:t xml:space="preserve">ℓ </w:t>
            </w:r>
          </w:p>
        </w:tc>
        <w:tc>
          <w:tcPr>
            <w:tcW w:w="695" w:type="dxa"/>
            <w:vAlign w:val="center"/>
          </w:tcPr>
          <w:p w14:paraId="0EBBDBE9" w14:textId="77777777" w:rsidR="00976C36" w:rsidRDefault="00976C36" w:rsidP="00976C36">
            <w:pPr>
              <w:jc w:val="center"/>
            </w:pPr>
            <w:r>
              <w:t>1</w:t>
            </w:r>
          </w:p>
        </w:tc>
        <w:tc>
          <w:tcPr>
            <w:tcW w:w="683" w:type="dxa"/>
            <w:vAlign w:val="center"/>
          </w:tcPr>
          <w:p w14:paraId="57F03F2D" w14:textId="77777777" w:rsidR="00976C36" w:rsidRDefault="00976C36" w:rsidP="00976C36">
            <w:pPr>
              <w:jc w:val="center"/>
            </w:pPr>
          </w:p>
        </w:tc>
      </w:tr>
      <w:tr w:rsidR="00976C36" w14:paraId="6A94857F" w14:textId="77777777" w:rsidTr="00976C36">
        <w:trPr>
          <w:trHeight w:val="146"/>
        </w:trPr>
        <w:tc>
          <w:tcPr>
            <w:tcW w:w="1719" w:type="dxa"/>
            <w:vMerge/>
            <w:vAlign w:val="center"/>
          </w:tcPr>
          <w:p w14:paraId="48228CDD" w14:textId="77777777" w:rsidR="00976C36" w:rsidRDefault="00976C36" w:rsidP="00976C36">
            <w:pPr>
              <w:jc w:val="center"/>
            </w:pPr>
          </w:p>
        </w:tc>
        <w:tc>
          <w:tcPr>
            <w:tcW w:w="7097" w:type="dxa"/>
            <w:vAlign w:val="center"/>
          </w:tcPr>
          <w:p w14:paraId="7082D612" w14:textId="77777777" w:rsidR="00976C36" w:rsidRDefault="00976C36" w:rsidP="00976C36">
            <w:proofErr w:type="spellStart"/>
            <w:r>
              <w:t>NaC</w:t>
            </w:r>
            <w:proofErr w:type="spellEnd"/>
            <w:r>
              <w:t>ℓ forms strong ion-dipole forces with water, which overcome strength of ionic bonds</w:t>
            </w:r>
          </w:p>
        </w:tc>
        <w:tc>
          <w:tcPr>
            <w:tcW w:w="695" w:type="dxa"/>
            <w:vAlign w:val="center"/>
          </w:tcPr>
          <w:p w14:paraId="665B5DEF" w14:textId="77777777" w:rsidR="00976C36" w:rsidRDefault="00976C36" w:rsidP="00976C36">
            <w:pPr>
              <w:jc w:val="center"/>
            </w:pPr>
            <w:r>
              <w:t>1</w:t>
            </w:r>
          </w:p>
        </w:tc>
        <w:tc>
          <w:tcPr>
            <w:tcW w:w="683" w:type="dxa"/>
            <w:vAlign w:val="center"/>
          </w:tcPr>
          <w:p w14:paraId="5A2F7B28" w14:textId="77777777" w:rsidR="00976C36" w:rsidRDefault="00976C36" w:rsidP="00976C36">
            <w:pPr>
              <w:jc w:val="center"/>
            </w:pPr>
          </w:p>
        </w:tc>
      </w:tr>
      <w:tr w:rsidR="00976C36" w14:paraId="2BDC834B" w14:textId="77777777" w:rsidTr="00976C36">
        <w:trPr>
          <w:trHeight w:val="156"/>
        </w:trPr>
        <w:tc>
          <w:tcPr>
            <w:tcW w:w="1719" w:type="dxa"/>
            <w:vMerge/>
            <w:vAlign w:val="center"/>
          </w:tcPr>
          <w:p w14:paraId="5ED23C6A" w14:textId="77777777" w:rsidR="00976C36" w:rsidRDefault="00976C36" w:rsidP="00976C36">
            <w:pPr>
              <w:jc w:val="center"/>
            </w:pPr>
          </w:p>
        </w:tc>
        <w:tc>
          <w:tcPr>
            <w:tcW w:w="7097" w:type="dxa"/>
            <w:vAlign w:val="center"/>
          </w:tcPr>
          <w:p w14:paraId="4264A233" w14:textId="77777777" w:rsidR="00976C36" w:rsidRDefault="00976C36" w:rsidP="00976C36">
            <w:proofErr w:type="spellStart"/>
            <w:r>
              <w:t>AgC</w:t>
            </w:r>
            <w:proofErr w:type="spellEnd"/>
            <w:r>
              <w:t xml:space="preserve">ℓ does not dissolve in water. Therefore ionic bonding in </w:t>
            </w:r>
            <w:proofErr w:type="spellStart"/>
            <w:r>
              <w:t>AgC</w:t>
            </w:r>
            <w:proofErr w:type="spellEnd"/>
            <w:r>
              <w:t>ℓ must be stronger than ion-dipole forces that would form</w:t>
            </w:r>
          </w:p>
        </w:tc>
        <w:tc>
          <w:tcPr>
            <w:tcW w:w="695" w:type="dxa"/>
            <w:vAlign w:val="center"/>
          </w:tcPr>
          <w:p w14:paraId="29AF4363" w14:textId="77777777" w:rsidR="00976C36" w:rsidRDefault="00976C36" w:rsidP="00976C36">
            <w:pPr>
              <w:jc w:val="center"/>
            </w:pPr>
            <w:r>
              <w:t>1</w:t>
            </w:r>
          </w:p>
        </w:tc>
        <w:tc>
          <w:tcPr>
            <w:tcW w:w="683" w:type="dxa"/>
            <w:vAlign w:val="center"/>
          </w:tcPr>
          <w:p w14:paraId="43B90408" w14:textId="77777777" w:rsidR="00976C36" w:rsidRDefault="00976C36" w:rsidP="00976C36">
            <w:pPr>
              <w:jc w:val="center"/>
            </w:pPr>
          </w:p>
        </w:tc>
      </w:tr>
      <w:tr w:rsidR="00976C36" w14:paraId="05724CBA" w14:textId="77777777" w:rsidTr="00976C36">
        <w:trPr>
          <w:trHeight w:val="146"/>
        </w:trPr>
        <w:tc>
          <w:tcPr>
            <w:tcW w:w="1719" w:type="dxa"/>
            <w:vMerge/>
            <w:vAlign w:val="center"/>
          </w:tcPr>
          <w:p w14:paraId="45A5ACA9" w14:textId="77777777" w:rsidR="00976C36" w:rsidRDefault="00976C36" w:rsidP="00976C36">
            <w:pPr>
              <w:jc w:val="center"/>
            </w:pPr>
          </w:p>
        </w:tc>
        <w:tc>
          <w:tcPr>
            <w:tcW w:w="7097" w:type="dxa"/>
            <w:vAlign w:val="center"/>
          </w:tcPr>
          <w:p w14:paraId="7FDDB61E" w14:textId="77777777" w:rsidR="00976C36" w:rsidRDefault="00976C36" w:rsidP="00976C36">
            <w:r>
              <w:t>Ionic substances are not soluble in hexane. It is a non-polar solvent so cannot form ion-dipole forces / could only form weak dispersion forces</w:t>
            </w:r>
          </w:p>
        </w:tc>
        <w:tc>
          <w:tcPr>
            <w:tcW w:w="695" w:type="dxa"/>
            <w:vAlign w:val="center"/>
          </w:tcPr>
          <w:p w14:paraId="77A09E39" w14:textId="77777777" w:rsidR="00976C36" w:rsidRDefault="00976C36" w:rsidP="00976C36">
            <w:pPr>
              <w:jc w:val="center"/>
            </w:pPr>
            <w:r>
              <w:t>1</w:t>
            </w:r>
          </w:p>
        </w:tc>
        <w:tc>
          <w:tcPr>
            <w:tcW w:w="683" w:type="dxa"/>
            <w:vAlign w:val="center"/>
          </w:tcPr>
          <w:p w14:paraId="67E2DE2D" w14:textId="77777777" w:rsidR="00976C36" w:rsidRDefault="00976C36" w:rsidP="00976C36">
            <w:pPr>
              <w:jc w:val="center"/>
            </w:pPr>
          </w:p>
        </w:tc>
      </w:tr>
      <w:tr w:rsidR="00976C36" w14:paraId="5D007FD6" w14:textId="77777777" w:rsidTr="00976C36">
        <w:trPr>
          <w:trHeight w:val="146"/>
        </w:trPr>
        <w:tc>
          <w:tcPr>
            <w:tcW w:w="1719" w:type="dxa"/>
            <w:vAlign w:val="center"/>
          </w:tcPr>
          <w:p w14:paraId="0CF63006" w14:textId="77777777" w:rsidR="00976C36" w:rsidRPr="001F2F4E" w:rsidRDefault="00976C36" w:rsidP="00976C36">
            <w:pPr>
              <w:jc w:val="center"/>
              <w:rPr>
                <w:b/>
              </w:rPr>
            </w:pPr>
            <w:r w:rsidRPr="001F2F4E">
              <w:rPr>
                <w:b/>
              </w:rPr>
              <w:t>Quality of writing</w:t>
            </w:r>
          </w:p>
        </w:tc>
        <w:tc>
          <w:tcPr>
            <w:tcW w:w="7097" w:type="dxa"/>
            <w:vAlign w:val="center"/>
          </w:tcPr>
          <w:p w14:paraId="5B9D0F59" w14:textId="77777777" w:rsidR="00976C36" w:rsidRDefault="00976C36" w:rsidP="00976C36">
            <w:r>
              <w:t>Characteristics of excellent answer:</w:t>
            </w:r>
          </w:p>
          <w:p w14:paraId="3362B9E0" w14:textId="77777777" w:rsidR="00976C36" w:rsidRDefault="00976C36" w:rsidP="00976C36">
            <w:r>
              <w:t>-</w:t>
            </w:r>
            <w:r>
              <w:tab/>
              <w:t>Well organized ideas that flow easily</w:t>
            </w:r>
          </w:p>
          <w:p w14:paraId="6D819978" w14:textId="77777777" w:rsidR="00976C36" w:rsidRDefault="00976C36" w:rsidP="00976C36">
            <w:r>
              <w:t>-</w:t>
            </w:r>
            <w:r>
              <w:tab/>
              <w:t>Excellent use of vocabulary, including relevant scientific terms</w:t>
            </w:r>
          </w:p>
          <w:p w14:paraId="1FE97B4B" w14:textId="77777777" w:rsidR="00976C36" w:rsidRDefault="00976C36" w:rsidP="00976C36">
            <w:r>
              <w:t>-</w:t>
            </w:r>
            <w:r>
              <w:tab/>
              <w:t>Use of subheadings and paragraphs to effectively order ideas</w:t>
            </w:r>
          </w:p>
          <w:p w14:paraId="5B2BB8E5" w14:textId="77777777" w:rsidR="00976C36" w:rsidRDefault="00976C36" w:rsidP="00976C36">
            <w:r>
              <w:t>-</w:t>
            </w:r>
            <w:r>
              <w:tab/>
              <w:t>Concise language – lack of needless repetition</w:t>
            </w:r>
          </w:p>
          <w:p w14:paraId="3761226D" w14:textId="77777777" w:rsidR="00976C36" w:rsidRDefault="00976C36" w:rsidP="00976C36">
            <w:r>
              <w:t>-</w:t>
            </w:r>
            <w:r>
              <w:tab/>
              <w:t>Use of labelled diagrams and/or tables where appropriate</w:t>
            </w:r>
          </w:p>
          <w:p w14:paraId="24728564" w14:textId="77777777" w:rsidR="00976C36" w:rsidRDefault="00976C36" w:rsidP="00976C36">
            <w:r>
              <w:t>-</w:t>
            </w:r>
            <w:r>
              <w:tab/>
              <w:t>Legible writing with minimal spelling errors</w:t>
            </w:r>
          </w:p>
        </w:tc>
        <w:tc>
          <w:tcPr>
            <w:tcW w:w="695" w:type="dxa"/>
            <w:vAlign w:val="center"/>
          </w:tcPr>
          <w:p w14:paraId="58742657" w14:textId="77777777" w:rsidR="00976C36" w:rsidRDefault="00976C36" w:rsidP="00976C36">
            <w:pPr>
              <w:jc w:val="center"/>
            </w:pPr>
            <w:r>
              <w:t>2.5</w:t>
            </w:r>
          </w:p>
        </w:tc>
        <w:tc>
          <w:tcPr>
            <w:tcW w:w="683" w:type="dxa"/>
            <w:vAlign w:val="center"/>
          </w:tcPr>
          <w:p w14:paraId="7AEFCFB6" w14:textId="77777777" w:rsidR="00976C36" w:rsidRDefault="00976C36" w:rsidP="00976C36">
            <w:pPr>
              <w:jc w:val="center"/>
            </w:pPr>
          </w:p>
        </w:tc>
      </w:tr>
    </w:tbl>
    <w:p w14:paraId="77352535" w14:textId="7B7CEBD7" w:rsidR="00976C36" w:rsidRDefault="00976C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1046"/>
        <w:gridCol w:w="1275"/>
      </w:tblGrid>
      <w:tr w:rsidR="00976C36" w14:paraId="398F1BB2" w14:textId="77777777" w:rsidTr="00976C36">
        <w:tc>
          <w:tcPr>
            <w:tcW w:w="4839" w:type="dxa"/>
            <w:gridSpan w:val="3"/>
            <w:shd w:val="clear" w:color="auto" w:fill="000000" w:themeFill="text1"/>
          </w:tcPr>
          <w:p w14:paraId="48B742EB" w14:textId="53DB2A84" w:rsidR="00976C36" w:rsidRDefault="00976C36">
            <w:r>
              <w:rPr>
                <w:b/>
              </w:rPr>
              <w:t>Total Score</w:t>
            </w:r>
          </w:p>
        </w:tc>
      </w:tr>
      <w:tr w:rsidR="00976C36" w14:paraId="6F9844F6" w14:textId="77777777" w:rsidTr="00976C36">
        <w:trPr>
          <w:trHeight w:val="300"/>
        </w:trPr>
        <w:tc>
          <w:tcPr>
            <w:tcW w:w="3564" w:type="dxa"/>
            <w:gridSpan w:val="2"/>
            <w:vAlign w:val="center"/>
          </w:tcPr>
          <w:p w14:paraId="52383838" w14:textId="762F6C79" w:rsidR="00976C36" w:rsidRDefault="00976C36" w:rsidP="00976C36">
            <w:r>
              <w:t>Q1 (/22.5)</w:t>
            </w:r>
          </w:p>
        </w:tc>
        <w:tc>
          <w:tcPr>
            <w:tcW w:w="1275" w:type="dxa"/>
            <w:vAlign w:val="center"/>
          </w:tcPr>
          <w:p w14:paraId="51D19043" w14:textId="674AE04F" w:rsidR="00976C36" w:rsidRDefault="00976C36" w:rsidP="00976C36"/>
        </w:tc>
      </w:tr>
      <w:tr w:rsidR="00976C36" w14:paraId="3211DCE9" w14:textId="77777777" w:rsidTr="00976C36">
        <w:trPr>
          <w:trHeight w:val="300"/>
        </w:trPr>
        <w:tc>
          <w:tcPr>
            <w:tcW w:w="3564" w:type="dxa"/>
            <w:gridSpan w:val="2"/>
            <w:vAlign w:val="center"/>
          </w:tcPr>
          <w:p w14:paraId="24CA2280" w14:textId="1461437D" w:rsidR="00976C36" w:rsidRDefault="00976C36" w:rsidP="00976C36">
            <w:r>
              <w:t>Q2 (/22.5)</w:t>
            </w:r>
          </w:p>
        </w:tc>
        <w:tc>
          <w:tcPr>
            <w:tcW w:w="1275" w:type="dxa"/>
            <w:vAlign w:val="center"/>
          </w:tcPr>
          <w:p w14:paraId="799A5DEA" w14:textId="142B96F5" w:rsidR="00976C36" w:rsidRDefault="00976C36" w:rsidP="00976C36"/>
        </w:tc>
      </w:tr>
      <w:tr w:rsidR="00976C36" w14:paraId="135DC846" w14:textId="77777777" w:rsidTr="00976C36">
        <w:trPr>
          <w:trHeight w:val="300"/>
        </w:trPr>
        <w:tc>
          <w:tcPr>
            <w:tcW w:w="2518" w:type="dxa"/>
            <w:vMerge w:val="restart"/>
            <w:vAlign w:val="center"/>
          </w:tcPr>
          <w:p w14:paraId="1F3A5FBC" w14:textId="77777777" w:rsidR="00976C36" w:rsidRDefault="00976C36" w:rsidP="00976C36">
            <w:r>
              <w:t>Penalties for incomplete or late drafts</w:t>
            </w:r>
          </w:p>
          <w:p w14:paraId="725496B5" w14:textId="1D777821" w:rsidR="00976C36" w:rsidRPr="00976C36" w:rsidRDefault="00976C36" w:rsidP="00976C36">
            <w:pPr>
              <w:rPr>
                <w:i/>
              </w:rPr>
            </w:pPr>
            <w:r>
              <w:rPr>
                <w:i/>
              </w:rPr>
              <w:t>(max -2 per question)</w:t>
            </w:r>
          </w:p>
        </w:tc>
        <w:tc>
          <w:tcPr>
            <w:tcW w:w="1046" w:type="dxa"/>
            <w:vAlign w:val="center"/>
          </w:tcPr>
          <w:p w14:paraId="32268335" w14:textId="1437D8D6" w:rsidR="00976C36" w:rsidRDefault="00976C36" w:rsidP="00976C36">
            <w:r>
              <w:t>Q1</w:t>
            </w:r>
          </w:p>
        </w:tc>
        <w:tc>
          <w:tcPr>
            <w:tcW w:w="1275" w:type="dxa"/>
            <w:vAlign w:val="center"/>
          </w:tcPr>
          <w:p w14:paraId="0A845FD9" w14:textId="77777777" w:rsidR="00976C36" w:rsidRDefault="00976C36" w:rsidP="00976C36"/>
        </w:tc>
      </w:tr>
      <w:tr w:rsidR="00976C36" w14:paraId="3358AFA4" w14:textId="77777777" w:rsidTr="00976C36">
        <w:trPr>
          <w:trHeight w:val="300"/>
        </w:trPr>
        <w:tc>
          <w:tcPr>
            <w:tcW w:w="2518" w:type="dxa"/>
            <w:vMerge/>
            <w:vAlign w:val="center"/>
          </w:tcPr>
          <w:p w14:paraId="2B87E388" w14:textId="77777777" w:rsidR="00976C36" w:rsidRDefault="00976C36" w:rsidP="00976C36"/>
        </w:tc>
        <w:tc>
          <w:tcPr>
            <w:tcW w:w="1046" w:type="dxa"/>
            <w:vAlign w:val="center"/>
          </w:tcPr>
          <w:p w14:paraId="1730995F" w14:textId="3D863606" w:rsidR="00976C36" w:rsidRDefault="00976C36" w:rsidP="00976C36">
            <w:r>
              <w:t>Q2</w:t>
            </w:r>
          </w:p>
        </w:tc>
        <w:tc>
          <w:tcPr>
            <w:tcW w:w="1275" w:type="dxa"/>
            <w:vAlign w:val="center"/>
          </w:tcPr>
          <w:p w14:paraId="3E78977F" w14:textId="77777777" w:rsidR="00976C36" w:rsidRDefault="00976C36" w:rsidP="00976C36"/>
        </w:tc>
      </w:tr>
      <w:tr w:rsidR="00976C36" w14:paraId="4F436EF8" w14:textId="77777777" w:rsidTr="00976C36">
        <w:trPr>
          <w:trHeight w:val="300"/>
        </w:trPr>
        <w:tc>
          <w:tcPr>
            <w:tcW w:w="2518" w:type="dxa"/>
            <w:vMerge/>
            <w:vAlign w:val="center"/>
          </w:tcPr>
          <w:p w14:paraId="303C4CFD" w14:textId="77777777" w:rsidR="00976C36" w:rsidRDefault="00976C36" w:rsidP="00976C36"/>
        </w:tc>
        <w:tc>
          <w:tcPr>
            <w:tcW w:w="1046" w:type="dxa"/>
            <w:vAlign w:val="center"/>
          </w:tcPr>
          <w:p w14:paraId="146264FF" w14:textId="60D36B6E" w:rsidR="00976C36" w:rsidRDefault="00976C36" w:rsidP="00976C36">
            <w:r>
              <w:t>Q3</w:t>
            </w:r>
          </w:p>
        </w:tc>
        <w:tc>
          <w:tcPr>
            <w:tcW w:w="1275" w:type="dxa"/>
            <w:vAlign w:val="center"/>
          </w:tcPr>
          <w:p w14:paraId="1DC9515F" w14:textId="77777777" w:rsidR="00976C36" w:rsidRDefault="00976C36" w:rsidP="00976C36"/>
        </w:tc>
        <w:bookmarkStart w:id="0" w:name="_GoBack"/>
        <w:bookmarkEnd w:id="0"/>
      </w:tr>
      <w:tr w:rsidR="00976C36" w14:paraId="2594ECDC" w14:textId="77777777" w:rsidTr="00976C36">
        <w:trPr>
          <w:trHeight w:val="300"/>
        </w:trPr>
        <w:tc>
          <w:tcPr>
            <w:tcW w:w="2518" w:type="dxa"/>
            <w:vMerge/>
            <w:vAlign w:val="center"/>
          </w:tcPr>
          <w:p w14:paraId="7DA6ECCE" w14:textId="77777777" w:rsidR="00976C36" w:rsidRDefault="00976C36" w:rsidP="00976C36"/>
        </w:tc>
        <w:tc>
          <w:tcPr>
            <w:tcW w:w="1046" w:type="dxa"/>
            <w:vAlign w:val="center"/>
          </w:tcPr>
          <w:p w14:paraId="07D79C47" w14:textId="29CD4057" w:rsidR="00976C36" w:rsidRDefault="00976C36" w:rsidP="00976C36">
            <w:r>
              <w:t>Q4</w:t>
            </w:r>
          </w:p>
        </w:tc>
        <w:tc>
          <w:tcPr>
            <w:tcW w:w="1275" w:type="dxa"/>
            <w:vAlign w:val="center"/>
          </w:tcPr>
          <w:p w14:paraId="75930E35" w14:textId="77777777" w:rsidR="00976C36" w:rsidRDefault="00976C36" w:rsidP="00976C36"/>
        </w:tc>
      </w:tr>
      <w:tr w:rsidR="00976C36" w14:paraId="5D78966B" w14:textId="77777777" w:rsidTr="00976C36">
        <w:trPr>
          <w:trHeight w:val="300"/>
        </w:trPr>
        <w:tc>
          <w:tcPr>
            <w:tcW w:w="3564" w:type="dxa"/>
            <w:gridSpan w:val="2"/>
            <w:vAlign w:val="center"/>
          </w:tcPr>
          <w:p w14:paraId="709D1DDD" w14:textId="0A7E686C" w:rsidR="00976C36" w:rsidRPr="00976C36" w:rsidRDefault="00976C36" w:rsidP="00976C36">
            <w:pPr>
              <w:rPr>
                <w:b/>
              </w:rPr>
            </w:pPr>
            <w:r>
              <w:rPr>
                <w:b/>
              </w:rPr>
              <w:t>OVERALL (/45)</w:t>
            </w:r>
          </w:p>
        </w:tc>
        <w:tc>
          <w:tcPr>
            <w:tcW w:w="1275" w:type="dxa"/>
            <w:vAlign w:val="center"/>
          </w:tcPr>
          <w:p w14:paraId="568F95F4" w14:textId="77777777" w:rsidR="00976C36" w:rsidRDefault="00976C36" w:rsidP="00976C36"/>
        </w:tc>
      </w:tr>
    </w:tbl>
    <w:p w14:paraId="027089C0" w14:textId="77777777" w:rsidR="00976C36" w:rsidRPr="00976C36" w:rsidRDefault="00976C36"/>
    <w:sectPr w:rsidR="00976C36" w:rsidRPr="00976C36" w:rsidSect="001F2F4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D69CB"/>
    <w:multiLevelType w:val="hybridMultilevel"/>
    <w:tmpl w:val="B6845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1AF"/>
    <w:rsid w:val="001C1FFA"/>
    <w:rsid w:val="001F2F4E"/>
    <w:rsid w:val="00487749"/>
    <w:rsid w:val="00703E41"/>
    <w:rsid w:val="007111AF"/>
    <w:rsid w:val="00976C36"/>
    <w:rsid w:val="00BA2AFF"/>
    <w:rsid w:val="00C30FD4"/>
    <w:rsid w:val="00DD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34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11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1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83E627D2.dotm</Template>
  <TotalTime>1148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McKenna</dc:creator>
  <cp:keywords/>
  <dc:description/>
  <cp:lastModifiedBy>Hayden McKenna</cp:lastModifiedBy>
  <cp:revision>2</cp:revision>
  <cp:lastPrinted>2016-08-11T06:16:00Z</cp:lastPrinted>
  <dcterms:created xsi:type="dcterms:W3CDTF">2016-08-10T13:02:00Z</dcterms:created>
  <dcterms:modified xsi:type="dcterms:W3CDTF">2016-08-12T00:43:00Z</dcterms:modified>
</cp:coreProperties>
</file>