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3C" w:rsidRPr="001E2A3C" w:rsidRDefault="00E47A84" w:rsidP="001E2A3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E2A3C">
        <w:rPr>
          <w:rFonts w:ascii="Arial" w:hAnsi="Arial" w:cs="Arial"/>
          <w:b/>
          <w:sz w:val="24"/>
          <w:szCs w:val="24"/>
        </w:rPr>
        <w:t xml:space="preserve">YEAR 11 </w:t>
      </w:r>
      <w:r w:rsidR="001E2A3C" w:rsidRPr="001E2A3C">
        <w:rPr>
          <w:rFonts w:ascii="Arial" w:hAnsi="Arial" w:cs="Arial"/>
          <w:b/>
          <w:sz w:val="24"/>
          <w:szCs w:val="24"/>
        </w:rPr>
        <w:t xml:space="preserve">IDENTIFICATION OF UNKNOWN </w:t>
      </w:r>
      <w:r w:rsidRPr="001E2A3C">
        <w:rPr>
          <w:rFonts w:ascii="Arial" w:hAnsi="Arial" w:cs="Arial"/>
          <w:b/>
          <w:sz w:val="24"/>
          <w:szCs w:val="24"/>
        </w:rPr>
        <w:t>PRACTIC</w:t>
      </w:r>
      <w:r w:rsidR="001E2A3C" w:rsidRPr="001E2A3C">
        <w:rPr>
          <w:rFonts w:ascii="Arial" w:hAnsi="Arial" w:cs="Arial"/>
          <w:b/>
          <w:sz w:val="24"/>
          <w:szCs w:val="24"/>
        </w:rPr>
        <w:t>E TEST</w:t>
      </w:r>
    </w:p>
    <w:p w:rsidR="000A0904" w:rsidRPr="001E2A3C" w:rsidRDefault="001E2A3C" w:rsidP="001E2A3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E2A3C">
        <w:rPr>
          <w:rFonts w:ascii="Arial" w:hAnsi="Arial" w:cs="Arial"/>
          <w:b/>
          <w:sz w:val="24"/>
          <w:szCs w:val="24"/>
        </w:rPr>
        <w:t xml:space="preserve">MONDAY </w:t>
      </w:r>
      <w:r w:rsidR="00E47A84" w:rsidRPr="001E2A3C">
        <w:rPr>
          <w:rFonts w:ascii="Arial" w:hAnsi="Arial" w:cs="Arial"/>
          <w:b/>
          <w:sz w:val="24"/>
          <w:szCs w:val="24"/>
        </w:rPr>
        <w:t xml:space="preserve">DAY </w:t>
      </w:r>
      <w:proofErr w:type="gramStart"/>
      <w:r w:rsidRPr="001E2A3C">
        <w:rPr>
          <w:rFonts w:ascii="Arial" w:hAnsi="Arial" w:cs="Arial"/>
          <w:b/>
          <w:sz w:val="24"/>
          <w:szCs w:val="24"/>
        </w:rPr>
        <w:t>21</w:t>
      </w:r>
      <w:r w:rsidRPr="001E2A3C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1E2A3C">
        <w:rPr>
          <w:rFonts w:ascii="Arial" w:hAnsi="Arial" w:cs="Arial"/>
          <w:b/>
          <w:sz w:val="24"/>
          <w:szCs w:val="24"/>
        </w:rPr>
        <w:t xml:space="preserve"> </w:t>
      </w:r>
      <w:r w:rsidR="00E47A84" w:rsidRPr="001E2A3C">
        <w:rPr>
          <w:rFonts w:ascii="Arial" w:hAnsi="Arial" w:cs="Arial"/>
          <w:b/>
          <w:sz w:val="24"/>
          <w:szCs w:val="24"/>
        </w:rPr>
        <w:t xml:space="preserve"> </w:t>
      </w:r>
      <w:r w:rsidRPr="001E2A3C">
        <w:rPr>
          <w:rFonts w:ascii="Arial" w:hAnsi="Arial" w:cs="Arial"/>
          <w:b/>
          <w:sz w:val="24"/>
          <w:szCs w:val="24"/>
        </w:rPr>
        <w:t>August</w:t>
      </w:r>
      <w:proofErr w:type="gramEnd"/>
      <w:r w:rsidRPr="001E2A3C">
        <w:rPr>
          <w:rFonts w:ascii="Arial" w:hAnsi="Arial" w:cs="Arial"/>
          <w:b/>
          <w:sz w:val="24"/>
          <w:szCs w:val="24"/>
        </w:rPr>
        <w:t xml:space="preserve"> </w:t>
      </w:r>
      <w:r w:rsidR="00E47A84" w:rsidRPr="001E2A3C">
        <w:rPr>
          <w:rFonts w:ascii="Arial" w:hAnsi="Arial" w:cs="Arial"/>
          <w:b/>
          <w:sz w:val="24"/>
          <w:szCs w:val="24"/>
        </w:rPr>
        <w:t xml:space="preserve">(Period </w:t>
      </w:r>
      <w:r w:rsidR="006038EA" w:rsidRPr="001E2A3C">
        <w:rPr>
          <w:rFonts w:ascii="Arial" w:hAnsi="Arial" w:cs="Arial"/>
          <w:b/>
          <w:sz w:val="24"/>
          <w:szCs w:val="24"/>
        </w:rPr>
        <w:t>2</w:t>
      </w:r>
      <w:r w:rsidR="00E47A84" w:rsidRPr="001E2A3C">
        <w:rPr>
          <w:rFonts w:ascii="Arial" w:hAnsi="Arial" w:cs="Arial"/>
          <w:b/>
          <w:sz w:val="24"/>
          <w:szCs w:val="24"/>
        </w:rPr>
        <w:t>)</w:t>
      </w:r>
    </w:p>
    <w:p w:rsidR="000A0904" w:rsidRPr="000A0904" w:rsidRDefault="000A0904" w:rsidP="004A2D8C">
      <w:pPr>
        <w:spacing w:after="0"/>
        <w:rPr>
          <w:rFonts w:ascii="Arial" w:hAnsi="Arial" w:cs="Arial"/>
          <w:b/>
        </w:rPr>
      </w:pPr>
    </w:p>
    <w:p w:rsidR="000A0904" w:rsidRDefault="004A2D8C" w:rsidP="004A2D8C">
      <w:pPr>
        <w:spacing w:after="0"/>
        <w:rPr>
          <w:rFonts w:ascii="Arial" w:hAnsi="Arial" w:cs="Arial"/>
          <w:b/>
        </w:rPr>
      </w:pPr>
      <w:r w:rsidRPr="000A0904">
        <w:rPr>
          <w:rFonts w:ascii="Arial" w:hAnsi="Arial" w:cs="Arial"/>
          <w:b/>
        </w:rPr>
        <w:t xml:space="preserve">In this test you will be required to identify </w:t>
      </w:r>
      <w:r w:rsidR="000A0904" w:rsidRPr="000A0904">
        <w:rPr>
          <w:rFonts w:ascii="Arial" w:hAnsi="Arial" w:cs="Arial"/>
          <w:b/>
          <w:u w:val="single"/>
        </w:rPr>
        <w:t>four</w:t>
      </w:r>
      <w:r w:rsidRPr="000A0904">
        <w:rPr>
          <w:rFonts w:ascii="Arial" w:hAnsi="Arial" w:cs="Arial"/>
          <w:b/>
          <w:u w:val="single"/>
        </w:rPr>
        <w:t xml:space="preserve"> unknown substances</w:t>
      </w:r>
      <w:r w:rsidRPr="000A0904">
        <w:rPr>
          <w:rFonts w:ascii="Arial" w:hAnsi="Arial" w:cs="Arial"/>
          <w:b/>
        </w:rPr>
        <w:t xml:space="preserve">. </w:t>
      </w:r>
    </w:p>
    <w:p w:rsidR="0059611E" w:rsidRDefault="004A2D8C" w:rsidP="004A2D8C">
      <w:pPr>
        <w:spacing w:after="0"/>
        <w:rPr>
          <w:rFonts w:ascii="Arial" w:hAnsi="Arial" w:cs="Arial"/>
        </w:rPr>
      </w:pPr>
      <w:r w:rsidRPr="000A0904">
        <w:rPr>
          <w:rFonts w:ascii="Arial" w:hAnsi="Arial" w:cs="Arial"/>
          <w:b/>
        </w:rPr>
        <w:br/>
      </w:r>
      <w:r w:rsidRPr="000A0904">
        <w:rPr>
          <w:rFonts w:ascii="Arial" w:hAnsi="Arial" w:cs="Arial"/>
        </w:rPr>
        <w:t xml:space="preserve">Each substance is ionic and will be composed of a combination of the </w:t>
      </w:r>
      <w:proofErr w:type="spellStart"/>
      <w:r w:rsidRPr="000A0904">
        <w:rPr>
          <w:rFonts w:ascii="Arial" w:hAnsi="Arial" w:cs="Arial"/>
        </w:rPr>
        <w:t>cations</w:t>
      </w:r>
      <w:proofErr w:type="spellEnd"/>
      <w:r w:rsidRPr="000A0904">
        <w:rPr>
          <w:rFonts w:ascii="Arial" w:hAnsi="Arial" w:cs="Arial"/>
        </w:rPr>
        <w:t xml:space="preserve"> and anions below:</w:t>
      </w:r>
    </w:p>
    <w:p w:rsidR="000A0904" w:rsidRPr="000A0904" w:rsidRDefault="000A0904" w:rsidP="004A2D8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Ind w:w="1963" w:type="dxa"/>
        <w:tblLook w:val="04A0" w:firstRow="1" w:lastRow="0" w:firstColumn="1" w:lastColumn="0" w:noHBand="0" w:noVBand="1"/>
      </w:tblPr>
      <w:tblGrid>
        <w:gridCol w:w="2825"/>
        <w:gridCol w:w="2642"/>
      </w:tblGrid>
      <w:tr w:rsidR="004A2D8C" w:rsidRPr="000A0904" w:rsidTr="000A0904">
        <w:trPr>
          <w:jc w:val="center"/>
        </w:trPr>
        <w:tc>
          <w:tcPr>
            <w:tcW w:w="2825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b/>
              </w:rPr>
            </w:pPr>
            <w:r w:rsidRPr="000A0904">
              <w:rPr>
                <w:rFonts w:ascii="Arial" w:hAnsi="Arial" w:cs="Arial"/>
                <w:b/>
              </w:rPr>
              <w:t xml:space="preserve">Possible </w:t>
            </w:r>
            <w:proofErr w:type="spellStart"/>
            <w:r w:rsidRPr="000A0904">
              <w:rPr>
                <w:rFonts w:ascii="Arial" w:hAnsi="Arial" w:cs="Arial"/>
                <w:b/>
              </w:rPr>
              <w:t>cations</w:t>
            </w:r>
            <w:proofErr w:type="spellEnd"/>
          </w:p>
        </w:tc>
        <w:tc>
          <w:tcPr>
            <w:tcW w:w="2642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b/>
              </w:rPr>
            </w:pPr>
            <w:r w:rsidRPr="000A0904">
              <w:rPr>
                <w:rFonts w:ascii="Arial" w:hAnsi="Arial" w:cs="Arial"/>
                <w:b/>
              </w:rPr>
              <w:t>Possible anions</w:t>
            </w:r>
          </w:p>
        </w:tc>
      </w:tr>
      <w:tr w:rsidR="004A2D8C" w:rsidRPr="000A0904" w:rsidTr="000A0904">
        <w:trPr>
          <w:jc w:val="center"/>
        </w:trPr>
        <w:tc>
          <w:tcPr>
            <w:tcW w:w="2825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642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0A0904">
              <w:rPr>
                <w:rFonts w:ascii="Arial" w:hAnsi="Arial" w:cs="Arial"/>
                <w:color w:val="000000"/>
              </w:rPr>
              <w:t>sulfate</w:t>
            </w:r>
            <w:proofErr w:type="spellEnd"/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642" w:type="dxa"/>
            <w:vMerge w:val="restart"/>
            <w:tcBorders>
              <w:bottom w:val="nil"/>
              <w:right w:val="nil"/>
            </w:tcBorders>
            <w:vAlign w:val="bottom"/>
          </w:tcPr>
          <w:p w:rsidR="000A0904" w:rsidRPr="000A0904" w:rsidRDefault="000A0904" w:rsidP="004A2D8C">
            <w:pPr>
              <w:rPr>
                <w:rFonts w:ascii="Arial" w:hAnsi="Arial" w:cs="Arial"/>
                <w:color w:val="000000"/>
              </w:rPr>
            </w:pP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642" w:type="dxa"/>
            <w:vMerge/>
            <w:tcBorders>
              <w:bottom w:val="nil"/>
              <w:right w:val="nil"/>
            </w:tcBorders>
            <w:vAlign w:val="bottom"/>
          </w:tcPr>
          <w:p w:rsidR="000A0904" w:rsidRPr="000A0904" w:rsidRDefault="000A0904" w:rsidP="004A2D8C">
            <w:pPr>
              <w:rPr>
                <w:rFonts w:ascii="Arial" w:hAnsi="Arial" w:cs="Arial"/>
                <w:color w:val="000000"/>
              </w:rPr>
            </w:pP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642" w:type="dxa"/>
            <w:vMerge/>
            <w:tcBorders>
              <w:bottom w:val="nil"/>
              <w:right w:val="nil"/>
            </w:tcBorders>
            <w:vAlign w:val="bottom"/>
          </w:tcPr>
          <w:p w:rsidR="000A0904" w:rsidRPr="000A0904" w:rsidRDefault="000A0904" w:rsidP="004A2D8C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4A2D8C" w:rsidRPr="000A0904" w:rsidRDefault="004A2D8C" w:rsidP="004A2D8C">
      <w:pPr>
        <w:spacing w:after="0"/>
        <w:rPr>
          <w:rFonts w:ascii="Arial" w:hAnsi="Arial" w:cs="Arial"/>
        </w:rPr>
      </w:pPr>
    </w:p>
    <w:p w:rsidR="004A2D8C" w:rsidRPr="000A0904" w:rsidRDefault="004A2D8C" w:rsidP="004A2D8C">
      <w:pPr>
        <w:spacing w:after="0"/>
        <w:rPr>
          <w:rFonts w:ascii="Arial" w:hAnsi="Arial" w:cs="Arial"/>
        </w:rPr>
      </w:pPr>
      <w:r w:rsidRPr="000A0904">
        <w:rPr>
          <w:rFonts w:ascii="Arial" w:hAnsi="Arial" w:cs="Arial"/>
        </w:rPr>
        <w:t xml:space="preserve">You will be provided with a solid sample of the substance </w:t>
      </w:r>
      <w:r w:rsidRPr="000A0904">
        <w:rPr>
          <w:rFonts w:ascii="Arial" w:hAnsi="Arial" w:cs="Arial"/>
          <w:b/>
        </w:rPr>
        <w:t xml:space="preserve">AND </w:t>
      </w:r>
      <w:r w:rsidRPr="000A0904">
        <w:rPr>
          <w:rFonts w:ascii="Arial" w:hAnsi="Arial" w:cs="Arial"/>
        </w:rPr>
        <w:t>a solution containing the dissolved salt.</w:t>
      </w:r>
    </w:p>
    <w:p w:rsidR="004A2D8C" w:rsidRDefault="004A2D8C" w:rsidP="004A2D8C">
      <w:pPr>
        <w:spacing w:after="0"/>
        <w:rPr>
          <w:rFonts w:ascii="Arial" w:hAnsi="Arial" w:cs="Arial"/>
        </w:rPr>
      </w:pPr>
    </w:p>
    <w:p w:rsidR="000A0904" w:rsidRDefault="000A0904" w:rsidP="004A2D8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SIDE BENCHES: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Solid samples of each substance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Metal loop and Bunsen burner </w:t>
      </w:r>
      <w:r>
        <w:rPr>
          <w:rFonts w:ascii="Arial" w:hAnsi="Arial" w:cs="Arial"/>
          <w:i/>
        </w:rPr>
        <w:t>(for flame tests)</w:t>
      </w:r>
    </w:p>
    <w:p w:rsidR="000A0904" w:rsidRP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Watch glasses and hydrochloric acid </w:t>
      </w:r>
      <w:r>
        <w:rPr>
          <w:rFonts w:ascii="Arial" w:hAnsi="Arial" w:cs="Arial"/>
          <w:i/>
        </w:rPr>
        <w:t xml:space="preserve"> (for carbonate tests)</w:t>
      </w:r>
    </w:p>
    <w:p w:rsidR="000A0904" w:rsidRDefault="000A0904" w:rsidP="004A2D8C">
      <w:pPr>
        <w:spacing w:after="0"/>
        <w:rPr>
          <w:rFonts w:ascii="Arial" w:hAnsi="Arial" w:cs="Arial"/>
        </w:rPr>
      </w:pPr>
    </w:p>
    <w:p w:rsidR="000A0904" w:rsidRDefault="000A0904" w:rsidP="000A0904">
      <w:pPr>
        <w:spacing w:after="0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F16017F" wp14:editId="3A445D66">
            <wp:simplePos x="0" y="0"/>
            <wp:positionH relativeFrom="column">
              <wp:posOffset>5462481</wp:posOffset>
            </wp:positionH>
            <wp:positionV relativeFrom="paragraph">
              <wp:posOffset>17145</wp:posOffset>
            </wp:positionV>
            <wp:extent cx="1388110" cy="1538605"/>
            <wp:effectExtent l="0" t="0" r="2540" b="4445"/>
            <wp:wrapNone/>
            <wp:docPr id="12" name="Picture 12" descr="Spotting 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otting t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MAIN TABLES: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tubes containing solutions of each substance</w:t>
      </w:r>
    </w:p>
    <w:p w:rsidR="000A0904" w:rsidRP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Spotting tile </w:t>
      </w:r>
      <w:r>
        <w:rPr>
          <w:rFonts w:ascii="Arial" w:hAnsi="Arial" w:cs="Arial"/>
          <w:i/>
        </w:rPr>
        <w:t>(see diagram to right)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Labelled solutions of:</w:t>
      </w:r>
    </w:p>
    <w:p w:rsidR="000A0904" w:rsidRDefault="000A0904" w:rsidP="000A0904">
      <w:pPr>
        <w:pStyle w:val="ListParagraph"/>
        <w:numPr>
          <w:ilvl w:val="1"/>
          <w:numId w:val="3"/>
        </w:numPr>
        <w:sectPr w:rsidR="000A0904" w:rsidSect="004A2D8C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lastRenderedPageBreak/>
        <w:t>Sodium chloride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 xml:space="preserve">Sodium </w:t>
      </w:r>
      <w:proofErr w:type="spellStart"/>
      <w:r>
        <w:t>sulfate</w:t>
      </w:r>
      <w:proofErr w:type="spellEnd"/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carbonate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nitrate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hydroxide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iodide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Copper(II)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lastRenderedPageBreak/>
        <w:t>Lead(II)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Potassium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Silver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Barium chloride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Potassium bromide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 xml:space="preserve">Magnesium </w:t>
      </w:r>
      <w:proofErr w:type="spellStart"/>
      <w:r>
        <w:t>sulfate</w:t>
      </w:r>
      <w:proofErr w:type="spellEnd"/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Cobalt(II) chloride</w:t>
      </w:r>
    </w:p>
    <w:p w:rsidR="000A0904" w:rsidRDefault="000A0904" w:rsidP="000A0904">
      <w:pPr>
        <w:pStyle w:val="ListParagraph"/>
        <w:spacing w:after="0"/>
        <w:ind w:left="1440"/>
        <w:rPr>
          <w:rFonts w:ascii="Arial" w:hAnsi="Arial" w:cs="Arial"/>
        </w:rPr>
        <w:sectPr w:rsidR="000A0904" w:rsidSect="000A0904">
          <w:type w:val="continuous"/>
          <w:pgSz w:w="12240" w:h="15840"/>
          <w:pgMar w:top="851" w:right="2884" w:bottom="851" w:left="851" w:header="709" w:footer="709" w:gutter="0"/>
          <w:cols w:num="2" w:space="518"/>
          <w:docGrid w:linePitch="360"/>
        </w:sectPr>
      </w:pPr>
    </w:p>
    <w:p w:rsidR="000A0904" w:rsidRDefault="000A0904" w:rsidP="000A0904">
      <w:pPr>
        <w:pStyle w:val="ListParagraph"/>
        <w:spacing w:after="0"/>
        <w:ind w:left="1440"/>
        <w:rPr>
          <w:rFonts w:ascii="Arial" w:hAnsi="Arial" w:cs="Arial"/>
        </w:rPr>
      </w:pPr>
    </w:p>
    <w:p w:rsidR="00E47A84" w:rsidRDefault="00E47A84" w:rsidP="004A2D8C">
      <w:pPr>
        <w:spacing w:after="0"/>
        <w:rPr>
          <w:rFonts w:ascii="Arial" w:hAnsi="Arial" w:cs="Arial"/>
        </w:rPr>
      </w:pPr>
    </w:p>
    <w:p w:rsidR="004A2D8C" w:rsidRPr="000A0904" w:rsidRDefault="004A2D8C" w:rsidP="004A2D8C">
      <w:pPr>
        <w:spacing w:after="0"/>
        <w:rPr>
          <w:rFonts w:ascii="Arial" w:hAnsi="Arial" w:cs="Arial"/>
        </w:rPr>
      </w:pPr>
      <w:r w:rsidRPr="000A0904">
        <w:rPr>
          <w:rFonts w:ascii="Arial" w:hAnsi="Arial" w:cs="Arial"/>
        </w:rPr>
        <w:t xml:space="preserve">You will have </w:t>
      </w:r>
      <w:r w:rsidRPr="000A0904">
        <w:rPr>
          <w:rFonts w:ascii="Arial" w:hAnsi="Arial" w:cs="Arial"/>
          <w:b/>
        </w:rPr>
        <w:t xml:space="preserve">1 hour </w:t>
      </w:r>
      <w:r w:rsidRPr="000A0904">
        <w:rPr>
          <w:rFonts w:ascii="Arial" w:hAnsi="Arial" w:cs="Arial"/>
        </w:rPr>
        <w:t xml:space="preserve">to determine the identity of your salts. You will be sharing equipment with another student, but you will be identifying </w:t>
      </w:r>
      <w:r w:rsidRPr="000A0904">
        <w:rPr>
          <w:rFonts w:ascii="Arial" w:hAnsi="Arial" w:cs="Arial"/>
          <w:b/>
        </w:rPr>
        <w:t xml:space="preserve">different salts </w:t>
      </w:r>
      <w:r w:rsidRPr="000A0904">
        <w:rPr>
          <w:rFonts w:ascii="Arial" w:hAnsi="Arial" w:cs="Arial"/>
        </w:rPr>
        <w:t xml:space="preserve">and therefore cannot work together. </w:t>
      </w:r>
    </w:p>
    <w:p w:rsidR="004A2D8C" w:rsidRDefault="004A2D8C" w:rsidP="004A2D8C">
      <w:pPr>
        <w:pStyle w:val="ListParagraph"/>
        <w:spacing w:after="0"/>
        <w:rPr>
          <w:rFonts w:ascii="Arial" w:hAnsi="Arial" w:cs="Arial"/>
        </w:rPr>
      </w:pPr>
    </w:p>
    <w:p w:rsidR="00E47A84" w:rsidRPr="000A0904" w:rsidRDefault="00E47A84" w:rsidP="004A2D8C">
      <w:pPr>
        <w:pStyle w:val="ListParagraph"/>
        <w:spacing w:after="0"/>
        <w:rPr>
          <w:rFonts w:ascii="Arial" w:hAnsi="Arial" w:cs="Arial"/>
        </w:rPr>
      </w:pPr>
    </w:p>
    <w:p w:rsidR="004A2D8C" w:rsidRDefault="004A2D8C" w:rsidP="004A2D8C">
      <w:pPr>
        <w:spacing w:after="0"/>
        <w:rPr>
          <w:rFonts w:ascii="Arial" w:hAnsi="Arial" w:cs="Arial"/>
          <w:b/>
        </w:rPr>
      </w:pPr>
      <w:r w:rsidRPr="000A0904">
        <w:rPr>
          <w:rFonts w:ascii="Arial" w:hAnsi="Arial" w:cs="Arial"/>
          <w:b/>
        </w:rPr>
        <w:t>You do not need to use all of the equipment that has been provided. You should decide which tests will be necessary to conduct your experiment.</w:t>
      </w:r>
    </w:p>
    <w:p w:rsidR="001E2A3C" w:rsidRDefault="001E2A3C" w:rsidP="004A2D8C">
      <w:pPr>
        <w:spacing w:after="0"/>
        <w:rPr>
          <w:rFonts w:ascii="Arial" w:hAnsi="Arial" w:cs="Arial"/>
          <w:b/>
        </w:rPr>
      </w:pPr>
      <w:bookmarkStart w:id="0" w:name="_GoBack"/>
      <w:bookmarkEnd w:id="0"/>
    </w:p>
    <w:p w:rsidR="0003550C" w:rsidRPr="000A0904" w:rsidRDefault="004A2D8C" w:rsidP="00E47A84">
      <w:pPr>
        <w:spacing w:after="0"/>
        <w:rPr>
          <w:rFonts w:ascii="Arial" w:hAnsi="Arial" w:cs="Arial"/>
          <w:b/>
        </w:rPr>
      </w:pPr>
      <w:r w:rsidRPr="000A0904">
        <w:rPr>
          <w:rFonts w:ascii="Arial" w:hAnsi="Arial" w:cs="Arial"/>
          <w:b/>
        </w:rPr>
        <w:t>This will be an open book test. You are encouraged to bring notes, including results f</w:t>
      </w:r>
      <w:r w:rsidR="00E47A84">
        <w:rPr>
          <w:rFonts w:ascii="Arial" w:hAnsi="Arial" w:cs="Arial"/>
          <w:b/>
        </w:rPr>
        <w:t>rom your flame test experiment.</w:t>
      </w:r>
    </w:p>
    <w:sectPr w:rsidR="0003550C" w:rsidRPr="000A0904" w:rsidSect="000A0904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50423"/>
    <w:multiLevelType w:val="hybridMultilevel"/>
    <w:tmpl w:val="B5A64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06C9"/>
    <w:multiLevelType w:val="hybridMultilevel"/>
    <w:tmpl w:val="14E27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13F83"/>
    <w:multiLevelType w:val="hybridMultilevel"/>
    <w:tmpl w:val="71CE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657BB"/>
    <w:multiLevelType w:val="hybridMultilevel"/>
    <w:tmpl w:val="BA68A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8C"/>
    <w:rsid w:val="0003550C"/>
    <w:rsid w:val="000A0904"/>
    <w:rsid w:val="001E2A3C"/>
    <w:rsid w:val="004A2D8C"/>
    <w:rsid w:val="004A478B"/>
    <w:rsid w:val="0059611E"/>
    <w:rsid w:val="006038EA"/>
    <w:rsid w:val="007F1C97"/>
    <w:rsid w:val="00E4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</cp:lastModifiedBy>
  <cp:revision>2</cp:revision>
  <cp:lastPrinted>2017-08-18T00:55:00Z</cp:lastPrinted>
  <dcterms:created xsi:type="dcterms:W3CDTF">2017-08-18T01:14:00Z</dcterms:created>
  <dcterms:modified xsi:type="dcterms:W3CDTF">2017-08-18T01:14:00Z</dcterms:modified>
</cp:coreProperties>
</file>