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Pr="006D3D8E" w:rsidRDefault="006D3D8E" w:rsidP="006D3D8E">
      <w:pPr>
        <w:jc w:val="center"/>
        <w:rPr>
          <w:b/>
          <w:u w:val="single"/>
        </w:rPr>
      </w:pPr>
      <w:r w:rsidRPr="006D3D8E">
        <w:rPr>
          <w:b/>
          <w:u w:val="single"/>
        </w:rPr>
        <w:t>Revision questions on acids and bases, and gases</w:t>
      </w:r>
    </w:p>
    <w:p w:rsidR="006D3D8E" w:rsidRDefault="006D3D8E" w:rsidP="006D3D8E">
      <w:pPr>
        <w:pStyle w:val="ListParagraph"/>
        <w:numPr>
          <w:ilvl w:val="0"/>
          <w:numId w:val="1"/>
        </w:numPr>
      </w:pPr>
      <w:r>
        <w:t xml:space="preserve">Nelson </w:t>
      </w:r>
      <w:proofErr w:type="spellStart"/>
      <w:r>
        <w:t>chem</w:t>
      </w:r>
      <w:proofErr w:type="spellEnd"/>
      <w:r>
        <w:t xml:space="preserve"> P:325 look at the table C7.3 pH and OH- ion concentration</w:t>
      </w:r>
    </w:p>
    <w:p w:rsidR="006D3D8E" w:rsidRDefault="006D3D8E" w:rsidP="006D3D8E">
      <w:pPr>
        <w:pStyle w:val="ListParagraph"/>
        <w:numPr>
          <w:ilvl w:val="0"/>
          <w:numId w:val="3"/>
        </w:numPr>
      </w:pPr>
      <w:r>
        <w:t xml:space="preserve">What is the relationship between </w:t>
      </w:r>
      <w:r w:rsidRPr="00C552F8">
        <w:t>pH</w:t>
      </w:r>
      <w:r w:rsidRPr="006D3D8E">
        <w:rPr>
          <w:b/>
        </w:rPr>
        <w:t xml:space="preserve"> </w:t>
      </w:r>
      <w:r>
        <w:t>and the concentration of hydrogen ions (H</w:t>
      </w:r>
      <w:r w:rsidRPr="006D3D8E">
        <w:rPr>
          <w:vertAlign w:val="superscript"/>
        </w:rPr>
        <w:t>+</w:t>
      </w:r>
      <w:r>
        <w:t>)?</w:t>
      </w:r>
    </w:p>
    <w:p w:rsidR="006D3D8E" w:rsidRDefault="006D3D8E" w:rsidP="006D3D8E">
      <w:pPr>
        <w:pStyle w:val="ListParagraph"/>
        <w:numPr>
          <w:ilvl w:val="0"/>
          <w:numId w:val="3"/>
        </w:numPr>
        <w:tabs>
          <w:tab w:val="right" w:pos="10206"/>
        </w:tabs>
        <w:spacing w:after="0" w:line="240" w:lineRule="auto"/>
      </w:pPr>
      <w:r>
        <w:t>What is the relationship between the concentration of H</w:t>
      </w:r>
      <w:r w:rsidRPr="006D3D8E">
        <w:rPr>
          <w:vertAlign w:val="superscript"/>
        </w:rPr>
        <w:t>+</w:t>
      </w:r>
      <w:r>
        <w:t xml:space="preserve"> and the concentration of OH</w:t>
      </w:r>
      <w:r w:rsidRPr="006D3D8E">
        <w:rPr>
          <w:rFonts w:ascii="Cambria Math" w:hAnsi="Cambria Math" w:cs="Cambria Math"/>
        </w:rPr>
        <w:t>⁻</w:t>
      </w:r>
      <w:r>
        <w:t xml:space="preserve"> in a solution?</w:t>
      </w:r>
    </w:p>
    <w:p w:rsidR="006D3D8E" w:rsidRDefault="006D3D8E" w:rsidP="006D3D8E">
      <w:pPr>
        <w:pStyle w:val="ListParagraph"/>
        <w:numPr>
          <w:ilvl w:val="0"/>
          <w:numId w:val="1"/>
        </w:numPr>
        <w:tabs>
          <w:tab w:val="right" w:pos="10206"/>
        </w:tabs>
        <w:spacing w:after="0" w:line="240" w:lineRule="auto"/>
      </w:pPr>
      <w:r>
        <w:t>Which one will have the lowest pH?</w:t>
      </w:r>
    </w:p>
    <w:p w:rsidR="006D3D8E" w:rsidRDefault="006D3D8E" w:rsidP="006D3D8E">
      <w:pPr>
        <w:tabs>
          <w:tab w:val="right" w:pos="10206"/>
        </w:tabs>
        <w:spacing w:after="0" w:line="240" w:lineRule="auto"/>
        <w:ind w:left="360"/>
      </w:pPr>
      <w:proofErr w:type="spellStart"/>
      <w:r>
        <w:t>HCl</w:t>
      </w:r>
      <w:proofErr w:type="spellEnd"/>
      <w:r>
        <w:t>, H</w:t>
      </w:r>
      <w:r w:rsidRPr="006D3D8E">
        <w:rPr>
          <w:vertAlign w:val="subscript"/>
        </w:rPr>
        <w:t>2</w:t>
      </w:r>
      <w:r>
        <w:t>SO</w:t>
      </w:r>
      <w:r w:rsidRPr="006D3D8E">
        <w:rPr>
          <w:vertAlign w:val="subscript"/>
        </w:rPr>
        <w:t>4</w:t>
      </w:r>
      <w:r>
        <w:t>, HNO</w:t>
      </w:r>
      <w:r w:rsidRPr="006D3D8E">
        <w:rPr>
          <w:vertAlign w:val="subscript"/>
        </w:rPr>
        <w:t>3</w:t>
      </w:r>
      <w:r>
        <w:t xml:space="preserve"> and CH</w:t>
      </w:r>
      <w:r w:rsidRPr="006D3D8E">
        <w:rPr>
          <w:vertAlign w:val="subscript"/>
        </w:rPr>
        <w:t>3</w:t>
      </w:r>
      <w:r>
        <w:t xml:space="preserve"> COOH</w:t>
      </w:r>
    </w:p>
    <w:p w:rsidR="006D3D8E" w:rsidRDefault="006D3D8E" w:rsidP="006D3D8E">
      <w:pPr>
        <w:tabs>
          <w:tab w:val="right" w:pos="10206"/>
        </w:tabs>
        <w:spacing w:after="0" w:line="240" w:lineRule="auto"/>
        <w:ind w:left="360"/>
      </w:pPr>
    </w:p>
    <w:p w:rsidR="006D3D8E" w:rsidRDefault="008A2E70" w:rsidP="006D3D8E">
      <w:pPr>
        <w:pStyle w:val="ListParagraph"/>
        <w:numPr>
          <w:ilvl w:val="0"/>
          <w:numId w:val="1"/>
        </w:numPr>
        <w:tabs>
          <w:tab w:val="right" w:pos="10206"/>
        </w:tabs>
        <w:spacing w:after="0" w:line="240" w:lineRule="auto"/>
      </w:pPr>
      <w:r>
        <w:t>Define Arrhenius theory of acids and bases.</w:t>
      </w:r>
    </w:p>
    <w:p w:rsidR="008A2E70" w:rsidRDefault="00EB1D8E" w:rsidP="006D3D8E">
      <w:pPr>
        <w:pStyle w:val="ListParagraph"/>
        <w:numPr>
          <w:ilvl w:val="0"/>
          <w:numId w:val="1"/>
        </w:numPr>
        <w:tabs>
          <w:tab w:val="right" w:pos="10206"/>
        </w:tabs>
        <w:spacing w:after="0" w:line="240" w:lineRule="auto"/>
      </w:pPr>
      <w:r>
        <w:t>NC: Page: 348- Different properties gases</w:t>
      </w:r>
    </w:p>
    <w:p w:rsidR="00EB1D8E" w:rsidRDefault="00EB1D8E" w:rsidP="006D3D8E">
      <w:pPr>
        <w:pStyle w:val="ListParagraph"/>
        <w:numPr>
          <w:ilvl w:val="0"/>
          <w:numId w:val="1"/>
        </w:numPr>
        <w:tabs>
          <w:tab w:val="right" w:pos="10206"/>
        </w:tabs>
        <w:spacing w:after="0" w:line="240" w:lineRule="auto"/>
      </w:pPr>
      <w:r>
        <w:t>NC: P: 346- Kinetic theory of gases</w:t>
      </w:r>
    </w:p>
    <w:p w:rsidR="00EB1D8E" w:rsidRDefault="00792914" w:rsidP="006D3D8E">
      <w:pPr>
        <w:pStyle w:val="ListParagraph"/>
        <w:numPr>
          <w:ilvl w:val="0"/>
          <w:numId w:val="1"/>
        </w:numPr>
        <w:tabs>
          <w:tab w:val="right" w:pos="10206"/>
        </w:tabs>
        <w:spacing w:after="0" w:line="240" w:lineRule="auto"/>
      </w:pPr>
      <w:r>
        <w:t>Boyles law, Charles law and combined gas law</w:t>
      </w:r>
    </w:p>
    <w:p w:rsidR="00792914" w:rsidRDefault="00687610" w:rsidP="00687610">
      <w:pPr>
        <w:pStyle w:val="ListParagraph"/>
        <w:numPr>
          <w:ilvl w:val="0"/>
          <w:numId w:val="1"/>
        </w:numPr>
        <w:tabs>
          <w:tab w:val="right" w:pos="10206"/>
        </w:tabs>
        <w:spacing w:after="0" w:line="240" w:lineRule="auto"/>
      </w:pPr>
      <w:r>
        <w:t>S</w:t>
      </w:r>
      <w:r w:rsidRPr="008D4E75">
        <w:t>pectator ions</w:t>
      </w:r>
    </w:p>
    <w:p w:rsidR="00687610" w:rsidRDefault="00687610" w:rsidP="00687610">
      <w:pPr>
        <w:pStyle w:val="ListParagraph"/>
        <w:numPr>
          <w:ilvl w:val="0"/>
          <w:numId w:val="1"/>
        </w:numPr>
        <w:tabs>
          <w:tab w:val="right" w:pos="10206"/>
        </w:tabs>
        <w:spacing w:after="0" w:line="240" w:lineRule="auto"/>
      </w:pPr>
      <w:r>
        <w:t xml:space="preserve">Write an equation for the dissociation of a </w:t>
      </w:r>
      <w:r w:rsidRPr="00687610">
        <w:rPr>
          <w:b/>
        </w:rPr>
        <w:t>strong</w:t>
      </w:r>
      <w:r>
        <w:t xml:space="preserve"> base. What do you mean by the term “strong”</w:t>
      </w:r>
      <w:proofErr w:type="gramStart"/>
      <w:r>
        <w:t>.</w:t>
      </w:r>
      <w:proofErr w:type="gramEnd"/>
    </w:p>
    <w:p w:rsidR="00BF3501" w:rsidRDefault="00BF3501" w:rsidP="00BF3501">
      <w:pPr>
        <w:pStyle w:val="ListParagraph"/>
        <w:numPr>
          <w:ilvl w:val="2"/>
          <w:numId w:val="1"/>
        </w:numPr>
        <w:spacing w:after="160" w:line="259" w:lineRule="auto"/>
      </w:pPr>
      <w:r>
        <w:t>Write a balanced molecular equation, including state symbols</w:t>
      </w:r>
    </w:p>
    <w:p w:rsidR="00BF3501" w:rsidRDefault="00BF3501" w:rsidP="00BF3501">
      <w:pPr>
        <w:pStyle w:val="ListParagraph"/>
        <w:numPr>
          <w:ilvl w:val="2"/>
          <w:numId w:val="1"/>
        </w:numPr>
        <w:spacing w:after="160" w:line="259" w:lineRule="auto"/>
      </w:pPr>
      <w:r>
        <w:t>Write an ionic equation. In the ionic equations you should only show reacting species.</w:t>
      </w:r>
    </w:p>
    <w:p w:rsidR="00BF3501" w:rsidRDefault="00BF3501" w:rsidP="00BF3501">
      <w:pPr>
        <w:pStyle w:val="ListParagraph"/>
        <w:numPr>
          <w:ilvl w:val="2"/>
          <w:numId w:val="1"/>
        </w:numPr>
        <w:spacing w:after="160" w:line="259" w:lineRule="auto"/>
      </w:pPr>
      <w:r>
        <w:t>Give a full set of observations for the reaction, including the colours of solutions and solids, and colour and odour of any gases formed.</w:t>
      </w:r>
    </w:p>
    <w:p w:rsidR="00BF3501" w:rsidRDefault="00BF3501" w:rsidP="00BF3501">
      <w:pPr>
        <w:ind w:left="360"/>
      </w:pPr>
      <w:r>
        <w:t>If no reaction occurs you should state this. If no visible reaction occurs write “no visible reaction” for the observation.</w:t>
      </w:r>
    </w:p>
    <w:p w:rsidR="00687610" w:rsidRDefault="00BF3501" w:rsidP="00BF3501">
      <w:pPr>
        <w:pStyle w:val="ListParagraph"/>
        <w:numPr>
          <w:ilvl w:val="0"/>
          <w:numId w:val="4"/>
        </w:numPr>
        <w:tabs>
          <w:tab w:val="right" w:pos="10206"/>
        </w:tabs>
        <w:spacing w:after="0" w:line="240" w:lineRule="auto"/>
      </w:pPr>
      <w:r>
        <w:t xml:space="preserve">solid copper(II) hydroxide is added to a solution of </w:t>
      </w:r>
      <w:r>
        <w:t xml:space="preserve">hydrochloric </w:t>
      </w:r>
      <w:r>
        <w:t xml:space="preserve"> acid</w:t>
      </w:r>
    </w:p>
    <w:p w:rsidR="00D938FC" w:rsidRDefault="00D938FC" w:rsidP="00D938FC">
      <w:pPr>
        <w:tabs>
          <w:tab w:val="right" w:pos="10206"/>
        </w:tabs>
        <w:spacing w:after="0" w:line="240" w:lineRule="auto"/>
      </w:pPr>
    </w:p>
    <w:p w:rsidR="00D938FC" w:rsidRDefault="00D938FC" w:rsidP="00D938FC">
      <w:pPr>
        <w:tabs>
          <w:tab w:val="right" w:pos="10206"/>
        </w:tabs>
        <w:spacing w:after="0" w:line="240" w:lineRule="auto"/>
      </w:pPr>
    </w:p>
    <w:p w:rsidR="00D938FC" w:rsidRDefault="00D938FC" w:rsidP="00D938FC">
      <w:pPr>
        <w:pStyle w:val="ListParagraph"/>
        <w:numPr>
          <w:ilvl w:val="0"/>
          <w:numId w:val="4"/>
        </w:numPr>
        <w:tabs>
          <w:tab w:val="right" w:pos="10206"/>
        </w:tabs>
        <w:spacing w:after="160" w:line="259" w:lineRule="auto"/>
      </w:pPr>
      <w:r>
        <w:t xml:space="preserve">A solution of </w:t>
      </w:r>
      <w:r>
        <w:t>potassium</w:t>
      </w:r>
      <w:r>
        <w:t xml:space="preserve"> hydroxide is mixed with a solution of phosphoric acid.</w:t>
      </w:r>
    </w:p>
    <w:p w:rsidR="00D938FC" w:rsidRDefault="00D938FC" w:rsidP="00D938FC">
      <w:pPr>
        <w:tabs>
          <w:tab w:val="right" w:pos="10206"/>
        </w:tabs>
        <w:spacing w:after="0" w:line="240" w:lineRule="auto"/>
      </w:pPr>
    </w:p>
    <w:p w:rsidR="00D938FC" w:rsidRDefault="00D938FC" w:rsidP="00D938FC">
      <w:pPr>
        <w:pStyle w:val="ListParagraph"/>
        <w:numPr>
          <w:ilvl w:val="0"/>
          <w:numId w:val="4"/>
        </w:numPr>
        <w:tabs>
          <w:tab w:val="right" w:pos="10206"/>
        </w:tabs>
        <w:spacing w:after="160" w:line="259" w:lineRule="auto"/>
      </w:pPr>
      <w:r>
        <w:t xml:space="preserve">Crystals of ammonium chloride are stirred into a solution of </w:t>
      </w:r>
      <w:r>
        <w:t>sodium</w:t>
      </w:r>
      <w:r>
        <w:t xml:space="preserve"> hydroxide.</w:t>
      </w:r>
    </w:p>
    <w:p w:rsidR="00D938FC" w:rsidRDefault="00D938FC" w:rsidP="00D938FC">
      <w:pPr>
        <w:pStyle w:val="ListParagraph"/>
      </w:pPr>
    </w:p>
    <w:p w:rsidR="00D938FC" w:rsidRDefault="00D938FC" w:rsidP="00D938FC">
      <w:pPr>
        <w:pStyle w:val="ListParagraph"/>
        <w:numPr>
          <w:ilvl w:val="0"/>
          <w:numId w:val="4"/>
        </w:numPr>
        <w:tabs>
          <w:tab w:val="right" w:pos="10206"/>
        </w:tabs>
        <w:spacing w:after="160" w:line="259" w:lineRule="auto"/>
      </w:pPr>
      <w:r>
        <w:t>An excess of</w:t>
      </w:r>
      <w:r>
        <w:t xml:space="preserve"> potassium</w:t>
      </w:r>
      <w:r>
        <w:t xml:space="preserve"> carbonate solution is added to a small amount of </w:t>
      </w:r>
      <w:proofErr w:type="gramStart"/>
      <w:r>
        <w:t>nickel(</w:t>
      </w:r>
      <w:proofErr w:type="gramEnd"/>
      <w:r>
        <w:t xml:space="preserve">II) </w:t>
      </w:r>
      <w:proofErr w:type="spellStart"/>
      <w:r>
        <w:t>sulfate</w:t>
      </w:r>
      <w:proofErr w:type="spellEnd"/>
      <w:r>
        <w:t>.</w:t>
      </w:r>
    </w:p>
    <w:p w:rsidR="00D938FC" w:rsidRDefault="0080522F" w:rsidP="00A21393">
      <w:pPr>
        <w:pStyle w:val="ListParagraph"/>
        <w:tabs>
          <w:tab w:val="right" w:pos="10206"/>
        </w:tabs>
        <w:spacing w:after="160" w:line="259" w:lineRule="auto"/>
      </w:pPr>
      <w:r w:rsidRPr="00D938FC">
        <w:drawing>
          <wp:anchor distT="0" distB="0" distL="114300" distR="114300" simplePos="0" relativeHeight="251659264" behindDoc="1" locked="0" layoutInCell="1" allowOverlap="1" wp14:anchorId="71BB2BB8" wp14:editId="3489253C">
            <wp:simplePos x="0" y="0"/>
            <wp:positionH relativeFrom="column">
              <wp:posOffset>4964430</wp:posOffset>
            </wp:positionH>
            <wp:positionV relativeFrom="paragraph">
              <wp:posOffset>179070</wp:posOffset>
            </wp:positionV>
            <wp:extent cx="1488440" cy="1329055"/>
            <wp:effectExtent l="0" t="0" r="0" b="0"/>
            <wp:wrapTight wrapText="bothSides">
              <wp:wrapPolygon edited="0">
                <wp:start x="7741" y="0"/>
                <wp:lineTo x="1935" y="4954"/>
                <wp:lineTo x="276" y="10217"/>
                <wp:lineTo x="1935" y="15171"/>
                <wp:lineTo x="7464" y="20124"/>
                <wp:lineTo x="7741" y="20743"/>
                <wp:lineTo x="10229" y="20743"/>
                <wp:lineTo x="10782" y="20124"/>
                <wp:lineTo x="21287" y="15480"/>
                <wp:lineTo x="21287" y="4644"/>
                <wp:lineTo x="10229" y="0"/>
                <wp:lineTo x="7741" y="0"/>
              </wp:wrapPolygon>
            </wp:wrapTight>
            <wp:docPr id="3" name="Picture 2" descr="http://www.accessscience.com/media/EST/media/138000SX0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www.accessscience.com/media/EST/media/138000SX001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3290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A4E" w:rsidRDefault="007D7A4E" w:rsidP="007D7A4E">
      <w:pPr>
        <w:tabs>
          <w:tab w:val="right" w:pos="10206"/>
        </w:tabs>
        <w:spacing w:after="0" w:line="240" w:lineRule="auto"/>
      </w:pPr>
    </w:p>
    <w:p w:rsidR="00000000" w:rsidRPr="007D7A4E" w:rsidRDefault="002E260E" w:rsidP="007D7A4E">
      <w:pPr>
        <w:numPr>
          <w:ilvl w:val="0"/>
          <w:numId w:val="5"/>
        </w:numPr>
        <w:tabs>
          <w:tab w:val="right" w:pos="10206"/>
        </w:tabs>
        <w:spacing w:after="0" w:line="240" w:lineRule="auto"/>
      </w:pPr>
      <w:proofErr w:type="spellStart"/>
      <w:r w:rsidRPr="007D7A4E">
        <w:rPr>
          <w:b/>
          <w:bCs/>
        </w:rPr>
        <w:t>Monoprotic</w:t>
      </w:r>
      <w:proofErr w:type="spellEnd"/>
      <w:r w:rsidRPr="007D7A4E">
        <w:rPr>
          <w:b/>
          <w:bCs/>
        </w:rPr>
        <w:t xml:space="preserve"> acids:</w:t>
      </w:r>
    </w:p>
    <w:p w:rsidR="00000000" w:rsidRPr="007D7A4E" w:rsidRDefault="002E260E" w:rsidP="007D7A4E">
      <w:pPr>
        <w:numPr>
          <w:ilvl w:val="1"/>
          <w:numId w:val="5"/>
        </w:numPr>
        <w:tabs>
          <w:tab w:val="right" w:pos="10206"/>
        </w:tabs>
        <w:spacing w:after="0" w:line="240" w:lineRule="auto"/>
      </w:pPr>
      <w:r w:rsidRPr="007D7A4E">
        <w:t xml:space="preserve">Only contain one </w:t>
      </w:r>
      <w:r w:rsidRPr="007D7A4E">
        <w:rPr>
          <w:u w:val="single"/>
        </w:rPr>
        <w:t>ionisable</w:t>
      </w:r>
      <w:r w:rsidRPr="007D7A4E">
        <w:t xml:space="preserve"> hydrogen atom</w:t>
      </w:r>
      <w:r w:rsidRPr="007D7A4E">
        <w:tab/>
      </w:r>
      <w:r w:rsidRPr="007D7A4E">
        <w:tab/>
        <w:t xml:space="preserve">Examples: </w:t>
      </w:r>
      <w:r w:rsidRPr="007D7A4E">
        <w:rPr>
          <w:b/>
          <w:bCs/>
        </w:rPr>
        <w:t>H</w:t>
      </w:r>
      <w:r w:rsidRPr="007D7A4E">
        <w:t xml:space="preserve">Cℓ, </w:t>
      </w:r>
      <w:r w:rsidRPr="007D7A4E">
        <w:rPr>
          <w:b/>
          <w:bCs/>
        </w:rPr>
        <w:t>H</w:t>
      </w:r>
      <w:r w:rsidRPr="007D7A4E">
        <w:t>NO</w:t>
      </w:r>
      <w:r w:rsidRPr="007D7A4E">
        <w:rPr>
          <w:vertAlign w:val="subscript"/>
        </w:rPr>
        <w:t>3</w:t>
      </w:r>
      <w:r w:rsidRPr="007D7A4E">
        <w:t>, CH</w:t>
      </w:r>
      <w:r w:rsidRPr="007D7A4E">
        <w:rPr>
          <w:vertAlign w:val="subscript"/>
        </w:rPr>
        <w:t>3</w:t>
      </w:r>
      <w:r w:rsidRPr="007D7A4E">
        <w:t>COO</w:t>
      </w:r>
      <w:r w:rsidRPr="007D7A4E">
        <w:rPr>
          <w:b/>
          <w:bCs/>
        </w:rPr>
        <w:t>H</w:t>
      </w:r>
    </w:p>
    <w:p w:rsidR="00000000" w:rsidRPr="007D7A4E" w:rsidRDefault="002E260E" w:rsidP="007D7A4E">
      <w:pPr>
        <w:numPr>
          <w:ilvl w:val="1"/>
          <w:numId w:val="5"/>
        </w:numPr>
        <w:tabs>
          <w:tab w:val="right" w:pos="10206"/>
        </w:tabs>
        <w:spacing w:after="0" w:line="240" w:lineRule="auto"/>
      </w:pPr>
      <w:proofErr w:type="spellStart"/>
      <w:r w:rsidRPr="007D7A4E">
        <w:rPr>
          <w:b/>
          <w:bCs/>
        </w:rPr>
        <w:t>Polyprotic</w:t>
      </w:r>
      <w:proofErr w:type="spellEnd"/>
      <w:r w:rsidRPr="007D7A4E">
        <w:rPr>
          <w:b/>
          <w:bCs/>
        </w:rPr>
        <w:t xml:space="preserve"> acids:</w:t>
      </w:r>
    </w:p>
    <w:p w:rsidR="00000000" w:rsidRPr="007D7A4E" w:rsidRDefault="002E260E" w:rsidP="007D7A4E">
      <w:pPr>
        <w:numPr>
          <w:ilvl w:val="1"/>
          <w:numId w:val="5"/>
        </w:numPr>
        <w:tabs>
          <w:tab w:val="right" w:pos="10206"/>
        </w:tabs>
        <w:spacing w:after="0" w:line="240" w:lineRule="auto"/>
      </w:pPr>
      <w:r w:rsidRPr="007D7A4E">
        <w:t xml:space="preserve">Contain multiple ionisable hydrogen atom </w:t>
      </w:r>
      <w:r w:rsidRPr="007D7A4E">
        <w:tab/>
      </w:r>
      <w:r w:rsidRPr="007D7A4E">
        <w:tab/>
        <w:t xml:space="preserve">Diprotic: </w:t>
      </w:r>
      <w:r w:rsidRPr="007D7A4E">
        <w:rPr>
          <w:b/>
          <w:bCs/>
        </w:rPr>
        <w:t>H</w:t>
      </w:r>
      <w:r w:rsidRPr="007D7A4E">
        <w:rPr>
          <w:b/>
          <w:bCs/>
          <w:vertAlign w:val="subscript"/>
        </w:rPr>
        <w:t>2</w:t>
      </w:r>
      <w:r w:rsidRPr="007D7A4E">
        <w:t>SO</w:t>
      </w:r>
      <w:r w:rsidRPr="007D7A4E">
        <w:rPr>
          <w:vertAlign w:val="subscript"/>
        </w:rPr>
        <w:t>4</w:t>
      </w:r>
      <w:r w:rsidRPr="007D7A4E">
        <w:t xml:space="preserve">, </w:t>
      </w:r>
      <w:r w:rsidRPr="007D7A4E">
        <w:rPr>
          <w:b/>
          <w:bCs/>
        </w:rPr>
        <w:t>H</w:t>
      </w:r>
      <w:r w:rsidRPr="007D7A4E">
        <w:rPr>
          <w:b/>
          <w:bCs/>
          <w:vertAlign w:val="subscript"/>
        </w:rPr>
        <w:t>2</w:t>
      </w:r>
      <w:r w:rsidRPr="007D7A4E">
        <w:t>CO</w:t>
      </w:r>
      <w:r w:rsidRPr="007D7A4E">
        <w:rPr>
          <w:vertAlign w:val="subscript"/>
        </w:rPr>
        <w:t>3</w:t>
      </w:r>
      <w:r w:rsidRPr="007D7A4E">
        <w:rPr>
          <w:vertAlign w:val="subscript"/>
        </w:rPr>
        <w:tab/>
      </w:r>
      <w:proofErr w:type="spellStart"/>
      <w:r w:rsidRPr="007D7A4E">
        <w:t>Triprotic</w:t>
      </w:r>
      <w:proofErr w:type="spellEnd"/>
      <w:r w:rsidRPr="007D7A4E">
        <w:t xml:space="preserve">: </w:t>
      </w:r>
      <w:r w:rsidRPr="007D7A4E">
        <w:rPr>
          <w:b/>
          <w:bCs/>
        </w:rPr>
        <w:t>H</w:t>
      </w:r>
      <w:r w:rsidRPr="007D7A4E">
        <w:rPr>
          <w:b/>
          <w:bCs/>
          <w:vertAlign w:val="subscript"/>
        </w:rPr>
        <w:t>3</w:t>
      </w:r>
      <w:r w:rsidRPr="007D7A4E">
        <w:t>PO</w:t>
      </w:r>
      <w:r w:rsidRPr="007D7A4E">
        <w:rPr>
          <w:vertAlign w:val="subscript"/>
        </w:rPr>
        <w:t>4</w:t>
      </w:r>
      <w:r w:rsidRPr="007D7A4E">
        <w:rPr>
          <w:vertAlign w:val="subscript"/>
        </w:rPr>
        <w:br/>
      </w:r>
      <w:r w:rsidRPr="007D7A4E">
        <w:rPr>
          <w:vertAlign w:val="subscript"/>
        </w:rPr>
        <w:tab/>
      </w:r>
      <w:r w:rsidRPr="007D7A4E">
        <w:rPr>
          <w:vertAlign w:val="subscript"/>
        </w:rPr>
        <w:tab/>
      </w:r>
      <w:r w:rsidRPr="007D7A4E">
        <w:rPr>
          <w:vertAlign w:val="subscript"/>
        </w:rPr>
        <w:tab/>
      </w:r>
      <w:r w:rsidRPr="007D7A4E">
        <w:rPr>
          <w:vertAlign w:val="subscript"/>
        </w:rPr>
        <w:tab/>
      </w:r>
    </w:p>
    <w:p w:rsidR="00000000" w:rsidRPr="007D7A4E" w:rsidRDefault="002E260E" w:rsidP="007D7A4E">
      <w:pPr>
        <w:numPr>
          <w:ilvl w:val="1"/>
          <w:numId w:val="5"/>
        </w:numPr>
        <w:tabs>
          <w:tab w:val="right" w:pos="10206"/>
        </w:tabs>
        <w:spacing w:after="0" w:line="240" w:lineRule="auto"/>
      </w:pPr>
      <w:r w:rsidRPr="007D7A4E">
        <w:t xml:space="preserve">Each ionisation step can be shown separately…   </w:t>
      </w:r>
      <w:r w:rsidRPr="007D7A4E">
        <w:rPr>
          <w:i/>
          <w:iCs/>
        </w:rPr>
        <w:t>(successive ionisation)</w:t>
      </w:r>
    </w:p>
    <w:p w:rsidR="00000000" w:rsidRPr="007D7A4E" w:rsidRDefault="002E260E" w:rsidP="007D7A4E">
      <w:pPr>
        <w:numPr>
          <w:ilvl w:val="2"/>
          <w:numId w:val="5"/>
        </w:numPr>
        <w:tabs>
          <w:tab w:val="right" w:pos="10206"/>
        </w:tabs>
        <w:spacing w:after="0" w:line="240" w:lineRule="auto"/>
      </w:pPr>
      <w:r w:rsidRPr="007D7A4E">
        <w:rPr>
          <w:b/>
          <w:bCs/>
        </w:rPr>
        <w:t>H</w:t>
      </w:r>
      <w:r w:rsidRPr="007D7A4E">
        <w:rPr>
          <w:b/>
          <w:bCs/>
          <w:vertAlign w:val="subscript"/>
        </w:rPr>
        <w:t>3</w:t>
      </w:r>
      <w:r w:rsidRPr="007D7A4E">
        <w:t>PO</w:t>
      </w:r>
      <w:r w:rsidRPr="007D7A4E">
        <w:rPr>
          <w:vertAlign w:val="subscript"/>
        </w:rPr>
        <w:t>4</w:t>
      </w:r>
      <w:r w:rsidR="007D7A4E">
        <w:t>(</w:t>
      </w:r>
      <w:proofErr w:type="spellStart"/>
      <w:r w:rsidR="007D7A4E">
        <w:t>aq</w:t>
      </w:r>
      <w:proofErr w:type="spellEnd"/>
      <w:r w:rsidR="007D7A4E">
        <w:t xml:space="preserve">)     </w:t>
      </w:r>
      <w:r w:rsidRPr="007D7A4E">
        <w:rPr>
          <w:rFonts w:ascii="Cambria Math" w:hAnsi="Cambria Math" w:cs="Cambria Math"/>
        </w:rPr>
        <w:t>⇌</w:t>
      </w:r>
      <w:r w:rsidRPr="007D7A4E">
        <w:t xml:space="preserve">   </w:t>
      </w:r>
      <w:r w:rsidRPr="007D7A4E">
        <w:rPr>
          <w:b/>
          <w:bCs/>
        </w:rPr>
        <w:t>H</w:t>
      </w:r>
      <w:r w:rsidRPr="007D7A4E">
        <w:rPr>
          <w:vertAlign w:val="superscript"/>
        </w:rPr>
        <w:t>+</w:t>
      </w:r>
      <w:r w:rsidRPr="007D7A4E">
        <w:t>(</w:t>
      </w:r>
      <w:proofErr w:type="spellStart"/>
      <w:r w:rsidRPr="007D7A4E">
        <w:t>aq</w:t>
      </w:r>
      <w:proofErr w:type="spellEnd"/>
      <w:r w:rsidRPr="007D7A4E">
        <w:t xml:space="preserve">)   +   </w:t>
      </w:r>
      <w:r w:rsidRPr="007D7A4E">
        <w:rPr>
          <w:b/>
          <w:bCs/>
        </w:rPr>
        <w:t>H</w:t>
      </w:r>
      <w:r w:rsidRPr="007D7A4E">
        <w:rPr>
          <w:b/>
          <w:bCs/>
          <w:vertAlign w:val="subscript"/>
        </w:rPr>
        <w:t>2</w:t>
      </w:r>
      <w:r w:rsidRPr="007D7A4E">
        <w:t>PO</w:t>
      </w:r>
      <w:r w:rsidRPr="007D7A4E">
        <w:rPr>
          <w:vertAlign w:val="subscript"/>
        </w:rPr>
        <w:t>4</w:t>
      </w:r>
      <w:r w:rsidRPr="007D7A4E">
        <w:rPr>
          <w:vertAlign w:val="superscript"/>
        </w:rPr>
        <w:t>-</w:t>
      </w:r>
      <w:r w:rsidRPr="007D7A4E">
        <w:t>(</w:t>
      </w:r>
      <w:proofErr w:type="spellStart"/>
      <w:r w:rsidRPr="007D7A4E">
        <w:t>aq</w:t>
      </w:r>
      <w:proofErr w:type="spellEnd"/>
      <w:r w:rsidRPr="007D7A4E">
        <w:t>)</w:t>
      </w:r>
    </w:p>
    <w:p w:rsidR="00000000" w:rsidRPr="007D7A4E" w:rsidRDefault="002E260E" w:rsidP="007D7A4E">
      <w:pPr>
        <w:numPr>
          <w:ilvl w:val="2"/>
          <w:numId w:val="5"/>
        </w:numPr>
        <w:tabs>
          <w:tab w:val="right" w:pos="10206"/>
        </w:tabs>
        <w:spacing w:after="0" w:line="240" w:lineRule="auto"/>
      </w:pPr>
      <w:r w:rsidRPr="007D7A4E">
        <w:rPr>
          <w:b/>
          <w:bCs/>
        </w:rPr>
        <w:t>H</w:t>
      </w:r>
      <w:r w:rsidRPr="007D7A4E">
        <w:rPr>
          <w:b/>
          <w:bCs/>
          <w:vertAlign w:val="subscript"/>
        </w:rPr>
        <w:t>2</w:t>
      </w:r>
      <w:r w:rsidRPr="007D7A4E">
        <w:t>PO</w:t>
      </w:r>
      <w:r w:rsidRPr="007D7A4E">
        <w:rPr>
          <w:vertAlign w:val="subscript"/>
        </w:rPr>
        <w:t>4</w:t>
      </w:r>
      <w:r w:rsidRPr="007D7A4E">
        <w:rPr>
          <w:vertAlign w:val="superscript"/>
        </w:rPr>
        <w:t>-</w:t>
      </w:r>
      <w:r w:rsidR="007D7A4E">
        <w:t>(</w:t>
      </w:r>
      <w:proofErr w:type="spellStart"/>
      <w:r w:rsidR="007D7A4E">
        <w:t>aq</w:t>
      </w:r>
      <w:proofErr w:type="spellEnd"/>
      <w:r w:rsidR="007D7A4E">
        <w:t xml:space="preserve">)    </w:t>
      </w:r>
      <w:r w:rsidRPr="007D7A4E">
        <w:rPr>
          <w:rFonts w:ascii="Cambria Math" w:hAnsi="Cambria Math" w:cs="Cambria Math"/>
        </w:rPr>
        <w:t>⇌</w:t>
      </w:r>
      <w:r w:rsidRPr="007D7A4E">
        <w:t xml:space="preserve">   </w:t>
      </w:r>
      <w:r w:rsidRPr="007D7A4E">
        <w:rPr>
          <w:b/>
          <w:bCs/>
        </w:rPr>
        <w:t>H</w:t>
      </w:r>
      <w:r w:rsidRPr="007D7A4E">
        <w:rPr>
          <w:vertAlign w:val="superscript"/>
        </w:rPr>
        <w:t>+</w:t>
      </w:r>
      <w:r w:rsidRPr="007D7A4E">
        <w:t>(</w:t>
      </w:r>
      <w:proofErr w:type="spellStart"/>
      <w:r w:rsidRPr="007D7A4E">
        <w:t>aq</w:t>
      </w:r>
      <w:proofErr w:type="spellEnd"/>
      <w:r w:rsidRPr="007D7A4E">
        <w:t xml:space="preserve">)   +   </w:t>
      </w:r>
      <w:r w:rsidRPr="007D7A4E">
        <w:rPr>
          <w:b/>
          <w:bCs/>
        </w:rPr>
        <w:t>H</w:t>
      </w:r>
      <w:r w:rsidRPr="007D7A4E">
        <w:t>PO</w:t>
      </w:r>
      <w:r w:rsidRPr="007D7A4E">
        <w:rPr>
          <w:vertAlign w:val="subscript"/>
        </w:rPr>
        <w:t>4</w:t>
      </w:r>
      <w:r w:rsidRPr="007D7A4E">
        <w:rPr>
          <w:vertAlign w:val="superscript"/>
        </w:rPr>
        <w:t>2-</w:t>
      </w:r>
      <w:r w:rsidRPr="007D7A4E">
        <w:t>(</w:t>
      </w:r>
      <w:proofErr w:type="spellStart"/>
      <w:r w:rsidRPr="007D7A4E">
        <w:t>aq</w:t>
      </w:r>
      <w:proofErr w:type="spellEnd"/>
      <w:r w:rsidRPr="007D7A4E">
        <w:t>)</w:t>
      </w:r>
    </w:p>
    <w:p w:rsidR="00000000" w:rsidRPr="007D7A4E" w:rsidRDefault="002E260E" w:rsidP="007D7A4E">
      <w:pPr>
        <w:numPr>
          <w:ilvl w:val="2"/>
          <w:numId w:val="5"/>
        </w:numPr>
        <w:tabs>
          <w:tab w:val="right" w:pos="10206"/>
        </w:tabs>
        <w:spacing w:after="0" w:line="240" w:lineRule="auto"/>
      </w:pPr>
      <w:r w:rsidRPr="007D7A4E">
        <w:rPr>
          <w:b/>
          <w:bCs/>
        </w:rPr>
        <w:t>H</w:t>
      </w:r>
      <w:r w:rsidRPr="007D7A4E">
        <w:t>PO</w:t>
      </w:r>
      <w:r w:rsidRPr="007D7A4E">
        <w:rPr>
          <w:vertAlign w:val="subscript"/>
        </w:rPr>
        <w:t>4</w:t>
      </w:r>
      <w:r w:rsidRPr="007D7A4E">
        <w:rPr>
          <w:vertAlign w:val="superscript"/>
        </w:rPr>
        <w:t>2-</w:t>
      </w:r>
      <w:r w:rsidR="007D7A4E">
        <w:t>(</w:t>
      </w:r>
      <w:proofErr w:type="spellStart"/>
      <w:r w:rsidR="007D7A4E">
        <w:t>aq</w:t>
      </w:r>
      <w:proofErr w:type="spellEnd"/>
      <w:r w:rsidR="007D7A4E">
        <w:t xml:space="preserve">)     </w:t>
      </w:r>
      <w:r w:rsidRPr="007D7A4E">
        <w:rPr>
          <w:rFonts w:ascii="Cambria Math" w:hAnsi="Cambria Math" w:cs="Cambria Math"/>
        </w:rPr>
        <w:t>⇌</w:t>
      </w:r>
      <w:r w:rsidRPr="007D7A4E">
        <w:t xml:space="preserve">   </w:t>
      </w:r>
      <w:r w:rsidRPr="007D7A4E">
        <w:rPr>
          <w:b/>
          <w:bCs/>
        </w:rPr>
        <w:t>H</w:t>
      </w:r>
      <w:r w:rsidRPr="007D7A4E">
        <w:rPr>
          <w:vertAlign w:val="superscript"/>
        </w:rPr>
        <w:t>+</w:t>
      </w:r>
      <w:r w:rsidRPr="007D7A4E">
        <w:t>(</w:t>
      </w:r>
      <w:proofErr w:type="spellStart"/>
      <w:r w:rsidRPr="007D7A4E">
        <w:t>aq</w:t>
      </w:r>
      <w:proofErr w:type="spellEnd"/>
      <w:r w:rsidRPr="007D7A4E">
        <w:t>)   +   PO</w:t>
      </w:r>
      <w:r w:rsidRPr="007D7A4E">
        <w:rPr>
          <w:vertAlign w:val="subscript"/>
        </w:rPr>
        <w:t>4</w:t>
      </w:r>
      <w:r w:rsidRPr="007D7A4E">
        <w:rPr>
          <w:vertAlign w:val="superscript"/>
        </w:rPr>
        <w:t>3-</w:t>
      </w:r>
      <w:r w:rsidRPr="007D7A4E">
        <w:t>(</w:t>
      </w:r>
      <w:proofErr w:type="spellStart"/>
      <w:r w:rsidRPr="007D7A4E">
        <w:t>aq</w:t>
      </w:r>
      <w:proofErr w:type="spellEnd"/>
      <w:r w:rsidRPr="007D7A4E">
        <w:t>)</w:t>
      </w:r>
      <w:bookmarkStart w:id="0" w:name="_GoBack"/>
      <w:bookmarkEnd w:id="0"/>
    </w:p>
    <w:p w:rsidR="007D7A4E" w:rsidRPr="007D7A4E" w:rsidRDefault="007D7A4E" w:rsidP="007D7A4E">
      <w:pPr>
        <w:tabs>
          <w:tab w:val="right" w:pos="10206"/>
        </w:tabs>
        <w:spacing w:after="0" w:line="240" w:lineRule="auto"/>
      </w:pPr>
      <w:r w:rsidRPr="007D7A4E">
        <w:t xml:space="preserve">   …or summarised into a single equation</w:t>
      </w:r>
    </w:p>
    <w:p w:rsidR="00000000" w:rsidRDefault="002E260E" w:rsidP="007D7A4E">
      <w:pPr>
        <w:numPr>
          <w:ilvl w:val="2"/>
          <w:numId w:val="6"/>
        </w:numPr>
        <w:tabs>
          <w:tab w:val="right" w:pos="10206"/>
        </w:tabs>
        <w:spacing w:after="0" w:line="240" w:lineRule="auto"/>
      </w:pPr>
      <w:r w:rsidRPr="007D7A4E">
        <w:rPr>
          <w:b/>
          <w:bCs/>
        </w:rPr>
        <w:t>H</w:t>
      </w:r>
      <w:r w:rsidRPr="007D7A4E">
        <w:rPr>
          <w:b/>
          <w:bCs/>
          <w:vertAlign w:val="subscript"/>
        </w:rPr>
        <w:t>3</w:t>
      </w:r>
      <w:r w:rsidRPr="007D7A4E">
        <w:t>PO</w:t>
      </w:r>
      <w:r w:rsidRPr="007D7A4E">
        <w:rPr>
          <w:vertAlign w:val="subscript"/>
        </w:rPr>
        <w:t>4</w:t>
      </w:r>
      <w:r w:rsidR="00D938FC">
        <w:t>(</w:t>
      </w:r>
      <w:proofErr w:type="spellStart"/>
      <w:r w:rsidR="00D938FC">
        <w:t>aq</w:t>
      </w:r>
      <w:proofErr w:type="spellEnd"/>
      <w:r w:rsidR="00D938FC">
        <w:t xml:space="preserve">)  </w:t>
      </w:r>
      <w:r w:rsidRPr="007D7A4E">
        <w:rPr>
          <w:rFonts w:ascii="Cambria Math" w:hAnsi="Cambria Math" w:cs="Cambria Math"/>
        </w:rPr>
        <w:t>⇌</w:t>
      </w:r>
      <w:r w:rsidRPr="007D7A4E">
        <w:t xml:space="preserve">   </w:t>
      </w:r>
      <w:r w:rsidRPr="007D7A4E">
        <w:rPr>
          <w:b/>
          <w:bCs/>
        </w:rPr>
        <w:t>3 H</w:t>
      </w:r>
      <w:r w:rsidRPr="007D7A4E">
        <w:rPr>
          <w:vertAlign w:val="superscript"/>
        </w:rPr>
        <w:t>+</w:t>
      </w:r>
      <w:r w:rsidRPr="007D7A4E">
        <w:t>(</w:t>
      </w:r>
      <w:proofErr w:type="spellStart"/>
      <w:r w:rsidRPr="007D7A4E">
        <w:t>aq</w:t>
      </w:r>
      <w:proofErr w:type="spellEnd"/>
      <w:r w:rsidRPr="007D7A4E">
        <w:t>)   +   PO</w:t>
      </w:r>
      <w:r w:rsidRPr="007D7A4E">
        <w:rPr>
          <w:vertAlign w:val="subscript"/>
        </w:rPr>
        <w:t>4</w:t>
      </w:r>
      <w:r w:rsidRPr="007D7A4E">
        <w:rPr>
          <w:vertAlign w:val="superscript"/>
        </w:rPr>
        <w:t>3-</w:t>
      </w:r>
      <w:r w:rsidRPr="007D7A4E">
        <w:t>(</w:t>
      </w:r>
      <w:proofErr w:type="spellStart"/>
      <w:r w:rsidRPr="007D7A4E">
        <w:t>aq</w:t>
      </w:r>
      <w:proofErr w:type="spellEnd"/>
      <w:r w:rsidRPr="007D7A4E">
        <w:t>)</w:t>
      </w:r>
    </w:p>
    <w:p w:rsidR="00D938FC" w:rsidRDefault="00D938FC" w:rsidP="00D938FC">
      <w:pPr>
        <w:tabs>
          <w:tab w:val="right" w:pos="10206"/>
        </w:tabs>
        <w:spacing w:after="0" w:line="240" w:lineRule="auto"/>
      </w:pPr>
    </w:p>
    <w:p w:rsidR="00D938FC" w:rsidRDefault="00D938FC" w:rsidP="00D938FC">
      <w:pPr>
        <w:tabs>
          <w:tab w:val="right" w:pos="10206"/>
        </w:tabs>
        <w:spacing w:after="0" w:line="240" w:lineRule="auto"/>
      </w:pPr>
    </w:p>
    <w:p w:rsidR="00D938FC" w:rsidRDefault="00D938FC" w:rsidP="00D938FC">
      <w:pPr>
        <w:tabs>
          <w:tab w:val="right" w:pos="10206"/>
        </w:tabs>
        <w:spacing w:after="0" w:line="240" w:lineRule="auto"/>
      </w:pPr>
    </w:p>
    <w:p w:rsidR="00D938FC" w:rsidRDefault="00D938FC" w:rsidP="00D938FC">
      <w:pPr>
        <w:tabs>
          <w:tab w:val="left" w:pos="7518"/>
        </w:tabs>
        <w:spacing w:after="0" w:line="240" w:lineRule="auto"/>
      </w:pPr>
      <w:r>
        <w:tab/>
      </w:r>
    </w:p>
    <w:p w:rsidR="00000000" w:rsidRDefault="002E260E" w:rsidP="00D938FC">
      <w:pPr>
        <w:numPr>
          <w:ilvl w:val="0"/>
          <w:numId w:val="7"/>
        </w:numPr>
        <w:tabs>
          <w:tab w:val="right" w:pos="10206"/>
        </w:tabs>
        <w:spacing w:after="0" w:line="240" w:lineRule="auto"/>
      </w:pPr>
      <w:r w:rsidRPr="00D938FC">
        <w:rPr>
          <w:b/>
          <w:u w:val="single"/>
        </w:rPr>
        <w:lastRenderedPageBreak/>
        <w:t>Citric acid (C</w:t>
      </w:r>
      <w:r w:rsidRPr="00D938FC">
        <w:rPr>
          <w:b/>
          <w:u w:val="single"/>
          <w:vertAlign w:val="subscript"/>
        </w:rPr>
        <w:t>6</w:t>
      </w:r>
      <w:r w:rsidRPr="00D938FC">
        <w:rPr>
          <w:b/>
          <w:u w:val="single"/>
        </w:rPr>
        <w:t>H</w:t>
      </w:r>
      <w:r w:rsidRPr="00D938FC">
        <w:rPr>
          <w:b/>
          <w:u w:val="single"/>
          <w:vertAlign w:val="subscript"/>
        </w:rPr>
        <w:t>8</w:t>
      </w:r>
      <w:r w:rsidRPr="00D938FC">
        <w:rPr>
          <w:b/>
          <w:u w:val="single"/>
        </w:rPr>
        <w:t>O</w:t>
      </w:r>
      <w:r w:rsidRPr="00D938FC">
        <w:rPr>
          <w:b/>
          <w:u w:val="single"/>
          <w:vertAlign w:val="subscript"/>
        </w:rPr>
        <w:t>7</w:t>
      </w:r>
      <w:r w:rsidRPr="00D938FC">
        <w:rPr>
          <w:b/>
          <w:u w:val="single"/>
        </w:rPr>
        <w:t xml:space="preserve">) is a weak, </w:t>
      </w:r>
      <w:proofErr w:type="spellStart"/>
      <w:r w:rsidRPr="00D938FC">
        <w:rPr>
          <w:b/>
          <w:u w:val="single"/>
        </w:rPr>
        <w:t>triprotic</w:t>
      </w:r>
      <w:proofErr w:type="spellEnd"/>
      <w:r w:rsidRPr="00D938FC">
        <w:rPr>
          <w:b/>
          <w:u w:val="single"/>
        </w:rPr>
        <w:t xml:space="preserve"> acid. </w:t>
      </w:r>
      <w:r w:rsidRPr="00D938FC">
        <w:br/>
      </w:r>
      <w:r w:rsidRPr="00D938FC">
        <w:br/>
        <w:t xml:space="preserve">Write </w:t>
      </w:r>
      <w:proofErr w:type="gramStart"/>
      <w:r w:rsidRPr="00D938FC">
        <w:t>a successive ionisation equations</w:t>
      </w:r>
      <w:proofErr w:type="gramEnd"/>
      <w:r w:rsidRPr="00D938FC">
        <w:t xml:space="preserve"> for citric acid.</w:t>
      </w:r>
    </w:p>
    <w:p w:rsidR="00D938FC" w:rsidRDefault="00D938FC" w:rsidP="00D938FC">
      <w:pPr>
        <w:tabs>
          <w:tab w:val="right" w:pos="10206"/>
        </w:tabs>
        <w:spacing w:after="0" w:line="240" w:lineRule="auto"/>
      </w:pPr>
    </w:p>
    <w:p w:rsidR="00D938FC" w:rsidRDefault="0080522F" w:rsidP="00D938FC">
      <w:pPr>
        <w:tabs>
          <w:tab w:val="right" w:pos="10206"/>
        </w:tabs>
        <w:spacing w:after="0" w:line="240" w:lineRule="auto"/>
      </w:pPr>
      <w:r>
        <w:t xml:space="preserve">                   </w:t>
      </w:r>
      <w:proofErr w:type="gramStart"/>
      <w:r w:rsidR="00D938FC" w:rsidRPr="00D938FC">
        <w:t>C</w:t>
      </w:r>
      <w:r w:rsidR="00D938FC" w:rsidRPr="00D938FC">
        <w:rPr>
          <w:vertAlign w:val="subscript"/>
        </w:rPr>
        <w:t>6</w:t>
      </w:r>
      <w:r w:rsidR="00D938FC" w:rsidRPr="00D938FC">
        <w:t>H</w:t>
      </w:r>
      <w:r w:rsidR="00D938FC" w:rsidRPr="00D938FC">
        <w:rPr>
          <w:vertAlign w:val="subscript"/>
        </w:rPr>
        <w:t>8</w:t>
      </w:r>
      <w:r w:rsidR="00D938FC" w:rsidRPr="00D938FC">
        <w:t>O</w:t>
      </w:r>
      <w:r w:rsidR="00D938FC" w:rsidRPr="00D938FC">
        <w:rPr>
          <w:vertAlign w:val="subscript"/>
        </w:rPr>
        <w:t>7</w:t>
      </w:r>
      <w:r w:rsidR="00D938FC" w:rsidRPr="00D938FC">
        <w:t>(</w:t>
      </w:r>
      <w:proofErr w:type="spellStart"/>
      <w:proofErr w:type="gramEnd"/>
      <w:r w:rsidR="00D938FC" w:rsidRPr="00D938FC">
        <w:t>aq</w:t>
      </w:r>
      <w:proofErr w:type="spellEnd"/>
      <w:r w:rsidR="00D938FC" w:rsidRPr="00D938FC">
        <w:t xml:space="preserve">)   </w:t>
      </w:r>
      <w:r w:rsidR="00D938FC" w:rsidRPr="00D938FC">
        <w:rPr>
          <w:rFonts w:ascii="Cambria Math" w:hAnsi="Cambria Math" w:cs="Cambria Math"/>
        </w:rPr>
        <w:t>⇌</w:t>
      </w:r>
      <w:r w:rsidR="00D938FC" w:rsidRPr="00D938FC">
        <w:t xml:space="preserve">   C</w:t>
      </w:r>
      <w:r w:rsidR="00D938FC" w:rsidRPr="00D938FC">
        <w:rPr>
          <w:vertAlign w:val="subscript"/>
        </w:rPr>
        <w:t>6</w:t>
      </w:r>
      <w:r w:rsidR="00D938FC" w:rsidRPr="00D938FC">
        <w:t>H</w:t>
      </w:r>
      <w:r w:rsidR="00D938FC" w:rsidRPr="00D938FC">
        <w:rPr>
          <w:vertAlign w:val="subscript"/>
        </w:rPr>
        <w:t>7</w:t>
      </w:r>
      <w:r w:rsidR="00D938FC" w:rsidRPr="00D938FC">
        <w:t>O</w:t>
      </w:r>
      <w:r w:rsidR="00D938FC" w:rsidRPr="00D938FC">
        <w:rPr>
          <w:vertAlign w:val="subscript"/>
        </w:rPr>
        <w:t>7</w:t>
      </w:r>
      <w:r w:rsidR="00D938FC" w:rsidRPr="00D938FC">
        <w:rPr>
          <w:vertAlign w:val="superscript"/>
        </w:rPr>
        <w:t>-</w:t>
      </w:r>
      <w:r w:rsidR="00D938FC" w:rsidRPr="00D938FC">
        <w:t>(</w:t>
      </w:r>
      <w:proofErr w:type="spellStart"/>
      <w:r w:rsidR="00D938FC" w:rsidRPr="00D938FC">
        <w:t>aq</w:t>
      </w:r>
      <w:proofErr w:type="spellEnd"/>
      <w:r w:rsidR="00D938FC" w:rsidRPr="00D938FC">
        <w:t>)   +   H</w:t>
      </w:r>
      <w:r w:rsidR="00D938FC" w:rsidRPr="00D938FC">
        <w:rPr>
          <w:vertAlign w:val="superscript"/>
        </w:rPr>
        <w:t>+</w:t>
      </w:r>
      <w:r w:rsidR="00D938FC" w:rsidRPr="00D938FC">
        <w:t>(</w:t>
      </w:r>
      <w:proofErr w:type="spellStart"/>
      <w:r w:rsidR="00D938FC" w:rsidRPr="00D938FC">
        <w:t>aq</w:t>
      </w:r>
      <w:proofErr w:type="spellEnd"/>
      <w:r w:rsidR="00D938FC" w:rsidRPr="00D938FC">
        <w:t>)</w:t>
      </w:r>
    </w:p>
    <w:p w:rsidR="00D938FC" w:rsidRPr="00D938FC" w:rsidRDefault="0080522F" w:rsidP="00D938FC">
      <w:pPr>
        <w:tabs>
          <w:tab w:val="right" w:pos="10206"/>
        </w:tabs>
        <w:spacing w:after="0" w:line="240" w:lineRule="auto"/>
      </w:pPr>
      <w:r>
        <w:t xml:space="preserve">                   </w:t>
      </w:r>
      <w:r w:rsidR="00D938FC" w:rsidRPr="00D938FC">
        <w:t>C</w:t>
      </w:r>
      <w:r w:rsidR="00D938FC" w:rsidRPr="00D938FC">
        <w:rPr>
          <w:vertAlign w:val="subscript"/>
        </w:rPr>
        <w:t>6</w:t>
      </w:r>
      <w:r w:rsidR="00D938FC" w:rsidRPr="00D938FC">
        <w:t>H</w:t>
      </w:r>
      <w:r w:rsidR="00D938FC" w:rsidRPr="00D938FC">
        <w:rPr>
          <w:vertAlign w:val="subscript"/>
        </w:rPr>
        <w:t>7</w:t>
      </w:r>
      <w:r w:rsidR="00D938FC" w:rsidRPr="00D938FC">
        <w:t>O</w:t>
      </w:r>
      <w:r w:rsidR="00D938FC" w:rsidRPr="00D938FC">
        <w:rPr>
          <w:vertAlign w:val="subscript"/>
        </w:rPr>
        <w:t>7</w:t>
      </w:r>
      <w:r w:rsidR="00D938FC" w:rsidRPr="00D938FC">
        <w:rPr>
          <w:vertAlign w:val="superscript"/>
        </w:rPr>
        <w:t>-</w:t>
      </w:r>
      <w:r w:rsidR="00D938FC" w:rsidRPr="00D938FC">
        <w:t>(</w:t>
      </w:r>
      <w:proofErr w:type="spellStart"/>
      <w:r w:rsidR="00D938FC" w:rsidRPr="00D938FC">
        <w:t>aq</w:t>
      </w:r>
      <w:proofErr w:type="spellEnd"/>
      <w:r w:rsidR="00D938FC" w:rsidRPr="00D938FC">
        <w:t xml:space="preserve">)   </w:t>
      </w:r>
      <w:r w:rsidR="00D938FC" w:rsidRPr="00D938FC">
        <w:rPr>
          <w:rFonts w:ascii="Cambria Math" w:hAnsi="Cambria Math" w:cs="Cambria Math"/>
        </w:rPr>
        <w:t>⇌</w:t>
      </w:r>
      <w:r w:rsidR="00D938FC" w:rsidRPr="00D938FC">
        <w:t xml:space="preserve">   C</w:t>
      </w:r>
      <w:r w:rsidR="00D938FC" w:rsidRPr="00D938FC">
        <w:rPr>
          <w:vertAlign w:val="subscript"/>
        </w:rPr>
        <w:t>6</w:t>
      </w:r>
      <w:r w:rsidR="00D938FC" w:rsidRPr="00D938FC">
        <w:t>H</w:t>
      </w:r>
      <w:r w:rsidR="00D938FC" w:rsidRPr="00D938FC">
        <w:rPr>
          <w:vertAlign w:val="subscript"/>
        </w:rPr>
        <w:t>6</w:t>
      </w:r>
      <w:r w:rsidR="00D938FC" w:rsidRPr="00D938FC">
        <w:t>O</w:t>
      </w:r>
      <w:r w:rsidR="00D938FC" w:rsidRPr="00D938FC">
        <w:rPr>
          <w:vertAlign w:val="subscript"/>
        </w:rPr>
        <w:t>7</w:t>
      </w:r>
      <w:r w:rsidR="00D938FC" w:rsidRPr="00D938FC">
        <w:rPr>
          <w:vertAlign w:val="superscript"/>
        </w:rPr>
        <w:t>2-</w:t>
      </w:r>
      <w:r w:rsidR="00D938FC" w:rsidRPr="00D938FC">
        <w:t>(</w:t>
      </w:r>
      <w:proofErr w:type="spellStart"/>
      <w:r w:rsidR="00D938FC" w:rsidRPr="00D938FC">
        <w:t>aq</w:t>
      </w:r>
      <w:proofErr w:type="spellEnd"/>
      <w:r w:rsidR="00D938FC" w:rsidRPr="00D938FC">
        <w:t>)   +   H</w:t>
      </w:r>
      <w:proofErr w:type="gramStart"/>
      <w:r w:rsidR="00D938FC" w:rsidRPr="00D938FC">
        <w:rPr>
          <w:vertAlign w:val="superscript"/>
        </w:rPr>
        <w:t>+</w:t>
      </w:r>
      <w:r w:rsidR="00D938FC" w:rsidRPr="00D938FC">
        <w:t>(</w:t>
      </w:r>
      <w:proofErr w:type="spellStart"/>
      <w:proofErr w:type="gramEnd"/>
      <w:r w:rsidR="00D938FC" w:rsidRPr="00D938FC">
        <w:t>aq</w:t>
      </w:r>
      <w:proofErr w:type="spellEnd"/>
      <w:r w:rsidR="00D938FC" w:rsidRPr="00D938FC">
        <w:t>)</w:t>
      </w:r>
    </w:p>
    <w:p w:rsidR="00D938FC" w:rsidRPr="00D938FC" w:rsidRDefault="0080522F" w:rsidP="00D938FC">
      <w:pPr>
        <w:tabs>
          <w:tab w:val="right" w:pos="10206"/>
        </w:tabs>
        <w:spacing w:after="0" w:line="240" w:lineRule="auto"/>
      </w:pPr>
      <w:r>
        <w:t xml:space="preserve">                   </w:t>
      </w:r>
      <w:r w:rsidR="00D938FC" w:rsidRPr="00D938FC">
        <w:t>C</w:t>
      </w:r>
      <w:r w:rsidR="00D938FC" w:rsidRPr="00D938FC">
        <w:rPr>
          <w:vertAlign w:val="subscript"/>
        </w:rPr>
        <w:t>6</w:t>
      </w:r>
      <w:r w:rsidR="00D938FC" w:rsidRPr="00D938FC">
        <w:t>H</w:t>
      </w:r>
      <w:r w:rsidR="00D938FC" w:rsidRPr="00D938FC">
        <w:rPr>
          <w:vertAlign w:val="subscript"/>
        </w:rPr>
        <w:t>6</w:t>
      </w:r>
      <w:r w:rsidR="00D938FC" w:rsidRPr="00D938FC">
        <w:t>O</w:t>
      </w:r>
      <w:r w:rsidR="00D938FC" w:rsidRPr="00D938FC">
        <w:rPr>
          <w:vertAlign w:val="subscript"/>
        </w:rPr>
        <w:t>7</w:t>
      </w:r>
      <w:r w:rsidR="00D938FC" w:rsidRPr="00D938FC">
        <w:rPr>
          <w:vertAlign w:val="superscript"/>
        </w:rPr>
        <w:t>2-</w:t>
      </w:r>
      <w:r w:rsidR="00D938FC" w:rsidRPr="00D938FC">
        <w:t>(</w:t>
      </w:r>
      <w:proofErr w:type="spellStart"/>
      <w:r w:rsidR="00D938FC" w:rsidRPr="00D938FC">
        <w:t>aq</w:t>
      </w:r>
      <w:proofErr w:type="spellEnd"/>
      <w:r w:rsidR="00D938FC" w:rsidRPr="00D938FC">
        <w:t xml:space="preserve">)   </w:t>
      </w:r>
      <w:r w:rsidR="00D938FC" w:rsidRPr="00D938FC">
        <w:rPr>
          <w:rFonts w:ascii="Cambria Math" w:hAnsi="Cambria Math" w:cs="Cambria Math"/>
        </w:rPr>
        <w:t>⇌</w:t>
      </w:r>
      <w:r w:rsidR="00D938FC" w:rsidRPr="00D938FC">
        <w:t xml:space="preserve">   C</w:t>
      </w:r>
      <w:r w:rsidR="00D938FC" w:rsidRPr="00D938FC">
        <w:rPr>
          <w:vertAlign w:val="subscript"/>
        </w:rPr>
        <w:t>6</w:t>
      </w:r>
      <w:r w:rsidR="00D938FC" w:rsidRPr="00D938FC">
        <w:t>H</w:t>
      </w:r>
      <w:r w:rsidR="00D938FC" w:rsidRPr="00D938FC">
        <w:rPr>
          <w:vertAlign w:val="subscript"/>
        </w:rPr>
        <w:t>5</w:t>
      </w:r>
      <w:r w:rsidR="00D938FC" w:rsidRPr="00D938FC">
        <w:t>O</w:t>
      </w:r>
      <w:r w:rsidR="00D938FC" w:rsidRPr="00D938FC">
        <w:rPr>
          <w:vertAlign w:val="subscript"/>
        </w:rPr>
        <w:t>7</w:t>
      </w:r>
      <w:r w:rsidR="00D938FC" w:rsidRPr="00D938FC">
        <w:rPr>
          <w:vertAlign w:val="superscript"/>
        </w:rPr>
        <w:t>3-</w:t>
      </w:r>
      <w:r w:rsidR="00D938FC" w:rsidRPr="00D938FC">
        <w:t>(</w:t>
      </w:r>
      <w:proofErr w:type="spellStart"/>
      <w:r w:rsidR="00D938FC" w:rsidRPr="00D938FC">
        <w:t>aq</w:t>
      </w:r>
      <w:proofErr w:type="spellEnd"/>
      <w:r w:rsidR="00D938FC" w:rsidRPr="00D938FC">
        <w:t>)   +   H</w:t>
      </w:r>
      <w:proofErr w:type="gramStart"/>
      <w:r w:rsidR="00D938FC" w:rsidRPr="00D938FC">
        <w:rPr>
          <w:vertAlign w:val="superscript"/>
        </w:rPr>
        <w:t>+</w:t>
      </w:r>
      <w:r w:rsidR="00D938FC" w:rsidRPr="00D938FC">
        <w:t>(</w:t>
      </w:r>
      <w:proofErr w:type="spellStart"/>
      <w:proofErr w:type="gramEnd"/>
      <w:r w:rsidR="00D938FC" w:rsidRPr="00D938FC">
        <w:t>aq</w:t>
      </w:r>
      <w:proofErr w:type="spellEnd"/>
      <w:r w:rsidR="00D938FC" w:rsidRPr="00D938FC">
        <w:t>)</w:t>
      </w:r>
    </w:p>
    <w:p w:rsidR="00D938FC" w:rsidRPr="00D938FC" w:rsidRDefault="00D938FC" w:rsidP="00D938FC">
      <w:pPr>
        <w:tabs>
          <w:tab w:val="right" w:pos="10206"/>
        </w:tabs>
        <w:spacing w:after="0" w:line="240" w:lineRule="auto"/>
      </w:pPr>
    </w:p>
    <w:p w:rsidR="00D938FC" w:rsidRPr="00D938FC" w:rsidRDefault="00D938FC" w:rsidP="00D938FC">
      <w:pPr>
        <w:tabs>
          <w:tab w:val="left" w:pos="6938"/>
        </w:tabs>
        <w:spacing w:after="0" w:line="240" w:lineRule="auto"/>
      </w:pPr>
      <w:r>
        <w:tab/>
      </w:r>
    </w:p>
    <w:p w:rsidR="007D7A4E" w:rsidRDefault="00A21393" w:rsidP="0080522F">
      <w:pPr>
        <w:pStyle w:val="ListParagraph"/>
        <w:numPr>
          <w:ilvl w:val="0"/>
          <w:numId w:val="1"/>
        </w:numPr>
        <w:tabs>
          <w:tab w:val="right" w:pos="10206"/>
        </w:tabs>
        <w:spacing w:after="0"/>
      </w:pPr>
      <w:r>
        <w:t>Write a balanced equation for lead nitrate and potassium iodide</w:t>
      </w:r>
    </w:p>
    <w:p w:rsidR="00A21393" w:rsidRDefault="00A21393" w:rsidP="0080522F">
      <w:pPr>
        <w:pStyle w:val="ListParagraph"/>
        <w:numPr>
          <w:ilvl w:val="0"/>
          <w:numId w:val="1"/>
        </w:numPr>
        <w:tabs>
          <w:tab w:val="right" w:pos="10206"/>
        </w:tabs>
        <w:spacing w:after="0"/>
      </w:pPr>
      <w:r>
        <w:t>Litmus and universal indicator tests with acids and bases</w:t>
      </w:r>
    </w:p>
    <w:p w:rsidR="00A21393" w:rsidRDefault="00A21393" w:rsidP="0080522F">
      <w:pPr>
        <w:pStyle w:val="ListParagraph"/>
        <w:numPr>
          <w:ilvl w:val="0"/>
          <w:numId w:val="1"/>
        </w:numPr>
        <w:tabs>
          <w:tab w:val="right" w:pos="10206"/>
        </w:tabs>
        <w:spacing w:after="0"/>
      </w:pPr>
      <w:r>
        <w:t>Reaction of barium hydroxide and sulphuric acid</w:t>
      </w:r>
    </w:p>
    <w:p w:rsidR="00A21393" w:rsidRDefault="00A21393" w:rsidP="0080522F">
      <w:pPr>
        <w:pStyle w:val="ListParagraph"/>
        <w:numPr>
          <w:ilvl w:val="0"/>
          <w:numId w:val="1"/>
        </w:numPr>
        <w:tabs>
          <w:tab w:val="right" w:pos="10206"/>
        </w:tabs>
        <w:spacing w:after="0"/>
      </w:pPr>
      <w:r>
        <w:t xml:space="preserve">A metal container filled with a gas and closed the lid. </w:t>
      </w:r>
      <w:r w:rsidR="0080522F">
        <w:t>When placed in a cold liquid w</w:t>
      </w:r>
      <w:r>
        <w:t xml:space="preserve">hat happens to the </w:t>
      </w:r>
      <w:r w:rsidR="0080522F">
        <w:t>pressure inside the container?</w:t>
      </w:r>
    </w:p>
    <w:p w:rsidR="0080522F" w:rsidRDefault="0080522F" w:rsidP="0080522F">
      <w:pPr>
        <w:pStyle w:val="ListParagraph"/>
        <w:numPr>
          <w:ilvl w:val="0"/>
          <w:numId w:val="1"/>
        </w:numPr>
        <w:tabs>
          <w:tab w:val="right" w:pos="10206"/>
        </w:tabs>
        <w:spacing w:after="0"/>
      </w:pPr>
      <w:r>
        <w:t xml:space="preserve">What will happen if a metal is going to be reacted with </w:t>
      </w:r>
      <w:proofErr w:type="spellStart"/>
      <w:r>
        <w:t>HCl</w:t>
      </w:r>
      <w:proofErr w:type="spellEnd"/>
      <w:r>
        <w:t xml:space="preserve">. Explain with an example, show the </w:t>
      </w:r>
      <w:proofErr w:type="gramStart"/>
      <w:r>
        <w:t>equation.</w:t>
      </w:r>
      <w:proofErr w:type="gramEnd"/>
    </w:p>
    <w:p w:rsidR="0080522F" w:rsidRDefault="0080522F" w:rsidP="0080522F">
      <w:pPr>
        <w:pStyle w:val="ListParagraph"/>
        <w:numPr>
          <w:ilvl w:val="0"/>
          <w:numId w:val="1"/>
        </w:numPr>
        <w:tabs>
          <w:tab w:val="right" w:pos="10206"/>
        </w:tabs>
        <w:spacing w:after="0"/>
      </w:pPr>
      <w:r>
        <w:t>Learn problems connected with n= m/M, c= n/v, n= v/ 22.71</w:t>
      </w:r>
    </w:p>
    <w:sectPr w:rsidR="00805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904"/>
    <w:multiLevelType w:val="hybridMultilevel"/>
    <w:tmpl w:val="DFF2C2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8504E"/>
    <w:multiLevelType w:val="hybridMultilevel"/>
    <w:tmpl w:val="2CA87A08"/>
    <w:lvl w:ilvl="0" w:tplc="F1CE2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663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CE4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8A9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2C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56D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2D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A5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8A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1B4CC0"/>
    <w:multiLevelType w:val="hybridMultilevel"/>
    <w:tmpl w:val="5D46CB7E"/>
    <w:lvl w:ilvl="0" w:tplc="20C6C09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E4083A8">
      <w:start w:val="1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9E4BF0">
      <w:start w:val="1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34272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2E673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D014A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C25B6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36133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50A40C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2E5663D6"/>
    <w:multiLevelType w:val="hybridMultilevel"/>
    <w:tmpl w:val="C46E69A8"/>
    <w:lvl w:ilvl="0" w:tplc="CB0E69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C4CC77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E78B70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B2646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2CCA68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80AD92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D4627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296453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AAAE7A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39844284"/>
    <w:multiLevelType w:val="hybridMultilevel"/>
    <w:tmpl w:val="9C6A002C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B782787"/>
    <w:multiLevelType w:val="hybridMultilevel"/>
    <w:tmpl w:val="D8F837A8"/>
    <w:lvl w:ilvl="0" w:tplc="2EDAAC6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362EEB04">
      <w:start w:val="1"/>
      <w:numFmt w:val="lowerLetter"/>
      <w:lvlText w:val="(%2)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64C48"/>
    <w:multiLevelType w:val="hybridMultilevel"/>
    <w:tmpl w:val="BB3686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85462"/>
    <w:multiLevelType w:val="hybridMultilevel"/>
    <w:tmpl w:val="B2CA76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8E"/>
    <w:rsid w:val="00140731"/>
    <w:rsid w:val="00191067"/>
    <w:rsid w:val="001C13DF"/>
    <w:rsid w:val="001F4800"/>
    <w:rsid w:val="002A6877"/>
    <w:rsid w:val="002E260E"/>
    <w:rsid w:val="003D201F"/>
    <w:rsid w:val="003E46F4"/>
    <w:rsid w:val="00564A55"/>
    <w:rsid w:val="00687610"/>
    <w:rsid w:val="006D3D8E"/>
    <w:rsid w:val="00792914"/>
    <w:rsid w:val="007A15D6"/>
    <w:rsid w:val="007B3185"/>
    <w:rsid w:val="007D7A4E"/>
    <w:rsid w:val="0080522F"/>
    <w:rsid w:val="00835CFB"/>
    <w:rsid w:val="00887E0F"/>
    <w:rsid w:val="008A2E70"/>
    <w:rsid w:val="009476D8"/>
    <w:rsid w:val="00A20DCD"/>
    <w:rsid w:val="00A21393"/>
    <w:rsid w:val="00B6309C"/>
    <w:rsid w:val="00BF3501"/>
    <w:rsid w:val="00C74357"/>
    <w:rsid w:val="00D938FC"/>
    <w:rsid w:val="00DC5C90"/>
    <w:rsid w:val="00EB1D8E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7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13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52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07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49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139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33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37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01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2</cp:revision>
  <dcterms:created xsi:type="dcterms:W3CDTF">2017-09-04T13:39:00Z</dcterms:created>
  <dcterms:modified xsi:type="dcterms:W3CDTF">2017-09-04T13:39:00Z</dcterms:modified>
</cp:coreProperties>
</file>