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ADF7" w14:textId="5D754F56" w:rsidR="002470DC" w:rsidRDefault="002470DC">
      <w:pPr>
        <w:rPr>
          <w:rFonts w:asciiTheme="majorHAnsi" w:hAnsiTheme="majorHAnsi" w:cstheme="majorHAnsi"/>
          <w:smallCaps/>
          <w:sz w:val="32"/>
          <w:szCs w:val="32"/>
        </w:rPr>
      </w:pPr>
      <w:r w:rsidRPr="002470DC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C4382" wp14:editId="2EC6ABEB">
                <wp:simplePos x="0" y="0"/>
                <wp:positionH relativeFrom="column">
                  <wp:posOffset>-20123</wp:posOffset>
                </wp:positionH>
                <wp:positionV relativeFrom="paragraph">
                  <wp:posOffset>520569</wp:posOffset>
                </wp:positionV>
                <wp:extent cx="649539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EF2B0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1pt" to="509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E5653">
        <w:rPr>
          <w:rFonts w:asciiTheme="majorHAnsi" w:hAnsiTheme="majorHAnsi" w:cstheme="majorHAnsi"/>
          <w:smallCaps/>
          <w:sz w:val="32"/>
          <w:szCs w:val="32"/>
        </w:rPr>
        <w:t>Separating Salt from Seawater</w:t>
      </w:r>
      <w:r w:rsidR="00096A33">
        <w:rPr>
          <w:rFonts w:asciiTheme="majorHAnsi" w:hAnsiTheme="majorHAnsi" w:cstheme="majorHAnsi"/>
          <w:smallCaps/>
          <w:sz w:val="32"/>
          <w:szCs w:val="32"/>
        </w:rPr>
        <w:t xml:space="preserve"> </w:t>
      </w:r>
      <w:r w:rsidR="0010357A">
        <w:rPr>
          <w:rFonts w:asciiTheme="majorHAnsi" w:hAnsiTheme="majorHAnsi" w:cstheme="majorHAnsi"/>
          <w:smallCaps/>
          <w:sz w:val="32"/>
          <w:szCs w:val="32"/>
        </w:rPr>
        <w:t>- Validation</w:t>
      </w:r>
      <w:r>
        <w:rPr>
          <w:rFonts w:asciiTheme="majorHAnsi" w:hAnsiTheme="majorHAnsi" w:cstheme="majorHAnsi"/>
          <w:smallCaps/>
          <w:sz w:val="32"/>
          <w:szCs w:val="32"/>
        </w:rPr>
        <w:br/>
      </w:r>
      <w:r w:rsidRPr="00897290">
        <w:rPr>
          <w:rFonts w:asciiTheme="majorHAnsi" w:hAnsiTheme="majorHAnsi" w:cstheme="majorHAnsi"/>
          <w:b/>
          <w:smallCaps/>
          <w:sz w:val="32"/>
          <w:szCs w:val="32"/>
        </w:rPr>
        <w:t xml:space="preserve">Task </w:t>
      </w:r>
      <w:r w:rsidR="00F70EBD">
        <w:rPr>
          <w:rFonts w:asciiTheme="majorHAnsi" w:hAnsiTheme="majorHAnsi" w:cstheme="majorHAnsi"/>
          <w:b/>
          <w:smallCaps/>
          <w:sz w:val="32"/>
          <w:szCs w:val="32"/>
        </w:rPr>
        <w:t>1</w:t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 w:rsidR="009B1EA3">
        <w:rPr>
          <w:rFonts w:asciiTheme="majorHAnsi" w:hAnsiTheme="majorHAnsi" w:cstheme="majorHAnsi"/>
          <w:b/>
          <w:smallCaps/>
          <w:sz w:val="32"/>
          <w:szCs w:val="32"/>
        </w:rPr>
        <w:t>Name</w:t>
      </w:r>
      <w:r w:rsidR="004760EA">
        <w:rPr>
          <w:rFonts w:asciiTheme="majorHAnsi" w:hAnsiTheme="majorHAnsi" w:cstheme="majorHAnsi"/>
          <w:b/>
          <w:smallCaps/>
          <w:sz w:val="32"/>
          <w:szCs w:val="32"/>
        </w:rPr>
        <w:t>:</w:t>
      </w:r>
      <w:r w:rsidR="005E475B">
        <w:rPr>
          <w:rFonts w:asciiTheme="majorHAnsi" w:hAnsiTheme="majorHAnsi" w:cstheme="majorHAnsi"/>
          <w:b/>
          <w:smallCaps/>
          <w:sz w:val="32"/>
          <w:szCs w:val="32"/>
        </w:rPr>
        <w:t xml:space="preserve"> </w:t>
      </w:r>
    </w:p>
    <w:p w14:paraId="71C395BC" w14:textId="00A275F7" w:rsidR="003D6D7B" w:rsidRDefault="0010357A" w:rsidP="00654873">
      <w:pPr>
        <w:jc w:val="right"/>
        <w:rPr>
          <w:rFonts w:asciiTheme="majorHAnsi" w:hAnsiTheme="majorHAnsi" w:cstheme="majorHAnsi"/>
        </w:rPr>
      </w:pPr>
      <w:r w:rsidRPr="00886B98">
        <w:rPr>
          <w:rFonts w:asciiTheme="majorHAnsi" w:hAnsiTheme="majorHAnsi" w:cstheme="majorHAnsi"/>
        </w:rPr>
        <w:t>/</w:t>
      </w:r>
      <w:r w:rsidR="00B121B9">
        <w:rPr>
          <w:rFonts w:asciiTheme="majorHAnsi" w:hAnsiTheme="majorHAnsi" w:cstheme="majorHAnsi"/>
        </w:rPr>
        <w:t>20</w:t>
      </w:r>
    </w:p>
    <w:p w14:paraId="4B3818E4" w14:textId="3981B7AA" w:rsidR="005E475B" w:rsidRDefault="00654873" w:rsidP="005E475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this experiment, we separated salt from seawater. </w:t>
      </w:r>
      <w:r w:rsidR="00997494">
        <w:rPr>
          <w:rFonts w:asciiTheme="majorHAnsi" w:hAnsiTheme="majorHAnsi" w:cstheme="majorHAnsi"/>
        </w:rPr>
        <w:t>Explain why we wanted to do this.</w:t>
      </w:r>
    </w:p>
    <w:p w14:paraId="01294738" w14:textId="0EE25F9F" w:rsidR="00640E43" w:rsidRDefault="00293592" w:rsidP="00293592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997494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 xml:space="preserve"> mark)</w:t>
      </w:r>
    </w:p>
    <w:p w14:paraId="409A39BF" w14:textId="77777777" w:rsidR="00DD319A" w:rsidRDefault="00DD319A" w:rsidP="00640E43">
      <w:pPr>
        <w:rPr>
          <w:rFonts w:asciiTheme="majorHAnsi" w:hAnsiTheme="majorHAnsi" w:cstheme="majorHAnsi"/>
        </w:rPr>
      </w:pPr>
    </w:p>
    <w:p w14:paraId="715794A5" w14:textId="61D6CF7B" w:rsidR="00ED05A5" w:rsidRPr="00293592" w:rsidRDefault="009B1EA3" w:rsidP="0029359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reason for performing a separation is different to the typical reasons most people try to separate complex mixtures. </w:t>
      </w:r>
      <w:r w:rsidR="009078B4">
        <w:rPr>
          <w:rFonts w:asciiTheme="majorHAnsi" w:hAnsiTheme="majorHAnsi" w:cstheme="majorHAnsi"/>
        </w:rPr>
        <w:t>Using an example, explain one other reason people might want to perform a separation on a mixture</w:t>
      </w:r>
    </w:p>
    <w:p w14:paraId="459BC073" w14:textId="77777777" w:rsidR="00293592" w:rsidRDefault="00293592" w:rsidP="00293592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(2 marks)</w:t>
      </w:r>
    </w:p>
    <w:p w14:paraId="77A62F1F" w14:textId="77777777" w:rsidR="00DD319A" w:rsidRDefault="00DD319A" w:rsidP="00ED05A5">
      <w:pPr>
        <w:pStyle w:val="ListParagraph"/>
        <w:rPr>
          <w:rFonts w:asciiTheme="majorHAnsi" w:hAnsiTheme="majorHAnsi" w:cstheme="majorHAnsi"/>
        </w:rPr>
      </w:pPr>
    </w:p>
    <w:p w14:paraId="4202A11A" w14:textId="77777777" w:rsidR="00DD319A" w:rsidRDefault="00DD319A" w:rsidP="00ED05A5">
      <w:pPr>
        <w:pStyle w:val="ListParagraph"/>
        <w:rPr>
          <w:rFonts w:asciiTheme="majorHAnsi" w:hAnsiTheme="majorHAnsi" w:cstheme="majorHAnsi"/>
        </w:rPr>
      </w:pPr>
    </w:p>
    <w:p w14:paraId="245FDCAE" w14:textId="77777777" w:rsidR="00DD319A" w:rsidRDefault="00DD319A" w:rsidP="00ED05A5">
      <w:pPr>
        <w:pStyle w:val="ListParagraph"/>
        <w:rPr>
          <w:rFonts w:asciiTheme="majorHAnsi" w:hAnsiTheme="majorHAnsi" w:cstheme="majorHAnsi"/>
        </w:rPr>
      </w:pPr>
    </w:p>
    <w:p w14:paraId="0CA1C413" w14:textId="77777777" w:rsidR="00DD319A" w:rsidRDefault="00DD319A" w:rsidP="00ED05A5">
      <w:pPr>
        <w:pStyle w:val="ListParagraph"/>
        <w:rPr>
          <w:rFonts w:asciiTheme="majorHAnsi" w:hAnsiTheme="majorHAnsi" w:cstheme="majorHAnsi"/>
        </w:rPr>
      </w:pPr>
    </w:p>
    <w:p w14:paraId="34EBBD9B" w14:textId="77777777" w:rsidR="00DD319A" w:rsidRPr="00ED05A5" w:rsidRDefault="00DD319A" w:rsidP="00ED05A5">
      <w:pPr>
        <w:pStyle w:val="ListParagraph"/>
        <w:rPr>
          <w:rFonts w:asciiTheme="majorHAnsi" w:hAnsiTheme="majorHAnsi" w:cstheme="majorHAnsi"/>
        </w:rPr>
      </w:pPr>
    </w:p>
    <w:p w14:paraId="505906AC" w14:textId="77777777" w:rsidR="00ED05A5" w:rsidRPr="00ED05A5" w:rsidRDefault="00ED05A5" w:rsidP="00ED05A5">
      <w:pPr>
        <w:pStyle w:val="ListParagraph"/>
        <w:rPr>
          <w:rFonts w:asciiTheme="majorHAnsi" w:hAnsiTheme="majorHAnsi" w:cstheme="majorHAnsi"/>
        </w:rPr>
      </w:pPr>
    </w:p>
    <w:p w14:paraId="614A8880" w14:textId="78DCC6DF" w:rsidR="00DD319A" w:rsidRPr="00293592" w:rsidRDefault="00452BC4" w:rsidP="00ED05A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this experiment, it would have been easier to simply evaporate the water off instead of distilling it. </w:t>
      </w:r>
      <w:r w:rsidR="0039093F">
        <w:rPr>
          <w:rFonts w:asciiTheme="majorHAnsi" w:hAnsiTheme="majorHAnsi" w:cstheme="majorHAnsi"/>
        </w:rPr>
        <w:t>Explain why</w:t>
      </w:r>
      <w:r>
        <w:rPr>
          <w:rFonts w:asciiTheme="majorHAnsi" w:hAnsiTheme="majorHAnsi" w:cstheme="majorHAnsi"/>
        </w:rPr>
        <w:t xml:space="preserve"> we instead chose to collect the water</w:t>
      </w:r>
      <w:r w:rsidR="00503708">
        <w:rPr>
          <w:rFonts w:asciiTheme="majorHAnsi" w:hAnsiTheme="majorHAnsi" w:cstheme="majorHAnsi"/>
        </w:rPr>
        <w:t>, reflecting on any additional data collected from that water</w:t>
      </w:r>
      <w:r w:rsidR="001B3E0A">
        <w:rPr>
          <w:rFonts w:asciiTheme="majorHAnsi" w:hAnsiTheme="majorHAnsi" w:cstheme="majorHAnsi"/>
        </w:rPr>
        <w:t xml:space="preserve"> and what that observation indicated.</w:t>
      </w:r>
    </w:p>
    <w:p w14:paraId="1357005F" w14:textId="7FC67DC6" w:rsidR="00293592" w:rsidRDefault="00293592" w:rsidP="00293592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(3 marks)</w:t>
      </w:r>
    </w:p>
    <w:p w14:paraId="79EB352A" w14:textId="5A4F174C" w:rsidR="00DD319A" w:rsidRDefault="00DD319A" w:rsidP="00ED05A5">
      <w:pPr>
        <w:rPr>
          <w:rFonts w:asciiTheme="majorHAnsi" w:hAnsiTheme="majorHAnsi" w:cstheme="majorHAnsi"/>
        </w:rPr>
      </w:pPr>
    </w:p>
    <w:p w14:paraId="4F637A7A" w14:textId="1F2EF5B0" w:rsidR="00DD319A" w:rsidRDefault="00DD319A" w:rsidP="00ED05A5">
      <w:pPr>
        <w:rPr>
          <w:rFonts w:asciiTheme="majorHAnsi" w:hAnsiTheme="majorHAnsi" w:cstheme="majorHAnsi"/>
        </w:rPr>
      </w:pPr>
    </w:p>
    <w:p w14:paraId="552D3669" w14:textId="3D49B6A1" w:rsidR="00DD319A" w:rsidRDefault="00DD319A" w:rsidP="00ED05A5">
      <w:pPr>
        <w:rPr>
          <w:rFonts w:asciiTheme="majorHAnsi" w:hAnsiTheme="majorHAnsi" w:cstheme="majorHAnsi"/>
        </w:rPr>
      </w:pPr>
    </w:p>
    <w:p w14:paraId="428D3A47" w14:textId="150A96E2" w:rsidR="00DD319A" w:rsidRDefault="00DD319A" w:rsidP="00ED05A5">
      <w:pPr>
        <w:rPr>
          <w:rFonts w:asciiTheme="majorHAnsi" w:hAnsiTheme="majorHAnsi" w:cstheme="majorHAnsi"/>
        </w:rPr>
      </w:pPr>
    </w:p>
    <w:p w14:paraId="3F01915B" w14:textId="2077DC9C" w:rsidR="00DD319A" w:rsidRDefault="00DD319A" w:rsidP="00ED05A5">
      <w:pPr>
        <w:rPr>
          <w:rFonts w:asciiTheme="majorHAnsi" w:hAnsiTheme="majorHAnsi" w:cstheme="majorHAnsi"/>
        </w:rPr>
      </w:pPr>
    </w:p>
    <w:p w14:paraId="365E7BA7" w14:textId="75BAF5E2" w:rsidR="00DD319A" w:rsidRDefault="00DD319A" w:rsidP="00ED05A5">
      <w:pPr>
        <w:rPr>
          <w:rFonts w:asciiTheme="majorHAnsi" w:hAnsiTheme="majorHAnsi" w:cstheme="majorHAnsi"/>
        </w:rPr>
      </w:pPr>
    </w:p>
    <w:p w14:paraId="1DCB928A" w14:textId="2480BB37" w:rsidR="00ED05A5" w:rsidRPr="00AD6E3C" w:rsidRDefault="003C117E" w:rsidP="00AD6E3C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One method of removing contaminants from water used by Water Corp to produce clean drinking water is sedimentation and decantation. </w:t>
      </w:r>
      <w:r w:rsidR="004D2801">
        <w:rPr>
          <w:rFonts w:asciiTheme="majorHAnsi" w:hAnsiTheme="majorHAnsi" w:cstheme="majorHAnsi"/>
        </w:rPr>
        <w:t xml:space="preserve">Compare this method to </w:t>
      </w:r>
      <w:proofErr w:type="gramStart"/>
      <w:r w:rsidR="004D2801">
        <w:rPr>
          <w:rFonts w:asciiTheme="majorHAnsi" w:hAnsiTheme="majorHAnsi" w:cstheme="majorHAnsi"/>
        </w:rPr>
        <w:t>distillation, and</w:t>
      </w:r>
      <w:proofErr w:type="gramEnd"/>
      <w:r w:rsidR="004D2801">
        <w:rPr>
          <w:rFonts w:asciiTheme="majorHAnsi" w:hAnsiTheme="majorHAnsi" w:cstheme="majorHAnsi"/>
        </w:rPr>
        <w:t xml:space="preserve"> explain whether this could be a viable method to separate salt from seawater.</w:t>
      </w:r>
    </w:p>
    <w:p w14:paraId="2E334C84" w14:textId="7CA94EF7" w:rsidR="00662444" w:rsidRPr="00662444" w:rsidRDefault="00662444" w:rsidP="00662444">
      <w:pPr>
        <w:ind w:left="720"/>
        <w:jc w:val="right"/>
        <w:rPr>
          <w:rFonts w:asciiTheme="majorHAnsi" w:hAnsiTheme="majorHAnsi" w:cstheme="majorHAnsi"/>
        </w:rPr>
      </w:pPr>
      <w:r w:rsidRPr="00662444">
        <w:rPr>
          <w:rFonts w:asciiTheme="majorHAnsi" w:hAnsiTheme="majorHAnsi" w:cstheme="majorHAnsi"/>
        </w:rPr>
        <w:t>(</w:t>
      </w:r>
      <w:r w:rsidR="001E376D">
        <w:rPr>
          <w:rFonts w:asciiTheme="majorHAnsi" w:hAnsiTheme="majorHAnsi" w:cstheme="majorHAnsi"/>
        </w:rPr>
        <w:t>2</w:t>
      </w:r>
      <w:r w:rsidRPr="00662444">
        <w:rPr>
          <w:rFonts w:asciiTheme="majorHAnsi" w:hAnsiTheme="majorHAnsi" w:cstheme="majorHAnsi"/>
        </w:rPr>
        <w:t xml:space="preserve"> marks)</w:t>
      </w:r>
    </w:p>
    <w:p w14:paraId="7C71A0D0" w14:textId="77777777" w:rsidR="00662444" w:rsidRDefault="00662444" w:rsidP="00662444">
      <w:pPr>
        <w:pStyle w:val="ListParagraph"/>
        <w:ind w:left="1080"/>
        <w:rPr>
          <w:rFonts w:asciiTheme="majorHAnsi" w:hAnsiTheme="majorHAnsi" w:cstheme="majorHAnsi"/>
        </w:rPr>
      </w:pPr>
    </w:p>
    <w:p w14:paraId="3F181971" w14:textId="77777777" w:rsidR="00DD319A" w:rsidRDefault="00DD319A" w:rsidP="00DD319A">
      <w:pPr>
        <w:rPr>
          <w:rFonts w:asciiTheme="majorHAnsi" w:hAnsiTheme="majorHAnsi" w:cstheme="majorHAnsi"/>
        </w:rPr>
      </w:pPr>
    </w:p>
    <w:p w14:paraId="0A02F68D" w14:textId="77777777" w:rsidR="00293592" w:rsidRDefault="00293592" w:rsidP="00DD319A">
      <w:pPr>
        <w:rPr>
          <w:rFonts w:asciiTheme="majorHAnsi" w:hAnsiTheme="majorHAnsi" w:cstheme="majorHAnsi"/>
        </w:rPr>
      </w:pPr>
    </w:p>
    <w:p w14:paraId="2EB9473B" w14:textId="1F4898DC" w:rsidR="00293592" w:rsidRDefault="00293592" w:rsidP="00DD319A">
      <w:pPr>
        <w:rPr>
          <w:rFonts w:asciiTheme="majorHAnsi" w:hAnsiTheme="majorHAnsi" w:cstheme="majorHAnsi"/>
        </w:rPr>
      </w:pPr>
    </w:p>
    <w:p w14:paraId="3F1CE725" w14:textId="77777777" w:rsidR="000B3B00" w:rsidRDefault="000B3B00" w:rsidP="00DD319A">
      <w:pPr>
        <w:rPr>
          <w:rFonts w:asciiTheme="majorHAnsi" w:hAnsiTheme="majorHAnsi" w:cstheme="majorHAnsi"/>
        </w:rPr>
      </w:pPr>
    </w:p>
    <w:p w14:paraId="2A96F0B2" w14:textId="77777777" w:rsidR="00DD319A" w:rsidRDefault="00DD319A" w:rsidP="00DD319A">
      <w:pPr>
        <w:rPr>
          <w:rFonts w:asciiTheme="majorHAnsi" w:hAnsiTheme="majorHAnsi" w:cstheme="majorHAnsi"/>
        </w:rPr>
      </w:pPr>
    </w:p>
    <w:p w14:paraId="7B9CB886" w14:textId="0A47D074" w:rsidR="00DD319A" w:rsidRDefault="00DD319A" w:rsidP="00DD319A">
      <w:pPr>
        <w:rPr>
          <w:rFonts w:asciiTheme="majorHAnsi" w:hAnsiTheme="majorHAnsi" w:cstheme="majorHAnsi"/>
        </w:rPr>
      </w:pPr>
    </w:p>
    <w:p w14:paraId="00149F8D" w14:textId="77777777" w:rsidR="00F51B37" w:rsidRDefault="00F51B37" w:rsidP="00DD319A">
      <w:pPr>
        <w:rPr>
          <w:rFonts w:asciiTheme="majorHAnsi" w:hAnsiTheme="majorHAnsi" w:cstheme="majorHAnsi"/>
        </w:rPr>
      </w:pPr>
    </w:p>
    <w:p w14:paraId="6FE21253" w14:textId="5C478779" w:rsidR="000B3B00" w:rsidRPr="000B3B00" w:rsidRDefault="00F51B37" w:rsidP="000B3B0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Below is a table of results for a group of students who performed 5 different evaporation experiments to determine the salt content in the dead sea.</w:t>
      </w: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710"/>
        <w:gridCol w:w="2292"/>
        <w:gridCol w:w="1837"/>
        <w:gridCol w:w="1837"/>
      </w:tblGrid>
      <w:tr w:rsidR="00BA0129" w14:paraId="60643A90" w14:textId="0F48B920" w:rsidTr="00A65BBC">
        <w:tc>
          <w:tcPr>
            <w:tcW w:w="710" w:type="dxa"/>
          </w:tcPr>
          <w:p w14:paraId="2DACAF75" w14:textId="60BB4BE5" w:rsidR="00BA0129" w:rsidRPr="00B37025" w:rsidRDefault="00BA0129" w:rsidP="00A463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Trial</w:t>
            </w:r>
          </w:p>
        </w:tc>
        <w:tc>
          <w:tcPr>
            <w:tcW w:w="2292" w:type="dxa"/>
          </w:tcPr>
          <w:p w14:paraId="54D3E77B" w14:textId="43247225" w:rsidR="00BA0129" w:rsidRPr="00B37025" w:rsidRDefault="00BA0129" w:rsidP="00A463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Volume of Water (mL)</w:t>
            </w:r>
          </w:p>
        </w:tc>
        <w:tc>
          <w:tcPr>
            <w:tcW w:w="1837" w:type="dxa"/>
          </w:tcPr>
          <w:p w14:paraId="63841262" w14:textId="0F9BE464" w:rsidR="00BA0129" w:rsidRDefault="00BA0129" w:rsidP="00A463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Amount of Salt (g)</w:t>
            </w:r>
          </w:p>
        </w:tc>
        <w:tc>
          <w:tcPr>
            <w:tcW w:w="1837" w:type="dxa"/>
          </w:tcPr>
          <w:p w14:paraId="73F2BBAA" w14:textId="349C895D" w:rsidR="00BA0129" w:rsidRDefault="00BA0129" w:rsidP="00A4637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Salinity (g/L)</w:t>
            </w:r>
          </w:p>
        </w:tc>
      </w:tr>
      <w:tr w:rsidR="00BA0129" w14:paraId="75DA6047" w14:textId="2D2B9476" w:rsidTr="00A65BBC">
        <w:tc>
          <w:tcPr>
            <w:tcW w:w="710" w:type="dxa"/>
          </w:tcPr>
          <w:p w14:paraId="0027A133" w14:textId="138039CB" w:rsidR="00BA0129" w:rsidRPr="00B37025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292" w:type="dxa"/>
          </w:tcPr>
          <w:p w14:paraId="0B5FD0D0" w14:textId="699C77EA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1837" w:type="dxa"/>
          </w:tcPr>
          <w:p w14:paraId="21799C00" w14:textId="1E9BC946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613</w:t>
            </w:r>
          </w:p>
        </w:tc>
        <w:tc>
          <w:tcPr>
            <w:tcW w:w="1837" w:type="dxa"/>
          </w:tcPr>
          <w:p w14:paraId="7BEB303B" w14:textId="77777777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BA0129" w14:paraId="64BDE88A" w14:textId="0664FA28" w:rsidTr="00A65BBC">
        <w:tc>
          <w:tcPr>
            <w:tcW w:w="710" w:type="dxa"/>
          </w:tcPr>
          <w:p w14:paraId="55AC6C28" w14:textId="2734D20B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292" w:type="dxa"/>
          </w:tcPr>
          <w:p w14:paraId="52BE2C7F" w14:textId="5922FDCD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250</w:t>
            </w:r>
          </w:p>
        </w:tc>
        <w:tc>
          <w:tcPr>
            <w:tcW w:w="1837" w:type="dxa"/>
          </w:tcPr>
          <w:p w14:paraId="3FB0199C" w14:textId="380657B6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1,152</w:t>
            </w:r>
          </w:p>
        </w:tc>
        <w:tc>
          <w:tcPr>
            <w:tcW w:w="1837" w:type="dxa"/>
          </w:tcPr>
          <w:p w14:paraId="6ADD7B17" w14:textId="77777777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BA0129" w14:paraId="21640E13" w14:textId="58D1F761" w:rsidTr="00A65BBC">
        <w:tc>
          <w:tcPr>
            <w:tcW w:w="710" w:type="dxa"/>
          </w:tcPr>
          <w:p w14:paraId="648EDF41" w14:textId="4B9B1113" w:rsidR="00BA0129" w:rsidRDefault="00BA0129" w:rsidP="00F51B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292" w:type="dxa"/>
          </w:tcPr>
          <w:p w14:paraId="5817BABF" w14:textId="7302C84B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1837" w:type="dxa"/>
          </w:tcPr>
          <w:p w14:paraId="347E0C1D" w14:textId="6D2771A8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587</w:t>
            </w:r>
          </w:p>
        </w:tc>
        <w:tc>
          <w:tcPr>
            <w:tcW w:w="1837" w:type="dxa"/>
          </w:tcPr>
          <w:p w14:paraId="0A0C2F50" w14:textId="77777777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BA0129" w14:paraId="1C08AB71" w14:textId="30F580A1" w:rsidTr="00A65BBC">
        <w:tc>
          <w:tcPr>
            <w:tcW w:w="710" w:type="dxa"/>
          </w:tcPr>
          <w:p w14:paraId="167CBCD5" w14:textId="6328E06D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292" w:type="dxa"/>
          </w:tcPr>
          <w:p w14:paraId="4A64E742" w14:textId="04541E07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250</w:t>
            </w:r>
          </w:p>
        </w:tc>
        <w:tc>
          <w:tcPr>
            <w:tcW w:w="1837" w:type="dxa"/>
          </w:tcPr>
          <w:p w14:paraId="1C21C840" w14:textId="7F4F5121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1,098</w:t>
            </w:r>
          </w:p>
        </w:tc>
        <w:tc>
          <w:tcPr>
            <w:tcW w:w="1837" w:type="dxa"/>
          </w:tcPr>
          <w:p w14:paraId="555467E5" w14:textId="77777777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BA0129" w14:paraId="09EDC6C8" w14:textId="184C2D5D" w:rsidTr="00A65BBC">
        <w:tc>
          <w:tcPr>
            <w:tcW w:w="710" w:type="dxa"/>
          </w:tcPr>
          <w:p w14:paraId="13A5C713" w14:textId="0E767280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292" w:type="dxa"/>
          </w:tcPr>
          <w:p w14:paraId="59D2E025" w14:textId="23AA09C8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1837" w:type="dxa"/>
          </w:tcPr>
          <w:p w14:paraId="3292E0D0" w14:textId="4A889859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632</w:t>
            </w:r>
          </w:p>
        </w:tc>
        <w:tc>
          <w:tcPr>
            <w:tcW w:w="1837" w:type="dxa"/>
          </w:tcPr>
          <w:p w14:paraId="3D750481" w14:textId="77777777" w:rsidR="00BA0129" w:rsidRDefault="00BA0129" w:rsidP="00A4637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6B290708" w14:textId="77777777" w:rsidR="00A46375" w:rsidRDefault="00A46375" w:rsidP="00A46375">
      <w:pPr>
        <w:rPr>
          <w:rFonts w:asciiTheme="majorHAnsi" w:hAnsiTheme="majorHAnsi" w:cstheme="majorHAnsi"/>
        </w:rPr>
      </w:pPr>
    </w:p>
    <w:p w14:paraId="2D3EF72F" w14:textId="77777777" w:rsidR="00A46375" w:rsidRDefault="00A46375" w:rsidP="000B3B00">
      <w:pPr>
        <w:ind w:left="360"/>
        <w:jc w:val="right"/>
        <w:rPr>
          <w:rFonts w:asciiTheme="majorHAnsi" w:hAnsiTheme="majorHAnsi" w:cstheme="majorHAnsi"/>
        </w:rPr>
      </w:pPr>
    </w:p>
    <w:p w14:paraId="2FB69512" w14:textId="77777777" w:rsidR="00A46375" w:rsidRDefault="00A46375" w:rsidP="000B3B00">
      <w:pPr>
        <w:ind w:left="360"/>
        <w:jc w:val="right"/>
        <w:rPr>
          <w:rFonts w:asciiTheme="majorHAnsi" w:hAnsiTheme="majorHAnsi" w:cstheme="majorHAnsi"/>
        </w:rPr>
      </w:pPr>
    </w:p>
    <w:p w14:paraId="2A94E30B" w14:textId="77777777" w:rsidR="00A46375" w:rsidRDefault="00A46375" w:rsidP="000B3B00">
      <w:pPr>
        <w:ind w:left="360"/>
        <w:jc w:val="right"/>
        <w:rPr>
          <w:rFonts w:asciiTheme="majorHAnsi" w:hAnsiTheme="majorHAnsi" w:cstheme="majorHAnsi"/>
        </w:rPr>
      </w:pPr>
    </w:p>
    <w:p w14:paraId="4B3BBEC5" w14:textId="4D45F1F5" w:rsidR="00A46375" w:rsidRDefault="00A46375" w:rsidP="00AB080E">
      <w:pPr>
        <w:ind w:left="360"/>
        <w:rPr>
          <w:rFonts w:asciiTheme="majorHAnsi" w:hAnsiTheme="majorHAnsi" w:cstheme="majorHAnsi"/>
        </w:rPr>
      </w:pPr>
    </w:p>
    <w:p w14:paraId="34EE1FC1" w14:textId="49464DC2" w:rsidR="00A46375" w:rsidRPr="00AB080E" w:rsidRDefault="00AB080E" w:rsidP="00AB080E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Calculate the salt content for the first and second trials in terms of the </w:t>
      </w:r>
      <w:proofErr w:type="gramStart"/>
      <w:r>
        <w:rPr>
          <w:rFonts w:asciiTheme="majorHAnsi" w:hAnsiTheme="majorHAnsi" w:cstheme="majorHAnsi"/>
        </w:rPr>
        <w:t>amount</w:t>
      </w:r>
      <w:proofErr w:type="gramEnd"/>
      <w:r>
        <w:rPr>
          <w:rFonts w:asciiTheme="majorHAnsi" w:hAnsiTheme="majorHAnsi" w:cstheme="majorHAnsi"/>
        </w:rPr>
        <w:t xml:space="preserve"> of grams per litre.</w:t>
      </w:r>
    </w:p>
    <w:p w14:paraId="3C924CD5" w14:textId="77777777" w:rsidR="000B3B00" w:rsidRDefault="000B3B00" w:rsidP="000B3B00">
      <w:pPr>
        <w:ind w:left="36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D6E3C">
        <w:rPr>
          <w:rFonts w:asciiTheme="majorHAnsi" w:hAnsiTheme="majorHAnsi" w:cstheme="majorHAnsi"/>
        </w:rPr>
        <w:t>3</w:t>
      </w:r>
      <w:r w:rsidRPr="00293592">
        <w:rPr>
          <w:rFonts w:asciiTheme="majorHAnsi" w:hAnsiTheme="majorHAnsi" w:cstheme="majorHAnsi"/>
        </w:rPr>
        <w:t xml:space="preserve"> marks)</w:t>
      </w:r>
    </w:p>
    <w:p w14:paraId="3E9CF7F4" w14:textId="0F3CA8C7" w:rsidR="000B3B00" w:rsidRDefault="000B3B00" w:rsidP="000B3B00">
      <w:pPr>
        <w:ind w:left="360"/>
        <w:jc w:val="right"/>
        <w:rPr>
          <w:rFonts w:asciiTheme="majorHAnsi" w:hAnsiTheme="majorHAnsi" w:cstheme="majorHAnsi"/>
        </w:rPr>
      </w:pPr>
    </w:p>
    <w:p w14:paraId="252383F4" w14:textId="77777777" w:rsidR="00AB080E" w:rsidRDefault="00AB080E" w:rsidP="000B3B00">
      <w:pPr>
        <w:ind w:left="360"/>
        <w:jc w:val="right"/>
        <w:rPr>
          <w:rFonts w:asciiTheme="majorHAnsi" w:hAnsiTheme="majorHAnsi" w:cstheme="majorHAnsi"/>
        </w:rPr>
      </w:pPr>
    </w:p>
    <w:p w14:paraId="716054E4" w14:textId="74976165" w:rsidR="00BA0129" w:rsidRPr="00BA0129" w:rsidRDefault="00AB080E" w:rsidP="00BA012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Complete the rest of the table</w:t>
      </w:r>
      <w:r w:rsidR="00BA0129">
        <w:rPr>
          <w:rFonts w:asciiTheme="majorHAnsi" w:hAnsiTheme="majorHAnsi" w:cstheme="majorHAnsi"/>
        </w:rPr>
        <w:t>.</w:t>
      </w:r>
    </w:p>
    <w:p w14:paraId="5DD86334" w14:textId="02E54E7E" w:rsidR="000B3B00" w:rsidRDefault="00BA0129" w:rsidP="00BA0129">
      <w:pPr>
        <w:ind w:left="72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75568C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 marks)</w:t>
      </w:r>
    </w:p>
    <w:p w14:paraId="3263230C" w14:textId="241B9DEE" w:rsidR="000B3B00" w:rsidRDefault="00BA0129" w:rsidP="00BA012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Calculate the mean salinity for the dead sea based on the student’s </w:t>
      </w:r>
      <w:proofErr w:type="gramStart"/>
      <w:r>
        <w:rPr>
          <w:rFonts w:asciiTheme="majorHAnsi" w:hAnsiTheme="majorHAnsi" w:cstheme="majorHAnsi"/>
        </w:rPr>
        <w:t>data, and</w:t>
      </w:r>
      <w:proofErr w:type="gramEnd"/>
      <w:r>
        <w:rPr>
          <w:rFonts w:asciiTheme="majorHAnsi" w:hAnsiTheme="majorHAnsi" w:cstheme="majorHAnsi"/>
        </w:rPr>
        <w:t xml:space="preserve"> compare it to the measured salinity in 2011 which was 342 g/L. Evaluate whether this was a valid experiment.</w:t>
      </w:r>
    </w:p>
    <w:p w14:paraId="1C425B9D" w14:textId="0B93CCD1" w:rsidR="00BA0129" w:rsidRDefault="00BA0129" w:rsidP="00BA0129">
      <w:pPr>
        <w:pStyle w:val="ListParagraph"/>
        <w:ind w:left="108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(4 marks)</w:t>
      </w:r>
    </w:p>
    <w:p w14:paraId="5E5CEB57" w14:textId="7E277E9B" w:rsidR="00BA0129" w:rsidRDefault="00BA0129" w:rsidP="00BA0129">
      <w:pPr>
        <w:rPr>
          <w:rFonts w:asciiTheme="majorHAnsi" w:hAnsiTheme="majorHAnsi" w:cstheme="majorHAnsi"/>
        </w:rPr>
      </w:pPr>
    </w:p>
    <w:p w14:paraId="4C310156" w14:textId="0F0D11FE" w:rsidR="00BA0129" w:rsidRDefault="00BA0129" w:rsidP="00BA0129">
      <w:pPr>
        <w:rPr>
          <w:rFonts w:asciiTheme="majorHAnsi" w:hAnsiTheme="majorHAnsi" w:cstheme="majorHAnsi"/>
        </w:rPr>
      </w:pPr>
    </w:p>
    <w:p w14:paraId="0377F746" w14:textId="2C55DC2C" w:rsidR="00BA0129" w:rsidRDefault="00BA0129" w:rsidP="00BA0129">
      <w:pPr>
        <w:rPr>
          <w:rFonts w:asciiTheme="majorHAnsi" w:hAnsiTheme="majorHAnsi" w:cstheme="majorHAnsi"/>
        </w:rPr>
      </w:pPr>
    </w:p>
    <w:p w14:paraId="74EC501C" w14:textId="28CA30FE" w:rsidR="00BA0129" w:rsidRDefault="00BA0129" w:rsidP="00BA0129">
      <w:pPr>
        <w:rPr>
          <w:rFonts w:asciiTheme="majorHAnsi" w:hAnsiTheme="majorHAnsi" w:cstheme="majorHAnsi"/>
        </w:rPr>
      </w:pPr>
    </w:p>
    <w:p w14:paraId="6FC64C9F" w14:textId="2576737D" w:rsidR="00BA0129" w:rsidRDefault="00BA0129" w:rsidP="00BA0129">
      <w:pPr>
        <w:rPr>
          <w:rFonts w:asciiTheme="majorHAnsi" w:hAnsiTheme="majorHAnsi" w:cstheme="majorHAnsi"/>
        </w:rPr>
      </w:pPr>
    </w:p>
    <w:p w14:paraId="4C394279" w14:textId="4BB80169" w:rsidR="00BA0129" w:rsidRDefault="00BA0129" w:rsidP="00BA0129">
      <w:pPr>
        <w:rPr>
          <w:rFonts w:asciiTheme="majorHAnsi" w:hAnsiTheme="majorHAnsi" w:cstheme="majorHAnsi"/>
        </w:rPr>
      </w:pPr>
    </w:p>
    <w:p w14:paraId="6D1AF0BC" w14:textId="77777777" w:rsidR="00BA0129" w:rsidRPr="00BA0129" w:rsidRDefault="00BA0129" w:rsidP="00BA0129">
      <w:pPr>
        <w:rPr>
          <w:rFonts w:asciiTheme="majorHAnsi" w:hAnsiTheme="majorHAnsi" w:cstheme="majorHAnsi"/>
        </w:rPr>
      </w:pPr>
    </w:p>
    <w:p w14:paraId="78091298" w14:textId="77777777" w:rsidR="000B3B00" w:rsidRPr="000B3B00" w:rsidRDefault="000B3B00" w:rsidP="000B3B00">
      <w:pPr>
        <w:ind w:left="360"/>
        <w:jc w:val="right"/>
        <w:rPr>
          <w:rFonts w:asciiTheme="majorHAnsi" w:hAnsiTheme="majorHAnsi" w:cstheme="majorHAnsi"/>
        </w:rPr>
      </w:pPr>
    </w:p>
    <w:p w14:paraId="4CF057A4" w14:textId="510234E6" w:rsidR="000B3B00" w:rsidRDefault="004361BF" w:rsidP="0029359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the evaporation experiment, it was noted that </w:t>
      </w:r>
      <w:r w:rsidR="00120AB0">
        <w:rPr>
          <w:rFonts w:asciiTheme="majorHAnsi" w:hAnsiTheme="majorHAnsi" w:cstheme="majorHAnsi"/>
        </w:rPr>
        <w:t>at one point the temperature of water was 105</w:t>
      </w:r>
      <w:r w:rsidR="00120AB0">
        <w:rPr>
          <w:rFonts w:asciiTheme="majorHAnsi" w:hAnsiTheme="majorHAnsi" w:cstheme="majorHAnsi"/>
          <w:vertAlign w:val="superscript"/>
        </w:rPr>
        <w:t>o</w:t>
      </w:r>
      <w:r w:rsidR="00120AB0">
        <w:rPr>
          <w:rFonts w:asciiTheme="majorHAnsi" w:hAnsiTheme="majorHAnsi" w:cstheme="majorHAnsi"/>
        </w:rPr>
        <w:t xml:space="preserve">C, higher than the boiling point of pure water. Explain </w:t>
      </w:r>
      <w:proofErr w:type="gramStart"/>
      <w:r w:rsidR="00120AB0">
        <w:rPr>
          <w:rFonts w:asciiTheme="majorHAnsi" w:hAnsiTheme="majorHAnsi" w:cstheme="majorHAnsi"/>
        </w:rPr>
        <w:t>why, and</w:t>
      </w:r>
      <w:proofErr w:type="gramEnd"/>
      <w:r w:rsidR="00120AB0">
        <w:rPr>
          <w:rFonts w:asciiTheme="majorHAnsi" w:hAnsiTheme="majorHAnsi" w:cstheme="majorHAnsi"/>
        </w:rPr>
        <w:t xml:space="preserve"> predict whether you would expect the temperature to get higher, lower, or stay the same as the experiment went on. </w:t>
      </w:r>
    </w:p>
    <w:p w14:paraId="3A5133C1" w14:textId="690E5F42" w:rsidR="00AD6E3C" w:rsidRPr="00AD6E3C" w:rsidRDefault="00AD6E3C" w:rsidP="00AD6E3C">
      <w:pPr>
        <w:ind w:left="72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75568C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marks)</w:t>
      </w:r>
    </w:p>
    <w:p w14:paraId="7FA2A04F" w14:textId="77777777" w:rsidR="00293592" w:rsidRPr="00293592" w:rsidRDefault="00293592" w:rsidP="00293592">
      <w:pPr>
        <w:pStyle w:val="ListParagraph"/>
        <w:rPr>
          <w:rFonts w:asciiTheme="majorHAnsi" w:hAnsiTheme="majorHAnsi" w:cstheme="majorHAnsi"/>
        </w:rPr>
      </w:pPr>
    </w:p>
    <w:sectPr w:rsidR="00293592" w:rsidRPr="00293592" w:rsidSect="009157AA">
      <w:pgSz w:w="11906" w:h="16838"/>
      <w:pgMar w:top="794" w:right="680" w:bottom="79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07673"/>
    <w:multiLevelType w:val="hybridMultilevel"/>
    <w:tmpl w:val="3A5C4CBE"/>
    <w:lvl w:ilvl="0" w:tplc="4A3674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32A1D"/>
    <w:multiLevelType w:val="hybridMultilevel"/>
    <w:tmpl w:val="B06A48FE"/>
    <w:lvl w:ilvl="0" w:tplc="30A6D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E1CCC"/>
    <w:multiLevelType w:val="hybridMultilevel"/>
    <w:tmpl w:val="0848F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572"/>
    <w:multiLevelType w:val="hybridMultilevel"/>
    <w:tmpl w:val="4CDE3F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BF604E"/>
    <w:multiLevelType w:val="hybridMultilevel"/>
    <w:tmpl w:val="1B12D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D5151"/>
    <w:multiLevelType w:val="hybridMultilevel"/>
    <w:tmpl w:val="246CB37A"/>
    <w:lvl w:ilvl="0" w:tplc="E85812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C54ACE"/>
    <w:multiLevelType w:val="hybridMultilevel"/>
    <w:tmpl w:val="DCCE48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182834"/>
    <w:multiLevelType w:val="hybridMultilevel"/>
    <w:tmpl w:val="40508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B53C6"/>
    <w:multiLevelType w:val="hybridMultilevel"/>
    <w:tmpl w:val="B34C0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607A1"/>
    <w:multiLevelType w:val="hybridMultilevel"/>
    <w:tmpl w:val="B6C08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4143D"/>
    <w:multiLevelType w:val="hybridMultilevel"/>
    <w:tmpl w:val="1DE893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43326"/>
    <w:multiLevelType w:val="hybridMultilevel"/>
    <w:tmpl w:val="848679C8"/>
    <w:lvl w:ilvl="0" w:tplc="6FE4FD9A">
      <w:start w:val="4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096858"/>
    <w:multiLevelType w:val="hybridMultilevel"/>
    <w:tmpl w:val="5BDA332C"/>
    <w:lvl w:ilvl="0" w:tplc="B32671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1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17"/>
  </w:num>
  <w:num w:numId="10">
    <w:abstractNumId w:val="11"/>
  </w:num>
  <w:num w:numId="11">
    <w:abstractNumId w:val="12"/>
  </w:num>
  <w:num w:numId="12">
    <w:abstractNumId w:val="3"/>
  </w:num>
  <w:num w:numId="13">
    <w:abstractNumId w:val="14"/>
  </w:num>
  <w:num w:numId="14">
    <w:abstractNumId w:val="13"/>
  </w:num>
  <w:num w:numId="15">
    <w:abstractNumId w:val="4"/>
  </w:num>
  <w:num w:numId="16">
    <w:abstractNumId w:val="9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DC"/>
    <w:rsid w:val="000167A3"/>
    <w:rsid w:val="00032569"/>
    <w:rsid w:val="00033350"/>
    <w:rsid w:val="00060E1B"/>
    <w:rsid w:val="00096A33"/>
    <w:rsid w:val="000B3B00"/>
    <w:rsid w:val="000B5B4C"/>
    <w:rsid w:val="000D586F"/>
    <w:rsid w:val="000E2411"/>
    <w:rsid w:val="000E5653"/>
    <w:rsid w:val="000F58D8"/>
    <w:rsid w:val="000F7736"/>
    <w:rsid w:val="0010357A"/>
    <w:rsid w:val="00120AB0"/>
    <w:rsid w:val="00127448"/>
    <w:rsid w:val="001448E4"/>
    <w:rsid w:val="001A08C0"/>
    <w:rsid w:val="001B3E0A"/>
    <w:rsid w:val="001C1635"/>
    <w:rsid w:val="001D6A9F"/>
    <w:rsid w:val="001E0632"/>
    <w:rsid w:val="001E376D"/>
    <w:rsid w:val="002470DC"/>
    <w:rsid w:val="00262CB0"/>
    <w:rsid w:val="002927B2"/>
    <w:rsid w:val="00293592"/>
    <w:rsid w:val="002A6388"/>
    <w:rsid w:val="002D1C35"/>
    <w:rsid w:val="002D3541"/>
    <w:rsid w:val="002D44FB"/>
    <w:rsid w:val="00361B6C"/>
    <w:rsid w:val="0039093F"/>
    <w:rsid w:val="0039739A"/>
    <w:rsid w:val="003C117E"/>
    <w:rsid w:val="003D6D7B"/>
    <w:rsid w:val="00402554"/>
    <w:rsid w:val="00406E89"/>
    <w:rsid w:val="004361BF"/>
    <w:rsid w:val="00452BC4"/>
    <w:rsid w:val="00463D35"/>
    <w:rsid w:val="004760EA"/>
    <w:rsid w:val="004D0FBD"/>
    <w:rsid w:val="004D2801"/>
    <w:rsid w:val="004D7F12"/>
    <w:rsid w:val="00503708"/>
    <w:rsid w:val="00545A60"/>
    <w:rsid w:val="00566DA5"/>
    <w:rsid w:val="00595FF3"/>
    <w:rsid w:val="005A282C"/>
    <w:rsid w:val="005E475B"/>
    <w:rsid w:val="00640E43"/>
    <w:rsid w:val="00650DA3"/>
    <w:rsid w:val="00654873"/>
    <w:rsid w:val="00662444"/>
    <w:rsid w:val="00675D4A"/>
    <w:rsid w:val="006E37CE"/>
    <w:rsid w:val="00701669"/>
    <w:rsid w:val="0075568C"/>
    <w:rsid w:val="00761199"/>
    <w:rsid w:val="00770902"/>
    <w:rsid w:val="007C16F7"/>
    <w:rsid w:val="00855DE5"/>
    <w:rsid w:val="00886B98"/>
    <w:rsid w:val="00897290"/>
    <w:rsid w:val="008E55AF"/>
    <w:rsid w:val="009078B4"/>
    <w:rsid w:val="009157AA"/>
    <w:rsid w:val="00986397"/>
    <w:rsid w:val="00997494"/>
    <w:rsid w:val="009B1EA3"/>
    <w:rsid w:val="00A076C0"/>
    <w:rsid w:val="00A44CBF"/>
    <w:rsid w:val="00A46375"/>
    <w:rsid w:val="00AB080E"/>
    <w:rsid w:val="00AB24F6"/>
    <w:rsid w:val="00AD6E3C"/>
    <w:rsid w:val="00AF3A3A"/>
    <w:rsid w:val="00B120A2"/>
    <w:rsid w:val="00B121B9"/>
    <w:rsid w:val="00B37025"/>
    <w:rsid w:val="00BA0129"/>
    <w:rsid w:val="00BC1884"/>
    <w:rsid w:val="00C01E76"/>
    <w:rsid w:val="00C06EFA"/>
    <w:rsid w:val="00C16BA1"/>
    <w:rsid w:val="00C36F75"/>
    <w:rsid w:val="00D578D8"/>
    <w:rsid w:val="00D74078"/>
    <w:rsid w:val="00D92B12"/>
    <w:rsid w:val="00D92F25"/>
    <w:rsid w:val="00DB4A06"/>
    <w:rsid w:val="00DD319A"/>
    <w:rsid w:val="00E34FE6"/>
    <w:rsid w:val="00E405F4"/>
    <w:rsid w:val="00EA12AD"/>
    <w:rsid w:val="00EC1CDA"/>
    <w:rsid w:val="00ED05A5"/>
    <w:rsid w:val="00F2499B"/>
    <w:rsid w:val="00F27B43"/>
    <w:rsid w:val="00F51B37"/>
    <w:rsid w:val="00F70EBD"/>
    <w:rsid w:val="00FC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599"/>
  <w15:docId w15:val="{B71217F3-73FD-4CBA-8CEB-FCE16CEC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4B73C7-D936-4033-B687-4D1CBF67A9BB}"/>
</file>

<file path=customXml/itemProps2.xml><?xml version="1.0" encoding="utf-8"?>
<ds:datastoreItem xmlns:ds="http://schemas.openxmlformats.org/officeDocument/2006/customXml" ds:itemID="{9CE558A0-EF4A-4241-B49B-7EAF430ADC52}"/>
</file>

<file path=customXml/itemProps3.xml><?xml version="1.0" encoding="utf-8"?>
<ds:datastoreItem xmlns:ds="http://schemas.openxmlformats.org/officeDocument/2006/customXml" ds:itemID="{49A06261-12E5-4B87-813D-079E0FADB0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BEARDS Michael [Southern River College]</cp:lastModifiedBy>
  <cp:revision>32</cp:revision>
  <dcterms:created xsi:type="dcterms:W3CDTF">2022-02-06T08:42:00Z</dcterms:created>
  <dcterms:modified xsi:type="dcterms:W3CDTF">2022-02-06T09:16:00Z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