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8D9B" w14:textId="7C032CC8" w:rsidR="002470DC" w:rsidRPr="009601EF" w:rsidRDefault="002470DC">
      <w:pPr>
        <w:rPr>
          <w:rFonts w:ascii="Garamond" w:hAnsi="Garamond" w:cstheme="majorHAnsi"/>
          <w:smallCaps/>
          <w:sz w:val="32"/>
          <w:szCs w:val="32"/>
        </w:rPr>
      </w:pPr>
      <w:r w:rsidRPr="009601EF">
        <w:rPr>
          <w:rFonts w:ascii="Garamond" w:hAnsi="Garamond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0156E" wp14:editId="4A32E903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D762A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86A81">
        <w:rPr>
          <w:rFonts w:ascii="Garamond" w:hAnsi="Garamond"/>
          <w:b/>
          <w:sz w:val="28"/>
          <w:szCs w:val="28"/>
        </w:rPr>
        <w:t>Task 5</w:t>
      </w:r>
      <w:r w:rsidR="003F62F8">
        <w:rPr>
          <w:rFonts w:ascii="Garamond" w:hAnsi="Garamond"/>
          <w:b/>
          <w:sz w:val="28"/>
          <w:szCs w:val="28"/>
        </w:rPr>
        <w:t xml:space="preserve"> </w:t>
      </w:r>
      <w:r w:rsidR="009601EF" w:rsidRPr="009601EF">
        <w:rPr>
          <w:rFonts w:ascii="Garamond" w:hAnsi="Garamond"/>
          <w:b/>
          <w:sz w:val="28"/>
          <w:szCs w:val="28"/>
        </w:rPr>
        <w:t>Comparin</w:t>
      </w:r>
      <w:r w:rsidR="009601EF">
        <w:rPr>
          <w:rFonts w:ascii="Garamond" w:hAnsi="Garamond"/>
          <w:b/>
          <w:sz w:val="28"/>
          <w:szCs w:val="28"/>
        </w:rPr>
        <w:t>g the Physical Properties of Sucrose and Sodium Chloride</w:t>
      </w:r>
      <w:r w:rsidRPr="009601EF">
        <w:rPr>
          <w:rFonts w:ascii="Garamond" w:hAnsi="Garamond" w:cstheme="majorHAnsi"/>
          <w:smallCaps/>
          <w:sz w:val="32"/>
          <w:szCs w:val="32"/>
        </w:rPr>
        <w:br/>
        <w:t>Name:</w:t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</w:r>
      <w:r w:rsidR="00686A81">
        <w:rPr>
          <w:rFonts w:ascii="Garamond" w:hAnsi="Garamond" w:cstheme="majorHAnsi"/>
          <w:smallCaps/>
          <w:sz w:val="32"/>
          <w:szCs w:val="32"/>
        </w:rPr>
        <w:tab/>
        <w:t>/2</w:t>
      </w:r>
      <w:r w:rsidR="004B4222">
        <w:rPr>
          <w:rFonts w:ascii="Garamond" w:hAnsi="Garamond" w:cstheme="majorHAnsi"/>
          <w:smallCaps/>
          <w:sz w:val="32"/>
          <w:szCs w:val="32"/>
        </w:rPr>
        <w:t>5</w:t>
      </w:r>
    </w:p>
    <w:p w14:paraId="5B779C01" w14:textId="77777777" w:rsidR="00675D4A" w:rsidRPr="009601EF" w:rsidRDefault="00675D4A" w:rsidP="00406E89">
      <w:pPr>
        <w:spacing w:line="276" w:lineRule="auto"/>
        <w:jc w:val="center"/>
        <w:rPr>
          <w:rFonts w:ascii="Garamond" w:hAnsi="Garamond" w:cstheme="majorHAnsi"/>
          <w:sz w:val="32"/>
          <w:szCs w:val="24"/>
        </w:rPr>
      </w:pPr>
      <w:r w:rsidRPr="009601EF">
        <w:rPr>
          <w:rFonts w:ascii="Garamond" w:hAnsi="Garamond" w:cstheme="majorHAnsi"/>
          <w:sz w:val="32"/>
          <w:szCs w:val="24"/>
        </w:rPr>
        <w:t xml:space="preserve">Materials: 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3332"/>
        <w:gridCol w:w="3685"/>
      </w:tblGrid>
      <w:tr w:rsidR="00F2499B" w:rsidRPr="009601EF" w14:paraId="185D832A" w14:textId="77777777" w:rsidTr="00F2499B">
        <w:trPr>
          <w:trHeight w:val="401"/>
        </w:trPr>
        <w:tc>
          <w:tcPr>
            <w:tcW w:w="3331" w:type="dxa"/>
          </w:tcPr>
          <w:p w14:paraId="16A8B01A" w14:textId="14913EE5" w:rsidR="00F2499B" w:rsidRPr="009601EF" w:rsidRDefault="00F2499B" w:rsidP="00675D4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>Sucrose</w:t>
            </w:r>
            <w:r w:rsidR="003F543F">
              <w:rPr>
                <w:rFonts w:ascii="Garamond" w:hAnsi="Garamond" w:cstheme="majorHAnsi"/>
                <w:sz w:val="24"/>
                <w:szCs w:val="24"/>
              </w:rPr>
              <w:t xml:space="preserve"> (C</w:t>
            </w:r>
            <w:r w:rsidR="00772992" w:rsidRPr="00772992">
              <w:rPr>
                <w:rFonts w:ascii="Garamond" w:hAnsi="Garamond" w:cstheme="majorHAnsi"/>
                <w:sz w:val="24"/>
                <w:szCs w:val="24"/>
                <w:vertAlign w:val="subscript"/>
              </w:rPr>
              <w:t>12</w:t>
            </w:r>
            <w:r w:rsidR="003F543F">
              <w:rPr>
                <w:rFonts w:ascii="Garamond" w:hAnsi="Garamond" w:cstheme="majorHAnsi"/>
                <w:sz w:val="24"/>
                <w:szCs w:val="24"/>
              </w:rPr>
              <w:t>H</w:t>
            </w:r>
            <w:r w:rsidR="00772992" w:rsidRPr="00772992">
              <w:rPr>
                <w:rFonts w:ascii="Garamond" w:hAnsi="Garamond" w:cstheme="majorHAnsi"/>
                <w:sz w:val="24"/>
                <w:szCs w:val="24"/>
                <w:vertAlign w:val="subscript"/>
              </w:rPr>
              <w:t>2</w:t>
            </w:r>
            <w:r w:rsidR="003F543F" w:rsidRPr="00772992">
              <w:rPr>
                <w:rFonts w:ascii="Garamond" w:hAnsi="Garamond" w:cstheme="majorHAnsi"/>
                <w:sz w:val="24"/>
                <w:szCs w:val="24"/>
                <w:vertAlign w:val="subscript"/>
              </w:rPr>
              <w:t>2</w:t>
            </w:r>
            <w:r w:rsidR="003F543F">
              <w:rPr>
                <w:rFonts w:ascii="Garamond" w:hAnsi="Garamond" w:cstheme="majorHAnsi"/>
                <w:sz w:val="24"/>
                <w:szCs w:val="24"/>
              </w:rPr>
              <w:t>O</w:t>
            </w:r>
            <w:r w:rsidR="00772992" w:rsidRPr="00772992">
              <w:rPr>
                <w:rFonts w:ascii="Garamond" w:hAnsi="Garamond" w:cstheme="majorHAnsi"/>
                <w:sz w:val="24"/>
                <w:szCs w:val="24"/>
                <w:vertAlign w:val="subscript"/>
              </w:rPr>
              <w:t>11</w:t>
            </w:r>
            <w:r w:rsidR="003F543F">
              <w:rPr>
                <w:rFonts w:ascii="Garamond" w:hAnsi="Garamond" w:cstheme="majorHAnsi"/>
                <w:sz w:val="24"/>
                <w:szCs w:val="24"/>
              </w:rPr>
              <w:t>)</w:t>
            </w:r>
          </w:p>
        </w:tc>
        <w:tc>
          <w:tcPr>
            <w:tcW w:w="3332" w:type="dxa"/>
          </w:tcPr>
          <w:p w14:paraId="607891D6" w14:textId="1423FF29" w:rsidR="00F2499B" w:rsidRPr="009601EF" w:rsidRDefault="00A42AD8" w:rsidP="00A42AD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>Electrode</w:t>
            </w:r>
          </w:p>
        </w:tc>
        <w:tc>
          <w:tcPr>
            <w:tcW w:w="3685" w:type="dxa"/>
          </w:tcPr>
          <w:p w14:paraId="0C7FA805" w14:textId="77777777" w:rsidR="00F2499B" w:rsidRPr="009601EF" w:rsidRDefault="00F2499B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 xml:space="preserve">Power pack </w:t>
            </w:r>
          </w:p>
        </w:tc>
      </w:tr>
      <w:tr w:rsidR="00F2499B" w:rsidRPr="009601EF" w14:paraId="701979AC" w14:textId="77777777" w:rsidTr="00F2499B">
        <w:trPr>
          <w:trHeight w:val="401"/>
        </w:trPr>
        <w:tc>
          <w:tcPr>
            <w:tcW w:w="3331" w:type="dxa"/>
          </w:tcPr>
          <w:p w14:paraId="567D9056" w14:textId="77777777" w:rsidR="00F2499B" w:rsidRPr="009601EF" w:rsidRDefault="00F2499B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>Sodium chloride</w:t>
            </w:r>
          </w:p>
        </w:tc>
        <w:tc>
          <w:tcPr>
            <w:tcW w:w="3332" w:type="dxa"/>
          </w:tcPr>
          <w:p w14:paraId="2A172848" w14:textId="77777777" w:rsidR="00F2499B" w:rsidRPr="009601EF" w:rsidRDefault="00F2499B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>Bunsen burner</w:t>
            </w:r>
          </w:p>
        </w:tc>
        <w:tc>
          <w:tcPr>
            <w:tcW w:w="3685" w:type="dxa"/>
          </w:tcPr>
          <w:p w14:paraId="5571215B" w14:textId="77777777" w:rsidR="00F2499B" w:rsidRPr="009601EF" w:rsidRDefault="00F2499B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 xml:space="preserve">Electrical leads </w:t>
            </w:r>
          </w:p>
        </w:tc>
      </w:tr>
      <w:tr w:rsidR="00F2499B" w:rsidRPr="009601EF" w14:paraId="7F504140" w14:textId="77777777" w:rsidTr="00F2499B">
        <w:trPr>
          <w:trHeight w:val="401"/>
        </w:trPr>
        <w:tc>
          <w:tcPr>
            <w:tcW w:w="3331" w:type="dxa"/>
          </w:tcPr>
          <w:p w14:paraId="1C5D9E9E" w14:textId="60524A9B" w:rsidR="00F2499B" w:rsidRPr="009601EF" w:rsidRDefault="00A42AD8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>Distilled</w:t>
            </w:r>
            <w:r w:rsidR="00F2499B" w:rsidRPr="009601EF">
              <w:rPr>
                <w:rFonts w:ascii="Garamond" w:hAnsi="Garamond" w:cstheme="majorHAnsi"/>
                <w:sz w:val="24"/>
                <w:szCs w:val="24"/>
              </w:rPr>
              <w:t xml:space="preserve"> water</w:t>
            </w:r>
          </w:p>
        </w:tc>
        <w:tc>
          <w:tcPr>
            <w:tcW w:w="3332" w:type="dxa"/>
          </w:tcPr>
          <w:p w14:paraId="4E9AD2DD" w14:textId="5E79CAA0" w:rsidR="00F2499B" w:rsidRPr="009601EF" w:rsidRDefault="00A42AD8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>Crucible</w:t>
            </w:r>
          </w:p>
        </w:tc>
        <w:tc>
          <w:tcPr>
            <w:tcW w:w="3685" w:type="dxa"/>
          </w:tcPr>
          <w:p w14:paraId="24983C5B" w14:textId="61BA9AFC" w:rsidR="00F2499B" w:rsidRPr="009601EF" w:rsidRDefault="00F2499B" w:rsidP="00A42AD8">
            <w:p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</w:p>
        </w:tc>
      </w:tr>
      <w:tr w:rsidR="00F2499B" w:rsidRPr="009601EF" w14:paraId="59DE8CD6" w14:textId="77777777" w:rsidTr="00F2499B">
        <w:trPr>
          <w:trHeight w:val="401"/>
        </w:trPr>
        <w:tc>
          <w:tcPr>
            <w:tcW w:w="3331" w:type="dxa"/>
          </w:tcPr>
          <w:p w14:paraId="44E43E6B" w14:textId="77777777" w:rsidR="00F2499B" w:rsidRPr="009601EF" w:rsidRDefault="00F2499B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>100 mL beaker</w:t>
            </w:r>
          </w:p>
        </w:tc>
        <w:tc>
          <w:tcPr>
            <w:tcW w:w="3332" w:type="dxa"/>
          </w:tcPr>
          <w:p w14:paraId="033B669E" w14:textId="77777777" w:rsidR="00F2499B" w:rsidRPr="009601EF" w:rsidRDefault="00F2499B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>Stirring rod</w:t>
            </w:r>
          </w:p>
        </w:tc>
        <w:tc>
          <w:tcPr>
            <w:tcW w:w="3685" w:type="dxa"/>
          </w:tcPr>
          <w:p w14:paraId="18DC636A" w14:textId="754E99CA" w:rsidR="00F2499B" w:rsidRPr="009601EF" w:rsidRDefault="00F2499B" w:rsidP="00A42AD8">
            <w:p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</w:p>
        </w:tc>
      </w:tr>
      <w:tr w:rsidR="00F2499B" w:rsidRPr="009601EF" w14:paraId="2E814C05" w14:textId="77777777" w:rsidTr="00F2499B">
        <w:trPr>
          <w:trHeight w:val="401"/>
        </w:trPr>
        <w:tc>
          <w:tcPr>
            <w:tcW w:w="3331" w:type="dxa"/>
          </w:tcPr>
          <w:p w14:paraId="49CDC87B" w14:textId="77777777" w:rsidR="00F2499B" w:rsidRPr="009601EF" w:rsidRDefault="00F2499B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 xml:space="preserve">Bench </w:t>
            </w:r>
            <w:r w:rsidR="000E2411" w:rsidRPr="009601EF">
              <w:rPr>
                <w:rFonts w:ascii="Garamond" w:hAnsi="Garamond" w:cstheme="majorHAnsi"/>
                <w:sz w:val="24"/>
                <w:szCs w:val="24"/>
              </w:rPr>
              <w:t>mat</w:t>
            </w:r>
          </w:p>
        </w:tc>
        <w:tc>
          <w:tcPr>
            <w:tcW w:w="3332" w:type="dxa"/>
          </w:tcPr>
          <w:p w14:paraId="7690EF3F" w14:textId="77777777" w:rsidR="00F2499B" w:rsidRPr="009601EF" w:rsidRDefault="000E2411" w:rsidP="00F2499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  <w:r w:rsidRPr="009601EF">
              <w:rPr>
                <w:rFonts w:ascii="Garamond" w:hAnsi="Garamond" w:cstheme="majorHAnsi"/>
                <w:sz w:val="24"/>
                <w:szCs w:val="24"/>
              </w:rPr>
              <w:t>Globe</w:t>
            </w:r>
          </w:p>
        </w:tc>
        <w:tc>
          <w:tcPr>
            <w:tcW w:w="3685" w:type="dxa"/>
          </w:tcPr>
          <w:p w14:paraId="3137388D" w14:textId="77777777" w:rsidR="00F2499B" w:rsidRPr="009601EF" w:rsidRDefault="00F2499B" w:rsidP="000E2411">
            <w:pPr>
              <w:spacing w:line="276" w:lineRule="auto"/>
              <w:rPr>
                <w:rFonts w:ascii="Garamond" w:hAnsi="Garamond" w:cstheme="majorHAnsi"/>
                <w:sz w:val="24"/>
                <w:szCs w:val="24"/>
              </w:rPr>
            </w:pPr>
          </w:p>
        </w:tc>
      </w:tr>
    </w:tbl>
    <w:p w14:paraId="314E2AA4" w14:textId="77777777" w:rsidR="00675D4A" w:rsidRPr="009601EF" w:rsidRDefault="00675D4A" w:rsidP="00675D4A">
      <w:pPr>
        <w:spacing w:line="276" w:lineRule="auto"/>
        <w:rPr>
          <w:rFonts w:ascii="Garamond" w:hAnsi="Garamond" w:cstheme="majorHAnsi"/>
          <w:sz w:val="2"/>
          <w:szCs w:val="24"/>
        </w:rPr>
      </w:pPr>
    </w:p>
    <w:p w14:paraId="1EC6B2B7" w14:textId="77777777" w:rsidR="00406E89" w:rsidRPr="009601EF" w:rsidRDefault="004D0FBD" w:rsidP="00406E89">
      <w:pPr>
        <w:spacing w:line="276" w:lineRule="auto"/>
        <w:jc w:val="center"/>
        <w:rPr>
          <w:rFonts w:ascii="Garamond" w:hAnsi="Garamond" w:cstheme="majorHAnsi"/>
          <w:sz w:val="32"/>
          <w:szCs w:val="24"/>
        </w:rPr>
      </w:pPr>
      <w:r w:rsidRPr="009601EF">
        <w:rPr>
          <w:rFonts w:ascii="Garamond" w:hAnsi="Garamond" w:cstheme="majorHAnsi"/>
          <w:sz w:val="32"/>
          <w:szCs w:val="24"/>
        </w:rPr>
        <w:t>Method:</w:t>
      </w:r>
    </w:p>
    <w:p w14:paraId="47C2E7DA" w14:textId="77777777" w:rsidR="004D0FBD" w:rsidRPr="009601EF" w:rsidRDefault="004D0FBD" w:rsidP="00406E89">
      <w:pPr>
        <w:spacing w:line="360" w:lineRule="auto"/>
        <w:rPr>
          <w:rFonts w:ascii="Garamond" w:hAnsi="Garamond" w:cstheme="majorHAnsi"/>
          <w:b/>
          <w:sz w:val="32"/>
          <w:szCs w:val="24"/>
        </w:rPr>
      </w:pPr>
      <w:r w:rsidRPr="009601EF">
        <w:rPr>
          <w:rFonts w:ascii="Garamond" w:hAnsi="Garamond" w:cstheme="majorHAnsi"/>
          <w:b/>
          <w:sz w:val="24"/>
          <w:szCs w:val="24"/>
        </w:rPr>
        <w:t>Part 1 – Electrical Conductivity</w:t>
      </w:r>
    </w:p>
    <w:p w14:paraId="1B457A14" w14:textId="720B0171" w:rsidR="004D0FBD" w:rsidRPr="009601EF" w:rsidRDefault="00545A60" w:rsidP="00406E89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>Rinse and then f</w:t>
      </w:r>
      <w:r w:rsidR="004D0FBD" w:rsidRPr="009601EF">
        <w:rPr>
          <w:rFonts w:ascii="Garamond" w:hAnsi="Garamond" w:cstheme="majorHAnsi"/>
          <w:sz w:val="24"/>
          <w:szCs w:val="24"/>
        </w:rPr>
        <w:t xml:space="preserve">ill a </w:t>
      </w:r>
      <w:r w:rsidR="007C16F7" w:rsidRPr="009601EF">
        <w:rPr>
          <w:rFonts w:ascii="Garamond" w:hAnsi="Garamond" w:cstheme="majorHAnsi"/>
          <w:sz w:val="24"/>
          <w:szCs w:val="24"/>
        </w:rPr>
        <w:t>100</w:t>
      </w:r>
      <w:r w:rsidR="004D0FBD" w:rsidRPr="009601EF">
        <w:rPr>
          <w:rFonts w:ascii="Garamond" w:hAnsi="Garamond" w:cstheme="majorHAnsi"/>
          <w:sz w:val="24"/>
          <w:szCs w:val="24"/>
        </w:rPr>
        <w:t xml:space="preserve"> mL beaker with </w:t>
      </w:r>
      <w:r w:rsidR="00E81F3A" w:rsidRPr="009601EF">
        <w:rPr>
          <w:rFonts w:ascii="Garamond" w:hAnsi="Garamond" w:cstheme="majorHAnsi"/>
          <w:sz w:val="24"/>
          <w:szCs w:val="24"/>
        </w:rPr>
        <w:t>75</w:t>
      </w:r>
      <w:r w:rsidR="004D0FBD" w:rsidRPr="009601EF">
        <w:rPr>
          <w:rFonts w:ascii="Garamond" w:hAnsi="Garamond" w:cstheme="majorHAnsi"/>
          <w:sz w:val="24"/>
          <w:szCs w:val="24"/>
        </w:rPr>
        <w:t xml:space="preserve"> mL of distilled water. </w:t>
      </w:r>
    </w:p>
    <w:p w14:paraId="5369099C" w14:textId="1DA8857A" w:rsidR="004D0FBD" w:rsidRPr="009601EF" w:rsidRDefault="00F2499B" w:rsidP="00406E89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 xml:space="preserve">Pour </w:t>
      </w:r>
      <w:r w:rsidR="00A42AD8" w:rsidRPr="009601EF">
        <w:rPr>
          <w:rFonts w:ascii="Garamond" w:hAnsi="Garamond" w:cstheme="majorHAnsi"/>
          <w:sz w:val="24"/>
          <w:szCs w:val="24"/>
        </w:rPr>
        <w:t>5</w:t>
      </w:r>
      <w:r w:rsidRPr="009601EF">
        <w:rPr>
          <w:rFonts w:ascii="Garamond" w:hAnsi="Garamond" w:cstheme="majorHAnsi"/>
          <w:sz w:val="24"/>
          <w:szCs w:val="24"/>
        </w:rPr>
        <w:t xml:space="preserve"> grams of sucrose into the water, and stir with a stirring rod until dissolved. </w:t>
      </w:r>
    </w:p>
    <w:p w14:paraId="7FA29649" w14:textId="11143D5D" w:rsidR="004D0FBD" w:rsidRPr="009601EF" w:rsidRDefault="00595FF3" w:rsidP="00406E89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 xml:space="preserve">Place the </w:t>
      </w:r>
      <w:r w:rsidR="00A42AD8" w:rsidRPr="009601EF">
        <w:rPr>
          <w:rFonts w:ascii="Garamond" w:hAnsi="Garamond" w:cstheme="majorHAnsi"/>
          <w:sz w:val="24"/>
          <w:szCs w:val="24"/>
        </w:rPr>
        <w:t xml:space="preserve">electrode kit </w:t>
      </w:r>
      <w:r w:rsidRPr="009601EF">
        <w:rPr>
          <w:rFonts w:ascii="Garamond" w:hAnsi="Garamond" w:cstheme="majorHAnsi"/>
          <w:sz w:val="24"/>
          <w:szCs w:val="24"/>
        </w:rPr>
        <w:t xml:space="preserve">in the beaker and set up the circuit shown </w:t>
      </w:r>
      <w:r w:rsidR="00A42AD8" w:rsidRPr="009601EF">
        <w:rPr>
          <w:rFonts w:ascii="Garamond" w:hAnsi="Garamond" w:cstheme="majorHAnsi"/>
          <w:sz w:val="24"/>
          <w:szCs w:val="24"/>
        </w:rPr>
        <w:t>in Figure 1</w:t>
      </w:r>
      <w:r w:rsidRPr="009601EF">
        <w:rPr>
          <w:rFonts w:ascii="Garamond" w:hAnsi="Garamond" w:cstheme="majorHAnsi"/>
          <w:sz w:val="24"/>
          <w:szCs w:val="24"/>
        </w:rPr>
        <w:t xml:space="preserve">.  </w:t>
      </w:r>
    </w:p>
    <w:p w14:paraId="1B6C6EF3" w14:textId="57BCFC48" w:rsidR="00545A60" w:rsidRPr="009601EF" w:rsidRDefault="00F2499B" w:rsidP="00406E89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>Turn the power pack on at 8V</w:t>
      </w:r>
      <w:r w:rsidR="00262CB0" w:rsidRPr="009601EF">
        <w:rPr>
          <w:rFonts w:ascii="Garamond" w:hAnsi="Garamond" w:cstheme="majorHAnsi"/>
          <w:sz w:val="24"/>
          <w:szCs w:val="24"/>
        </w:rPr>
        <w:t xml:space="preserve">. Record any observations. </w:t>
      </w:r>
    </w:p>
    <w:p w14:paraId="29E920A4" w14:textId="0AEBA63D" w:rsidR="00545A60" w:rsidRDefault="007C16F7" w:rsidP="00E81F3A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 xml:space="preserve">Rinse </w:t>
      </w:r>
      <w:r w:rsidR="00E81F3A" w:rsidRPr="009601EF">
        <w:rPr>
          <w:rFonts w:ascii="Garamond" w:hAnsi="Garamond" w:cstheme="majorHAnsi"/>
          <w:sz w:val="24"/>
          <w:szCs w:val="24"/>
        </w:rPr>
        <w:t>and refill the 100 mL beaker with distilled water. Repeat steps 2</w:t>
      </w:r>
      <w:r w:rsidRPr="009601EF">
        <w:rPr>
          <w:rFonts w:ascii="Garamond" w:hAnsi="Garamond" w:cstheme="majorHAnsi"/>
          <w:sz w:val="24"/>
          <w:szCs w:val="24"/>
        </w:rPr>
        <w:t xml:space="preserve">-4 with sodium chloride. </w:t>
      </w:r>
    </w:p>
    <w:p w14:paraId="0D5538BF" w14:textId="718FB019" w:rsidR="00144A13" w:rsidRPr="009601EF" w:rsidRDefault="004B4222" w:rsidP="00E81F3A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Repeat the experiment using a solid sample of each compound</w:t>
      </w:r>
      <w:r w:rsidR="00144A13">
        <w:rPr>
          <w:rFonts w:ascii="Garamond" w:hAnsi="Garamond" w:cstheme="majorHAnsi"/>
          <w:sz w:val="24"/>
          <w:szCs w:val="24"/>
        </w:rPr>
        <w:t>. Record any observations</w:t>
      </w:r>
      <w:r>
        <w:rPr>
          <w:rFonts w:ascii="Garamond" w:hAnsi="Garamond" w:cstheme="majorHAnsi"/>
          <w:sz w:val="24"/>
          <w:szCs w:val="24"/>
        </w:rPr>
        <w:t>.</w:t>
      </w:r>
    </w:p>
    <w:p w14:paraId="6F960E8A" w14:textId="77777777" w:rsidR="00545A60" w:rsidRPr="009601EF" w:rsidRDefault="00545A60" w:rsidP="00406E89">
      <w:pPr>
        <w:spacing w:line="360" w:lineRule="auto"/>
        <w:rPr>
          <w:rFonts w:ascii="Garamond" w:hAnsi="Garamond" w:cstheme="majorHAnsi"/>
          <w:b/>
          <w:sz w:val="24"/>
          <w:szCs w:val="24"/>
        </w:rPr>
      </w:pPr>
      <w:r w:rsidRPr="009601EF">
        <w:rPr>
          <w:rFonts w:ascii="Garamond" w:hAnsi="Garamond" w:cstheme="majorHAnsi"/>
          <w:b/>
          <w:sz w:val="24"/>
          <w:szCs w:val="24"/>
        </w:rPr>
        <w:t xml:space="preserve">Part 2 – Melting Point </w:t>
      </w:r>
    </w:p>
    <w:p w14:paraId="6AB8B19A" w14:textId="6D5CA15E" w:rsidR="00406E89" w:rsidRPr="009601EF" w:rsidRDefault="00596F2D" w:rsidP="00406E89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>Add</w:t>
      </w:r>
      <w:r w:rsidR="00545A60" w:rsidRPr="009601EF">
        <w:rPr>
          <w:rFonts w:ascii="Garamond" w:hAnsi="Garamond" w:cstheme="majorHAnsi"/>
          <w:sz w:val="24"/>
          <w:szCs w:val="24"/>
        </w:rPr>
        <w:t xml:space="preserve"> </w:t>
      </w:r>
      <w:r w:rsidRPr="009601EF">
        <w:rPr>
          <w:rFonts w:ascii="Garamond" w:hAnsi="Garamond" w:cstheme="majorHAnsi"/>
          <w:sz w:val="24"/>
          <w:szCs w:val="24"/>
        </w:rPr>
        <w:t>1 g of sucrose to</w:t>
      </w:r>
      <w:r w:rsidR="00545A60" w:rsidRPr="009601EF">
        <w:rPr>
          <w:rFonts w:ascii="Garamond" w:hAnsi="Garamond" w:cstheme="majorHAnsi"/>
          <w:sz w:val="24"/>
          <w:szCs w:val="24"/>
        </w:rPr>
        <w:t xml:space="preserve"> a </w:t>
      </w:r>
      <w:r w:rsidRPr="009601EF">
        <w:rPr>
          <w:rFonts w:ascii="Garamond" w:hAnsi="Garamond" w:cstheme="majorHAnsi"/>
          <w:sz w:val="24"/>
          <w:szCs w:val="24"/>
        </w:rPr>
        <w:t>crucible</w:t>
      </w:r>
      <w:r w:rsidR="00545A60" w:rsidRPr="009601EF">
        <w:rPr>
          <w:rFonts w:ascii="Garamond" w:hAnsi="Garamond" w:cstheme="majorHAnsi"/>
          <w:sz w:val="24"/>
          <w:szCs w:val="24"/>
        </w:rPr>
        <w:t xml:space="preserve">, enough </w:t>
      </w:r>
      <w:r w:rsidRPr="009601EF">
        <w:rPr>
          <w:rFonts w:ascii="Garamond" w:hAnsi="Garamond" w:cstheme="majorHAnsi"/>
          <w:sz w:val="24"/>
          <w:szCs w:val="24"/>
        </w:rPr>
        <w:t>cover the bottom with a single layer</w:t>
      </w:r>
      <w:r w:rsidR="00545A60" w:rsidRPr="009601EF">
        <w:rPr>
          <w:rFonts w:ascii="Garamond" w:hAnsi="Garamond" w:cstheme="majorHAnsi"/>
          <w:sz w:val="24"/>
          <w:szCs w:val="24"/>
        </w:rPr>
        <w:t xml:space="preserve">. </w:t>
      </w:r>
    </w:p>
    <w:p w14:paraId="379E08A1" w14:textId="3F79DC1F" w:rsidR="00596F2D" w:rsidRPr="009601EF" w:rsidRDefault="00596F2D" w:rsidP="00406E89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>Place the crucible on a gauze mat sitting on a tripod.</w:t>
      </w:r>
    </w:p>
    <w:p w14:paraId="4A824952" w14:textId="7DBE87C5" w:rsidR="00406E89" w:rsidRPr="009601EF" w:rsidRDefault="00596F2D" w:rsidP="00406E89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>Light the</w:t>
      </w:r>
      <w:r w:rsidR="00545A60" w:rsidRPr="009601EF">
        <w:rPr>
          <w:rFonts w:ascii="Garamond" w:hAnsi="Garamond" w:cstheme="majorHAnsi"/>
          <w:sz w:val="24"/>
          <w:szCs w:val="24"/>
        </w:rPr>
        <w:t xml:space="preserve"> Bunsen burner and adjust the </w:t>
      </w:r>
      <w:r w:rsidRPr="009601EF">
        <w:rPr>
          <w:rFonts w:ascii="Garamond" w:hAnsi="Garamond" w:cstheme="majorHAnsi"/>
          <w:sz w:val="24"/>
          <w:szCs w:val="24"/>
        </w:rPr>
        <w:t>level of oxygen to produce the hot, non-luminous flame.</w:t>
      </w:r>
    </w:p>
    <w:p w14:paraId="0343A99B" w14:textId="2074353E" w:rsidR="00406E89" w:rsidRPr="009601EF" w:rsidRDefault="00036D38" w:rsidP="00406E89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>Move the tripod so that the crucible sits over the flame.</w:t>
      </w:r>
    </w:p>
    <w:p w14:paraId="55CE587A" w14:textId="08FEC41A" w:rsidR="00406E89" w:rsidRPr="009601EF" w:rsidRDefault="00036D38" w:rsidP="00406E89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 xml:space="preserve">Carefully observe </w:t>
      </w:r>
      <w:r w:rsidR="00221A25" w:rsidRPr="009601EF">
        <w:rPr>
          <w:rFonts w:ascii="Garamond" w:hAnsi="Garamond" w:cstheme="majorHAnsi"/>
          <w:sz w:val="24"/>
          <w:szCs w:val="24"/>
        </w:rPr>
        <w:t xml:space="preserve">contents of the </w:t>
      </w:r>
      <w:r w:rsidRPr="009601EF">
        <w:rPr>
          <w:rFonts w:ascii="Garamond" w:hAnsi="Garamond" w:cstheme="majorHAnsi"/>
          <w:sz w:val="24"/>
          <w:szCs w:val="24"/>
        </w:rPr>
        <w:t>crucible</w:t>
      </w:r>
      <w:r w:rsidR="00221A25" w:rsidRPr="009601EF">
        <w:rPr>
          <w:rFonts w:ascii="Garamond" w:hAnsi="Garamond" w:cstheme="majorHAnsi"/>
          <w:sz w:val="24"/>
          <w:szCs w:val="24"/>
        </w:rPr>
        <w:t>.</w:t>
      </w:r>
    </w:p>
    <w:p w14:paraId="682530DD" w14:textId="728BA8B1" w:rsidR="00406E89" w:rsidRPr="009601EF" w:rsidRDefault="00221A25" w:rsidP="00406E89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>Extinguish the Bunsen burner if you observe the contents of the crucible start to melt.</w:t>
      </w:r>
    </w:p>
    <w:p w14:paraId="7695F958" w14:textId="5BB45021" w:rsidR="00221A25" w:rsidRPr="009601EF" w:rsidRDefault="00221A25" w:rsidP="00406E89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>Extinguish the Bunsen burner if you do NOT observe a change within 1 minute.</w:t>
      </w:r>
    </w:p>
    <w:p w14:paraId="75D07861" w14:textId="066EA7FD" w:rsidR="00406E89" w:rsidRPr="009601EF" w:rsidRDefault="00E81F3A" w:rsidP="00406E89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noProof/>
          <w:sz w:val="32"/>
          <w:szCs w:val="32"/>
          <w:lang w:eastAsia="en-AU"/>
        </w:rPr>
        <w:drawing>
          <wp:anchor distT="0" distB="0" distL="114300" distR="114300" simplePos="0" relativeHeight="251662336" behindDoc="1" locked="0" layoutInCell="1" allowOverlap="1" wp14:anchorId="4219904C" wp14:editId="585BF763">
            <wp:simplePos x="0" y="0"/>
            <wp:positionH relativeFrom="column">
              <wp:posOffset>3352165</wp:posOffset>
            </wp:positionH>
            <wp:positionV relativeFrom="paragraph">
              <wp:posOffset>159385</wp:posOffset>
            </wp:positionV>
            <wp:extent cx="2566836" cy="19050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36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A60" w:rsidRPr="009601EF">
        <w:rPr>
          <w:rFonts w:ascii="Garamond" w:hAnsi="Garamond" w:cstheme="majorHAnsi"/>
          <w:sz w:val="24"/>
          <w:szCs w:val="24"/>
        </w:rPr>
        <w:t xml:space="preserve">Allow the </w:t>
      </w:r>
      <w:r w:rsidR="00221A25" w:rsidRPr="009601EF">
        <w:rPr>
          <w:rFonts w:ascii="Garamond" w:hAnsi="Garamond" w:cstheme="majorHAnsi"/>
          <w:sz w:val="24"/>
          <w:szCs w:val="24"/>
        </w:rPr>
        <w:t>crucible and contented to cool while writing down any observations.</w:t>
      </w:r>
      <w:r w:rsidR="00406E89" w:rsidRPr="009601EF">
        <w:rPr>
          <w:rFonts w:ascii="Garamond" w:hAnsi="Garamond" w:cstheme="majorHAnsi"/>
          <w:sz w:val="24"/>
          <w:szCs w:val="24"/>
        </w:rPr>
        <w:t xml:space="preserve"> </w:t>
      </w:r>
    </w:p>
    <w:p w14:paraId="065D34EA" w14:textId="282AB0DC" w:rsidR="00E81F3A" w:rsidRPr="009601EF" w:rsidRDefault="00406E89" w:rsidP="00E81F3A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 xml:space="preserve">Repeat steps 1-6 with sodium chloride. </w:t>
      </w:r>
    </w:p>
    <w:p w14:paraId="08CFABE3" w14:textId="77777777" w:rsidR="00E81F3A" w:rsidRPr="009601EF" w:rsidRDefault="00E81F3A" w:rsidP="00E81F3A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0FBFCF57" w14:textId="77777777" w:rsidR="0063287D" w:rsidRPr="009601EF" w:rsidRDefault="0063287D" w:rsidP="00E81F3A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002F3731" w14:textId="2E6501DB" w:rsidR="00E81F3A" w:rsidRPr="009601EF" w:rsidRDefault="00E81F3A" w:rsidP="00E81F3A">
      <w:pPr>
        <w:spacing w:line="276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24"/>
          <w:szCs w:val="24"/>
        </w:rPr>
        <w:t xml:space="preserve">Figure 1: Circuit diagram to set up in order to test the </w:t>
      </w:r>
      <w:r w:rsidRPr="009601EF">
        <w:rPr>
          <w:rFonts w:ascii="Garamond" w:hAnsi="Garamond" w:cstheme="majorHAnsi"/>
          <w:sz w:val="24"/>
          <w:szCs w:val="24"/>
        </w:rPr>
        <w:br/>
        <w:t>electrical conductivity of the two solutions.</w:t>
      </w:r>
    </w:p>
    <w:p w14:paraId="522BC00A" w14:textId="69BE21EA" w:rsidR="00595FF3" w:rsidRPr="009601EF" w:rsidRDefault="00262CB0" w:rsidP="00E81F3A">
      <w:pPr>
        <w:spacing w:line="276" w:lineRule="auto"/>
        <w:rPr>
          <w:rFonts w:ascii="Garamond" w:hAnsi="Garamond" w:cstheme="majorHAnsi"/>
          <w:sz w:val="24"/>
          <w:szCs w:val="24"/>
        </w:rPr>
      </w:pPr>
      <w:r w:rsidRPr="009601EF">
        <w:rPr>
          <w:rFonts w:ascii="Garamond" w:hAnsi="Garamond" w:cstheme="majorHAnsi"/>
          <w:sz w:val="32"/>
          <w:szCs w:val="32"/>
        </w:rPr>
        <w:tab/>
      </w:r>
    </w:p>
    <w:p w14:paraId="4C81F507" w14:textId="77777777" w:rsidR="0063287D" w:rsidRPr="009601EF" w:rsidRDefault="0063287D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194A3DB0" w14:textId="77777777" w:rsidR="00BA21AC" w:rsidRDefault="00BA21AC" w:rsidP="00BA21AC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502D5032" w14:textId="77777777" w:rsidR="00BA21AC" w:rsidRDefault="00BA21AC" w:rsidP="00BA21AC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41B8CC14" w14:textId="6B428E68" w:rsidR="005E12B9" w:rsidRPr="005E12B9" w:rsidRDefault="005E12B9" w:rsidP="005E12B9">
      <w:pPr>
        <w:spacing w:line="276" w:lineRule="auto"/>
        <w:rPr>
          <w:rFonts w:ascii="Garamond" w:hAnsi="Garamond" w:cstheme="majorHAnsi"/>
          <w:b/>
          <w:bCs/>
          <w:sz w:val="32"/>
          <w:szCs w:val="32"/>
        </w:rPr>
      </w:pPr>
      <w:r w:rsidRPr="00832176">
        <w:rPr>
          <w:rFonts w:ascii="Garamond" w:hAnsi="Garamond" w:cstheme="majorHAnsi"/>
          <w:b/>
          <w:bCs/>
          <w:sz w:val="32"/>
          <w:szCs w:val="32"/>
        </w:rPr>
        <w:t xml:space="preserve">Questions: </w:t>
      </w:r>
    </w:p>
    <w:p w14:paraId="78B1417D" w14:textId="755B116F" w:rsidR="00322518" w:rsidRPr="005E12B9" w:rsidRDefault="004D4BAE" w:rsidP="004D4BAE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theme="majorHAnsi"/>
          <w:sz w:val="24"/>
          <w:szCs w:val="24"/>
        </w:rPr>
      </w:pPr>
      <w:r w:rsidRPr="005E12B9">
        <w:rPr>
          <w:rFonts w:ascii="Garamond" w:hAnsi="Garamond" w:cstheme="majorHAnsi"/>
          <w:sz w:val="24"/>
          <w:szCs w:val="24"/>
        </w:rPr>
        <w:t>What is the independent variable?</w:t>
      </w:r>
    </w:p>
    <w:p w14:paraId="28B5F262" w14:textId="05C91A99" w:rsidR="004D4BAE" w:rsidRPr="005E12B9" w:rsidRDefault="004D4BAE" w:rsidP="004D4BAE">
      <w:pPr>
        <w:spacing w:line="276" w:lineRule="auto"/>
        <w:ind w:left="720"/>
        <w:rPr>
          <w:rFonts w:ascii="Garamond" w:hAnsi="Garamond" w:cstheme="majorHAnsi"/>
          <w:sz w:val="24"/>
          <w:szCs w:val="24"/>
        </w:rPr>
      </w:pPr>
      <w:r w:rsidRPr="005E12B9">
        <w:rPr>
          <w:rFonts w:ascii="Garamond" w:hAnsi="Garamond" w:cstheme="majorHAnsi"/>
          <w:sz w:val="24"/>
          <w:szCs w:val="24"/>
        </w:rPr>
        <w:t>________________________________________________________</w:t>
      </w:r>
      <w:r w:rsidR="005E12B9">
        <w:rPr>
          <w:rFonts w:ascii="Garamond" w:hAnsi="Garamond" w:cstheme="majorHAnsi"/>
          <w:sz w:val="24"/>
          <w:szCs w:val="24"/>
        </w:rPr>
        <w:t>________________________</w:t>
      </w:r>
    </w:p>
    <w:p w14:paraId="3604F260" w14:textId="00AE0127" w:rsidR="005E12B9" w:rsidRPr="005E12B9" w:rsidRDefault="005E12B9" w:rsidP="005E12B9">
      <w:pPr>
        <w:spacing w:line="276" w:lineRule="auto"/>
        <w:ind w:left="720"/>
        <w:jc w:val="right"/>
        <w:rPr>
          <w:rFonts w:ascii="Garamond" w:hAnsi="Garamond" w:cstheme="majorHAnsi"/>
          <w:sz w:val="24"/>
          <w:szCs w:val="24"/>
        </w:rPr>
      </w:pPr>
      <w:r w:rsidRPr="005E12B9">
        <w:rPr>
          <w:rFonts w:ascii="Garamond" w:hAnsi="Garamond" w:cstheme="majorHAnsi"/>
          <w:sz w:val="24"/>
          <w:szCs w:val="24"/>
        </w:rPr>
        <w:t>(1 mark)</w:t>
      </w:r>
    </w:p>
    <w:p w14:paraId="48BDB35F" w14:textId="47FB016C" w:rsidR="004D4BAE" w:rsidRPr="005E12B9" w:rsidRDefault="004D4BAE" w:rsidP="004D4BAE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theme="majorHAnsi"/>
          <w:sz w:val="24"/>
          <w:szCs w:val="24"/>
        </w:rPr>
      </w:pPr>
      <w:r w:rsidRPr="005E12B9">
        <w:rPr>
          <w:rFonts w:ascii="Garamond" w:hAnsi="Garamond" w:cstheme="majorHAnsi"/>
          <w:sz w:val="24"/>
          <w:szCs w:val="24"/>
        </w:rPr>
        <w:t xml:space="preserve">What is the </w:t>
      </w:r>
      <w:r w:rsidRPr="005E12B9">
        <w:rPr>
          <w:rFonts w:ascii="Garamond" w:hAnsi="Garamond" w:cstheme="majorHAnsi"/>
          <w:sz w:val="24"/>
          <w:szCs w:val="24"/>
        </w:rPr>
        <w:t>dependent</w:t>
      </w:r>
      <w:r w:rsidRPr="005E12B9">
        <w:rPr>
          <w:rFonts w:ascii="Garamond" w:hAnsi="Garamond" w:cstheme="majorHAnsi"/>
          <w:sz w:val="24"/>
          <w:szCs w:val="24"/>
        </w:rPr>
        <w:t xml:space="preserve"> variable</w:t>
      </w:r>
      <w:r w:rsidRPr="005E12B9">
        <w:rPr>
          <w:rFonts w:ascii="Garamond" w:hAnsi="Garamond" w:cstheme="majorHAnsi"/>
          <w:sz w:val="24"/>
          <w:szCs w:val="24"/>
        </w:rPr>
        <w:t xml:space="preserve"> for each part</w:t>
      </w:r>
      <w:r w:rsidRPr="005E12B9">
        <w:rPr>
          <w:rFonts w:ascii="Garamond" w:hAnsi="Garamond" w:cstheme="majorHAnsi"/>
          <w:sz w:val="24"/>
          <w:szCs w:val="24"/>
        </w:rPr>
        <w:t>?</w:t>
      </w:r>
    </w:p>
    <w:p w14:paraId="309718A2" w14:textId="0D231F5C" w:rsidR="004D4BAE" w:rsidRDefault="004D4BAE" w:rsidP="004D4BAE">
      <w:pPr>
        <w:spacing w:line="276" w:lineRule="auto"/>
        <w:ind w:left="720"/>
        <w:rPr>
          <w:rFonts w:ascii="Garamond" w:hAnsi="Garamond" w:cstheme="majorHAnsi"/>
          <w:sz w:val="24"/>
          <w:szCs w:val="24"/>
        </w:rPr>
      </w:pPr>
      <w:r w:rsidRPr="005E12B9">
        <w:rPr>
          <w:rFonts w:ascii="Garamond" w:hAnsi="Garamond" w:cstheme="majorHAnsi"/>
          <w:sz w:val="24"/>
          <w:szCs w:val="24"/>
        </w:rPr>
        <w:t>________________________________________________________</w:t>
      </w:r>
      <w:r w:rsidR="005E12B9">
        <w:rPr>
          <w:rFonts w:ascii="Garamond" w:hAnsi="Garamond" w:cstheme="majorHAnsi"/>
          <w:sz w:val="24"/>
          <w:szCs w:val="24"/>
        </w:rPr>
        <w:t>________________________</w:t>
      </w:r>
    </w:p>
    <w:p w14:paraId="1776D122" w14:textId="55FF35E6" w:rsidR="00DF0282" w:rsidRDefault="00DF0282" w:rsidP="004D4BAE">
      <w:pPr>
        <w:spacing w:line="276" w:lineRule="auto"/>
        <w:ind w:left="720"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________________________________________________________________________________</w:t>
      </w:r>
    </w:p>
    <w:p w14:paraId="53CD35EF" w14:textId="5EE187C9" w:rsidR="005E12B9" w:rsidRDefault="005E12B9" w:rsidP="005E12B9">
      <w:pPr>
        <w:spacing w:line="276" w:lineRule="auto"/>
        <w:ind w:left="720"/>
        <w:jc w:val="right"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(</w:t>
      </w:r>
      <w:r w:rsidR="00DF0282">
        <w:rPr>
          <w:rFonts w:ascii="Garamond" w:hAnsi="Garamond" w:cstheme="majorHAnsi"/>
          <w:sz w:val="24"/>
          <w:szCs w:val="24"/>
        </w:rPr>
        <w:t>2</w:t>
      </w:r>
      <w:r>
        <w:rPr>
          <w:rFonts w:ascii="Garamond" w:hAnsi="Garamond" w:cstheme="majorHAnsi"/>
          <w:sz w:val="24"/>
          <w:szCs w:val="24"/>
        </w:rPr>
        <w:t xml:space="preserve"> mark</w:t>
      </w:r>
      <w:r w:rsidR="00DF0282">
        <w:rPr>
          <w:rFonts w:ascii="Garamond" w:hAnsi="Garamond" w:cstheme="majorHAnsi"/>
          <w:sz w:val="24"/>
          <w:szCs w:val="24"/>
        </w:rPr>
        <w:t>s</w:t>
      </w:r>
      <w:r>
        <w:rPr>
          <w:rFonts w:ascii="Garamond" w:hAnsi="Garamond" w:cstheme="majorHAnsi"/>
          <w:sz w:val="24"/>
          <w:szCs w:val="24"/>
        </w:rPr>
        <w:t>)</w:t>
      </w:r>
    </w:p>
    <w:p w14:paraId="56C3235D" w14:textId="760D5263" w:rsidR="00DF0282" w:rsidRPr="005E12B9" w:rsidRDefault="00DF0282" w:rsidP="00DF0282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theme="majorHAnsi"/>
          <w:sz w:val="24"/>
          <w:szCs w:val="24"/>
        </w:rPr>
      </w:pPr>
      <w:r w:rsidRPr="005E12B9">
        <w:rPr>
          <w:rFonts w:ascii="Garamond" w:hAnsi="Garamond" w:cstheme="majorHAnsi"/>
          <w:sz w:val="24"/>
          <w:szCs w:val="24"/>
        </w:rPr>
        <w:t xml:space="preserve">What is </w:t>
      </w:r>
      <w:r w:rsidR="000A3927">
        <w:rPr>
          <w:rFonts w:ascii="Garamond" w:hAnsi="Garamond" w:cstheme="majorHAnsi"/>
          <w:sz w:val="24"/>
          <w:szCs w:val="24"/>
        </w:rPr>
        <w:t xml:space="preserve">one controlled </w:t>
      </w:r>
      <w:r w:rsidRPr="005E12B9">
        <w:rPr>
          <w:rFonts w:ascii="Garamond" w:hAnsi="Garamond" w:cstheme="majorHAnsi"/>
          <w:sz w:val="24"/>
          <w:szCs w:val="24"/>
        </w:rPr>
        <w:t>variable for each part?</w:t>
      </w:r>
    </w:p>
    <w:p w14:paraId="1730868C" w14:textId="77777777" w:rsidR="00DF0282" w:rsidRDefault="00DF0282" w:rsidP="00DF0282">
      <w:pPr>
        <w:spacing w:line="276" w:lineRule="auto"/>
        <w:ind w:left="720"/>
        <w:rPr>
          <w:rFonts w:ascii="Garamond" w:hAnsi="Garamond" w:cstheme="majorHAnsi"/>
          <w:sz w:val="24"/>
          <w:szCs w:val="24"/>
        </w:rPr>
      </w:pPr>
      <w:r w:rsidRPr="005E12B9">
        <w:rPr>
          <w:rFonts w:ascii="Garamond" w:hAnsi="Garamond" w:cstheme="majorHAnsi"/>
          <w:sz w:val="24"/>
          <w:szCs w:val="24"/>
        </w:rPr>
        <w:t>________________________________________________________</w:t>
      </w:r>
      <w:r>
        <w:rPr>
          <w:rFonts w:ascii="Garamond" w:hAnsi="Garamond" w:cstheme="majorHAnsi"/>
          <w:sz w:val="24"/>
          <w:szCs w:val="24"/>
        </w:rPr>
        <w:t>________________________</w:t>
      </w:r>
    </w:p>
    <w:p w14:paraId="3BA66195" w14:textId="77777777" w:rsidR="00DF0282" w:rsidRDefault="00DF0282" w:rsidP="00DF0282">
      <w:pPr>
        <w:spacing w:line="276" w:lineRule="auto"/>
        <w:ind w:left="720"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________________________________________________________________________________</w:t>
      </w:r>
    </w:p>
    <w:p w14:paraId="6540B246" w14:textId="58D2CBE1" w:rsidR="00406E89" w:rsidRDefault="00DF0282" w:rsidP="00DF0282">
      <w:pPr>
        <w:spacing w:line="276" w:lineRule="auto"/>
        <w:ind w:left="720"/>
        <w:jc w:val="right"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(2 marks)</w:t>
      </w:r>
    </w:p>
    <w:p w14:paraId="29E46D47" w14:textId="571F0B7D" w:rsidR="003D0DC8" w:rsidRDefault="003D0DC8" w:rsidP="003D0DC8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In the space below, draw up a table of results.</w:t>
      </w:r>
    </w:p>
    <w:p w14:paraId="1E1AC442" w14:textId="2505448F" w:rsidR="002D3541" w:rsidRPr="009601EF" w:rsidRDefault="000A3927" w:rsidP="000A3927">
      <w:pPr>
        <w:pStyle w:val="ListParagraph"/>
        <w:spacing w:line="276" w:lineRule="auto"/>
        <w:jc w:val="right"/>
        <w:rPr>
          <w:rFonts w:ascii="Garamond" w:hAnsi="Garamond" w:cstheme="majorHAnsi"/>
          <w:sz w:val="32"/>
          <w:szCs w:val="32"/>
        </w:rPr>
      </w:pPr>
      <w:r>
        <w:rPr>
          <w:rFonts w:ascii="Garamond" w:hAnsi="Garamond" w:cstheme="majorHAnsi"/>
          <w:sz w:val="24"/>
          <w:szCs w:val="24"/>
        </w:rPr>
        <w:t>(</w:t>
      </w:r>
      <w:r w:rsidR="00444B93">
        <w:rPr>
          <w:rFonts w:ascii="Garamond" w:hAnsi="Garamond" w:cstheme="majorHAnsi"/>
          <w:sz w:val="24"/>
          <w:szCs w:val="24"/>
        </w:rPr>
        <w:t>6</w:t>
      </w:r>
      <w:r>
        <w:rPr>
          <w:rFonts w:ascii="Garamond" w:hAnsi="Garamond" w:cstheme="majorHAnsi"/>
          <w:sz w:val="24"/>
          <w:szCs w:val="24"/>
        </w:rPr>
        <w:t xml:space="preserve"> marks)</w:t>
      </w:r>
    </w:p>
    <w:p w14:paraId="439D895F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0DABDA4E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14E29F2E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55016E11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32E87185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1A57D203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362076A3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167411E0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7DDE7CDD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5B6916DB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699EB10A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07FAB28A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37A00CCF" w14:textId="77777777" w:rsidR="00322518" w:rsidRPr="009601EF" w:rsidRDefault="00322518" w:rsidP="00406E89">
      <w:pPr>
        <w:spacing w:line="276" w:lineRule="auto"/>
        <w:jc w:val="center"/>
        <w:rPr>
          <w:rFonts w:ascii="Garamond" w:hAnsi="Garamond" w:cstheme="majorHAnsi"/>
          <w:sz w:val="32"/>
          <w:szCs w:val="32"/>
        </w:rPr>
      </w:pPr>
    </w:p>
    <w:p w14:paraId="400F7DA4" w14:textId="77777777" w:rsidR="00657938" w:rsidRPr="009601EF" w:rsidRDefault="00657938" w:rsidP="00657938">
      <w:pPr>
        <w:spacing w:line="276" w:lineRule="auto"/>
        <w:rPr>
          <w:rFonts w:ascii="Garamond" w:hAnsi="Garamond" w:cstheme="majorHAnsi"/>
          <w:sz w:val="32"/>
          <w:szCs w:val="32"/>
        </w:rPr>
      </w:pPr>
    </w:p>
    <w:p w14:paraId="756A5E09" w14:textId="77777777" w:rsidR="00BA21AC" w:rsidRDefault="00BA21AC" w:rsidP="00657938">
      <w:pPr>
        <w:spacing w:line="276" w:lineRule="auto"/>
        <w:rPr>
          <w:rFonts w:ascii="Garamond" w:hAnsi="Garamond" w:cstheme="majorHAnsi"/>
          <w:sz w:val="32"/>
          <w:szCs w:val="32"/>
        </w:rPr>
      </w:pPr>
    </w:p>
    <w:p w14:paraId="4736B959" w14:textId="17D375A2" w:rsidR="00832176" w:rsidRPr="000A3927" w:rsidRDefault="002927B2" w:rsidP="000A3927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theme="majorHAnsi"/>
          <w:sz w:val="24"/>
          <w:szCs w:val="32"/>
        </w:rPr>
      </w:pPr>
      <w:r w:rsidRPr="000A3927">
        <w:rPr>
          <w:rFonts w:ascii="Garamond" w:hAnsi="Garamond" w:cstheme="majorHAnsi"/>
          <w:sz w:val="24"/>
          <w:szCs w:val="32"/>
        </w:rPr>
        <w:t xml:space="preserve">Complete the table for the two substances </w:t>
      </w:r>
      <w:proofErr w:type="gramStart"/>
      <w:r w:rsidRPr="000A3927">
        <w:rPr>
          <w:rFonts w:ascii="Garamond" w:hAnsi="Garamond" w:cstheme="majorHAnsi"/>
          <w:sz w:val="24"/>
          <w:szCs w:val="32"/>
        </w:rPr>
        <w:t>tested, and</w:t>
      </w:r>
      <w:proofErr w:type="gramEnd"/>
      <w:r w:rsidRPr="000A3927">
        <w:rPr>
          <w:rFonts w:ascii="Garamond" w:hAnsi="Garamond" w:cstheme="majorHAnsi"/>
          <w:sz w:val="24"/>
          <w:szCs w:val="32"/>
        </w:rPr>
        <w:t xml:space="preserve"> predict the properties of the other substances listed. </w:t>
      </w:r>
    </w:p>
    <w:p w14:paraId="011542E8" w14:textId="052A6A25" w:rsidR="006C57AD" w:rsidRPr="00832176" w:rsidRDefault="006C57AD" w:rsidP="00832176">
      <w:pPr>
        <w:spacing w:line="276" w:lineRule="auto"/>
        <w:jc w:val="right"/>
        <w:rPr>
          <w:rFonts w:ascii="Garamond" w:hAnsi="Garamond" w:cstheme="majorHAnsi"/>
          <w:sz w:val="24"/>
          <w:szCs w:val="32"/>
        </w:rPr>
      </w:pPr>
      <w:r w:rsidRPr="00832176">
        <w:rPr>
          <w:rFonts w:ascii="Garamond" w:hAnsi="Garamond" w:cstheme="majorHAnsi"/>
          <w:sz w:val="24"/>
          <w:szCs w:val="32"/>
        </w:rPr>
        <w:t>(6 marks)</w:t>
      </w:r>
    </w:p>
    <w:p w14:paraId="56815FD0" w14:textId="77777777" w:rsidR="002927B2" w:rsidRPr="009601EF" w:rsidRDefault="002927B2" w:rsidP="002927B2">
      <w:pPr>
        <w:pStyle w:val="ListParagraph"/>
        <w:spacing w:line="276" w:lineRule="auto"/>
        <w:ind w:left="360"/>
        <w:rPr>
          <w:rFonts w:ascii="Garamond" w:hAnsi="Garamond" w:cstheme="majorHAnsi"/>
          <w:sz w:val="10"/>
          <w:szCs w:val="32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1417"/>
        <w:gridCol w:w="1985"/>
        <w:gridCol w:w="1984"/>
      </w:tblGrid>
      <w:tr w:rsidR="002927B2" w:rsidRPr="009601EF" w14:paraId="326BFD01" w14:textId="77777777" w:rsidTr="000167A3">
        <w:tc>
          <w:tcPr>
            <w:tcW w:w="1276" w:type="dxa"/>
          </w:tcPr>
          <w:p w14:paraId="3C458E65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b/>
                <w:sz w:val="12"/>
                <w:szCs w:val="32"/>
              </w:rPr>
            </w:pPr>
          </w:p>
          <w:p w14:paraId="53749EBE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b/>
                <w:szCs w:val="32"/>
              </w:rPr>
            </w:pPr>
            <w:r w:rsidRPr="009601EF">
              <w:rPr>
                <w:rFonts w:ascii="Garamond" w:hAnsi="Garamond" w:cstheme="majorHAnsi"/>
                <w:b/>
                <w:szCs w:val="32"/>
              </w:rPr>
              <w:t>Substance</w:t>
            </w:r>
          </w:p>
        </w:tc>
        <w:tc>
          <w:tcPr>
            <w:tcW w:w="1701" w:type="dxa"/>
          </w:tcPr>
          <w:p w14:paraId="3BFAC800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b/>
                <w:sz w:val="4"/>
                <w:szCs w:val="32"/>
              </w:rPr>
            </w:pPr>
          </w:p>
          <w:p w14:paraId="1ED76DD6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b/>
                <w:szCs w:val="32"/>
              </w:rPr>
            </w:pPr>
            <w:r w:rsidRPr="009601EF">
              <w:rPr>
                <w:rFonts w:ascii="Garamond" w:hAnsi="Garamond" w:cstheme="majorHAnsi"/>
                <w:b/>
                <w:szCs w:val="32"/>
              </w:rPr>
              <w:t>Chemical Formula</w:t>
            </w:r>
          </w:p>
        </w:tc>
        <w:tc>
          <w:tcPr>
            <w:tcW w:w="1701" w:type="dxa"/>
          </w:tcPr>
          <w:p w14:paraId="499D694F" w14:textId="3A005A71" w:rsidR="002927B2" w:rsidRPr="009601EF" w:rsidRDefault="00610D18" w:rsidP="002927B2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b/>
                <w:szCs w:val="32"/>
              </w:rPr>
            </w:pPr>
            <w:r>
              <w:rPr>
                <w:rFonts w:ascii="Garamond" w:hAnsi="Garamond" w:cstheme="majorHAnsi"/>
                <w:b/>
                <w:szCs w:val="32"/>
              </w:rPr>
              <w:t>Bonding Present</w:t>
            </w:r>
            <w:r>
              <w:rPr>
                <w:rFonts w:ascii="Garamond" w:hAnsi="Garamond" w:cstheme="majorHAnsi"/>
                <w:b/>
                <w:szCs w:val="32"/>
              </w:rPr>
              <w:br/>
              <w:t>ionic/covalent</w:t>
            </w:r>
          </w:p>
        </w:tc>
        <w:tc>
          <w:tcPr>
            <w:tcW w:w="1417" w:type="dxa"/>
          </w:tcPr>
          <w:p w14:paraId="36DDC8E0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b/>
                <w:szCs w:val="32"/>
              </w:rPr>
            </w:pPr>
            <w:r w:rsidRPr="009601EF">
              <w:rPr>
                <w:rFonts w:ascii="Garamond" w:hAnsi="Garamond" w:cstheme="majorHAnsi"/>
                <w:b/>
                <w:szCs w:val="32"/>
              </w:rPr>
              <w:t>Melting Point</w:t>
            </w:r>
          </w:p>
          <w:p w14:paraId="757016A8" w14:textId="23DF523D" w:rsidR="002927B2" w:rsidRPr="009601EF" w:rsidRDefault="00610D18" w:rsidP="002927B2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b/>
                <w:szCs w:val="32"/>
              </w:rPr>
            </w:pPr>
            <w:r>
              <w:rPr>
                <w:rFonts w:ascii="Garamond" w:hAnsi="Garamond" w:cstheme="majorHAnsi"/>
                <w:b/>
                <w:szCs w:val="32"/>
              </w:rPr>
              <w:t>low/high</w:t>
            </w:r>
          </w:p>
        </w:tc>
        <w:tc>
          <w:tcPr>
            <w:tcW w:w="1985" w:type="dxa"/>
          </w:tcPr>
          <w:p w14:paraId="682230B4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b/>
                <w:szCs w:val="32"/>
              </w:rPr>
            </w:pPr>
            <w:r w:rsidRPr="009601EF">
              <w:rPr>
                <w:rFonts w:ascii="Garamond" w:hAnsi="Garamond" w:cstheme="majorHAnsi"/>
                <w:b/>
                <w:szCs w:val="32"/>
              </w:rPr>
              <w:t xml:space="preserve">Conduct Electricity when solid? </w:t>
            </w:r>
          </w:p>
        </w:tc>
        <w:tc>
          <w:tcPr>
            <w:tcW w:w="1984" w:type="dxa"/>
          </w:tcPr>
          <w:p w14:paraId="02B34508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b/>
                <w:szCs w:val="32"/>
              </w:rPr>
            </w:pPr>
            <w:r w:rsidRPr="009601EF">
              <w:rPr>
                <w:rFonts w:ascii="Garamond" w:hAnsi="Garamond" w:cstheme="majorHAnsi"/>
                <w:b/>
                <w:szCs w:val="32"/>
              </w:rPr>
              <w:t xml:space="preserve">Conduct electricity when aqueous? </w:t>
            </w:r>
          </w:p>
        </w:tc>
      </w:tr>
      <w:tr w:rsidR="002927B2" w:rsidRPr="009601EF" w14:paraId="27E1C576" w14:textId="77777777" w:rsidTr="000167A3">
        <w:trPr>
          <w:trHeight w:val="586"/>
        </w:trPr>
        <w:tc>
          <w:tcPr>
            <w:tcW w:w="1276" w:type="dxa"/>
          </w:tcPr>
          <w:p w14:paraId="73D5D293" w14:textId="77777777" w:rsidR="000167A3" w:rsidRPr="009601EF" w:rsidRDefault="000167A3" w:rsidP="000167A3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sz w:val="10"/>
                <w:szCs w:val="32"/>
              </w:rPr>
            </w:pPr>
          </w:p>
          <w:p w14:paraId="6CFC3F9F" w14:textId="77777777" w:rsidR="002927B2" w:rsidRPr="009601EF" w:rsidRDefault="002927B2" w:rsidP="000167A3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sz w:val="24"/>
                <w:szCs w:val="32"/>
              </w:rPr>
            </w:pPr>
            <w:r w:rsidRPr="009601EF">
              <w:rPr>
                <w:rFonts w:ascii="Garamond" w:hAnsi="Garamond" w:cstheme="majorHAnsi"/>
                <w:sz w:val="24"/>
                <w:szCs w:val="32"/>
              </w:rPr>
              <w:t>Table Salt</w:t>
            </w:r>
          </w:p>
        </w:tc>
        <w:tc>
          <w:tcPr>
            <w:tcW w:w="1701" w:type="dxa"/>
          </w:tcPr>
          <w:p w14:paraId="24219818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701" w:type="dxa"/>
          </w:tcPr>
          <w:p w14:paraId="37D4A8C3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417" w:type="dxa"/>
          </w:tcPr>
          <w:p w14:paraId="745B04B9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5" w:type="dxa"/>
          </w:tcPr>
          <w:p w14:paraId="62D11CC6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4" w:type="dxa"/>
          </w:tcPr>
          <w:p w14:paraId="0B49C39B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</w:tr>
      <w:tr w:rsidR="002927B2" w:rsidRPr="009601EF" w14:paraId="23D9EA42" w14:textId="77777777" w:rsidTr="000167A3">
        <w:trPr>
          <w:trHeight w:val="586"/>
        </w:trPr>
        <w:tc>
          <w:tcPr>
            <w:tcW w:w="1276" w:type="dxa"/>
          </w:tcPr>
          <w:p w14:paraId="1B610388" w14:textId="77777777" w:rsidR="000167A3" w:rsidRPr="009601EF" w:rsidRDefault="000167A3" w:rsidP="000167A3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sz w:val="10"/>
                <w:szCs w:val="32"/>
              </w:rPr>
            </w:pPr>
          </w:p>
          <w:p w14:paraId="73D12CB4" w14:textId="77777777" w:rsidR="002927B2" w:rsidRPr="009601EF" w:rsidRDefault="002927B2" w:rsidP="000167A3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sz w:val="24"/>
                <w:szCs w:val="32"/>
              </w:rPr>
            </w:pPr>
            <w:r w:rsidRPr="009601EF">
              <w:rPr>
                <w:rFonts w:ascii="Garamond" w:hAnsi="Garamond" w:cstheme="majorHAnsi"/>
                <w:sz w:val="24"/>
                <w:szCs w:val="32"/>
              </w:rPr>
              <w:t>Sucrose</w:t>
            </w:r>
          </w:p>
        </w:tc>
        <w:tc>
          <w:tcPr>
            <w:tcW w:w="1701" w:type="dxa"/>
          </w:tcPr>
          <w:p w14:paraId="3AACED5A" w14:textId="718DB65D" w:rsidR="002927B2" w:rsidRPr="009601EF" w:rsidRDefault="006C57AD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  <w:r>
              <w:rPr>
                <w:rFonts w:ascii="Garamond" w:hAnsi="Garamond" w:cstheme="majorHAnsi"/>
                <w:sz w:val="24"/>
                <w:szCs w:val="32"/>
              </w:rPr>
              <w:t>C</w:t>
            </w:r>
            <w:r w:rsidRPr="006C57AD">
              <w:rPr>
                <w:rFonts w:ascii="Garamond" w:hAnsi="Garamond" w:cstheme="majorHAnsi"/>
                <w:sz w:val="24"/>
                <w:szCs w:val="32"/>
                <w:vertAlign w:val="subscript"/>
              </w:rPr>
              <w:t>12</w:t>
            </w:r>
            <w:r>
              <w:rPr>
                <w:rFonts w:ascii="Garamond" w:hAnsi="Garamond" w:cstheme="majorHAnsi"/>
                <w:sz w:val="24"/>
                <w:szCs w:val="32"/>
              </w:rPr>
              <w:t>H</w:t>
            </w:r>
            <w:r w:rsidRPr="006C57AD">
              <w:rPr>
                <w:rFonts w:ascii="Garamond" w:hAnsi="Garamond" w:cstheme="majorHAnsi"/>
                <w:sz w:val="24"/>
                <w:szCs w:val="32"/>
                <w:vertAlign w:val="subscript"/>
              </w:rPr>
              <w:t>22</w:t>
            </w:r>
            <w:r>
              <w:rPr>
                <w:rFonts w:ascii="Garamond" w:hAnsi="Garamond" w:cstheme="majorHAnsi"/>
                <w:sz w:val="24"/>
                <w:szCs w:val="32"/>
              </w:rPr>
              <w:t>O</w:t>
            </w:r>
            <w:r w:rsidRPr="006C57AD">
              <w:rPr>
                <w:rFonts w:ascii="Garamond" w:hAnsi="Garamond" w:cstheme="majorHAnsi"/>
                <w:sz w:val="24"/>
                <w:szCs w:val="32"/>
                <w:vertAlign w:val="subscript"/>
              </w:rPr>
              <w:t>11</w:t>
            </w:r>
          </w:p>
        </w:tc>
        <w:tc>
          <w:tcPr>
            <w:tcW w:w="1701" w:type="dxa"/>
          </w:tcPr>
          <w:p w14:paraId="171A6832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417" w:type="dxa"/>
          </w:tcPr>
          <w:p w14:paraId="6B1BF91D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5" w:type="dxa"/>
          </w:tcPr>
          <w:p w14:paraId="2B30BB28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4" w:type="dxa"/>
          </w:tcPr>
          <w:p w14:paraId="0788BD7C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</w:tr>
      <w:tr w:rsidR="002927B2" w:rsidRPr="009601EF" w14:paraId="57B5220F" w14:textId="77777777" w:rsidTr="000167A3">
        <w:trPr>
          <w:trHeight w:val="586"/>
        </w:trPr>
        <w:tc>
          <w:tcPr>
            <w:tcW w:w="1276" w:type="dxa"/>
          </w:tcPr>
          <w:p w14:paraId="79FC9FE5" w14:textId="77777777" w:rsidR="002927B2" w:rsidRPr="009601EF" w:rsidRDefault="002927B2" w:rsidP="000167A3">
            <w:pPr>
              <w:pStyle w:val="ListParagraph"/>
              <w:ind w:left="0"/>
              <w:jc w:val="center"/>
              <w:rPr>
                <w:rFonts w:ascii="Garamond" w:hAnsi="Garamond" w:cstheme="majorHAnsi"/>
                <w:sz w:val="24"/>
                <w:szCs w:val="32"/>
              </w:rPr>
            </w:pPr>
            <w:r w:rsidRPr="009601EF">
              <w:rPr>
                <w:rFonts w:ascii="Garamond" w:hAnsi="Garamond" w:cstheme="majorHAnsi"/>
                <w:sz w:val="24"/>
                <w:szCs w:val="32"/>
              </w:rPr>
              <w:t>Carbon dioxide</w:t>
            </w:r>
          </w:p>
        </w:tc>
        <w:tc>
          <w:tcPr>
            <w:tcW w:w="1701" w:type="dxa"/>
          </w:tcPr>
          <w:p w14:paraId="6B8EFDB0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701" w:type="dxa"/>
          </w:tcPr>
          <w:p w14:paraId="67A73F8C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417" w:type="dxa"/>
          </w:tcPr>
          <w:p w14:paraId="163DCC62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5" w:type="dxa"/>
          </w:tcPr>
          <w:p w14:paraId="5BD67C01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4" w:type="dxa"/>
          </w:tcPr>
          <w:p w14:paraId="4E60193D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</w:tr>
      <w:tr w:rsidR="002927B2" w:rsidRPr="009601EF" w14:paraId="5BF681F3" w14:textId="77777777" w:rsidTr="000167A3">
        <w:trPr>
          <w:trHeight w:val="586"/>
        </w:trPr>
        <w:tc>
          <w:tcPr>
            <w:tcW w:w="1276" w:type="dxa"/>
          </w:tcPr>
          <w:p w14:paraId="5AE87EAD" w14:textId="1B7A4CB7" w:rsidR="002927B2" w:rsidRPr="009601EF" w:rsidRDefault="00E81F3A" w:rsidP="000167A3">
            <w:pPr>
              <w:pStyle w:val="ListParagraph"/>
              <w:ind w:left="0"/>
              <w:jc w:val="center"/>
              <w:rPr>
                <w:rFonts w:ascii="Garamond" w:hAnsi="Garamond" w:cstheme="majorHAnsi"/>
                <w:sz w:val="24"/>
                <w:szCs w:val="32"/>
              </w:rPr>
            </w:pPr>
            <w:r w:rsidRPr="009601EF">
              <w:rPr>
                <w:rFonts w:ascii="Garamond" w:hAnsi="Garamond" w:cstheme="majorHAnsi"/>
                <w:sz w:val="24"/>
                <w:szCs w:val="32"/>
              </w:rPr>
              <w:t>Copper(II</w:t>
            </w:r>
            <w:r w:rsidR="000167A3" w:rsidRPr="009601EF">
              <w:rPr>
                <w:rFonts w:ascii="Garamond" w:hAnsi="Garamond" w:cstheme="majorHAnsi"/>
                <w:sz w:val="24"/>
                <w:szCs w:val="32"/>
              </w:rPr>
              <w:t>) sulfate</w:t>
            </w:r>
          </w:p>
        </w:tc>
        <w:tc>
          <w:tcPr>
            <w:tcW w:w="1701" w:type="dxa"/>
          </w:tcPr>
          <w:p w14:paraId="24509BE6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701" w:type="dxa"/>
          </w:tcPr>
          <w:p w14:paraId="4379935B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417" w:type="dxa"/>
          </w:tcPr>
          <w:p w14:paraId="2A16EADE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5" w:type="dxa"/>
          </w:tcPr>
          <w:p w14:paraId="4C3D1433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4" w:type="dxa"/>
          </w:tcPr>
          <w:p w14:paraId="5E3CC24A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</w:tr>
      <w:tr w:rsidR="002927B2" w:rsidRPr="009601EF" w14:paraId="2FDF401A" w14:textId="77777777" w:rsidTr="000167A3">
        <w:trPr>
          <w:trHeight w:val="586"/>
        </w:trPr>
        <w:tc>
          <w:tcPr>
            <w:tcW w:w="1276" w:type="dxa"/>
          </w:tcPr>
          <w:p w14:paraId="1AE424CA" w14:textId="77777777" w:rsidR="000167A3" w:rsidRPr="009601EF" w:rsidRDefault="000167A3" w:rsidP="000167A3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sz w:val="10"/>
                <w:szCs w:val="32"/>
              </w:rPr>
            </w:pPr>
          </w:p>
          <w:p w14:paraId="3D64273C" w14:textId="29F9CCFE" w:rsidR="002927B2" w:rsidRPr="009601EF" w:rsidRDefault="00E81F3A" w:rsidP="000167A3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 w:cstheme="majorHAnsi"/>
                <w:sz w:val="24"/>
                <w:szCs w:val="32"/>
              </w:rPr>
            </w:pPr>
            <w:r w:rsidRPr="009601EF">
              <w:rPr>
                <w:rFonts w:ascii="Garamond" w:hAnsi="Garamond" w:cstheme="majorHAnsi"/>
                <w:sz w:val="24"/>
                <w:szCs w:val="32"/>
              </w:rPr>
              <w:t>Iron(II) oxide</w:t>
            </w:r>
          </w:p>
        </w:tc>
        <w:tc>
          <w:tcPr>
            <w:tcW w:w="1701" w:type="dxa"/>
          </w:tcPr>
          <w:p w14:paraId="4641F812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701" w:type="dxa"/>
          </w:tcPr>
          <w:p w14:paraId="6BD6AB1F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417" w:type="dxa"/>
          </w:tcPr>
          <w:p w14:paraId="256FA346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5" w:type="dxa"/>
          </w:tcPr>
          <w:p w14:paraId="46D77432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  <w:tc>
          <w:tcPr>
            <w:tcW w:w="1984" w:type="dxa"/>
          </w:tcPr>
          <w:p w14:paraId="52916BBE" w14:textId="77777777" w:rsidR="002927B2" w:rsidRPr="009601EF" w:rsidRDefault="002927B2" w:rsidP="002927B2">
            <w:pPr>
              <w:pStyle w:val="ListParagraph"/>
              <w:spacing w:line="276" w:lineRule="auto"/>
              <w:ind w:left="0"/>
              <w:rPr>
                <w:rFonts w:ascii="Garamond" w:hAnsi="Garamond" w:cstheme="majorHAnsi"/>
                <w:sz w:val="24"/>
                <w:szCs w:val="32"/>
              </w:rPr>
            </w:pPr>
          </w:p>
        </w:tc>
      </w:tr>
    </w:tbl>
    <w:p w14:paraId="40FE68B4" w14:textId="77B84CF7" w:rsidR="00596F2D" w:rsidRPr="009601EF" w:rsidRDefault="00596F2D" w:rsidP="00596F2D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09D794A7" w14:textId="14230F5C" w:rsidR="00406E89" w:rsidRPr="000A3927" w:rsidRDefault="00657938" w:rsidP="000A3927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theme="majorHAnsi"/>
          <w:sz w:val="24"/>
          <w:szCs w:val="24"/>
        </w:rPr>
      </w:pPr>
      <w:r w:rsidRPr="000A3927">
        <w:rPr>
          <w:rFonts w:ascii="Garamond" w:hAnsi="Garamond" w:cstheme="majorHAnsi"/>
          <w:sz w:val="24"/>
          <w:szCs w:val="24"/>
        </w:rPr>
        <w:t>Use your knowledge of bonding types to compare the differences in electrical conductivity between sucrose and sodium chloride.</w:t>
      </w:r>
    </w:p>
    <w:p w14:paraId="48503493" w14:textId="64B972E3" w:rsidR="00F4000E" w:rsidRPr="009601EF" w:rsidRDefault="00F4000E" w:rsidP="00F4000E">
      <w:pPr>
        <w:spacing w:line="276" w:lineRule="auto"/>
        <w:jc w:val="right"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(4 marks)</w:t>
      </w:r>
    </w:p>
    <w:p w14:paraId="422061F6" w14:textId="77777777" w:rsidR="00657938" w:rsidRPr="009601EF" w:rsidRDefault="00657938" w:rsidP="00596F2D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0E9F6F35" w14:textId="77777777" w:rsidR="00657938" w:rsidRPr="009601EF" w:rsidRDefault="00657938" w:rsidP="00596F2D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1579F2A3" w14:textId="77777777" w:rsidR="00657938" w:rsidRPr="009601EF" w:rsidRDefault="00657938" w:rsidP="00596F2D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025E1B67" w14:textId="77777777" w:rsidR="00657938" w:rsidRDefault="00657938" w:rsidP="00596F2D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0CA6713D" w14:textId="77777777" w:rsidR="00BA21AC" w:rsidRPr="009601EF" w:rsidRDefault="00BA21AC" w:rsidP="00596F2D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04EB11D2" w14:textId="77777777" w:rsidR="00657938" w:rsidRPr="009601EF" w:rsidRDefault="00657938" w:rsidP="00596F2D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1DF4DC78" w14:textId="77777777" w:rsidR="00657938" w:rsidRPr="009601EF" w:rsidRDefault="00657938" w:rsidP="00596F2D">
      <w:pPr>
        <w:spacing w:line="276" w:lineRule="auto"/>
        <w:rPr>
          <w:rFonts w:ascii="Garamond" w:hAnsi="Garamond" w:cstheme="majorHAnsi"/>
          <w:sz w:val="24"/>
          <w:szCs w:val="24"/>
        </w:rPr>
      </w:pPr>
    </w:p>
    <w:p w14:paraId="7E89B67A" w14:textId="6E0757C3" w:rsidR="00F4000E" w:rsidRPr="000A3927" w:rsidRDefault="000A3927" w:rsidP="000A3927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theme="majorHAnsi"/>
          <w:sz w:val="24"/>
          <w:szCs w:val="24"/>
        </w:rPr>
      </w:pPr>
      <w:r w:rsidRPr="000A3927">
        <w:rPr>
          <w:rFonts w:ascii="Garamond" w:hAnsi="Garamond" w:cstheme="majorHAnsi"/>
          <w:sz w:val="24"/>
          <w:szCs w:val="24"/>
        </w:rPr>
        <w:t>U</w:t>
      </w:r>
      <w:r w:rsidR="00657938" w:rsidRPr="000A3927">
        <w:rPr>
          <w:rFonts w:ascii="Garamond" w:hAnsi="Garamond" w:cstheme="majorHAnsi"/>
          <w:sz w:val="24"/>
          <w:szCs w:val="24"/>
        </w:rPr>
        <w:t>se your knowledge of bonding types to compare the differences in melting point between sucrose and sodium chloride.</w:t>
      </w:r>
    </w:p>
    <w:p w14:paraId="5F3DAADF" w14:textId="5EA35AEA" w:rsidR="00406E89" w:rsidRPr="00F4000E" w:rsidRDefault="00F4000E" w:rsidP="00F4000E">
      <w:pPr>
        <w:spacing w:line="276" w:lineRule="auto"/>
        <w:jc w:val="right"/>
        <w:rPr>
          <w:rFonts w:ascii="Garamond" w:hAnsi="Garamond" w:cstheme="majorHAnsi"/>
          <w:sz w:val="24"/>
          <w:szCs w:val="24"/>
        </w:rPr>
      </w:pPr>
      <w:r>
        <w:rPr>
          <w:rFonts w:ascii="Garamond" w:hAnsi="Garamond" w:cstheme="majorHAnsi"/>
          <w:sz w:val="24"/>
          <w:szCs w:val="24"/>
        </w:rPr>
        <w:t>(4 marks)</w:t>
      </w:r>
    </w:p>
    <w:p w14:paraId="5BD1177C" w14:textId="77777777" w:rsidR="000E2411" w:rsidRPr="009601EF" w:rsidRDefault="000E2411" w:rsidP="00FC5F10">
      <w:pPr>
        <w:spacing w:line="276" w:lineRule="auto"/>
        <w:rPr>
          <w:rFonts w:ascii="Garamond" w:hAnsi="Garamond" w:cstheme="majorHAnsi"/>
          <w:sz w:val="44"/>
          <w:szCs w:val="32"/>
        </w:rPr>
      </w:pPr>
    </w:p>
    <w:p w14:paraId="7FECDB90" w14:textId="77777777" w:rsidR="00406E89" w:rsidRDefault="00406E89" w:rsidP="00406E89">
      <w:pPr>
        <w:spacing w:line="276" w:lineRule="auto"/>
        <w:rPr>
          <w:rFonts w:ascii="Garamond" w:hAnsi="Garamond" w:cstheme="majorHAnsi"/>
          <w:sz w:val="32"/>
          <w:szCs w:val="32"/>
        </w:rPr>
      </w:pPr>
    </w:p>
    <w:p w14:paraId="523904FB" w14:textId="77777777" w:rsidR="007A08F4" w:rsidRDefault="007A08F4" w:rsidP="00406E89">
      <w:pPr>
        <w:spacing w:line="276" w:lineRule="auto"/>
        <w:rPr>
          <w:rFonts w:ascii="Garamond" w:hAnsi="Garamond" w:cstheme="majorHAnsi"/>
          <w:sz w:val="32"/>
          <w:szCs w:val="32"/>
        </w:rPr>
      </w:pPr>
    </w:p>
    <w:p w14:paraId="1E910229" w14:textId="77777777" w:rsidR="007A08F4" w:rsidRPr="009601EF" w:rsidRDefault="007A08F4" w:rsidP="00406E89">
      <w:pPr>
        <w:spacing w:line="276" w:lineRule="auto"/>
        <w:rPr>
          <w:rFonts w:ascii="Garamond" w:hAnsi="Garamond" w:cstheme="majorHAnsi"/>
          <w:sz w:val="32"/>
          <w:szCs w:val="32"/>
        </w:rPr>
      </w:pPr>
    </w:p>
    <w:sectPr w:rsidR="007A08F4" w:rsidRPr="009601EF" w:rsidSect="009157AA">
      <w:headerReference w:type="default" r:id="rId9"/>
      <w:pgSz w:w="11906" w:h="16838"/>
      <w:pgMar w:top="794" w:right="680" w:bottom="79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1951" w14:textId="77777777" w:rsidR="009601EF" w:rsidRDefault="009601EF" w:rsidP="009601EF">
      <w:pPr>
        <w:spacing w:after="0" w:line="240" w:lineRule="auto"/>
      </w:pPr>
      <w:r>
        <w:separator/>
      </w:r>
    </w:p>
  </w:endnote>
  <w:endnote w:type="continuationSeparator" w:id="0">
    <w:p w14:paraId="0D76058D" w14:textId="77777777" w:rsidR="009601EF" w:rsidRDefault="009601EF" w:rsidP="0096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B0DB" w14:textId="77777777" w:rsidR="009601EF" w:rsidRDefault="009601EF" w:rsidP="009601EF">
      <w:pPr>
        <w:spacing w:after="0" w:line="240" w:lineRule="auto"/>
      </w:pPr>
      <w:r>
        <w:separator/>
      </w:r>
    </w:p>
  </w:footnote>
  <w:footnote w:type="continuationSeparator" w:id="0">
    <w:p w14:paraId="4CCFD2A3" w14:textId="77777777" w:rsidR="009601EF" w:rsidRDefault="009601EF" w:rsidP="00960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A860" w14:textId="48660414" w:rsidR="009601EF" w:rsidRDefault="009601EF" w:rsidP="009601EF">
    <w:pPr>
      <w:pStyle w:val="Header"/>
      <w:tabs>
        <w:tab w:val="clear" w:pos="4513"/>
        <w:tab w:val="clear" w:pos="9026"/>
        <w:tab w:val="left" w:pos="42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45572"/>
    <w:multiLevelType w:val="hybridMultilevel"/>
    <w:tmpl w:val="6444DA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706395"/>
    <w:multiLevelType w:val="hybridMultilevel"/>
    <w:tmpl w:val="6A7EDAFA"/>
    <w:lvl w:ilvl="0" w:tplc="D2440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6685411">
    <w:abstractNumId w:val="0"/>
  </w:num>
  <w:num w:numId="2" w16cid:durableId="364596946">
    <w:abstractNumId w:val="3"/>
  </w:num>
  <w:num w:numId="3" w16cid:durableId="416101337">
    <w:abstractNumId w:val="6"/>
  </w:num>
  <w:num w:numId="4" w16cid:durableId="1466848365">
    <w:abstractNumId w:val="4"/>
  </w:num>
  <w:num w:numId="5" w16cid:durableId="69272974">
    <w:abstractNumId w:val="2"/>
  </w:num>
  <w:num w:numId="6" w16cid:durableId="1485661220">
    <w:abstractNumId w:val="1"/>
  </w:num>
  <w:num w:numId="7" w16cid:durableId="1202748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DC"/>
    <w:rsid w:val="000167A3"/>
    <w:rsid w:val="00036D38"/>
    <w:rsid w:val="000A3927"/>
    <w:rsid w:val="000E2411"/>
    <w:rsid w:val="000F7736"/>
    <w:rsid w:val="00127448"/>
    <w:rsid w:val="001448E4"/>
    <w:rsid w:val="00144A13"/>
    <w:rsid w:val="001E0632"/>
    <w:rsid w:val="00221A25"/>
    <w:rsid w:val="002470DC"/>
    <w:rsid w:val="00262CB0"/>
    <w:rsid w:val="0028128E"/>
    <w:rsid w:val="002927B2"/>
    <w:rsid w:val="002D3541"/>
    <w:rsid w:val="00322518"/>
    <w:rsid w:val="00387893"/>
    <w:rsid w:val="0039739A"/>
    <w:rsid w:val="003D0DC8"/>
    <w:rsid w:val="003F543F"/>
    <w:rsid w:val="003F62F8"/>
    <w:rsid w:val="00406E89"/>
    <w:rsid w:val="00421899"/>
    <w:rsid w:val="00424A9B"/>
    <w:rsid w:val="00444B93"/>
    <w:rsid w:val="004B4222"/>
    <w:rsid w:val="004D0FBD"/>
    <w:rsid w:val="004D4BAE"/>
    <w:rsid w:val="004D7F12"/>
    <w:rsid w:val="00545A60"/>
    <w:rsid w:val="00564B8B"/>
    <w:rsid w:val="00595FF3"/>
    <w:rsid w:val="00596F2D"/>
    <w:rsid w:val="005A282C"/>
    <w:rsid w:val="005E12B9"/>
    <w:rsid w:val="00610D18"/>
    <w:rsid w:val="0063287D"/>
    <w:rsid w:val="00657938"/>
    <w:rsid w:val="0066204D"/>
    <w:rsid w:val="00675D4A"/>
    <w:rsid w:val="00686A81"/>
    <w:rsid w:val="006C57AD"/>
    <w:rsid w:val="00701669"/>
    <w:rsid w:val="00772992"/>
    <w:rsid w:val="007A08F4"/>
    <w:rsid w:val="007C16F7"/>
    <w:rsid w:val="00817B09"/>
    <w:rsid w:val="00832176"/>
    <w:rsid w:val="008A24A2"/>
    <w:rsid w:val="009157AA"/>
    <w:rsid w:val="009601EF"/>
    <w:rsid w:val="00A42AD8"/>
    <w:rsid w:val="00A44CBF"/>
    <w:rsid w:val="00AB24F6"/>
    <w:rsid w:val="00B571AD"/>
    <w:rsid w:val="00BA21AC"/>
    <w:rsid w:val="00C36F75"/>
    <w:rsid w:val="00D578D8"/>
    <w:rsid w:val="00D6549E"/>
    <w:rsid w:val="00D74078"/>
    <w:rsid w:val="00D80EC9"/>
    <w:rsid w:val="00D92B12"/>
    <w:rsid w:val="00D92F25"/>
    <w:rsid w:val="00DB4A06"/>
    <w:rsid w:val="00DF0282"/>
    <w:rsid w:val="00E81F3A"/>
    <w:rsid w:val="00EA12AD"/>
    <w:rsid w:val="00F2499B"/>
    <w:rsid w:val="00F4000E"/>
    <w:rsid w:val="00FC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C88D"/>
  <w15:chartTrackingRefBased/>
  <w15:docId w15:val="{56191AC3-D607-45E0-A49F-840D0B61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60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60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1EF"/>
  </w:style>
  <w:style w:type="paragraph" w:styleId="Footer">
    <w:name w:val="footer"/>
    <w:basedOn w:val="Normal"/>
    <w:link w:val="FooterChar"/>
    <w:uiPriority w:val="99"/>
    <w:unhideWhenUsed/>
    <w:rsid w:val="00960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E4618E-8FFE-411E-B198-31ABD3E965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B28EE-9022-443F-AB27-4ADA68325F68}"/>
</file>

<file path=customXml/itemProps3.xml><?xml version="1.0" encoding="utf-8"?>
<ds:datastoreItem xmlns:ds="http://schemas.openxmlformats.org/officeDocument/2006/customXml" ds:itemID="{63CEF415-ED8D-4B4F-B4F9-BB4E3B709240}"/>
</file>

<file path=customXml/itemProps4.xml><?xml version="1.0" encoding="utf-8"?>
<ds:datastoreItem xmlns:ds="http://schemas.openxmlformats.org/officeDocument/2006/customXml" ds:itemID="{FA85635E-D409-4B53-95CD-69C24A3D23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BEARDS Michael [Southern River College]</cp:lastModifiedBy>
  <cp:revision>18</cp:revision>
  <dcterms:created xsi:type="dcterms:W3CDTF">2022-04-26T01:17:00Z</dcterms:created>
  <dcterms:modified xsi:type="dcterms:W3CDTF">2022-04-27T09:35:00Z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