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11DE" w14:textId="73B6BDF7" w:rsidR="00230FE1" w:rsidRPr="00FF0C32" w:rsidRDefault="00230FE1" w:rsidP="00FC7762">
      <w:pPr>
        <w:spacing w:after="120"/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42BC7" wp14:editId="036042F8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89DB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971B2">
        <w:rPr>
          <w:rFonts w:asciiTheme="majorHAnsi" w:hAnsiTheme="majorHAnsi" w:cstheme="majorHAnsi"/>
          <w:smallCaps/>
          <w:sz w:val="32"/>
          <w:szCs w:val="32"/>
        </w:rPr>
        <w:t>Discovering the Structure of the Atom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CE2E5C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1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35384F4F" w14:textId="77777777" w:rsidR="00230FE1" w:rsidRPr="00FF0C32" w:rsidRDefault="00230FE1" w:rsidP="00230FE1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4C47657C" w14:textId="77777777" w:rsidR="00230FE1" w:rsidRDefault="0089656A" w:rsidP="0089656A">
      <w:pPr>
        <w:tabs>
          <w:tab w:val="right" w:pos="9072"/>
        </w:tabs>
        <w:spacing w:after="120" w:line="240" w:lineRule="auto"/>
        <w:ind w:right="-851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6A0D3371" w14:textId="77777777" w:rsidR="0089656A" w:rsidRDefault="0089656A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</w:p>
    <w:p w14:paraId="177B5763" w14:textId="5CA02B1D" w:rsidR="00CA4DBA" w:rsidRPr="00CA4DBA" w:rsidRDefault="007D7B6E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>
        <w:rPr>
          <w:rFonts w:ascii="Garamond" w:eastAsia="Times New Roman" w:hAnsi="Garamond" w:cs="Arial"/>
          <w:b/>
          <w:sz w:val="24"/>
          <w:szCs w:val="24"/>
        </w:rPr>
        <w:t>Atomic Structure Timeline Poster</w:t>
      </w:r>
      <w:r w:rsidR="00CA4DBA" w:rsidRPr="00CA4DBA">
        <w:rPr>
          <w:rFonts w:ascii="Garamond" w:eastAsia="Times New Roman" w:hAnsi="Garamond" w:cs="Arial"/>
          <w:b/>
          <w:sz w:val="24"/>
          <w:szCs w:val="24"/>
        </w:rPr>
        <w:tab/>
      </w:r>
      <w:r w:rsidR="00D66792">
        <w:rPr>
          <w:rFonts w:ascii="Garamond" w:eastAsia="Times New Roman" w:hAnsi="Garamond" w:cs="Arial"/>
          <w:b/>
          <w:sz w:val="24"/>
          <w:szCs w:val="24"/>
        </w:rPr>
        <w:t>[</w:t>
      </w:r>
      <w:r w:rsidR="003204FC">
        <w:rPr>
          <w:rFonts w:ascii="Garamond" w:eastAsia="Times New Roman" w:hAnsi="Garamond" w:cs="Arial"/>
          <w:b/>
          <w:sz w:val="24"/>
          <w:szCs w:val="24"/>
        </w:rPr>
        <w:t>15</w:t>
      </w:r>
      <w:r w:rsidR="00CA4DBA" w:rsidRPr="00CA4DBA">
        <w:rPr>
          <w:rFonts w:ascii="Garamond" w:eastAsia="Times New Roman" w:hAnsi="Garamond" w:cs="Arial"/>
          <w:b/>
          <w:sz w:val="24"/>
          <w:szCs w:val="24"/>
        </w:rPr>
        <w:t xml:space="preserve"> marks</w:t>
      </w:r>
      <w:r w:rsidR="00CA4DBA">
        <w:rPr>
          <w:rFonts w:ascii="Garamond" w:eastAsia="Times New Roman" w:hAnsi="Garamond" w:cs="Arial"/>
          <w:b/>
          <w:sz w:val="24"/>
          <w:szCs w:val="24"/>
        </w:rPr>
        <w:t>]</w:t>
      </w:r>
    </w:p>
    <w:p w14:paraId="302C98C6" w14:textId="711002EF" w:rsidR="00730E49" w:rsidRDefault="005971B2" w:rsidP="005971B2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 xml:space="preserve">The model of the atom has changed over the centuries, with the most popular and commonly known models being the Rutherford and Bohr models. </w:t>
      </w:r>
      <w:r w:rsidR="006B6E93">
        <w:rPr>
          <w:rFonts w:ascii="Garamond" w:eastAsia="Times New Roman" w:hAnsi="Garamond" w:cs="Arial"/>
          <w:sz w:val="24"/>
          <w:szCs w:val="24"/>
        </w:rPr>
        <w:t xml:space="preserve">However, the first model of the atom dates back to </w:t>
      </w:r>
      <w:r w:rsidR="0091594A">
        <w:rPr>
          <w:rFonts w:ascii="Garamond" w:eastAsia="Times New Roman" w:hAnsi="Garamond" w:cs="Arial"/>
          <w:sz w:val="24"/>
          <w:szCs w:val="24"/>
        </w:rPr>
        <w:t>4</w:t>
      </w:r>
      <w:r w:rsidR="006B6E93">
        <w:rPr>
          <w:rFonts w:ascii="Garamond" w:eastAsia="Times New Roman" w:hAnsi="Garamond" w:cs="Arial"/>
          <w:sz w:val="24"/>
          <w:szCs w:val="24"/>
        </w:rPr>
        <w:t xml:space="preserve">00 BCE, when Democritus proposed that matter consists of indestructible, indivisible units called atoms. </w:t>
      </w:r>
    </w:p>
    <w:p w14:paraId="144BCDA4" w14:textId="0CD5D352" w:rsidR="00D0018E" w:rsidRDefault="006B6E93" w:rsidP="005971B2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In this task, you will be asked to research</w:t>
      </w:r>
      <w:r w:rsidR="00D0018E">
        <w:rPr>
          <w:rFonts w:ascii="Garamond" w:eastAsia="Times New Roman" w:hAnsi="Garamond" w:cs="Arial"/>
          <w:sz w:val="24"/>
          <w:szCs w:val="24"/>
        </w:rPr>
        <w:t xml:space="preserve"> how we arrived at the Bohr model. You will need to research the following scientists:</w:t>
      </w:r>
    </w:p>
    <w:p w14:paraId="0218A1CC" w14:textId="20E79B30" w:rsidR="00D0018E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John Dalton</w:t>
      </w:r>
    </w:p>
    <w:p w14:paraId="7039521B" w14:textId="3D8EEEB7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J. J. Thompson</w:t>
      </w:r>
    </w:p>
    <w:p w14:paraId="2F68C3BD" w14:textId="6DFE95E4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Ernest Rutherford</w:t>
      </w:r>
    </w:p>
    <w:p w14:paraId="5AC93028" w14:textId="44F6AD90" w:rsidR="000B612B" w:rsidRDefault="000B612B" w:rsidP="00D0018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Niels Bohr</w:t>
      </w:r>
    </w:p>
    <w:p w14:paraId="466D4846" w14:textId="4136E7A4" w:rsidR="003F1177" w:rsidRDefault="00F80B03" w:rsidP="003F1177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>As well as any experiments that they did to confirm their theories.</w:t>
      </w:r>
      <w:r w:rsidR="007B78FB">
        <w:rPr>
          <w:rFonts w:ascii="Garamond" w:eastAsia="Times New Roman" w:hAnsi="Garamond" w:cs="Arial"/>
          <w:sz w:val="24"/>
          <w:szCs w:val="24"/>
        </w:rPr>
        <w:t xml:space="preserve"> While the creation of the periodic table is also useful and happened at the same time that we developed the atomic model, your response should </w:t>
      </w:r>
      <w:r w:rsidR="007B78FB" w:rsidRPr="007B78FB">
        <w:rPr>
          <w:rFonts w:ascii="Garamond" w:eastAsia="Times New Roman" w:hAnsi="Garamond" w:cs="Arial"/>
          <w:b/>
          <w:bCs/>
          <w:sz w:val="24"/>
          <w:szCs w:val="24"/>
          <w:u w:val="single"/>
        </w:rPr>
        <w:t>ONLY</w:t>
      </w:r>
      <w:r w:rsidR="007B78FB" w:rsidRPr="007B78FB">
        <w:rPr>
          <w:rFonts w:ascii="Garamond" w:eastAsia="Times New Roman" w:hAnsi="Garamond" w:cs="Arial"/>
          <w:sz w:val="24"/>
          <w:szCs w:val="24"/>
        </w:rPr>
        <w:t xml:space="preserve"> </w:t>
      </w:r>
      <w:r w:rsidR="007B78FB">
        <w:rPr>
          <w:rFonts w:ascii="Garamond" w:eastAsia="Times New Roman" w:hAnsi="Garamond" w:cs="Arial"/>
          <w:sz w:val="24"/>
          <w:szCs w:val="24"/>
        </w:rPr>
        <w:t xml:space="preserve">cover the structure of the atom. </w:t>
      </w:r>
    </w:p>
    <w:p w14:paraId="59A61A32" w14:textId="77777777" w:rsidR="007D7B6E" w:rsidRDefault="007B78FB" w:rsidP="003F1177">
      <w:pPr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 xml:space="preserve">The format of this assessment will be </w:t>
      </w:r>
      <w:r w:rsidR="00CE55C8">
        <w:rPr>
          <w:rFonts w:ascii="Garamond" w:eastAsia="Times New Roman" w:hAnsi="Garamond" w:cs="Arial"/>
          <w:sz w:val="24"/>
          <w:szCs w:val="24"/>
        </w:rPr>
        <w:t xml:space="preserve">a poster made on an </w:t>
      </w:r>
      <w:r>
        <w:rPr>
          <w:rFonts w:ascii="Garamond" w:eastAsia="Times New Roman" w:hAnsi="Garamond" w:cs="Arial"/>
          <w:sz w:val="24"/>
          <w:szCs w:val="24"/>
        </w:rPr>
        <w:t>A</w:t>
      </w:r>
      <w:r w:rsidR="00CE55C8">
        <w:rPr>
          <w:rFonts w:ascii="Garamond" w:eastAsia="Times New Roman" w:hAnsi="Garamond" w:cs="Arial"/>
          <w:sz w:val="24"/>
          <w:szCs w:val="24"/>
        </w:rPr>
        <w:t>3</w:t>
      </w:r>
      <w:r>
        <w:rPr>
          <w:rFonts w:ascii="Garamond" w:eastAsia="Times New Roman" w:hAnsi="Garamond" w:cs="Arial"/>
          <w:sz w:val="24"/>
          <w:szCs w:val="24"/>
        </w:rPr>
        <w:t xml:space="preserve"> sheet of paper that will serve as a timeline that will be worth 20% of your overall mark (see attached rubric)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 – you may </w:t>
      </w:r>
      <w:r w:rsidR="00CE55C8">
        <w:rPr>
          <w:rFonts w:ascii="Garamond" w:eastAsia="Times New Roman" w:hAnsi="Garamond" w:cs="Arial"/>
          <w:sz w:val="24"/>
          <w:szCs w:val="24"/>
        </w:rPr>
        <w:t>only use one side</w:t>
      </w:r>
      <w:r>
        <w:rPr>
          <w:rFonts w:ascii="Garamond" w:eastAsia="Times New Roman" w:hAnsi="Garamond" w:cs="Arial"/>
          <w:sz w:val="24"/>
          <w:szCs w:val="24"/>
        </w:rPr>
        <w:t xml:space="preserve">. 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This timeline </w:t>
      </w:r>
      <w:r w:rsidR="001B7C09">
        <w:rPr>
          <w:rFonts w:ascii="Garamond" w:eastAsia="Times New Roman" w:hAnsi="Garamond" w:cs="Arial"/>
          <w:b/>
          <w:bCs/>
          <w:sz w:val="24"/>
          <w:szCs w:val="24"/>
        </w:rPr>
        <w:t>MUST</w:t>
      </w:r>
      <w:r w:rsidR="001B7C09">
        <w:rPr>
          <w:rFonts w:ascii="Garamond" w:eastAsia="Times New Roman" w:hAnsi="Garamond" w:cs="Arial"/>
          <w:sz w:val="24"/>
          <w:szCs w:val="24"/>
        </w:rPr>
        <w:t xml:space="preserve"> be hand-written. </w:t>
      </w:r>
    </w:p>
    <w:p w14:paraId="378E6F05" w14:textId="63053D63" w:rsidR="00B819F6" w:rsidRPr="00CA4DBA" w:rsidRDefault="00B819F6" w:rsidP="00B819F6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>
        <w:rPr>
          <w:rFonts w:ascii="Garamond" w:eastAsia="Times New Roman" w:hAnsi="Garamond" w:cs="Arial"/>
          <w:b/>
          <w:sz w:val="24"/>
          <w:szCs w:val="24"/>
        </w:rPr>
        <w:t>Atomic Structure Timeline Validation</w:t>
      </w:r>
      <w:r w:rsidRPr="00CA4DBA">
        <w:rPr>
          <w:rFonts w:ascii="Garamond" w:eastAsia="Times New Roman" w:hAnsi="Garamond" w:cs="Arial"/>
          <w:b/>
          <w:sz w:val="24"/>
          <w:szCs w:val="24"/>
        </w:rPr>
        <w:tab/>
      </w:r>
      <w:r>
        <w:rPr>
          <w:rFonts w:ascii="Garamond" w:eastAsia="Times New Roman" w:hAnsi="Garamond" w:cs="Arial"/>
          <w:b/>
          <w:sz w:val="24"/>
          <w:szCs w:val="24"/>
        </w:rPr>
        <w:t>[</w:t>
      </w:r>
      <w:r w:rsidR="0058667C">
        <w:rPr>
          <w:rFonts w:ascii="Garamond" w:eastAsia="Times New Roman" w:hAnsi="Garamond" w:cs="Arial"/>
          <w:b/>
          <w:sz w:val="24"/>
          <w:szCs w:val="24"/>
        </w:rPr>
        <w:t>20</w:t>
      </w:r>
      <w:r w:rsidRPr="00CA4DBA">
        <w:rPr>
          <w:rFonts w:ascii="Garamond" w:eastAsia="Times New Roman" w:hAnsi="Garamond" w:cs="Arial"/>
          <w:b/>
          <w:sz w:val="24"/>
          <w:szCs w:val="24"/>
        </w:rPr>
        <w:t xml:space="preserve"> marks</w:t>
      </w:r>
      <w:r>
        <w:rPr>
          <w:rFonts w:ascii="Garamond" w:eastAsia="Times New Roman" w:hAnsi="Garamond" w:cs="Arial"/>
          <w:b/>
          <w:sz w:val="24"/>
          <w:szCs w:val="24"/>
        </w:rPr>
        <w:t>]</w:t>
      </w:r>
    </w:p>
    <w:p w14:paraId="50C9C12C" w14:textId="546715BF" w:rsidR="0009403B" w:rsidRDefault="00CE2E5C" w:rsidP="003F1177">
      <w:pPr>
        <w:rPr>
          <w:rFonts w:ascii="Garamond" w:eastAsia="Times New Roman" w:hAnsi="Garamond" w:cs="Arial"/>
          <w:sz w:val="24"/>
          <w:szCs w:val="24"/>
        </w:rPr>
        <w:sectPr w:rsidR="0009403B" w:rsidSect="005971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aramond" w:eastAsia="Times New Roman" w:hAnsi="Garamond" w:cs="Arial"/>
          <w:sz w:val="24"/>
          <w:szCs w:val="24"/>
        </w:rPr>
        <w:t>You will then</w:t>
      </w:r>
      <w:r w:rsidR="00302A77">
        <w:rPr>
          <w:rFonts w:ascii="Garamond" w:eastAsia="Times New Roman" w:hAnsi="Garamond" w:cs="Arial"/>
          <w:sz w:val="24"/>
          <w:szCs w:val="24"/>
        </w:rPr>
        <w:t xml:space="preserve"> sit a validation</w:t>
      </w:r>
      <w:r w:rsidR="0058667C">
        <w:rPr>
          <w:rFonts w:ascii="Garamond" w:eastAsia="Times New Roman" w:hAnsi="Garamond" w:cs="Arial"/>
          <w:sz w:val="24"/>
          <w:szCs w:val="24"/>
        </w:rPr>
        <w:t xml:space="preserve"> test</w:t>
      </w:r>
      <w:r w:rsidR="00302A77">
        <w:rPr>
          <w:rFonts w:ascii="Garamond" w:eastAsia="Times New Roman" w:hAnsi="Garamond" w:cs="Arial"/>
          <w:sz w:val="24"/>
          <w:szCs w:val="24"/>
        </w:rPr>
        <w:t xml:space="preserve"> based on what you</w:t>
      </w:r>
      <w:r w:rsidR="007947D9">
        <w:rPr>
          <w:rFonts w:ascii="Garamond" w:eastAsia="Times New Roman" w:hAnsi="Garamond" w:cs="Arial"/>
          <w:sz w:val="24"/>
          <w:szCs w:val="24"/>
        </w:rPr>
        <w:t xml:space="preserve"> have researched</w:t>
      </w:r>
      <w:r w:rsidR="00D505C1">
        <w:rPr>
          <w:rFonts w:ascii="Garamond" w:eastAsia="Times New Roman" w:hAnsi="Garamond" w:cs="Arial"/>
          <w:sz w:val="24"/>
          <w:szCs w:val="24"/>
        </w:rPr>
        <w:t>, and both the poster and validation will be submitted at the same time. You may reference the poster during your validation</w:t>
      </w:r>
      <w:r w:rsidR="002E7D02">
        <w:rPr>
          <w:rFonts w:ascii="Garamond" w:eastAsia="Times New Roman" w:hAnsi="Garamond" w:cs="Arial"/>
          <w:sz w:val="24"/>
          <w:szCs w:val="24"/>
        </w:rPr>
        <w:t>.</w:t>
      </w:r>
      <w:r w:rsidR="0058667C">
        <w:rPr>
          <w:rFonts w:ascii="Garamond" w:eastAsia="Times New Roman" w:hAnsi="Garamond" w:cs="Arial"/>
          <w:sz w:val="24"/>
          <w:szCs w:val="24"/>
        </w:rPr>
        <w:t xml:space="preserve"> The validation is weighted at 80% of your overall mark</w:t>
      </w:r>
      <w:r w:rsidR="00DC5CF5">
        <w:rPr>
          <w:rFonts w:ascii="Garamond" w:eastAsia="Times New Roman" w:hAnsi="Garamond" w:cs="Arial"/>
          <w:sz w:val="24"/>
          <w:szCs w:val="24"/>
        </w:rPr>
        <w:t>, and the date of the validation will be set on SEQTA.</w:t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1500"/>
        <w:gridCol w:w="3020"/>
        <w:gridCol w:w="3020"/>
        <w:gridCol w:w="3020"/>
        <w:gridCol w:w="3020"/>
      </w:tblGrid>
      <w:tr w:rsidR="003204FC" w:rsidRPr="003204FC" w14:paraId="3A8793E2" w14:textId="77777777" w:rsidTr="003204FC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C85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4EC0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0ED8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27F1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4096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3204FC" w:rsidRPr="003204FC" w14:paraId="788E63E5" w14:textId="77777777" w:rsidTr="00082A75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1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8F494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0FAA81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6EB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in chronological order; all important times included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8C2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not in chronological order OR some important times not included</w:t>
            </w:r>
          </w:p>
        </w:tc>
      </w:tr>
      <w:tr w:rsidR="003204FC" w:rsidRPr="003204FC" w14:paraId="709F8F81" w14:textId="77777777" w:rsidTr="003204FC">
        <w:trPr>
          <w:trHeight w:val="20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D1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Scientists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0FE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all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7FAE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3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3EF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2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038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Contributions of 1 of the following scientists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</w:tr>
      <w:tr w:rsidR="003204FC" w:rsidRPr="003204FC" w14:paraId="53FF4655" w14:textId="77777777" w:rsidTr="003204FC">
        <w:trPr>
          <w:trHeight w:val="261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3CAD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999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all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AFB7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3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B702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2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6BB1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done by 1 of the following scientists that informed the atomic model are discussed: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John Dalton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J. J. Thompson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Ernest Rutherford</w:t>
            </w: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Niels Bohr</w:t>
            </w:r>
          </w:p>
        </w:tc>
      </w:tr>
      <w:tr w:rsidR="003204FC" w:rsidRPr="003204FC" w14:paraId="26FA7E06" w14:textId="77777777" w:rsidTr="00082A75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0D57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/3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51E69A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AAC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and labelled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318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or labelled incorrectly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68A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included but not labelled</w:t>
            </w:r>
          </w:p>
        </w:tc>
      </w:tr>
      <w:tr w:rsidR="003204FC" w:rsidRPr="003204FC" w14:paraId="326425C5" w14:textId="77777777" w:rsidTr="00082A75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7E39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Resources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4144CF1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D87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EC5B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At least 2 sources used, referenced in correct format.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1130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&lt;2 sources used, poorly referenced.</w:t>
            </w:r>
          </w:p>
        </w:tc>
      </w:tr>
    </w:tbl>
    <w:p w14:paraId="1DE6991B" w14:textId="77777777" w:rsidR="0009403B" w:rsidRPr="001B7C09" w:rsidRDefault="0009403B" w:rsidP="003F1177">
      <w:pPr>
        <w:rPr>
          <w:rFonts w:ascii="Garamond" w:eastAsia="Times New Roman" w:hAnsi="Garamond" w:cs="Arial"/>
          <w:sz w:val="24"/>
          <w:szCs w:val="24"/>
        </w:rPr>
      </w:pPr>
    </w:p>
    <w:sectPr w:rsidR="0009403B" w:rsidRPr="001B7C09" w:rsidSect="000940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B001" w14:textId="77777777" w:rsidR="009F04B4" w:rsidRDefault="009F04B4" w:rsidP="0089656A">
      <w:pPr>
        <w:spacing w:after="0" w:line="240" w:lineRule="auto"/>
      </w:pPr>
      <w:r>
        <w:separator/>
      </w:r>
    </w:p>
  </w:endnote>
  <w:endnote w:type="continuationSeparator" w:id="0">
    <w:p w14:paraId="62D424AC" w14:textId="77777777" w:rsidR="009F04B4" w:rsidRDefault="009F04B4" w:rsidP="0089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C50F" w14:textId="77777777" w:rsidR="009F04B4" w:rsidRDefault="009F04B4" w:rsidP="0089656A">
      <w:pPr>
        <w:spacing w:after="0" w:line="240" w:lineRule="auto"/>
      </w:pPr>
      <w:r>
        <w:separator/>
      </w:r>
    </w:p>
  </w:footnote>
  <w:footnote w:type="continuationSeparator" w:id="0">
    <w:p w14:paraId="71BB716C" w14:textId="77777777" w:rsidR="009F04B4" w:rsidRDefault="009F04B4" w:rsidP="0089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463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3581B"/>
    <w:multiLevelType w:val="hybridMultilevel"/>
    <w:tmpl w:val="9064E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929618">
    <w:abstractNumId w:val="0"/>
  </w:num>
  <w:num w:numId="2" w16cid:durableId="118170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BA"/>
    <w:rsid w:val="00082A75"/>
    <w:rsid w:val="00090278"/>
    <w:rsid w:val="0009403B"/>
    <w:rsid w:val="000B612B"/>
    <w:rsid w:val="001B7C09"/>
    <w:rsid w:val="00230FE1"/>
    <w:rsid w:val="002E7D02"/>
    <w:rsid w:val="00302A77"/>
    <w:rsid w:val="003204FC"/>
    <w:rsid w:val="003E0B48"/>
    <w:rsid w:val="003F1177"/>
    <w:rsid w:val="00455930"/>
    <w:rsid w:val="004C377B"/>
    <w:rsid w:val="004D364A"/>
    <w:rsid w:val="0053605C"/>
    <w:rsid w:val="0054263A"/>
    <w:rsid w:val="0058667C"/>
    <w:rsid w:val="005971B2"/>
    <w:rsid w:val="006B6E93"/>
    <w:rsid w:val="006F56FA"/>
    <w:rsid w:val="00730E49"/>
    <w:rsid w:val="007947D9"/>
    <w:rsid w:val="007B78FB"/>
    <w:rsid w:val="007D7B6E"/>
    <w:rsid w:val="0089656A"/>
    <w:rsid w:val="008D39B5"/>
    <w:rsid w:val="0091594A"/>
    <w:rsid w:val="009425FA"/>
    <w:rsid w:val="009A06AC"/>
    <w:rsid w:val="009F04B4"/>
    <w:rsid w:val="00B819F6"/>
    <w:rsid w:val="00CA4DBA"/>
    <w:rsid w:val="00CE2E5C"/>
    <w:rsid w:val="00CE55C8"/>
    <w:rsid w:val="00D0018E"/>
    <w:rsid w:val="00D505C1"/>
    <w:rsid w:val="00D66792"/>
    <w:rsid w:val="00DC5CF5"/>
    <w:rsid w:val="00F04F08"/>
    <w:rsid w:val="00F80B03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D2A"/>
  <w15:chartTrackingRefBased/>
  <w15:docId w15:val="{DB889AAF-82CB-4C4F-8AC9-FF55623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F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DB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B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4DB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Bullet">
    <w:name w:val="List Bullet"/>
    <w:basedOn w:val="Normal"/>
    <w:uiPriority w:val="99"/>
    <w:unhideWhenUsed/>
    <w:rsid w:val="00CA4DBA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6A"/>
  </w:style>
  <w:style w:type="paragraph" w:styleId="Footer">
    <w:name w:val="footer"/>
    <w:basedOn w:val="Normal"/>
    <w:link w:val="Foot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6A"/>
  </w:style>
  <w:style w:type="paragraph" w:styleId="ListParagraph">
    <w:name w:val="List Paragraph"/>
    <w:basedOn w:val="Normal"/>
    <w:uiPriority w:val="34"/>
    <w:qFormat/>
    <w:rsid w:val="00D0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353C5-5CAC-4573-B42A-1C823B940A7A}"/>
</file>

<file path=customXml/itemProps2.xml><?xml version="1.0" encoding="utf-8"?>
<ds:datastoreItem xmlns:ds="http://schemas.openxmlformats.org/officeDocument/2006/customXml" ds:itemID="{4ECD29DA-D5ED-4F12-BB07-9A1D986C1D66}"/>
</file>

<file path=customXml/itemProps3.xml><?xml version="1.0" encoding="utf-8"?>
<ds:datastoreItem xmlns:ds="http://schemas.openxmlformats.org/officeDocument/2006/customXml" ds:itemID="{0F40CA0B-0A8C-4C0D-AD96-45C8EAAE0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BEARDS Michael [Southern River College]</cp:lastModifiedBy>
  <cp:revision>5</cp:revision>
  <dcterms:created xsi:type="dcterms:W3CDTF">2023-02-02T00:01:00Z</dcterms:created>
  <dcterms:modified xsi:type="dcterms:W3CDTF">2023-02-02T00:12:00Z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