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37DE8" w14:textId="7B426C9B" w:rsidR="009C74DB" w:rsidRPr="00E76D7F" w:rsidRDefault="00E73F34" w:rsidP="00E76D7F">
      <w:pPr>
        <w:rPr>
          <w:rFonts w:cs="Arial"/>
          <w:sz w:val="16"/>
        </w:rPr>
      </w:pPr>
      <w:r w:rsidRPr="00E73F34">
        <w:rPr>
          <w:rFonts w:cs="Arial"/>
          <w:b/>
          <w:bCs/>
          <w:sz w:val="48"/>
          <w:szCs w:val="48"/>
        </w:rPr>
        <w:t>CHEMISTRY</w:t>
      </w:r>
      <w:r w:rsidR="00551481" w:rsidRPr="00E73F34">
        <w:rPr>
          <w:rFonts w:cs="Arial"/>
          <w:b/>
          <w:bCs/>
          <w:sz w:val="48"/>
          <w:szCs w:val="48"/>
        </w:rPr>
        <w:t xml:space="preserve"> </w:t>
      </w:r>
    </w:p>
    <w:p w14:paraId="4483288A" w14:textId="69365250" w:rsidR="0009529F" w:rsidRPr="00E73F34" w:rsidRDefault="0009529F" w:rsidP="009C74DB">
      <w:pPr>
        <w:rPr>
          <w:rFonts w:cs="Arial"/>
          <w:b/>
          <w:bCs/>
          <w:sz w:val="48"/>
          <w:szCs w:val="48"/>
        </w:rPr>
      </w:pPr>
      <w:r w:rsidRPr="00E73F34">
        <w:rPr>
          <w:rFonts w:cs="Arial"/>
          <w:b/>
          <w:bCs/>
          <w:sz w:val="48"/>
          <w:szCs w:val="48"/>
        </w:rPr>
        <w:t>UNIT</w:t>
      </w:r>
      <w:r w:rsidR="008B35EC">
        <w:rPr>
          <w:rFonts w:cs="Arial"/>
          <w:b/>
          <w:bCs/>
          <w:sz w:val="48"/>
          <w:szCs w:val="48"/>
        </w:rPr>
        <w:t>S</w:t>
      </w:r>
      <w:r w:rsidR="00617451" w:rsidRPr="00E73F34">
        <w:rPr>
          <w:rFonts w:cs="Arial"/>
          <w:b/>
          <w:bCs/>
          <w:sz w:val="48"/>
          <w:szCs w:val="48"/>
        </w:rPr>
        <w:t xml:space="preserve"> </w:t>
      </w:r>
      <w:r w:rsidR="00BA6216">
        <w:rPr>
          <w:rFonts w:cs="Arial"/>
          <w:b/>
          <w:bCs/>
          <w:sz w:val="48"/>
          <w:szCs w:val="48"/>
        </w:rPr>
        <w:t>1</w:t>
      </w:r>
      <w:r w:rsidR="008B35EC">
        <w:rPr>
          <w:rFonts w:cs="Arial"/>
          <w:b/>
          <w:bCs/>
          <w:sz w:val="48"/>
          <w:szCs w:val="48"/>
        </w:rPr>
        <w:t xml:space="preserve"> &amp; </w:t>
      </w:r>
      <w:r w:rsidR="00B071EE">
        <w:rPr>
          <w:rFonts w:cs="Arial"/>
          <w:b/>
          <w:bCs/>
          <w:sz w:val="48"/>
          <w:szCs w:val="48"/>
        </w:rPr>
        <w:t>2</w:t>
      </w:r>
    </w:p>
    <w:p w14:paraId="713F88AD" w14:textId="6F734D91" w:rsidR="0009529F" w:rsidRDefault="0009529F" w:rsidP="009C74DB">
      <w:pPr>
        <w:rPr>
          <w:rFonts w:cs="Arial"/>
          <w:b/>
          <w:bCs/>
          <w:sz w:val="48"/>
          <w:szCs w:val="48"/>
        </w:rPr>
      </w:pPr>
      <w:r w:rsidRPr="00E73F34">
        <w:rPr>
          <w:rFonts w:cs="Arial"/>
          <w:b/>
          <w:bCs/>
          <w:sz w:val="48"/>
          <w:szCs w:val="48"/>
        </w:rPr>
        <w:t>202</w:t>
      </w:r>
      <w:r w:rsidR="0098331F">
        <w:rPr>
          <w:rFonts w:cs="Arial"/>
          <w:b/>
          <w:bCs/>
          <w:sz w:val="48"/>
          <w:szCs w:val="48"/>
        </w:rPr>
        <w:t>4</w:t>
      </w:r>
    </w:p>
    <w:p w14:paraId="7E2DB7C6" w14:textId="2F3AC1AF" w:rsidR="009C74DB" w:rsidRPr="00597763" w:rsidRDefault="0009529F" w:rsidP="00E76D7F">
      <w:pPr>
        <w:rPr>
          <w:rFonts w:cs="Arial"/>
          <w:b/>
          <w:sz w:val="44"/>
        </w:rPr>
      </w:pPr>
      <w:r w:rsidRPr="0009529F">
        <w:rPr>
          <w:rFonts w:cs="Arial"/>
          <w:b/>
          <w:bCs/>
          <w:color w:val="FF0000"/>
          <w:sz w:val="48"/>
          <w:szCs w:val="36"/>
        </w:rPr>
        <w:t>MARKING GUIDE</w:t>
      </w:r>
    </w:p>
    <w:p w14:paraId="3AF03020" w14:textId="0EE52978" w:rsidR="009C74DB" w:rsidRDefault="009C74DB" w:rsidP="009C74DB">
      <w:pPr>
        <w:keepNext/>
        <w:tabs>
          <w:tab w:val="right" w:pos="9360"/>
        </w:tabs>
        <w:outlineLvl w:val="0"/>
        <w:rPr>
          <w:rFonts w:cs="Arial"/>
          <w:b/>
          <w:bCs/>
          <w:i/>
          <w:iCs/>
          <w:spacing w:val="-3"/>
        </w:rPr>
      </w:pPr>
    </w:p>
    <w:p w14:paraId="3DCC7FEE" w14:textId="77777777" w:rsidR="00597763" w:rsidRPr="00597763" w:rsidRDefault="00597763" w:rsidP="009C74DB">
      <w:pPr>
        <w:ind w:left="720" w:hanging="720"/>
        <w:rPr>
          <w:rFonts w:cs="Arial"/>
          <w:b/>
          <w:bCs/>
          <w:sz w:val="20"/>
          <w:szCs w:val="20"/>
        </w:rPr>
      </w:pPr>
    </w:p>
    <w:p w14:paraId="7ABB08DA" w14:textId="7B6A730C" w:rsidR="009C74DB" w:rsidRPr="00FB2CCE" w:rsidRDefault="009C74DB" w:rsidP="009C74DB">
      <w:pPr>
        <w:ind w:left="720" w:hanging="720"/>
        <w:rPr>
          <w:rFonts w:cs="Arial"/>
          <w:b/>
          <w:bCs/>
          <w:sz w:val="28"/>
          <w:szCs w:val="28"/>
        </w:rPr>
      </w:pPr>
      <w:r w:rsidRPr="00FB2CCE">
        <w:rPr>
          <w:rFonts w:cs="Arial"/>
          <w:b/>
          <w:bCs/>
          <w:sz w:val="28"/>
          <w:szCs w:val="28"/>
        </w:rPr>
        <w:t xml:space="preserve">Structure of this paper </w:t>
      </w:r>
    </w:p>
    <w:p w14:paraId="744F8190" w14:textId="77777777" w:rsidR="009C74DB" w:rsidRPr="00FB2CCE" w:rsidRDefault="009C74DB" w:rsidP="009C74DB">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9C74DB" w:rsidRPr="00FB2CCE" w14:paraId="70B150C4" w14:textId="77777777" w:rsidTr="008B05EB">
        <w:trPr>
          <w:jc w:val="center"/>
        </w:trPr>
        <w:tc>
          <w:tcPr>
            <w:tcW w:w="1976" w:type="dxa"/>
            <w:tcBorders>
              <w:top w:val="single" w:sz="6" w:space="0" w:color="auto"/>
              <w:bottom w:val="single" w:sz="4" w:space="0" w:color="auto"/>
              <w:right w:val="single" w:sz="4" w:space="0" w:color="auto"/>
            </w:tcBorders>
            <w:vAlign w:val="center"/>
          </w:tcPr>
          <w:p w14:paraId="292A6095"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59C803ED"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94B861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1642F3F"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Suggested working time</w:t>
            </w:r>
          </w:p>
          <w:p w14:paraId="4B754646" w14:textId="77777777" w:rsidR="009C74DB" w:rsidRPr="00FB2CCE" w:rsidRDefault="009C74DB" w:rsidP="008B05EB">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15C2B8" w14:textId="77777777" w:rsidR="009C74DB" w:rsidRPr="00FB2CCE" w:rsidRDefault="009C74DB" w:rsidP="008B05EB">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6DBFE22" w14:textId="77777777" w:rsidR="009C74DB" w:rsidRPr="00FB2CCE" w:rsidRDefault="009C74DB" w:rsidP="008B05EB">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BA6216" w:rsidRPr="00FB2CCE" w14:paraId="4A1C4E01" w14:textId="77777777" w:rsidTr="008B05EB">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5AA2141E" w14:textId="439522BE"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One</w:t>
            </w:r>
          </w:p>
          <w:p w14:paraId="533F646E" w14:textId="16EAA98E" w:rsidR="00BA6216" w:rsidRPr="00FB2CCE" w:rsidRDefault="00BA6216" w:rsidP="00BA6216">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41FCA8D3" w14:textId="354316FE"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4E590D4" w14:textId="4E8F8E3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45F1D741" w14:textId="77CC956D"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3</w:t>
            </w:r>
            <w:r w:rsidR="00BA6216" w:rsidRPr="00FB2CCE">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9DBA1F7" w14:textId="53F41DD2"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29E17A44" w14:textId="50296F7B"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25</w:t>
            </w:r>
          </w:p>
        </w:tc>
      </w:tr>
      <w:tr w:rsidR="00BA6216" w:rsidRPr="00FB2CCE" w14:paraId="02E31B11" w14:textId="77777777" w:rsidTr="008B05EB">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3C2E8AD" w14:textId="4B629E07"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Two</w:t>
            </w:r>
          </w:p>
          <w:p w14:paraId="27C49639" w14:textId="1765205F" w:rsidR="00BA6216" w:rsidRPr="00FB2CCE" w:rsidRDefault="00BA6216" w:rsidP="00BA6216">
            <w:pPr>
              <w:tabs>
                <w:tab w:val="left" w:pos="900"/>
              </w:tabs>
              <w:suppressAutoHyphens/>
              <w:ind w:left="720" w:hanging="720"/>
              <w:rPr>
                <w:rFonts w:cs="Arial"/>
                <w:spacing w:val="-2"/>
                <w:szCs w:val="22"/>
              </w:rPr>
            </w:pPr>
            <w:r>
              <w:rPr>
                <w:rFonts w:cs="Arial"/>
                <w:spacing w:val="-2"/>
                <w:szCs w:val="22"/>
              </w:rPr>
              <w:t>Short</w:t>
            </w:r>
            <w:r w:rsidRPr="00FB2CCE">
              <w:rPr>
                <w:rFonts w:cs="Arial"/>
                <w:spacing w:val="-2"/>
                <w:szCs w:val="22"/>
              </w:rPr>
              <w:t xml:space="preserve"> answer</w:t>
            </w:r>
          </w:p>
        </w:tc>
        <w:tc>
          <w:tcPr>
            <w:tcW w:w="1325" w:type="dxa"/>
            <w:tcBorders>
              <w:top w:val="single" w:sz="4" w:space="0" w:color="auto"/>
              <w:left w:val="single" w:sz="4" w:space="0" w:color="auto"/>
              <w:bottom w:val="single" w:sz="4" w:space="0" w:color="auto"/>
              <w:right w:val="single" w:sz="4" w:space="0" w:color="auto"/>
            </w:tcBorders>
            <w:vAlign w:val="center"/>
          </w:tcPr>
          <w:p w14:paraId="3BC3DAFB" w14:textId="0BCD1498"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63B49397" w14:textId="0E189379"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218F01D7" w14:textId="1053536B"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5</w:t>
            </w:r>
            <w:r w:rsidR="00BA6216">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064663DC" w14:textId="7292B213"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62</w:t>
            </w:r>
          </w:p>
        </w:tc>
        <w:tc>
          <w:tcPr>
            <w:tcW w:w="1509" w:type="dxa"/>
            <w:tcBorders>
              <w:top w:val="single" w:sz="4" w:space="0" w:color="auto"/>
              <w:left w:val="single" w:sz="4" w:space="0" w:color="auto"/>
              <w:bottom w:val="single" w:sz="4" w:space="0" w:color="auto"/>
              <w:right w:val="single" w:sz="4" w:space="0" w:color="auto"/>
            </w:tcBorders>
            <w:vAlign w:val="center"/>
          </w:tcPr>
          <w:p w14:paraId="55719EBA" w14:textId="31B93AF3"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35</w:t>
            </w:r>
          </w:p>
        </w:tc>
      </w:tr>
      <w:tr w:rsidR="00BA6216" w:rsidRPr="00FB2CCE" w14:paraId="35041ECA" w14:textId="77777777" w:rsidTr="00E37EE6">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BCB5485" w14:textId="21554591" w:rsidR="00BA6216" w:rsidRPr="00FB2CCE" w:rsidRDefault="00BA6216" w:rsidP="00BA6216">
            <w:pPr>
              <w:tabs>
                <w:tab w:val="left" w:pos="900"/>
              </w:tabs>
              <w:suppressAutoHyphens/>
              <w:ind w:left="720" w:hanging="720"/>
              <w:rPr>
                <w:rFonts w:cs="Arial"/>
                <w:spacing w:val="-2"/>
                <w:szCs w:val="22"/>
              </w:rPr>
            </w:pPr>
            <w:r w:rsidRPr="00FB2CCE">
              <w:rPr>
                <w:rFonts w:cs="Arial"/>
                <w:spacing w:val="-2"/>
                <w:szCs w:val="22"/>
              </w:rPr>
              <w:t>Section Three</w:t>
            </w:r>
          </w:p>
          <w:p w14:paraId="6567CBE4" w14:textId="22764976" w:rsidR="00BA6216" w:rsidRPr="00FB2CCE" w:rsidRDefault="00BA6216" w:rsidP="00BA6216">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5A05DF50" w14:textId="3C75CCD3" w:rsidR="00BA6216" w:rsidRPr="00FB2CCE" w:rsidRDefault="00ED7D58" w:rsidP="00BA6216">
            <w:pPr>
              <w:tabs>
                <w:tab w:val="left" w:pos="-720"/>
              </w:tabs>
              <w:suppressAutoHyphens/>
              <w:spacing w:before="80"/>
              <w:ind w:left="720" w:hanging="720"/>
              <w:jc w:val="center"/>
              <w:rPr>
                <w:rFonts w:cs="Arial"/>
                <w:spacing w:val="-2"/>
                <w:szCs w:val="22"/>
              </w:rPr>
            </w:pPr>
            <w:r>
              <w:rPr>
                <w:rFonts w:cs="Arial"/>
                <w:spacing w:val="-2"/>
                <w:szCs w:val="22"/>
              </w:rPr>
              <w:t>4</w:t>
            </w:r>
          </w:p>
        </w:tc>
        <w:tc>
          <w:tcPr>
            <w:tcW w:w="1508" w:type="dxa"/>
            <w:tcBorders>
              <w:top w:val="single" w:sz="4" w:space="0" w:color="auto"/>
              <w:left w:val="single" w:sz="4" w:space="0" w:color="auto"/>
              <w:bottom w:val="single" w:sz="4" w:space="0" w:color="auto"/>
              <w:right w:val="single" w:sz="4" w:space="0" w:color="auto"/>
            </w:tcBorders>
            <w:vAlign w:val="center"/>
          </w:tcPr>
          <w:p w14:paraId="2E54F913" w14:textId="3869F4DC" w:rsidR="00BA6216" w:rsidRPr="00FB2CCE" w:rsidRDefault="00ED7D58" w:rsidP="00BA6216">
            <w:pPr>
              <w:tabs>
                <w:tab w:val="left" w:pos="-720"/>
              </w:tabs>
              <w:suppressAutoHyphens/>
              <w:spacing w:before="80"/>
              <w:ind w:left="720" w:hanging="720"/>
              <w:jc w:val="center"/>
              <w:rPr>
                <w:rFonts w:cs="Arial"/>
                <w:spacing w:val="-2"/>
                <w:szCs w:val="22"/>
              </w:rPr>
            </w:pPr>
            <w:r>
              <w:rPr>
                <w:rFonts w:cs="Arial"/>
                <w:spacing w:val="-2"/>
                <w:szCs w:val="22"/>
              </w:rPr>
              <w:t>4</w:t>
            </w:r>
          </w:p>
        </w:tc>
        <w:tc>
          <w:tcPr>
            <w:tcW w:w="1509" w:type="dxa"/>
            <w:tcBorders>
              <w:top w:val="single" w:sz="4" w:space="0" w:color="auto"/>
              <w:left w:val="single" w:sz="4" w:space="0" w:color="auto"/>
              <w:bottom w:val="single" w:sz="4" w:space="0" w:color="auto"/>
              <w:right w:val="single" w:sz="4" w:space="0" w:color="auto"/>
            </w:tcBorders>
            <w:vAlign w:val="center"/>
          </w:tcPr>
          <w:p w14:paraId="0CE40ECB" w14:textId="00434804"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41840C3" w14:textId="4A6959AF" w:rsidR="00BA6216" w:rsidRPr="00FB2CCE" w:rsidRDefault="006A78E8" w:rsidP="00BA6216">
            <w:pPr>
              <w:tabs>
                <w:tab w:val="left" w:pos="-720"/>
              </w:tabs>
              <w:suppressAutoHyphens/>
              <w:spacing w:before="80"/>
              <w:ind w:left="720" w:hanging="720"/>
              <w:jc w:val="center"/>
              <w:rPr>
                <w:rFonts w:cs="Arial"/>
                <w:spacing w:val="-2"/>
                <w:szCs w:val="22"/>
              </w:rPr>
            </w:pPr>
            <w:r>
              <w:rPr>
                <w:rFonts w:cs="Arial"/>
                <w:spacing w:val="-2"/>
                <w:szCs w:val="22"/>
              </w:rPr>
              <w:t>74</w:t>
            </w:r>
          </w:p>
        </w:tc>
        <w:tc>
          <w:tcPr>
            <w:tcW w:w="1509" w:type="dxa"/>
            <w:tcBorders>
              <w:top w:val="single" w:sz="4" w:space="0" w:color="auto"/>
              <w:left w:val="single" w:sz="4" w:space="0" w:color="auto"/>
              <w:bottom w:val="single" w:sz="4" w:space="0" w:color="auto"/>
              <w:right w:val="single" w:sz="4" w:space="0" w:color="auto"/>
            </w:tcBorders>
            <w:vAlign w:val="center"/>
          </w:tcPr>
          <w:p w14:paraId="51794976" w14:textId="15F9FB06" w:rsidR="00BA6216" w:rsidRPr="00FB2CCE" w:rsidRDefault="00BA6216" w:rsidP="00BA6216">
            <w:pPr>
              <w:tabs>
                <w:tab w:val="left" w:pos="-720"/>
              </w:tabs>
              <w:suppressAutoHyphens/>
              <w:spacing w:before="80"/>
              <w:ind w:left="720" w:hanging="720"/>
              <w:jc w:val="center"/>
              <w:rPr>
                <w:rFonts w:cs="Arial"/>
                <w:spacing w:val="-2"/>
                <w:szCs w:val="22"/>
              </w:rPr>
            </w:pPr>
            <w:r>
              <w:rPr>
                <w:rFonts w:cs="Arial"/>
                <w:spacing w:val="-2"/>
                <w:szCs w:val="22"/>
              </w:rPr>
              <w:t>40</w:t>
            </w:r>
          </w:p>
        </w:tc>
      </w:tr>
      <w:tr w:rsidR="009C74DB" w:rsidRPr="00FB2CCE" w14:paraId="2EE3524B" w14:textId="77777777" w:rsidTr="00E37EE6">
        <w:trPr>
          <w:trHeight w:val="821"/>
          <w:jc w:val="center"/>
        </w:trPr>
        <w:tc>
          <w:tcPr>
            <w:tcW w:w="1976" w:type="dxa"/>
            <w:tcBorders>
              <w:top w:val="single" w:sz="4" w:space="0" w:color="auto"/>
              <w:left w:val="nil"/>
              <w:bottom w:val="nil"/>
              <w:right w:val="nil"/>
            </w:tcBorders>
            <w:vAlign w:val="center"/>
          </w:tcPr>
          <w:p w14:paraId="7A1E0CF0" w14:textId="77777777" w:rsidR="009C74DB" w:rsidRPr="00FB2CCE" w:rsidRDefault="009C74DB" w:rsidP="008B05EB">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DE3400E"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21D5671" w14:textId="77777777" w:rsidR="009C74DB" w:rsidRPr="00FB2CCE" w:rsidRDefault="009C74DB" w:rsidP="008B05EB">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nil"/>
            </w:tcBorders>
            <w:vAlign w:val="center"/>
          </w:tcPr>
          <w:p w14:paraId="7A8A028A" w14:textId="2F483BC5" w:rsidR="009C74DB" w:rsidRPr="00FB2CCE" w:rsidRDefault="009C74DB" w:rsidP="008B05EB">
            <w:pPr>
              <w:tabs>
                <w:tab w:val="left" w:pos="-720"/>
              </w:tabs>
              <w:suppressAutoHyphens/>
              <w:ind w:left="720" w:hanging="720"/>
              <w:jc w:val="center"/>
              <w:rPr>
                <w:rFonts w:cs="Arial"/>
                <w:b/>
                <w:bCs/>
                <w:spacing w:val="-2"/>
                <w:szCs w:val="22"/>
              </w:rPr>
            </w:pPr>
          </w:p>
        </w:tc>
        <w:tc>
          <w:tcPr>
            <w:tcW w:w="1508" w:type="dxa"/>
            <w:tcBorders>
              <w:top w:val="single" w:sz="4" w:space="0" w:color="auto"/>
              <w:left w:val="nil"/>
              <w:bottom w:val="nil"/>
              <w:right w:val="single" w:sz="4" w:space="0" w:color="auto"/>
            </w:tcBorders>
            <w:shd w:val="clear" w:color="auto" w:fill="auto"/>
            <w:vAlign w:val="center"/>
          </w:tcPr>
          <w:p w14:paraId="1B907201" w14:textId="0129C711" w:rsidR="009C74DB" w:rsidRPr="00FB2CCE" w:rsidRDefault="00E37EE6" w:rsidP="008B05EB">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sz="4" w:space="0" w:color="auto"/>
              <w:left w:val="single" w:sz="4" w:space="0" w:color="auto"/>
              <w:bottom w:val="single" w:sz="4" w:space="0" w:color="auto"/>
            </w:tcBorders>
            <w:vAlign w:val="center"/>
          </w:tcPr>
          <w:p w14:paraId="0F724C3C" w14:textId="77777777" w:rsidR="009C74DB" w:rsidRPr="00FB2CCE" w:rsidRDefault="009C74DB" w:rsidP="008B05EB">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61D8DF6F" w14:textId="77777777" w:rsidR="009C74DB" w:rsidRPr="00FB2CCE" w:rsidRDefault="009C74DB" w:rsidP="009C74DB">
      <w:pPr>
        <w:ind w:left="720" w:hanging="720"/>
        <w:rPr>
          <w:rFonts w:cs="Arial"/>
          <w:b/>
          <w:bCs/>
          <w:sz w:val="28"/>
          <w:szCs w:val="28"/>
        </w:rPr>
      </w:pPr>
    </w:p>
    <w:p w14:paraId="58009D82" w14:textId="1603998D" w:rsidR="009C74DB" w:rsidRDefault="009C74DB" w:rsidP="009C74DB">
      <w:pPr>
        <w:suppressAutoHyphens/>
        <w:ind w:left="720" w:hanging="720"/>
        <w:rPr>
          <w:rFonts w:cs="Arial"/>
          <w:spacing w:val="-2"/>
          <w:szCs w:val="22"/>
        </w:rPr>
      </w:pPr>
    </w:p>
    <w:p w14:paraId="0DCA02E4" w14:textId="77777777" w:rsidR="00E37EE6" w:rsidRDefault="00E37EE6" w:rsidP="00E37EE6">
      <w:pPr>
        <w:suppressAutoHyphens/>
        <w:rPr>
          <w:rFonts w:cs="Arial"/>
          <w:spacing w:val="-2"/>
          <w:szCs w:val="22"/>
        </w:rPr>
      </w:pPr>
    </w:p>
    <w:p w14:paraId="5D50DDA8" w14:textId="77777777" w:rsidR="00597763" w:rsidRPr="004657C6" w:rsidRDefault="00597763" w:rsidP="00597763">
      <w:pPr>
        <w:rPr>
          <w:rFonts w:cs="Arial"/>
          <w:szCs w:val="22"/>
        </w:rPr>
      </w:pPr>
      <w:r w:rsidRPr="00641057">
        <w:rPr>
          <w:rFonts w:cs="Arial"/>
          <w:b/>
          <w:szCs w:val="22"/>
        </w:rPr>
        <w:t xml:space="preserve">Section One: </w:t>
      </w:r>
      <w:r>
        <w:rPr>
          <w:rFonts w:cs="Arial"/>
          <w:b/>
          <w:szCs w:val="22"/>
        </w:rPr>
        <w:t>Multiple-choice</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w:t>
      </w:r>
      <w:r w:rsidRPr="00641057">
        <w:rPr>
          <w:rFonts w:cs="Arial"/>
          <w:b/>
          <w:szCs w:val="22"/>
        </w:rPr>
        <w:t>25%   (</w:t>
      </w:r>
      <w:r>
        <w:rPr>
          <w:rFonts w:cs="Arial"/>
          <w:b/>
          <w:szCs w:val="22"/>
        </w:rPr>
        <w:t>25</w:t>
      </w:r>
      <w:r w:rsidRPr="00641057">
        <w:rPr>
          <w:rFonts w:cs="Arial"/>
          <w:b/>
          <w:szCs w:val="22"/>
        </w:rPr>
        <w:t xml:space="preserve"> marks)</w:t>
      </w:r>
    </w:p>
    <w:p w14:paraId="02546F7E" w14:textId="77777777" w:rsidR="00597763" w:rsidRPr="00641057" w:rsidRDefault="00597763" w:rsidP="00597763">
      <w:pPr>
        <w:tabs>
          <w:tab w:val="left" w:pos="4560"/>
          <w:tab w:val="left" w:pos="6700"/>
        </w:tabs>
        <w:rPr>
          <w:rFonts w:cs="Arial"/>
          <w:b/>
          <w:szCs w:val="22"/>
        </w:rPr>
      </w:pPr>
    </w:p>
    <w:p w14:paraId="54941160"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792E8D5D" w14:textId="77777777" w:rsidTr="00637FB9">
        <w:trPr>
          <w:trHeight w:val="454"/>
          <w:jc w:val="center"/>
        </w:trPr>
        <w:tc>
          <w:tcPr>
            <w:tcW w:w="510" w:type="dxa"/>
            <w:tcBorders>
              <w:bottom w:val="nil"/>
            </w:tcBorders>
            <w:shd w:val="clear" w:color="auto" w:fill="auto"/>
            <w:vAlign w:val="center"/>
          </w:tcPr>
          <w:p w14:paraId="4F6B8117" w14:textId="77777777" w:rsidR="00597763" w:rsidRPr="003937A5" w:rsidRDefault="00597763" w:rsidP="00637FB9">
            <w:pPr>
              <w:jc w:val="center"/>
              <w:rPr>
                <w:rFonts w:cs="Arial"/>
              </w:rPr>
            </w:pPr>
            <w:r w:rsidRPr="003937A5">
              <w:rPr>
                <w:rFonts w:cs="Arial"/>
              </w:rPr>
              <w:t>1</w:t>
            </w:r>
          </w:p>
        </w:tc>
        <w:tc>
          <w:tcPr>
            <w:tcW w:w="2268" w:type="dxa"/>
            <w:tcBorders>
              <w:bottom w:val="nil"/>
            </w:tcBorders>
            <w:shd w:val="clear" w:color="auto" w:fill="auto"/>
            <w:vAlign w:val="center"/>
          </w:tcPr>
          <w:p w14:paraId="6A443ACD" w14:textId="3B6E6705"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r w:rsidRPr="003937A5">
              <w:rPr>
                <w:rFonts w:cs="Arial"/>
              </w:rPr>
              <w:t xml:space="preserve"> </w:t>
            </w:r>
          </w:p>
        </w:tc>
        <w:tc>
          <w:tcPr>
            <w:tcW w:w="272" w:type="dxa"/>
            <w:tcBorders>
              <w:top w:val="nil"/>
              <w:bottom w:val="nil"/>
            </w:tcBorders>
            <w:shd w:val="clear" w:color="auto" w:fill="auto"/>
            <w:vAlign w:val="center"/>
          </w:tcPr>
          <w:p w14:paraId="5690B671"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08B40371" w14:textId="77777777" w:rsidR="00597763" w:rsidRPr="003937A5" w:rsidRDefault="00597763" w:rsidP="00637FB9">
            <w:pPr>
              <w:jc w:val="center"/>
              <w:rPr>
                <w:rFonts w:cs="Arial"/>
              </w:rPr>
            </w:pPr>
            <w:r>
              <w:rPr>
                <w:rFonts w:cs="Arial"/>
              </w:rPr>
              <w:t>6</w:t>
            </w:r>
          </w:p>
        </w:tc>
        <w:tc>
          <w:tcPr>
            <w:tcW w:w="2268" w:type="dxa"/>
            <w:tcBorders>
              <w:bottom w:val="nil"/>
            </w:tcBorders>
            <w:shd w:val="clear" w:color="auto" w:fill="auto"/>
            <w:vAlign w:val="center"/>
          </w:tcPr>
          <w:p w14:paraId="7CF4B939" w14:textId="6901923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8331F" w:rsidRPr="00101526">
              <w:rPr>
                <w:rFonts w:ascii="Times New Roman" w:hAnsi="Times New Roman" w:cs="Times New Roman"/>
                <w:sz w:val="32"/>
                <w:szCs w:val="32"/>
              </w:rPr>
              <w:t>□</w:t>
            </w:r>
            <w:r>
              <w:rPr>
                <w:rFonts w:cs="Arial"/>
              </w:rPr>
              <w:t xml:space="preserve">  b</w:t>
            </w:r>
            <w:r w:rsidRPr="003937A5">
              <w:rPr>
                <w:rFonts w:cs="Arial"/>
              </w:rPr>
              <w:t xml:space="preserve"> </w:t>
            </w:r>
            <w:r w:rsidR="00E92472"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372C23B"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74923B74" w14:textId="77777777" w:rsidR="00597763" w:rsidRPr="003937A5" w:rsidRDefault="00597763" w:rsidP="00637FB9">
            <w:pPr>
              <w:jc w:val="center"/>
              <w:rPr>
                <w:rFonts w:cs="Arial"/>
              </w:rPr>
            </w:pPr>
            <w:r>
              <w:rPr>
                <w:rFonts w:cs="Arial"/>
              </w:rPr>
              <w:t>1</w:t>
            </w:r>
            <w:r w:rsidRPr="003937A5">
              <w:rPr>
                <w:rFonts w:cs="Arial"/>
              </w:rPr>
              <w:t>1</w:t>
            </w:r>
          </w:p>
        </w:tc>
        <w:tc>
          <w:tcPr>
            <w:tcW w:w="2268" w:type="dxa"/>
            <w:tcBorders>
              <w:bottom w:val="nil"/>
            </w:tcBorders>
            <w:shd w:val="clear" w:color="auto" w:fill="auto"/>
            <w:vAlign w:val="center"/>
          </w:tcPr>
          <w:p w14:paraId="28FFD22B" w14:textId="6F8A53CB"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p>
        </w:tc>
      </w:tr>
      <w:tr w:rsidR="00597763" w14:paraId="49334D2A" w14:textId="77777777" w:rsidTr="00637FB9">
        <w:trPr>
          <w:trHeight w:val="454"/>
          <w:jc w:val="center"/>
        </w:trPr>
        <w:tc>
          <w:tcPr>
            <w:tcW w:w="510" w:type="dxa"/>
            <w:tcBorders>
              <w:top w:val="nil"/>
              <w:bottom w:val="nil"/>
            </w:tcBorders>
            <w:shd w:val="clear" w:color="auto" w:fill="auto"/>
            <w:vAlign w:val="center"/>
          </w:tcPr>
          <w:p w14:paraId="09F22F83" w14:textId="77777777" w:rsidR="00597763" w:rsidRPr="003937A5" w:rsidRDefault="00597763" w:rsidP="00637FB9">
            <w:pPr>
              <w:jc w:val="center"/>
              <w:rPr>
                <w:rFonts w:cs="Arial"/>
              </w:rPr>
            </w:pPr>
            <w:r w:rsidRPr="003937A5">
              <w:rPr>
                <w:rFonts w:cs="Arial"/>
              </w:rPr>
              <w:t>2</w:t>
            </w:r>
          </w:p>
        </w:tc>
        <w:tc>
          <w:tcPr>
            <w:tcW w:w="2268" w:type="dxa"/>
            <w:tcBorders>
              <w:top w:val="nil"/>
              <w:bottom w:val="nil"/>
            </w:tcBorders>
            <w:shd w:val="clear" w:color="auto" w:fill="auto"/>
            <w:vAlign w:val="center"/>
          </w:tcPr>
          <w:p w14:paraId="2B15587B" w14:textId="5AE6FAEF"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8331F" w:rsidRPr="00101526">
              <w:rPr>
                <w:rFonts w:ascii="Times New Roman" w:hAnsi="Times New Roman" w:cs="Times New Roman"/>
                <w:sz w:val="32"/>
                <w:szCs w:val="32"/>
              </w:rPr>
              <w:t>□</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BA6216"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CF040BF"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57F0C5F6" w14:textId="77777777" w:rsidR="00597763" w:rsidRPr="003937A5" w:rsidRDefault="00597763" w:rsidP="00637FB9">
            <w:pPr>
              <w:jc w:val="center"/>
              <w:rPr>
                <w:rFonts w:cs="Arial"/>
              </w:rPr>
            </w:pPr>
            <w:r>
              <w:rPr>
                <w:rFonts w:cs="Arial"/>
              </w:rPr>
              <w:t>7</w:t>
            </w:r>
          </w:p>
        </w:tc>
        <w:tc>
          <w:tcPr>
            <w:tcW w:w="2268" w:type="dxa"/>
            <w:tcBorders>
              <w:top w:val="nil"/>
              <w:bottom w:val="nil"/>
            </w:tcBorders>
            <w:shd w:val="clear" w:color="auto" w:fill="auto"/>
            <w:vAlign w:val="center"/>
          </w:tcPr>
          <w:p w14:paraId="4AE761D5" w14:textId="5908C4E7"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E638C" w:rsidRPr="00101526">
              <w:rPr>
                <w:rFonts w:ascii="Times New Roman" w:hAnsi="Times New Roman" w:cs="Times New Roman"/>
                <w:sz w:val="32"/>
                <w:szCs w:val="32"/>
              </w:rPr>
              <w:t>■</w:t>
            </w:r>
            <w:r>
              <w:rPr>
                <w:rFonts w:cs="Arial"/>
              </w:rPr>
              <w:t xml:space="preserve">  b</w:t>
            </w:r>
            <w:r w:rsidRPr="003937A5">
              <w:rPr>
                <w:rFonts w:cs="Arial"/>
              </w:rPr>
              <w:t xml:space="preserve"> </w:t>
            </w:r>
            <w:r w:rsidR="00BA6216" w:rsidRPr="00101526">
              <w:rPr>
                <w:rFonts w:ascii="Times New Roman" w:hAnsi="Times New Roman" w:cs="Times New Roman"/>
                <w:sz w:val="32"/>
                <w:szCs w:val="32"/>
              </w:rPr>
              <w:t>□</w:t>
            </w:r>
            <w:r>
              <w:rPr>
                <w:rFonts w:cs="Arial"/>
              </w:rPr>
              <w:t xml:space="preserve">  c</w:t>
            </w:r>
            <w:r w:rsidRPr="003937A5">
              <w:rPr>
                <w:rFonts w:cs="Arial"/>
              </w:rPr>
              <w:t xml:space="preserve"> </w:t>
            </w:r>
            <w:r w:rsidR="0098331F"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29A0FEB3"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057D619" w14:textId="77777777" w:rsidR="00597763" w:rsidRPr="003937A5" w:rsidRDefault="00597763" w:rsidP="00637FB9">
            <w:pPr>
              <w:jc w:val="center"/>
              <w:rPr>
                <w:rFonts w:cs="Arial"/>
              </w:rPr>
            </w:pPr>
            <w:r>
              <w:rPr>
                <w:rFonts w:cs="Arial"/>
              </w:rPr>
              <w:t>1</w:t>
            </w:r>
            <w:r w:rsidRPr="003937A5">
              <w:rPr>
                <w:rFonts w:cs="Arial"/>
              </w:rPr>
              <w:t>2</w:t>
            </w:r>
          </w:p>
        </w:tc>
        <w:tc>
          <w:tcPr>
            <w:tcW w:w="2268" w:type="dxa"/>
            <w:tcBorders>
              <w:top w:val="nil"/>
              <w:bottom w:val="nil"/>
            </w:tcBorders>
            <w:shd w:val="clear" w:color="auto" w:fill="auto"/>
            <w:vAlign w:val="center"/>
          </w:tcPr>
          <w:p w14:paraId="64BD31FB" w14:textId="09A89B07"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r>
      <w:tr w:rsidR="00597763" w14:paraId="3A0B8DAE" w14:textId="77777777" w:rsidTr="00637FB9">
        <w:trPr>
          <w:trHeight w:val="454"/>
          <w:jc w:val="center"/>
        </w:trPr>
        <w:tc>
          <w:tcPr>
            <w:tcW w:w="510" w:type="dxa"/>
            <w:tcBorders>
              <w:top w:val="nil"/>
              <w:bottom w:val="nil"/>
            </w:tcBorders>
            <w:shd w:val="clear" w:color="auto" w:fill="auto"/>
            <w:vAlign w:val="center"/>
          </w:tcPr>
          <w:p w14:paraId="50241C13" w14:textId="77777777" w:rsidR="00597763" w:rsidRPr="003937A5" w:rsidRDefault="00597763" w:rsidP="00637FB9">
            <w:pPr>
              <w:jc w:val="center"/>
              <w:rPr>
                <w:rFonts w:cs="Arial"/>
              </w:rPr>
            </w:pPr>
            <w:r w:rsidRPr="003937A5">
              <w:rPr>
                <w:rFonts w:cs="Arial"/>
              </w:rPr>
              <w:t>3</w:t>
            </w:r>
          </w:p>
        </w:tc>
        <w:tc>
          <w:tcPr>
            <w:tcW w:w="2268" w:type="dxa"/>
            <w:tcBorders>
              <w:top w:val="nil"/>
              <w:bottom w:val="nil"/>
            </w:tcBorders>
            <w:shd w:val="clear" w:color="auto" w:fill="auto"/>
            <w:vAlign w:val="center"/>
          </w:tcPr>
          <w:p w14:paraId="1455DA40" w14:textId="10EB281E"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CA27875"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3FF3E49D" w14:textId="77777777" w:rsidR="00597763" w:rsidRPr="003937A5" w:rsidRDefault="00597763" w:rsidP="00637FB9">
            <w:pPr>
              <w:jc w:val="center"/>
              <w:rPr>
                <w:rFonts w:cs="Arial"/>
              </w:rPr>
            </w:pPr>
            <w:r>
              <w:rPr>
                <w:rFonts w:cs="Arial"/>
              </w:rPr>
              <w:t>8</w:t>
            </w:r>
          </w:p>
        </w:tc>
        <w:tc>
          <w:tcPr>
            <w:tcW w:w="2268" w:type="dxa"/>
            <w:tcBorders>
              <w:top w:val="nil"/>
              <w:bottom w:val="nil"/>
            </w:tcBorders>
            <w:shd w:val="clear" w:color="auto" w:fill="auto"/>
            <w:vAlign w:val="center"/>
          </w:tcPr>
          <w:p w14:paraId="0A963926" w14:textId="77B3D7B9"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8331F" w:rsidRPr="00101526">
              <w:rPr>
                <w:rFonts w:ascii="Times New Roman" w:hAnsi="Times New Roman" w:cs="Times New Roman"/>
                <w:sz w:val="32"/>
                <w:szCs w:val="32"/>
              </w:rPr>
              <w:t>□</w:t>
            </w:r>
            <w:r>
              <w:rPr>
                <w:rFonts w:cs="Arial"/>
              </w:rPr>
              <w:t xml:space="preserve">  d</w:t>
            </w:r>
            <w:r w:rsidRPr="003937A5">
              <w:rPr>
                <w:rFonts w:cs="Arial"/>
              </w:rPr>
              <w:t xml:space="preserve"> </w:t>
            </w:r>
            <w:r w:rsidR="00E92472"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01B1FAD"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6B9B0484" w14:textId="77777777" w:rsidR="00597763" w:rsidRPr="003937A5" w:rsidRDefault="00597763" w:rsidP="00637FB9">
            <w:pPr>
              <w:jc w:val="center"/>
              <w:rPr>
                <w:rFonts w:cs="Arial"/>
              </w:rPr>
            </w:pPr>
            <w:r>
              <w:rPr>
                <w:rFonts w:cs="Arial"/>
              </w:rPr>
              <w:t>1</w:t>
            </w:r>
            <w:r w:rsidRPr="003937A5">
              <w:rPr>
                <w:rFonts w:cs="Arial"/>
              </w:rPr>
              <w:t>3</w:t>
            </w:r>
          </w:p>
        </w:tc>
        <w:tc>
          <w:tcPr>
            <w:tcW w:w="2268" w:type="dxa"/>
            <w:tcBorders>
              <w:top w:val="nil"/>
              <w:bottom w:val="nil"/>
            </w:tcBorders>
            <w:shd w:val="clear" w:color="auto" w:fill="auto"/>
            <w:vAlign w:val="center"/>
          </w:tcPr>
          <w:p w14:paraId="35091F89" w14:textId="351B8F47"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w:t>
            </w:r>
            <w:r w:rsidR="00E95F71">
              <w:rPr>
                <w:rFonts w:cs="Arial"/>
              </w:rPr>
              <w:t>b</w:t>
            </w:r>
            <w:r w:rsidR="00E95F71" w:rsidRPr="003937A5">
              <w:rPr>
                <w:rFonts w:cs="Arial"/>
              </w:rPr>
              <w:t xml:space="preserve"> </w:t>
            </w:r>
            <w:r w:rsidR="00E95F71" w:rsidRPr="00101526">
              <w:rPr>
                <w:rFonts w:ascii="Times New Roman" w:hAnsi="Times New Roman" w:cs="Times New Roman"/>
                <w:sz w:val="32"/>
                <w:szCs w:val="32"/>
              </w:rPr>
              <w:t>■</w:t>
            </w:r>
            <w:r w:rsidR="00E95F71">
              <w:rPr>
                <w:rFonts w:cs="Arial"/>
              </w:rPr>
              <w:t xml:space="preserve">  c</w:t>
            </w:r>
            <w:r w:rsidR="00E95F71" w:rsidRPr="003937A5">
              <w:rPr>
                <w:rFonts w:cs="Arial"/>
              </w:rPr>
              <w:t xml:space="preserve"> </w:t>
            </w:r>
            <w:r w:rsidR="00E95F71" w:rsidRPr="00101526">
              <w:rPr>
                <w:rFonts w:ascii="Times New Roman" w:hAnsi="Times New Roman" w:cs="Times New Roman"/>
                <w:sz w:val="32"/>
                <w:szCs w:val="32"/>
              </w:rPr>
              <w:t>□</w:t>
            </w:r>
            <w:r w:rsidR="00E95F71">
              <w:rPr>
                <w:rFonts w:cs="Arial"/>
              </w:rPr>
              <w:t xml:space="preserve">  </w:t>
            </w:r>
            <w:r>
              <w:rPr>
                <w:rFonts w:cs="Arial"/>
              </w:rPr>
              <w:t>d</w:t>
            </w:r>
            <w:r w:rsidRPr="003937A5">
              <w:rPr>
                <w:rFonts w:cs="Arial"/>
              </w:rPr>
              <w:t xml:space="preserve"> </w:t>
            </w:r>
            <w:r w:rsidR="00BA6216" w:rsidRPr="00101526">
              <w:rPr>
                <w:rFonts w:ascii="Times New Roman" w:hAnsi="Times New Roman" w:cs="Times New Roman"/>
                <w:sz w:val="32"/>
                <w:szCs w:val="32"/>
              </w:rPr>
              <w:t>□</w:t>
            </w:r>
          </w:p>
        </w:tc>
      </w:tr>
      <w:tr w:rsidR="00597763" w14:paraId="56840260" w14:textId="77777777" w:rsidTr="00637FB9">
        <w:trPr>
          <w:trHeight w:val="454"/>
          <w:jc w:val="center"/>
        </w:trPr>
        <w:tc>
          <w:tcPr>
            <w:tcW w:w="510" w:type="dxa"/>
            <w:tcBorders>
              <w:top w:val="nil"/>
              <w:bottom w:val="nil"/>
            </w:tcBorders>
            <w:shd w:val="clear" w:color="auto" w:fill="auto"/>
            <w:vAlign w:val="center"/>
          </w:tcPr>
          <w:p w14:paraId="68472DEA" w14:textId="77777777" w:rsidR="00597763" w:rsidRPr="003937A5" w:rsidRDefault="00597763" w:rsidP="00637FB9">
            <w:pPr>
              <w:jc w:val="center"/>
              <w:rPr>
                <w:rFonts w:cs="Arial"/>
              </w:rPr>
            </w:pPr>
            <w:r w:rsidRPr="003937A5">
              <w:rPr>
                <w:rFonts w:cs="Arial"/>
              </w:rPr>
              <w:t>4</w:t>
            </w:r>
          </w:p>
        </w:tc>
        <w:tc>
          <w:tcPr>
            <w:tcW w:w="2268" w:type="dxa"/>
            <w:tcBorders>
              <w:top w:val="nil"/>
              <w:bottom w:val="nil"/>
            </w:tcBorders>
            <w:shd w:val="clear" w:color="auto" w:fill="auto"/>
            <w:vAlign w:val="center"/>
          </w:tcPr>
          <w:p w14:paraId="0DB964D2" w14:textId="70F963F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E638C" w:rsidRPr="00101526">
              <w:rPr>
                <w:rFonts w:ascii="Times New Roman" w:hAnsi="Times New Roman" w:cs="Times New Roman"/>
                <w:sz w:val="32"/>
                <w:szCs w:val="32"/>
              </w:rPr>
              <w:t>■</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C5D749A"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84F0725" w14:textId="77777777" w:rsidR="00597763" w:rsidRPr="003937A5" w:rsidRDefault="00597763" w:rsidP="00637FB9">
            <w:pPr>
              <w:jc w:val="center"/>
              <w:rPr>
                <w:rFonts w:cs="Arial"/>
              </w:rPr>
            </w:pPr>
            <w:r>
              <w:rPr>
                <w:rFonts w:cs="Arial"/>
              </w:rPr>
              <w:t>9</w:t>
            </w:r>
          </w:p>
        </w:tc>
        <w:tc>
          <w:tcPr>
            <w:tcW w:w="2268" w:type="dxa"/>
            <w:tcBorders>
              <w:top w:val="nil"/>
              <w:bottom w:val="nil"/>
            </w:tcBorders>
            <w:shd w:val="clear" w:color="auto" w:fill="auto"/>
            <w:vAlign w:val="center"/>
          </w:tcPr>
          <w:p w14:paraId="1AD1F00F" w14:textId="3BA586A8"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8331F" w:rsidRPr="00101526">
              <w:rPr>
                <w:rFonts w:ascii="Times New Roman" w:hAnsi="Times New Roman" w:cs="Times New Roman"/>
                <w:sz w:val="32"/>
                <w:szCs w:val="32"/>
              </w:rPr>
              <w:t>□</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E92472"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02F32C3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5F41FBC" w14:textId="77777777" w:rsidR="00597763" w:rsidRPr="003937A5" w:rsidRDefault="00597763" w:rsidP="00637FB9">
            <w:pPr>
              <w:jc w:val="center"/>
              <w:rPr>
                <w:rFonts w:cs="Arial"/>
              </w:rPr>
            </w:pPr>
            <w:r>
              <w:rPr>
                <w:rFonts w:cs="Arial"/>
              </w:rPr>
              <w:t>1</w:t>
            </w:r>
            <w:r w:rsidRPr="003937A5">
              <w:rPr>
                <w:rFonts w:cs="Arial"/>
              </w:rPr>
              <w:t>4</w:t>
            </w:r>
          </w:p>
        </w:tc>
        <w:tc>
          <w:tcPr>
            <w:tcW w:w="2268" w:type="dxa"/>
            <w:tcBorders>
              <w:top w:val="nil"/>
              <w:bottom w:val="nil"/>
            </w:tcBorders>
            <w:shd w:val="clear" w:color="auto" w:fill="auto"/>
            <w:vAlign w:val="center"/>
          </w:tcPr>
          <w:p w14:paraId="41723C67" w14:textId="111B72CD"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8331F"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r w:rsidR="00597763" w14:paraId="1A349E1A" w14:textId="77777777" w:rsidTr="00637FB9">
        <w:trPr>
          <w:trHeight w:val="454"/>
          <w:jc w:val="center"/>
        </w:trPr>
        <w:tc>
          <w:tcPr>
            <w:tcW w:w="510" w:type="dxa"/>
            <w:tcBorders>
              <w:top w:val="nil"/>
            </w:tcBorders>
            <w:shd w:val="clear" w:color="auto" w:fill="auto"/>
            <w:vAlign w:val="center"/>
          </w:tcPr>
          <w:p w14:paraId="215BF73E" w14:textId="77777777" w:rsidR="00597763" w:rsidRPr="003937A5" w:rsidRDefault="00597763" w:rsidP="00637FB9">
            <w:pPr>
              <w:jc w:val="center"/>
              <w:rPr>
                <w:rFonts w:cs="Arial"/>
              </w:rPr>
            </w:pPr>
            <w:r w:rsidRPr="003937A5">
              <w:rPr>
                <w:rFonts w:cs="Arial"/>
              </w:rPr>
              <w:t>5</w:t>
            </w:r>
          </w:p>
        </w:tc>
        <w:tc>
          <w:tcPr>
            <w:tcW w:w="2268" w:type="dxa"/>
            <w:tcBorders>
              <w:top w:val="nil"/>
            </w:tcBorders>
            <w:shd w:val="clear" w:color="auto" w:fill="auto"/>
            <w:vAlign w:val="center"/>
          </w:tcPr>
          <w:p w14:paraId="6028BB3F" w14:textId="4D84D0CF"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8331F"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5A442CC"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59A33698" w14:textId="77777777" w:rsidR="00597763" w:rsidRPr="003937A5" w:rsidRDefault="00597763" w:rsidP="00637FB9">
            <w:pPr>
              <w:jc w:val="center"/>
              <w:rPr>
                <w:rFonts w:cs="Arial"/>
              </w:rPr>
            </w:pPr>
            <w:r>
              <w:rPr>
                <w:rFonts w:cs="Arial"/>
              </w:rPr>
              <w:t>10</w:t>
            </w:r>
          </w:p>
        </w:tc>
        <w:tc>
          <w:tcPr>
            <w:tcW w:w="2268" w:type="dxa"/>
            <w:tcBorders>
              <w:top w:val="nil"/>
            </w:tcBorders>
            <w:shd w:val="clear" w:color="auto" w:fill="auto"/>
            <w:vAlign w:val="center"/>
          </w:tcPr>
          <w:p w14:paraId="65723EAE" w14:textId="0637970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E638C" w:rsidRPr="00101526">
              <w:rPr>
                <w:rFonts w:ascii="Times New Roman" w:hAnsi="Times New Roman" w:cs="Times New Roman"/>
                <w:sz w:val="32"/>
                <w:szCs w:val="32"/>
              </w:rPr>
              <w:t>□</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6ADB94C4"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4E71134" w14:textId="77777777" w:rsidR="00597763" w:rsidRPr="003937A5" w:rsidRDefault="00597763" w:rsidP="00637FB9">
            <w:pPr>
              <w:jc w:val="center"/>
              <w:rPr>
                <w:rFonts w:cs="Arial"/>
              </w:rPr>
            </w:pPr>
            <w:r>
              <w:rPr>
                <w:rFonts w:cs="Arial"/>
              </w:rPr>
              <w:t>1</w:t>
            </w:r>
            <w:r w:rsidRPr="003937A5">
              <w:rPr>
                <w:rFonts w:cs="Arial"/>
              </w:rPr>
              <w:t>5</w:t>
            </w:r>
          </w:p>
        </w:tc>
        <w:tc>
          <w:tcPr>
            <w:tcW w:w="2268" w:type="dxa"/>
            <w:tcBorders>
              <w:top w:val="nil"/>
            </w:tcBorders>
            <w:shd w:val="clear" w:color="auto" w:fill="auto"/>
            <w:vAlign w:val="center"/>
          </w:tcPr>
          <w:p w14:paraId="2F8B9DE1" w14:textId="1F14EE3F" w:rsidR="00597763" w:rsidRPr="00101526" w:rsidRDefault="006F674F"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r>
    </w:tbl>
    <w:p w14:paraId="6FA20B5B" w14:textId="77777777" w:rsidR="00597763" w:rsidRDefault="00597763" w:rsidP="0059776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597763" w14:paraId="513E9BD5" w14:textId="77777777" w:rsidTr="00637FB9">
        <w:trPr>
          <w:trHeight w:val="454"/>
          <w:jc w:val="center"/>
        </w:trPr>
        <w:tc>
          <w:tcPr>
            <w:tcW w:w="510" w:type="dxa"/>
            <w:tcBorders>
              <w:bottom w:val="nil"/>
            </w:tcBorders>
            <w:shd w:val="clear" w:color="auto" w:fill="auto"/>
            <w:vAlign w:val="center"/>
          </w:tcPr>
          <w:p w14:paraId="369A9FF0" w14:textId="77777777" w:rsidR="00597763" w:rsidRPr="003937A5" w:rsidRDefault="00597763" w:rsidP="00637FB9">
            <w:pPr>
              <w:jc w:val="center"/>
              <w:rPr>
                <w:rFonts w:cs="Arial"/>
              </w:rPr>
            </w:pPr>
            <w:r>
              <w:rPr>
                <w:rFonts w:cs="Arial"/>
              </w:rPr>
              <w:t>1</w:t>
            </w:r>
            <w:r w:rsidRPr="003937A5">
              <w:rPr>
                <w:rFonts w:cs="Arial"/>
              </w:rPr>
              <w:t>6</w:t>
            </w:r>
          </w:p>
        </w:tc>
        <w:tc>
          <w:tcPr>
            <w:tcW w:w="2268" w:type="dxa"/>
            <w:tcBorders>
              <w:bottom w:val="nil"/>
            </w:tcBorders>
            <w:shd w:val="clear" w:color="auto" w:fill="auto"/>
            <w:vAlign w:val="center"/>
          </w:tcPr>
          <w:p w14:paraId="64F69A05" w14:textId="0355BDBC" w:rsidR="00597763" w:rsidRPr="00101526" w:rsidRDefault="00892FDE"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37F97DE" w14:textId="77777777" w:rsidR="00597763" w:rsidRPr="00101526" w:rsidRDefault="00597763" w:rsidP="00637FB9">
            <w:pPr>
              <w:jc w:val="center"/>
              <w:rPr>
                <w:rFonts w:ascii="Times New Roman" w:hAnsi="Times New Roman" w:cs="Times New Roman"/>
              </w:rPr>
            </w:pPr>
          </w:p>
        </w:tc>
        <w:tc>
          <w:tcPr>
            <w:tcW w:w="510" w:type="dxa"/>
            <w:tcBorders>
              <w:bottom w:val="nil"/>
            </w:tcBorders>
            <w:shd w:val="clear" w:color="auto" w:fill="auto"/>
            <w:vAlign w:val="center"/>
          </w:tcPr>
          <w:p w14:paraId="30F208A0" w14:textId="77777777" w:rsidR="00597763" w:rsidRPr="003937A5" w:rsidRDefault="00597763" w:rsidP="00637FB9">
            <w:pPr>
              <w:jc w:val="center"/>
              <w:rPr>
                <w:rFonts w:cs="Arial"/>
              </w:rPr>
            </w:pPr>
            <w:r>
              <w:rPr>
                <w:rFonts w:cs="Arial"/>
              </w:rPr>
              <w:t>21</w:t>
            </w:r>
          </w:p>
        </w:tc>
        <w:tc>
          <w:tcPr>
            <w:tcW w:w="2268" w:type="dxa"/>
            <w:tcBorders>
              <w:bottom w:val="nil"/>
            </w:tcBorders>
            <w:shd w:val="clear" w:color="auto" w:fill="auto"/>
            <w:vAlign w:val="center"/>
          </w:tcPr>
          <w:p w14:paraId="5041A7F5" w14:textId="4A977419" w:rsidR="00597763" w:rsidRPr="00101526" w:rsidRDefault="00DB504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1D546F0"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6E0F0BFF"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24C394A" w14:textId="77777777" w:rsidR="00597763" w:rsidRPr="00101526" w:rsidRDefault="00597763" w:rsidP="00637FB9">
            <w:pPr>
              <w:jc w:val="center"/>
              <w:rPr>
                <w:rFonts w:ascii="Times New Roman" w:hAnsi="Times New Roman" w:cs="Times New Roman"/>
              </w:rPr>
            </w:pPr>
          </w:p>
        </w:tc>
      </w:tr>
      <w:tr w:rsidR="00597763" w14:paraId="301980A0" w14:textId="77777777" w:rsidTr="00637FB9">
        <w:trPr>
          <w:trHeight w:val="454"/>
          <w:jc w:val="center"/>
        </w:trPr>
        <w:tc>
          <w:tcPr>
            <w:tcW w:w="510" w:type="dxa"/>
            <w:tcBorders>
              <w:top w:val="nil"/>
              <w:bottom w:val="nil"/>
            </w:tcBorders>
            <w:shd w:val="clear" w:color="auto" w:fill="auto"/>
            <w:vAlign w:val="center"/>
          </w:tcPr>
          <w:p w14:paraId="69ED0CF3" w14:textId="77777777" w:rsidR="00597763" w:rsidRPr="003937A5" w:rsidRDefault="00597763" w:rsidP="00637FB9">
            <w:pPr>
              <w:jc w:val="center"/>
              <w:rPr>
                <w:rFonts w:cs="Arial"/>
              </w:rPr>
            </w:pPr>
            <w:r>
              <w:rPr>
                <w:rFonts w:cs="Arial"/>
              </w:rPr>
              <w:t>1</w:t>
            </w:r>
            <w:r w:rsidRPr="003937A5">
              <w:rPr>
                <w:rFonts w:cs="Arial"/>
              </w:rPr>
              <w:t>7</w:t>
            </w:r>
          </w:p>
        </w:tc>
        <w:tc>
          <w:tcPr>
            <w:tcW w:w="2268" w:type="dxa"/>
            <w:tcBorders>
              <w:top w:val="nil"/>
              <w:bottom w:val="nil"/>
            </w:tcBorders>
            <w:shd w:val="clear" w:color="auto" w:fill="auto"/>
            <w:vAlign w:val="center"/>
          </w:tcPr>
          <w:p w14:paraId="4616A68F" w14:textId="248244DA" w:rsidR="00597763" w:rsidRPr="00101526" w:rsidRDefault="00892FDE"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E00A572"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29D7FD07" w14:textId="77777777" w:rsidR="00597763" w:rsidRPr="003937A5" w:rsidRDefault="00597763" w:rsidP="00637FB9">
            <w:pPr>
              <w:jc w:val="center"/>
              <w:rPr>
                <w:rFonts w:cs="Arial"/>
              </w:rPr>
            </w:pPr>
            <w:r>
              <w:rPr>
                <w:rFonts w:cs="Arial"/>
              </w:rPr>
              <w:t>22</w:t>
            </w:r>
          </w:p>
        </w:tc>
        <w:tc>
          <w:tcPr>
            <w:tcW w:w="2268" w:type="dxa"/>
            <w:tcBorders>
              <w:top w:val="nil"/>
              <w:bottom w:val="nil"/>
            </w:tcBorders>
            <w:shd w:val="clear" w:color="auto" w:fill="auto"/>
            <w:vAlign w:val="center"/>
          </w:tcPr>
          <w:p w14:paraId="5E12BDB3" w14:textId="59076055" w:rsidR="00597763" w:rsidRPr="00101526" w:rsidRDefault="004656DF"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00452CC"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10E91CA0"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59FBE8A9" w14:textId="77777777" w:rsidR="00597763" w:rsidRPr="00101526" w:rsidRDefault="00597763" w:rsidP="00637FB9">
            <w:pPr>
              <w:jc w:val="center"/>
              <w:rPr>
                <w:rFonts w:ascii="Times New Roman" w:hAnsi="Times New Roman" w:cs="Times New Roman"/>
              </w:rPr>
            </w:pPr>
          </w:p>
        </w:tc>
      </w:tr>
      <w:tr w:rsidR="00597763" w14:paraId="49B29B9C" w14:textId="77777777" w:rsidTr="00637FB9">
        <w:trPr>
          <w:trHeight w:val="454"/>
          <w:jc w:val="center"/>
        </w:trPr>
        <w:tc>
          <w:tcPr>
            <w:tcW w:w="510" w:type="dxa"/>
            <w:tcBorders>
              <w:top w:val="nil"/>
              <w:bottom w:val="nil"/>
            </w:tcBorders>
            <w:shd w:val="clear" w:color="auto" w:fill="auto"/>
            <w:vAlign w:val="center"/>
          </w:tcPr>
          <w:p w14:paraId="5D683CCF" w14:textId="77777777" w:rsidR="00597763" w:rsidRPr="003937A5" w:rsidRDefault="00597763" w:rsidP="00637FB9">
            <w:pPr>
              <w:jc w:val="center"/>
              <w:rPr>
                <w:rFonts w:cs="Arial"/>
              </w:rPr>
            </w:pPr>
            <w:r>
              <w:rPr>
                <w:rFonts w:cs="Arial"/>
              </w:rPr>
              <w:t>1</w:t>
            </w:r>
            <w:r w:rsidRPr="003937A5">
              <w:rPr>
                <w:rFonts w:cs="Arial"/>
              </w:rPr>
              <w:t>8</w:t>
            </w:r>
          </w:p>
        </w:tc>
        <w:tc>
          <w:tcPr>
            <w:tcW w:w="2268" w:type="dxa"/>
            <w:tcBorders>
              <w:top w:val="nil"/>
              <w:bottom w:val="nil"/>
            </w:tcBorders>
            <w:shd w:val="clear" w:color="auto" w:fill="auto"/>
            <w:vAlign w:val="center"/>
          </w:tcPr>
          <w:p w14:paraId="02F1C45E" w14:textId="06DC1B24"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E638C" w:rsidRPr="00101526">
              <w:rPr>
                <w:rFonts w:ascii="Times New Roman" w:hAnsi="Times New Roman" w:cs="Times New Roman"/>
                <w:sz w:val="32"/>
                <w:szCs w:val="32"/>
              </w:rPr>
              <w:t>□</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E9247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0070499"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784808C5" w14:textId="77777777" w:rsidR="00597763" w:rsidRPr="003937A5" w:rsidRDefault="00597763" w:rsidP="00637FB9">
            <w:pPr>
              <w:jc w:val="center"/>
              <w:rPr>
                <w:rFonts w:cs="Arial"/>
              </w:rPr>
            </w:pPr>
            <w:r>
              <w:rPr>
                <w:rFonts w:cs="Arial"/>
              </w:rPr>
              <w:t>23</w:t>
            </w:r>
          </w:p>
        </w:tc>
        <w:tc>
          <w:tcPr>
            <w:tcW w:w="2268" w:type="dxa"/>
            <w:tcBorders>
              <w:top w:val="nil"/>
              <w:bottom w:val="nil"/>
            </w:tcBorders>
            <w:shd w:val="clear" w:color="auto" w:fill="auto"/>
            <w:vAlign w:val="center"/>
          </w:tcPr>
          <w:p w14:paraId="7E855E54" w14:textId="7C0D8F90" w:rsidR="00597763" w:rsidRPr="00101526" w:rsidRDefault="004F062B"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D80CAF4"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0F6D805"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08CA0871" w14:textId="77777777" w:rsidR="00597763" w:rsidRPr="00101526" w:rsidRDefault="00597763" w:rsidP="00637FB9">
            <w:pPr>
              <w:jc w:val="center"/>
              <w:rPr>
                <w:rFonts w:ascii="Times New Roman" w:hAnsi="Times New Roman" w:cs="Times New Roman"/>
              </w:rPr>
            </w:pPr>
          </w:p>
        </w:tc>
      </w:tr>
      <w:tr w:rsidR="00597763" w14:paraId="045B3CFE" w14:textId="77777777" w:rsidTr="00637FB9">
        <w:trPr>
          <w:trHeight w:val="454"/>
          <w:jc w:val="center"/>
        </w:trPr>
        <w:tc>
          <w:tcPr>
            <w:tcW w:w="510" w:type="dxa"/>
            <w:tcBorders>
              <w:top w:val="nil"/>
              <w:bottom w:val="nil"/>
            </w:tcBorders>
            <w:shd w:val="clear" w:color="auto" w:fill="auto"/>
            <w:vAlign w:val="center"/>
          </w:tcPr>
          <w:p w14:paraId="6408913A" w14:textId="77777777" w:rsidR="00597763" w:rsidRPr="003937A5" w:rsidRDefault="00597763" w:rsidP="00637FB9">
            <w:pPr>
              <w:jc w:val="center"/>
              <w:rPr>
                <w:rFonts w:cs="Arial"/>
              </w:rPr>
            </w:pPr>
            <w:r>
              <w:rPr>
                <w:rFonts w:cs="Arial"/>
              </w:rPr>
              <w:t>1</w:t>
            </w:r>
            <w:r w:rsidRPr="003937A5">
              <w:rPr>
                <w:rFonts w:cs="Arial"/>
              </w:rPr>
              <w:t>9</w:t>
            </w:r>
          </w:p>
        </w:tc>
        <w:tc>
          <w:tcPr>
            <w:tcW w:w="2268" w:type="dxa"/>
            <w:tcBorders>
              <w:top w:val="nil"/>
              <w:bottom w:val="nil"/>
            </w:tcBorders>
            <w:shd w:val="clear" w:color="auto" w:fill="auto"/>
            <w:vAlign w:val="center"/>
          </w:tcPr>
          <w:p w14:paraId="37B84AF1" w14:textId="2C2A932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BA6216" w:rsidRPr="00101526">
              <w:rPr>
                <w:rFonts w:ascii="Times New Roman" w:hAnsi="Times New Roman" w:cs="Times New Roman"/>
                <w:sz w:val="32"/>
                <w:szCs w:val="32"/>
              </w:rPr>
              <w:t>□</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009E638C" w:rsidRPr="00101526">
              <w:rPr>
                <w:rFonts w:ascii="Times New Roman" w:hAnsi="Times New Roman" w:cs="Times New Roman"/>
                <w:sz w:val="32"/>
                <w:szCs w:val="32"/>
              </w:rPr>
              <w:t>■</w:t>
            </w:r>
            <w:r>
              <w:rPr>
                <w:rFonts w:cs="Arial"/>
              </w:rPr>
              <w:t xml:space="preserve">  d</w:t>
            </w:r>
            <w:r w:rsidRPr="003937A5">
              <w:rPr>
                <w:rFonts w:cs="Arial"/>
              </w:rPr>
              <w:t xml:space="preserve"> </w:t>
            </w:r>
            <w:r w:rsidR="0098331F"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41FD678" w14:textId="77777777" w:rsidR="00597763" w:rsidRPr="00101526" w:rsidRDefault="00597763" w:rsidP="00637FB9">
            <w:pPr>
              <w:jc w:val="center"/>
              <w:rPr>
                <w:rFonts w:ascii="Times New Roman" w:hAnsi="Times New Roman" w:cs="Times New Roman"/>
              </w:rPr>
            </w:pPr>
          </w:p>
        </w:tc>
        <w:tc>
          <w:tcPr>
            <w:tcW w:w="510" w:type="dxa"/>
            <w:tcBorders>
              <w:top w:val="nil"/>
              <w:bottom w:val="nil"/>
            </w:tcBorders>
            <w:shd w:val="clear" w:color="auto" w:fill="auto"/>
            <w:vAlign w:val="center"/>
          </w:tcPr>
          <w:p w14:paraId="4473880B" w14:textId="77777777" w:rsidR="00597763" w:rsidRPr="003937A5" w:rsidRDefault="00597763" w:rsidP="00637FB9">
            <w:pPr>
              <w:jc w:val="center"/>
              <w:rPr>
                <w:rFonts w:cs="Arial"/>
              </w:rPr>
            </w:pPr>
            <w:r>
              <w:rPr>
                <w:rFonts w:cs="Arial"/>
              </w:rPr>
              <w:t>24</w:t>
            </w:r>
          </w:p>
        </w:tc>
        <w:tc>
          <w:tcPr>
            <w:tcW w:w="2268" w:type="dxa"/>
            <w:tcBorders>
              <w:top w:val="nil"/>
              <w:bottom w:val="nil"/>
            </w:tcBorders>
            <w:shd w:val="clear" w:color="auto" w:fill="auto"/>
            <w:vAlign w:val="center"/>
          </w:tcPr>
          <w:p w14:paraId="1F36EEA8" w14:textId="33DEB6FA"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8331F" w:rsidRPr="00101526">
              <w:rPr>
                <w:rFonts w:ascii="Times New Roman" w:hAnsi="Times New Roman" w:cs="Times New Roman"/>
                <w:sz w:val="32"/>
                <w:szCs w:val="32"/>
              </w:rPr>
              <w:t>□</w:t>
            </w:r>
            <w:r>
              <w:rPr>
                <w:rFonts w:cs="Arial"/>
              </w:rPr>
              <w:t xml:space="preserve">  b</w:t>
            </w:r>
            <w:r w:rsidRPr="003937A5">
              <w:rPr>
                <w:rFonts w:cs="Arial"/>
              </w:rPr>
              <w:t xml:space="preserve"> </w:t>
            </w:r>
            <w:r w:rsidR="009E638C"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196E62A6"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3ACB35F3"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0E1753C" w14:textId="77777777" w:rsidR="00597763" w:rsidRPr="00101526" w:rsidRDefault="00597763" w:rsidP="00637FB9">
            <w:pPr>
              <w:jc w:val="center"/>
              <w:rPr>
                <w:rFonts w:ascii="Times New Roman" w:hAnsi="Times New Roman" w:cs="Times New Roman"/>
              </w:rPr>
            </w:pPr>
          </w:p>
        </w:tc>
      </w:tr>
      <w:tr w:rsidR="00597763" w14:paraId="6FC8A8D6" w14:textId="77777777" w:rsidTr="00637FB9">
        <w:trPr>
          <w:trHeight w:val="454"/>
          <w:jc w:val="center"/>
        </w:trPr>
        <w:tc>
          <w:tcPr>
            <w:tcW w:w="510" w:type="dxa"/>
            <w:tcBorders>
              <w:top w:val="nil"/>
            </w:tcBorders>
            <w:shd w:val="clear" w:color="auto" w:fill="auto"/>
            <w:vAlign w:val="center"/>
          </w:tcPr>
          <w:p w14:paraId="3B3F869C" w14:textId="77777777" w:rsidR="00597763" w:rsidRPr="003937A5" w:rsidRDefault="00597763" w:rsidP="00637FB9">
            <w:pPr>
              <w:jc w:val="center"/>
              <w:rPr>
                <w:rFonts w:cs="Arial"/>
              </w:rPr>
            </w:pPr>
            <w:r>
              <w:rPr>
                <w:rFonts w:cs="Arial"/>
              </w:rPr>
              <w:t>2</w:t>
            </w:r>
            <w:r w:rsidRPr="003937A5">
              <w:rPr>
                <w:rFonts w:cs="Arial"/>
              </w:rPr>
              <w:t>0</w:t>
            </w:r>
          </w:p>
        </w:tc>
        <w:tc>
          <w:tcPr>
            <w:tcW w:w="2268" w:type="dxa"/>
            <w:tcBorders>
              <w:top w:val="nil"/>
            </w:tcBorders>
            <w:shd w:val="clear" w:color="auto" w:fill="auto"/>
            <w:vAlign w:val="center"/>
          </w:tcPr>
          <w:p w14:paraId="0F1BDA34" w14:textId="52937C1A" w:rsidR="00597763" w:rsidRPr="00101526" w:rsidRDefault="004C62C1"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Pr>
                <w:rFonts w:cs="Arial"/>
              </w:rPr>
              <w:t xml:space="preserve">  b</w:t>
            </w:r>
            <w:r w:rsidRPr="003937A5">
              <w:rPr>
                <w:rFonts w:cs="Arial"/>
              </w:rPr>
              <w:t xml:space="preserve"> </w:t>
            </w:r>
            <w:r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A8EB3F7" w14:textId="77777777" w:rsidR="00597763" w:rsidRPr="00101526" w:rsidRDefault="00597763" w:rsidP="00637FB9">
            <w:pPr>
              <w:jc w:val="center"/>
              <w:rPr>
                <w:rFonts w:ascii="Times New Roman" w:hAnsi="Times New Roman" w:cs="Times New Roman"/>
              </w:rPr>
            </w:pPr>
          </w:p>
        </w:tc>
        <w:tc>
          <w:tcPr>
            <w:tcW w:w="510" w:type="dxa"/>
            <w:tcBorders>
              <w:top w:val="nil"/>
            </w:tcBorders>
            <w:shd w:val="clear" w:color="auto" w:fill="auto"/>
            <w:vAlign w:val="center"/>
          </w:tcPr>
          <w:p w14:paraId="0F9AD19E" w14:textId="77777777" w:rsidR="00597763" w:rsidRPr="003937A5" w:rsidRDefault="00597763" w:rsidP="00637FB9">
            <w:pPr>
              <w:jc w:val="center"/>
              <w:rPr>
                <w:rFonts w:cs="Arial"/>
              </w:rPr>
            </w:pPr>
            <w:r>
              <w:rPr>
                <w:rFonts w:cs="Arial"/>
              </w:rPr>
              <w:t>25</w:t>
            </w:r>
          </w:p>
        </w:tc>
        <w:tc>
          <w:tcPr>
            <w:tcW w:w="2268" w:type="dxa"/>
            <w:tcBorders>
              <w:top w:val="nil"/>
            </w:tcBorders>
            <w:shd w:val="clear" w:color="auto" w:fill="auto"/>
            <w:vAlign w:val="center"/>
          </w:tcPr>
          <w:p w14:paraId="4168476E" w14:textId="75D14281" w:rsidR="00597763" w:rsidRPr="00101526" w:rsidRDefault="00597763" w:rsidP="00637FB9">
            <w:pPr>
              <w:jc w:val="center"/>
              <w:rPr>
                <w:rFonts w:ascii="Times New Roman" w:hAnsi="Times New Roman" w:cs="Times New Roman"/>
              </w:rPr>
            </w:pPr>
            <w:r w:rsidRPr="003937A5">
              <w:rPr>
                <w:rFonts w:cs="Arial"/>
              </w:rPr>
              <w:t>a</w:t>
            </w:r>
            <w:r w:rsidRPr="00101526">
              <w:rPr>
                <w:rFonts w:ascii="Times New Roman" w:hAnsi="Times New Roman" w:cs="Times New Roman"/>
                <w:sz w:val="32"/>
                <w:szCs w:val="32"/>
              </w:rPr>
              <w:t xml:space="preserve"> </w:t>
            </w:r>
            <w:r w:rsidR="009E638C" w:rsidRPr="00101526">
              <w:rPr>
                <w:rFonts w:ascii="Times New Roman" w:hAnsi="Times New Roman" w:cs="Times New Roman"/>
                <w:sz w:val="32"/>
                <w:szCs w:val="32"/>
              </w:rPr>
              <w:t>□</w:t>
            </w:r>
            <w:r>
              <w:rPr>
                <w:rFonts w:cs="Arial"/>
              </w:rPr>
              <w:t xml:space="preserve">  b</w:t>
            </w:r>
            <w:r w:rsidRPr="003937A5">
              <w:rPr>
                <w:rFonts w:cs="Arial"/>
              </w:rPr>
              <w:t xml:space="preserve"> </w:t>
            </w:r>
            <w:r w:rsidR="0098331F" w:rsidRPr="00101526">
              <w:rPr>
                <w:rFonts w:ascii="Times New Roman" w:hAnsi="Times New Roman" w:cs="Times New Roman"/>
                <w:sz w:val="32"/>
                <w:szCs w:val="32"/>
              </w:rPr>
              <w:t>□</w:t>
            </w:r>
            <w:r>
              <w:rPr>
                <w:rFonts w:cs="Arial"/>
              </w:rPr>
              <w:t xml:space="preserve">  c</w:t>
            </w:r>
            <w:r w:rsidRPr="003937A5">
              <w:rPr>
                <w:rFonts w:cs="Arial"/>
              </w:rPr>
              <w:t xml:space="preserve"> </w:t>
            </w:r>
            <w:r w:rsidRPr="00101526">
              <w:rPr>
                <w:rFonts w:ascii="Times New Roman" w:hAnsi="Times New Roman" w:cs="Times New Roman"/>
                <w:sz w:val="32"/>
                <w:szCs w:val="32"/>
              </w:rPr>
              <w:t>□</w:t>
            </w:r>
            <w:r>
              <w:rPr>
                <w:rFonts w:cs="Arial"/>
              </w:rPr>
              <w:t xml:space="preserve">  d</w:t>
            </w:r>
            <w:r w:rsidRPr="003937A5">
              <w:rPr>
                <w:rFonts w:cs="Arial"/>
              </w:rPr>
              <w:t xml:space="preserve"> </w:t>
            </w:r>
            <w:r w:rsidR="009E638C"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5889272B" w14:textId="77777777" w:rsidR="00597763" w:rsidRPr="00101526" w:rsidRDefault="00597763" w:rsidP="00637FB9">
            <w:pPr>
              <w:jc w:val="center"/>
              <w:rPr>
                <w:rFonts w:ascii="Times New Roman" w:hAnsi="Times New Roman" w:cs="Times New Roman"/>
              </w:rPr>
            </w:pPr>
          </w:p>
        </w:tc>
        <w:tc>
          <w:tcPr>
            <w:tcW w:w="510" w:type="dxa"/>
            <w:tcBorders>
              <w:top w:val="nil"/>
              <w:left w:val="nil"/>
              <w:bottom w:val="nil"/>
              <w:right w:val="nil"/>
            </w:tcBorders>
            <w:shd w:val="clear" w:color="auto" w:fill="auto"/>
            <w:vAlign w:val="center"/>
          </w:tcPr>
          <w:p w14:paraId="20B07F27" w14:textId="77777777" w:rsidR="00597763" w:rsidRPr="00101526" w:rsidRDefault="00597763" w:rsidP="00637FB9">
            <w:pPr>
              <w:jc w:val="center"/>
              <w:rPr>
                <w:rFonts w:ascii="Times New Roman" w:hAnsi="Times New Roman" w:cs="Times New Roman"/>
              </w:rPr>
            </w:pPr>
          </w:p>
        </w:tc>
        <w:tc>
          <w:tcPr>
            <w:tcW w:w="2268" w:type="dxa"/>
            <w:tcBorders>
              <w:top w:val="nil"/>
              <w:left w:val="nil"/>
              <w:bottom w:val="nil"/>
              <w:right w:val="nil"/>
            </w:tcBorders>
            <w:shd w:val="clear" w:color="auto" w:fill="auto"/>
            <w:vAlign w:val="center"/>
          </w:tcPr>
          <w:p w14:paraId="2E0ACF8A" w14:textId="77777777" w:rsidR="00597763" w:rsidRPr="00101526" w:rsidRDefault="00597763" w:rsidP="00637FB9">
            <w:pPr>
              <w:jc w:val="center"/>
              <w:rPr>
                <w:rFonts w:ascii="Times New Roman" w:hAnsi="Times New Roman" w:cs="Times New Roman"/>
              </w:rPr>
            </w:pPr>
          </w:p>
        </w:tc>
      </w:tr>
    </w:tbl>
    <w:p w14:paraId="48548666" w14:textId="77777777" w:rsidR="009C74DB" w:rsidRPr="00FB2CCE" w:rsidRDefault="009C74DB" w:rsidP="00E37EE6">
      <w:pPr>
        <w:rPr>
          <w:rFonts w:cs="Arial"/>
          <w:b/>
          <w:bCs/>
          <w:szCs w:val="22"/>
        </w:rPr>
      </w:pPr>
    </w:p>
    <w:p w14:paraId="49201641" w14:textId="55FB83A1" w:rsidR="009C74DB" w:rsidRPr="00FB2CCE" w:rsidRDefault="009C74DB" w:rsidP="00E73F34">
      <w:pPr>
        <w:tabs>
          <w:tab w:val="right" w:pos="9356"/>
        </w:tabs>
        <w:ind w:left="567" w:hanging="567"/>
      </w:pPr>
      <w:r w:rsidRPr="00FB2CCE">
        <w:rPr>
          <w:rFonts w:cs="Arial"/>
          <w:b/>
          <w:bCs/>
          <w:szCs w:val="22"/>
        </w:rPr>
        <w:br w:type="page"/>
      </w:r>
    </w:p>
    <w:p w14:paraId="6F028ACF" w14:textId="77777777" w:rsidR="009C74DB" w:rsidRDefault="009C74DB" w:rsidP="009C74DB"/>
    <w:p w14:paraId="1488604F" w14:textId="47A414FE" w:rsidR="00E37EE6" w:rsidRPr="00F24C71" w:rsidRDefault="00E37EE6" w:rsidP="00F24C71">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t xml:space="preserve">        </w:t>
      </w:r>
      <w:r>
        <w:rPr>
          <w:rFonts w:cs="Arial"/>
          <w:b/>
          <w:szCs w:val="22"/>
        </w:rPr>
        <w:t xml:space="preserve">   </w:t>
      </w:r>
      <w:r w:rsidRPr="00641057">
        <w:rPr>
          <w:rFonts w:cs="Arial"/>
          <w:b/>
          <w:szCs w:val="22"/>
        </w:rPr>
        <w:t>35%   (</w:t>
      </w:r>
      <w:r w:rsidR="00AD6F87">
        <w:rPr>
          <w:rFonts w:cs="Arial"/>
          <w:b/>
          <w:szCs w:val="22"/>
        </w:rPr>
        <w:t>62</w:t>
      </w:r>
      <w:r w:rsidRPr="00641057">
        <w:rPr>
          <w:rFonts w:cs="Arial"/>
          <w:b/>
          <w:szCs w:val="22"/>
        </w:rPr>
        <w:t xml:space="preserve"> marks)</w:t>
      </w:r>
    </w:p>
    <w:p w14:paraId="2F97CFFB" w14:textId="77777777" w:rsidR="005D4FEA" w:rsidRDefault="005D4FEA" w:rsidP="00E37EE6">
      <w:pPr>
        <w:rPr>
          <w:rFonts w:cs="Arial"/>
          <w:szCs w:val="22"/>
        </w:rPr>
      </w:pPr>
    </w:p>
    <w:p w14:paraId="34C62AC3" w14:textId="77777777" w:rsidR="00C12EB1" w:rsidRDefault="00C12EB1" w:rsidP="0098331F">
      <w:pPr>
        <w:rPr>
          <w:b/>
        </w:rPr>
      </w:pPr>
    </w:p>
    <w:p w14:paraId="3B9C19BE" w14:textId="3CF8A0BA" w:rsidR="00C12EB1" w:rsidRPr="005D317C" w:rsidRDefault="00C12EB1" w:rsidP="00C12EB1">
      <w:r>
        <w:rPr>
          <w:b/>
        </w:rPr>
        <w:t>Question 26</w:t>
      </w:r>
      <w:r w:rsidRPr="00653D8D">
        <w:rPr>
          <w:b/>
        </w:rPr>
        <w:t xml:space="preserve"> </w:t>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sidRPr="00653D8D">
        <w:rPr>
          <w:b/>
        </w:rPr>
        <w:tab/>
      </w:r>
      <w:r>
        <w:rPr>
          <w:b/>
        </w:rPr>
        <w:tab/>
      </w:r>
      <w:r>
        <w:rPr>
          <w:b/>
        </w:rPr>
        <w:tab/>
      </w:r>
      <w:r>
        <w:rPr>
          <w:b/>
        </w:rPr>
        <w:tab/>
      </w:r>
      <w:r w:rsidRPr="00653D8D">
        <w:rPr>
          <w:b/>
        </w:rPr>
        <w:t>(</w:t>
      </w:r>
      <w:r w:rsidR="004F35FA">
        <w:rPr>
          <w:b/>
        </w:rPr>
        <w:t>4</w:t>
      </w:r>
      <w:r>
        <w:rPr>
          <w:b/>
        </w:rPr>
        <w:t xml:space="preserve"> </w:t>
      </w:r>
      <w:r w:rsidRPr="00653D8D">
        <w:rPr>
          <w:b/>
        </w:rPr>
        <w:t>marks)</w:t>
      </w:r>
    </w:p>
    <w:p w14:paraId="50B87F0B" w14:textId="77777777" w:rsidR="00C12EB1" w:rsidRDefault="00C12EB1" w:rsidP="00C12EB1"/>
    <w:p w14:paraId="117FE723" w14:textId="77777777" w:rsidR="004F35FA" w:rsidRDefault="004F35FA" w:rsidP="004F35FA">
      <w:pPr>
        <w:ind w:left="720" w:hanging="720"/>
      </w:pPr>
      <w:r w:rsidRPr="008E15A1">
        <w:t>(a)</w:t>
      </w:r>
      <w:r w:rsidRPr="008E15A1">
        <w:tab/>
      </w:r>
      <w:r>
        <w:t>Name this molecule</w:t>
      </w:r>
      <w:r w:rsidRPr="008E15A1">
        <w:t>.</w:t>
      </w:r>
      <w:r w:rsidRPr="008E15A1">
        <w:tab/>
      </w:r>
      <w:r>
        <w:tab/>
      </w:r>
      <w:r>
        <w:tab/>
      </w:r>
      <w:r>
        <w:tab/>
      </w:r>
      <w:r>
        <w:tab/>
      </w:r>
      <w:r>
        <w:tab/>
      </w:r>
      <w:r>
        <w:tab/>
      </w:r>
      <w:r>
        <w:tab/>
      </w:r>
      <w:r>
        <w:tab/>
      </w:r>
      <w:r w:rsidRPr="008E15A1">
        <w:t>(</w:t>
      </w:r>
      <w:r>
        <w:t>1</w:t>
      </w:r>
      <w:r w:rsidRPr="008E15A1">
        <w:t xml:space="preserve"> mark)</w:t>
      </w:r>
    </w:p>
    <w:p w14:paraId="72D2DA0A" w14:textId="77777777" w:rsidR="004F35FA" w:rsidRPr="008E15A1" w:rsidRDefault="004F35FA" w:rsidP="004F35FA"/>
    <w:tbl>
      <w:tblPr>
        <w:tblStyle w:val="TableGrid"/>
        <w:tblW w:w="0" w:type="auto"/>
        <w:tblInd w:w="704" w:type="dxa"/>
        <w:tblLook w:val="04A0" w:firstRow="1" w:lastRow="0" w:firstColumn="1" w:lastColumn="0" w:noHBand="0" w:noVBand="1"/>
      </w:tblPr>
      <w:tblGrid>
        <w:gridCol w:w="7655"/>
        <w:gridCol w:w="1134"/>
      </w:tblGrid>
      <w:tr w:rsidR="004F35FA" w:rsidRPr="008A1A30" w14:paraId="61F7AD0A" w14:textId="77777777" w:rsidTr="0035335A">
        <w:trPr>
          <w:trHeight w:val="340"/>
        </w:trPr>
        <w:tc>
          <w:tcPr>
            <w:tcW w:w="7655" w:type="dxa"/>
            <w:vAlign w:val="center"/>
          </w:tcPr>
          <w:p w14:paraId="1E03B7E8" w14:textId="77777777" w:rsidR="004F35FA" w:rsidRPr="008A1A30" w:rsidRDefault="004F35FA" w:rsidP="0035335A">
            <w:pPr>
              <w:jc w:val="center"/>
              <w:rPr>
                <w:rFonts w:cs="Arial"/>
                <w:b/>
                <w:bCs/>
                <w:szCs w:val="22"/>
              </w:rPr>
            </w:pPr>
            <w:r w:rsidRPr="008A1A30">
              <w:rPr>
                <w:rFonts w:cs="Arial"/>
                <w:b/>
                <w:bCs/>
                <w:szCs w:val="22"/>
              </w:rPr>
              <w:t>Description</w:t>
            </w:r>
          </w:p>
        </w:tc>
        <w:tc>
          <w:tcPr>
            <w:tcW w:w="1134" w:type="dxa"/>
            <w:vAlign w:val="center"/>
          </w:tcPr>
          <w:p w14:paraId="0FB305F1" w14:textId="77777777" w:rsidR="004F35FA" w:rsidRPr="008A1A30" w:rsidRDefault="004F35FA" w:rsidP="0035335A">
            <w:pPr>
              <w:jc w:val="center"/>
              <w:rPr>
                <w:rFonts w:cs="Arial"/>
                <w:b/>
                <w:bCs/>
                <w:szCs w:val="22"/>
              </w:rPr>
            </w:pPr>
            <w:r w:rsidRPr="008A1A30">
              <w:rPr>
                <w:rFonts w:cs="Arial"/>
                <w:b/>
                <w:bCs/>
                <w:szCs w:val="22"/>
              </w:rPr>
              <w:t>Marks</w:t>
            </w:r>
          </w:p>
        </w:tc>
      </w:tr>
      <w:tr w:rsidR="004F35FA" w14:paraId="7B2FEB8A" w14:textId="77777777" w:rsidTr="0035335A">
        <w:trPr>
          <w:trHeight w:val="340"/>
        </w:trPr>
        <w:tc>
          <w:tcPr>
            <w:tcW w:w="7655" w:type="dxa"/>
            <w:vAlign w:val="center"/>
          </w:tcPr>
          <w:p w14:paraId="75B64533" w14:textId="77777777" w:rsidR="004F35FA" w:rsidRPr="00D219AA" w:rsidRDefault="004F35FA" w:rsidP="0035335A">
            <w:pPr>
              <w:ind w:left="1738" w:hanging="1738"/>
              <w:rPr>
                <w:rFonts w:cs="Arial"/>
                <w:szCs w:val="22"/>
              </w:rPr>
            </w:pPr>
            <w:r>
              <w:rPr>
                <w:rFonts w:cs="Arial"/>
                <w:szCs w:val="22"/>
              </w:rPr>
              <w:t>Water</w:t>
            </w:r>
          </w:p>
        </w:tc>
        <w:tc>
          <w:tcPr>
            <w:tcW w:w="1134" w:type="dxa"/>
            <w:vAlign w:val="center"/>
          </w:tcPr>
          <w:p w14:paraId="6C89BD4C" w14:textId="77777777" w:rsidR="004F35FA" w:rsidRDefault="004F35FA" w:rsidP="0035335A">
            <w:pPr>
              <w:jc w:val="center"/>
              <w:rPr>
                <w:rFonts w:cs="Arial"/>
                <w:szCs w:val="22"/>
              </w:rPr>
            </w:pPr>
            <w:r>
              <w:rPr>
                <w:rFonts w:cs="Arial"/>
                <w:szCs w:val="22"/>
              </w:rPr>
              <w:t>1</w:t>
            </w:r>
          </w:p>
        </w:tc>
      </w:tr>
      <w:tr w:rsidR="004F35FA" w14:paraId="4D7E2B78" w14:textId="77777777" w:rsidTr="0035335A">
        <w:trPr>
          <w:trHeight w:val="340"/>
        </w:trPr>
        <w:tc>
          <w:tcPr>
            <w:tcW w:w="7655" w:type="dxa"/>
            <w:vAlign w:val="center"/>
          </w:tcPr>
          <w:p w14:paraId="786C12BA" w14:textId="77777777" w:rsidR="004F35FA" w:rsidRPr="008A1A30" w:rsidRDefault="004F35FA" w:rsidP="0035335A">
            <w:pPr>
              <w:jc w:val="right"/>
              <w:rPr>
                <w:rFonts w:cs="Arial"/>
                <w:b/>
                <w:bCs/>
                <w:szCs w:val="22"/>
              </w:rPr>
            </w:pPr>
            <w:r w:rsidRPr="008A1A30">
              <w:rPr>
                <w:rFonts w:cs="Arial"/>
                <w:b/>
                <w:bCs/>
                <w:szCs w:val="22"/>
              </w:rPr>
              <w:t>Total</w:t>
            </w:r>
          </w:p>
        </w:tc>
        <w:tc>
          <w:tcPr>
            <w:tcW w:w="1134" w:type="dxa"/>
            <w:vAlign w:val="center"/>
          </w:tcPr>
          <w:p w14:paraId="651764AD" w14:textId="77777777" w:rsidR="004F35FA" w:rsidRPr="00586C5F" w:rsidRDefault="004F35FA" w:rsidP="0035335A">
            <w:pPr>
              <w:jc w:val="center"/>
              <w:rPr>
                <w:rFonts w:cs="Arial"/>
                <w:b/>
                <w:bCs/>
                <w:szCs w:val="22"/>
              </w:rPr>
            </w:pPr>
            <w:r>
              <w:rPr>
                <w:rFonts w:cs="Arial"/>
                <w:b/>
                <w:bCs/>
                <w:szCs w:val="22"/>
              </w:rPr>
              <w:t>1</w:t>
            </w:r>
          </w:p>
        </w:tc>
      </w:tr>
    </w:tbl>
    <w:p w14:paraId="7C5686A3" w14:textId="77777777" w:rsidR="004F35FA" w:rsidRDefault="004F35FA" w:rsidP="004F35FA">
      <w:pPr>
        <w:spacing w:line="360" w:lineRule="auto"/>
      </w:pPr>
    </w:p>
    <w:p w14:paraId="1E781892" w14:textId="77777777" w:rsidR="004F35FA" w:rsidRPr="008E15A1" w:rsidRDefault="004F35FA" w:rsidP="004F35FA">
      <w:pPr>
        <w:ind w:left="720" w:hanging="720"/>
      </w:pPr>
      <w:r w:rsidRPr="008E15A1">
        <w:t>(b)</w:t>
      </w:r>
      <w:r w:rsidRPr="008E15A1">
        <w:tab/>
      </w:r>
      <w:r>
        <w:t xml:space="preserve">List the individual atoms in this molecule, using the notation </w:t>
      </w:r>
      <w:r>
        <w:rPr>
          <w:vertAlign w:val="superscript"/>
        </w:rPr>
        <w:t>A</w:t>
      </w:r>
      <w:r>
        <w:t>X</w:t>
      </w:r>
      <w:r w:rsidRPr="008E15A1">
        <w:t xml:space="preserve">. </w:t>
      </w:r>
      <w:r w:rsidRPr="008E15A1">
        <w:tab/>
      </w:r>
      <w:r>
        <w:tab/>
      </w:r>
      <w:r>
        <w:tab/>
      </w:r>
      <w:r w:rsidRPr="008E15A1">
        <w:t>(</w:t>
      </w:r>
      <w:r>
        <w:t>2</w:t>
      </w:r>
      <w:r w:rsidRPr="008E15A1">
        <w:t xml:space="preserve"> mark</w:t>
      </w:r>
      <w:r>
        <w:t>s</w:t>
      </w:r>
      <w:r w:rsidRPr="008E15A1">
        <w:t>)</w:t>
      </w:r>
    </w:p>
    <w:p w14:paraId="00536E89" w14:textId="77777777" w:rsidR="004F35FA" w:rsidRPr="008E15A1" w:rsidRDefault="004F35FA" w:rsidP="004F35FA"/>
    <w:tbl>
      <w:tblPr>
        <w:tblStyle w:val="TableGrid"/>
        <w:tblW w:w="0" w:type="auto"/>
        <w:tblInd w:w="704" w:type="dxa"/>
        <w:tblLook w:val="04A0" w:firstRow="1" w:lastRow="0" w:firstColumn="1" w:lastColumn="0" w:noHBand="0" w:noVBand="1"/>
      </w:tblPr>
      <w:tblGrid>
        <w:gridCol w:w="7655"/>
        <w:gridCol w:w="1134"/>
      </w:tblGrid>
      <w:tr w:rsidR="004F35FA" w:rsidRPr="008A1A30" w14:paraId="05B724A0" w14:textId="77777777" w:rsidTr="0035335A">
        <w:trPr>
          <w:trHeight w:val="340"/>
        </w:trPr>
        <w:tc>
          <w:tcPr>
            <w:tcW w:w="7655" w:type="dxa"/>
            <w:vAlign w:val="center"/>
          </w:tcPr>
          <w:p w14:paraId="1BC43AEA" w14:textId="77777777" w:rsidR="004F35FA" w:rsidRPr="008A1A30" w:rsidRDefault="004F35FA" w:rsidP="0035335A">
            <w:pPr>
              <w:jc w:val="center"/>
              <w:rPr>
                <w:rFonts w:cs="Arial"/>
                <w:b/>
                <w:bCs/>
                <w:szCs w:val="22"/>
              </w:rPr>
            </w:pPr>
            <w:r w:rsidRPr="008A1A30">
              <w:rPr>
                <w:rFonts w:cs="Arial"/>
                <w:b/>
                <w:bCs/>
                <w:szCs w:val="22"/>
              </w:rPr>
              <w:t>Description</w:t>
            </w:r>
          </w:p>
        </w:tc>
        <w:tc>
          <w:tcPr>
            <w:tcW w:w="1134" w:type="dxa"/>
            <w:vAlign w:val="center"/>
          </w:tcPr>
          <w:p w14:paraId="5214DEE0" w14:textId="77777777" w:rsidR="004F35FA" w:rsidRPr="008A1A30" w:rsidRDefault="004F35FA" w:rsidP="0035335A">
            <w:pPr>
              <w:jc w:val="center"/>
              <w:rPr>
                <w:rFonts w:cs="Arial"/>
                <w:b/>
                <w:bCs/>
                <w:szCs w:val="22"/>
              </w:rPr>
            </w:pPr>
            <w:r w:rsidRPr="008A1A30">
              <w:rPr>
                <w:rFonts w:cs="Arial"/>
                <w:b/>
                <w:bCs/>
                <w:szCs w:val="22"/>
              </w:rPr>
              <w:t>Marks</w:t>
            </w:r>
          </w:p>
        </w:tc>
      </w:tr>
      <w:tr w:rsidR="004F35FA" w14:paraId="12BDAE32" w14:textId="77777777" w:rsidTr="0035335A">
        <w:trPr>
          <w:trHeight w:val="340"/>
        </w:trPr>
        <w:tc>
          <w:tcPr>
            <w:tcW w:w="7655" w:type="dxa"/>
            <w:vAlign w:val="center"/>
          </w:tcPr>
          <w:p w14:paraId="5E04BB28" w14:textId="77777777" w:rsidR="004F35FA" w:rsidRPr="00D219AA" w:rsidRDefault="004F35FA" w:rsidP="0035335A">
            <w:pPr>
              <w:ind w:left="1738" w:hanging="1738"/>
              <w:rPr>
                <w:rFonts w:cs="Arial"/>
                <w:szCs w:val="22"/>
              </w:rPr>
            </w:pPr>
            <w:r>
              <w:rPr>
                <w:rFonts w:cs="Arial"/>
                <w:szCs w:val="22"/>
                <w:vertAlign w:val="superscript"/>
              </w:rPr>
              <w:t>1</w:t>
            </w:r>
            <w:r>
              <w:rPr>
                <w:rFonts w:cs="Arial"/>
                <w:szCs w:val="22"/>
              </w:rPr>
              <w:t>H</w:t>
            </w:r>
          </w:p>
        </w:tc>
        <w:tc>
          <w:tcPr>
            <w:tcW w:w="1134" w:type="dxa"/>
            <w:vAlign w:val="center"/>
          </w:tcPr>
          <w:p w14:paraId="768CCDBC" w14:textId="77777777" w:rsidR="004F35FA" w:rsidRDefault="004F35FA" w:rsidP="0035335A">
            <w:pPr>
              <w:jc w:val="center"/>
              <w:rPr>
                <w:rFonts w:cs="Arial"/>
                <w:szCs w:val="22"/>
              </w:rPr>
            </w:pPr>
            <w:r>
              <w:rPr>
                <w:rFonts w:cs="Arial"/>
                <w:szCs w:val="22"/>
              </w:rPr>
              <w:t>1</w:t>
            </w:r>
          </w:p>
        </w:tc>
      </w:tr>
      <w:tr w:rsidR="004F35FA" w14:paraId="32883883" w14:textId="77777777" w:rsidTr="0035335A">
        <w:trPr>
          <w:trHeight w:val="340"/>
        </w:trPr>
        <w:tc>
          <w:tcPr>
            <w:tcW w:w="7655" w:type="dxa"/>
            <w:vAlign w:val="center"/>
          </w:tcPr>
          <w:p w14:paraId="11D06240" w14:textId="77777777" w:rsidR="004F35FA" w:rsidRPr="00ED0BAA" w:rsidRDefault="004F35FA" w:rsidP="0035335A">
            <w:pPr>
              <w:rPr>
                <w:rFonts w:cs="Arial"/>
                <w:szCs w:val="22"/>
              </w:rPr>
            </w:pPr>
            <w:r>
              <w:rPr>
                <w:rFonts w:cs="Arial"/>
                <w:szCs w:val="22"/>
                <w:vertAlign w:val="superscript"/>
              </w:rPr>
              <w:t>17</w:t>
            </w:r>
            <w:r>
              <w:rPr>
                <w:rFonts w:cs="Arial"/>
                <w:szCs w:val="22"/>
              </w:rPr>
              <w:t>O</w:t>
            </w:r>
          </w:p>
        </w:tc>
        <w:tc>
          <w:tcPr>
            <w:tcW w:w="1134" w:type="dxa"/>
            <w:vAlign w:val="center"/>
          </w:tcPr>
          <w:p w14:paraId="0255D991" w14:textId="77777777" w:rsidR="004F35FA" w:rsidRDefault="004F35FA" w:rsidP="0035335A">
            <w:pPr>
              <w:jc w:val="center"/>
              <w:rPr>
                <w:rFonts w:cs="Arial"/>
                <w:szCs w:val="22"/>
              </w:rPr>
            </w:pPr>
            <w:r>
              <w:rPr>
                <w:rFonts w:cs="Arial"/>
                <w:szCs w:val="22"/>
              </w:rPr>
              <w:t>1</w:t>
            </w:r>
          </w:p>
        </w:tc>
      </w:tr>
      <w:tr w:rsidR="004F35FA" w14:paraId="238FFEDE" w14:textId="77777777" w:rsidTr="0035335A">
        <w:trPr>
          <w:trHeight w:val="340"/>
        </w:trPr>
        <w:tc>
          <w:tcPr>
            <w:tcW w:w="7655" w:type="dxa"/>
            <w:vAlign w:val="center"/>
          </w:tcPr>
          <w:p w14:paraId="2EECD335" w14:textId="77777777" w:rsidR="004F35FA" w:rsidRPr="008A1A30" w:rsidRDefault="004F35FA" w:rsidP="0035335A">
            <w:pPr>
              <w:jc w:val="right"/>
              <w:rPr>
                <w:rFonts w:cs="Arial"/>
                <w:b/>
                <w:bCs/>
                <w:szCs w:val="22"/>
              </w:rPr>
            </w:pPr>
            <w:r w:rsidRPr="008A1A30">
              <w:rPr>
                <w:rFonts w:cs="Arial"/>
                <w:b/>
                <w:bCs/>
                <w:szCs w:val="22"/>
              </w:rPr>
              <w:t>Total</w:t>
            </w:r>
          </w:p>
        </w:tc>
        <w:tc>
          <w:tcPr>
            <w:tcW w:w="1134" w:type="dxa"/>
            <w:vAlign w:val="center"/>
          </w:tcPr>
          <w:p w14:paraId="4E6F6C06" w14:textId="77777777" w:rsidR="004F35FA" w:rsidRPr="00586C5F" w:rsidRDefault="004F35FA" w:rsidP="0035335A">
            <w:pPr>
              <w:jc w:val="center"/>
              <w:rPr>
                <w:rFonts w:cs="Arial"/>
                <w:b/>
                <w:bCs/>
                <w:szCs w:val="22"/>
              </w:rPr>
            </w:pPr>
            <w:r>
              <w:rPr>
                <w:rFonts w:cs="Arial"/>
                <w:b/>
                <w:bCs/>
                <w:szCs w:val="22"/>
              </w:rPr>
              <w:t>2</w:t>
            </w:r>
          </w:p>
        </w:tc>
      </w:tr>
    </w:tbl>
    <w:p w14:paraId="66315892" w14:textId="77777777" w:rsidR="004F35FA" w:rsidRDefault="004F35FA" w:rsidP="004F35FA">
      <w:pPr>
        <w:spacing w:line="360" w:lineRule="auto"/>
      </w:pPr>
    </w:p>
    <w:p w14:paraId="0E1FD5A6" w14:textId="77777777" w:rsidR="004F35FA" w:rsidRPr="008E15A1" w:rsidRDefault="004F35FA" w:rsidP="004F35FA">
      <w:pPr>
        <w:ind w:left="720" w:hanging="720"/>
      </w:pPr>
      <w:r w:rsidRPr="008E15A1">
        <w:t>(</w:t>
      </w:r>
      <w:r>
        <w:t>c</w:t>
      </w:r>
      <w:r w:rsidRPr="008E15A1">
        <w:t>)</w:t>
      </w:r>
      <w:r w:rsidRPr="008E15A1">
        <w:tab/>
      </w:r>
      <w:r>
        <w:t>State the reason, in terms of electron arrangement, why these individual atoms formed chemical bonds to create this molecule</w:t>
      </w:r>
      <w:r w:rsidRPr="008E15A1">
        <w:t>.</w:t>
      </w:r>
      <w:r>
        <w:tab/>
      </w:r>
      <w:r>
        <w:tab/>
      </w:r>
      <w:r>
        <w:tab/>
      </w:r>
      <w:r w:rsidRPr="008E15A1">
        <w:t xml:space="preserve"> </w:t>
      </w:r>
      <w:r w:rsidRPr="008E15A1">
        <w:tab/>
      </w:r>
      <w:r>
        <w:tab/>
      </w:r>
      <w:r>
        <w:tab/>
      </w:r>
      <w:r w:rsidRPr="008E15A1">
        <w:t>(</w:t>
      </w:r>
      <w:r>
        <w:t>1</w:t>
      </w:r>
      <w:r w:rsidRPr="008E15A1">
        <w:t xml:space="preserve"> mark)</w:t>
      </w:r>
    </w:p>
    <w:p w14:paraId="7653F766" w14:textId="77777777" w:rsidR="004F35FA" w:rsidRPr="008E15A1" w:rsidRDefault="004F35FA" w:rsidP="004F35FA"/>
    <w:tbl>
      <w:tblPr>
        <w:tblStyle w:val="TableGrid"/>
        <w:tblW w:w="0" w:type="auto"/>
        <w:tblInd w:w="704" w:type="dxa"/>
        <w:tblLook w:val="04A0" w:firstRow="1" w:lastRow="0" w:firstColumn="1" w:lastColumn="0" w:noHBand="0" w:noVBand="1"/>
      </w:tblPr>
      <w:tblGrid>
        <w:gridCol w:w="7655"/>
        <w:gridCol w:w="1134"/>
      </w:tblGrid>
      <w:tr w:rsidR="004F35FA" w:rsidRPr="008A1A30" w14:paraId="51571A79" w14:textId="77777777" w:rsidTr="0035335A">
        <w:trPr>
          <w:trHeight w:val="340"/>
        </w:trPr>
        <w:tc>
          <w:tcPr>
            <w:tcW w:w="7655" w:type="dxa"/>
            <w:vAlign w:val="center"/>
          </w:tcPr>
          <w:p w14:paraId="0E4709CE" w14:textId="77777777" w:rsidR="004F35FA" w:rsidRPr="008A1A30" w:rsidRDefault="004F35FA" w:rsidP="0035335A">
            <w:pPr>
              <w:jc w:val="center"/>
              <w:rPr>
                <w:rFonts w:cs="Arial"/>
                <w:b/>
                <w:bCs/>
                <w:szCs w:val="22"/>
              </w:rPr>
            </w:pPr>
            <w:r w:rsidRPr="008A1A30">
              <w:rPr>
                <w:rFonts w:cs="Arial"/>
                <w:b/>
                <w:bCs/>
                <w:szCs w:val="22"/>
              </w:rPr>
              <w:t>Description</w:t>
            </w:r>
          </w:p>
        </w:tc>
        <w:tc>
          <w:tcPr>
            <w:tcW w:w="1134" w:type="dxa"/>
            <w:vAlign w:val="center"/>
          </w:tcPr>
          <w:p w14:paraId="564FE027" w14:textId="77777777" w:rsidR="004F35FA" w:rsidRPr="008A1A30" w:rsidRDefault="004F35FA" w:rsidP="0035335A">
            <w:pPr>
              <w:jc w:val="center"/>
              <w:rPr>
                <w:rFonts w:cs="Arial"/>
                <w:b/>
                <w:bCs/>
                <w:szCs w:val="22"/>
              </w:rPr>
            </w:pPr>
            <w:r w:rsidRPr="008A1A30">
              <w:rPr>
                <w:rFonts w:cs="Arial"/>
                <w:b/>
                <w:bCs/>
                <w:szCs w:val="22"/>
              </w:rPr>
              <w:t>Marks</w:t>
            </w:r>
          </w:p>
        </w:tc>
      </w:tr>
      <w:tr w:rsidR="004F35FA" w14:paraId="57478C8D" w14:textId="77777777" w:rsidTr="0035335A">
        <w:trPr>
          <w:trHeight w:val="340"/>
        </w:trPr>
        <w:tc>
          <w:tcPr>
            <w:tcW w:w="7655" w:type="dxa"/>
            <w:vAlign w:val="center"/>
          </w:tcPr>
          <w:p w14:paraId="159F79CA" w14:textId="77777777" w:rsidR="004F35FA" w:rsidRPr="00D219AA" w:rsidRDefault="004F35FA" w:rsidP="0035335A">
            <w:pPr>
              <w:ind w:left="1738" w:hanging="1738"/>
              <w:rPr>
                <w:rFonts w:cs="Arial"/>
                <w:szCs w:val="22"/>
              </w:rPr>
            </w:pPr>
            <w:r>
              <w:rPr>
                <w:rFonts w:cs="Arial"/>
                <w:szCs w:val="22"/>
              </w:rPr>
              <w:t>Recognition that a stable electron arrangement / full outer shell is achieved.</w:t>
            </w:r>
          </w:p>
        </w:tc>
        <w:tc>
          <w:tcPr>
            <w:tcW w:w="1134" w:type="dxa"/>
            <w:vAlign w:val="center"/>
          </w:tcPr>
          <w:p w14:paraId="220FE817" w14:textId="77777777" w:rsidR="004F35FA" w:rsidRDefault="004F35FA" w:rsidP="0035335A">
            <w:pPr>
              <w:jc w:val="center"/>
              <w:rPr>
                <w:rFonts w:cs="Arial"/>
                <w:szCs w:val="22"/>
              </w:rPr>
            </w:pPr>
            <w:r>
              <w:rPr>
                <w:rFonts w:cs="Arial"/>
                <w:szCs w:val="22"/>
              </w:rPr>
              <w:t>1</w:t>
            </w:r>
          </w:p>
        </w:tc>
      </w:tr>
      <w:tr w:rsidR="004F35FA" w14:paraId="23283BF9" w14:textId="77777777" w:rsidTr="0035335A">
        <w:trPr>
          <w:trHeight w:val="340"/>
        </w:trPr>
        <w:tc>
          <w:tcPr>
            <w:tcW w:w="7655" w:type="dxa"/>
            <w:vAlign w:val="center"/>
          </w:tcPr>
          <w:p w14:paraId="6EE7E106" w14:textId="77777777" w:rsidR="004F35FA" w:rsidRPr="008A1A30" w:rsidRDefault="004F35FA" w:rsidP="0035335A">
            <w:pPr>
              <w:jc w:val="right"/>
              <w:rPr>
                <w:rFonts w:cs="Arial"/>
                <w:b/>
                <w:bCs/>
                <w:szCs w:val="22"/>
              </w:rPr>
            </w:pPr>
            <w:r w:rsidRPr="008A1A30">
              <w:rPr>
                <w:rFonts w:cs="Arial"/>
                <w:b/>
                <w:bCs/>
                <w:szCs w:val="22"/>
              </w:rPr>
              <w:t>Total</w:t>
            </w:r>
          </w:p>
        </w:tc>
        <w:tc>
          <w:tcPr>
            <w:tcW w:w="1134" w:type="dxa"/>
            <w:vAlign w:val="center"/>
          </w:tcPr>
          <w:p w14:paraId="50B0A149" w14:textId="77777777" w:rsidR="004F35FA" w:rsidRPr="00586C5F" w:rsidRDefault="004F35FA" w:rsidP="0035335A">
            <w:pPr>
              <w:jc w:val="center"/>
              <w:rPr>
                <w:rFonts w:cs="Arial"/>
                <w:b/>
                <w:bCs/>
                <w:szCs w:val="22"/>
              </w:rPr>
            </w:pPr>
            <w:r>
              <w:rPr>
                <w:rFonts w:cs="Arial"/>
                <w:b/>
                <w:bCs/>
                <w:szCs w:val="22"/>
              </w:rPr>
              <w:t>1</w:t>
            </w:r>
          </w:p>
        </w:tc>
      </w:tr>
    </w:tbl>
    <w:p w14:paraId="627A8652" w14:textId="77777777" w:rsidR="004F35FA" w:rsidRDefault="004F35FA" w:rsidP="00C12EB1"/>
    <w:p w14:paraId="1C64E136" w14:textId="77777777" w:rsidR="00C12EB1" w:rsidRDefault="00C12EB1" w:rsidP="00C12EB1">
      <w:pPr>
        <w:rPr>
          <w:b/>
        </w:rPr>
      </w:pPr>
      <w:r>
        <w:rPr>
          <w:b/>
        </w:rPr>
        <w:br w:type="page"/>
      </w:r>
    </w:p>
    <w:p w14:paraId="65209162" w14:textId="04001079" w:rsidR="00C12EB1" w:rsidRPr="00CF32FE" w:rsidRDefault="00C12EB1" w:rsidP="00C12EB1">
      <w:pPr>
        <w:rPr>
          <w:b/>
        </w:rPr>
      </w:pPr>
      <w:r w:rsidRPr="00CF32FE">
        <w:rPr>
          <w:b/>
        </w:rPr>
        <w:lastRenderedPageBreak/>
        <w:t>Question 2</w:t>
      </w:r>
      <w:r>
        <w:rPr>
          <w:b/>
        </w:rPr>
        <w:t>7</w:t>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sidRPr="00CF32FE">
        <w:rPr>
          <w:b/>
        </w:rPr>
        <w:tab/>
      </w:r>
      <w:r>
        <w:rPr>
          <w:b/>
        </w:rPr>
        <w:tab/>
      </w:r>
      <w:r>
        <w:rPr>
          <w:b/>
        </w:rPr>
        <w:tab/>
      </w:r>
      <w:r w:rsidRPr="00CF32FE">
        <w:rPr>
          <w:b/>
        </w:rPr>
        <w:t>(</w:t>
      </w:r>
      <w:r w:rsidR="00680F3D">
        <w:rPr>
          <w:b/>
        </w:rPr>
        <w:t>6</w:t>
      </w:r>
      <w:r w:rsidRPr="00CF32FE">
        <w:rPr>
          <w:b/>
        </w:rPr>
        <w:t xml:space="preserve"> marks)</w:t>
      </w:r>
    </w:p>
    <w:p w14:paraId="2D76425B" w14:textId="77777777" w:rsidR="00C12EB1" w:rsidRDefault="00C12EB1" w:rsidP="00C12EB1"/>
    <w:p w14:paraId="2C3B0597" w14:textId="77777777" w:rsidR="006E6FF8" w:rsidRDefault="006E6FF8" w:rsidP="006E6FF8">
      <w:pPr>
        <w:ind w:left="720" w:hanging="720"/>
      </w:pPr>
      <w:r w:rsidRPr="008E15A1">
        <w:t>(a)</w:t>
      </w:r>
      <w:r w:rsidRPr="008E15A1">
        <w:tab/>
      </w:r>
      <w:r>
        <w:t>Describe how covalent bonding is formed</w:t>
      </w:r>
      <w:r w:rsidRPr="008E15A1">
        <w:t>.</w:t>
      </w:r>
      <w:r w:rsidRPr="008E15A1">
        <w:tab/>
      </w:r>
      <w:r>
        <w:tab/>
      </w:r>
      <w:r>
        <w:tab/>
      </w:r>
      <w:r>
        <w:tab/>
      </w:r>
      <w:r>
        <w:tab/>
      </w:r>
      <w:r>
        <w:tab/>
      </w:r>
      <w:r w:rsidRPr="008E15A1">
        <w:t>(</w:t>
      </w:r>
      <w:r>
        <w:t>2</w:t>
      </w:r>
      <w:r w:rsidRPr="008E15A1">
        <w:t xml:space="preserve"> mark</w:t>
      </w:r>
      <w:r>
        <w:t>s</w:t>
      </w:r>
      <w:r w:rsidRPr="008E15A1">
        <w:t>)</w:t>
      </w:r>
    </w:p>
    <w:p w14:paraId="6F524B8B" w14:textId="77777777" w:rsidR="006E6FF8" w:rsidRPr="008E15A1" w:rsidRDefault="006E6FF8" w:rsidP="006E6FF8"/>
    <w:tbl>
      <w:tblPr>
        <w:tblStyle w:val="TableGrid"/>
        <w:tblW w:w="0" w:type="auto"/>
        <w:tblInd w:w="704" w:type="dxa"/>
        <w:tblLook w:val="04A0" w:firstRow="1" w:lastRow="0" w:firstColumn="1" w:lastColumn="0" w:noHBand="0" w:noVBand="1"/>
      </w:tblPr>
      <w:tblGrid>
        <w:gridCol w:w="7655"/>
        <w:gridCol w:w="1134"/>
      </w:tblGrid>
      <w:tr w:rsidR="006E6FF8" w:rsidRPr="008A1A30" w14:paraId="030925AD" w14:textId="77777777" w:rsidTr="0035335A">
        <w:trPr>
          <w:trHeight w:val="340"/>
        </w:trPr>
        <w:tc>
          <w:tcPr>
            <w:tcW w:w="7655" w:type="dxa"/>
            <w:vAlign w:val="center"/>
          </w:tcPr>
          <w:p w14:paraId="4328FD98" w14:textId="77777777" w:rsidR="006E6FF8" w:rsidRPr="008A1A30" w:rsidRDefault="006E6FF8" w:rsidP="0035335A">
            <w:pPr>
              <w:jc w:val="center"/>
              <w:rPr>
                <w:rFonts w:cs="Arial"/>
                <w:b/>
                <w:bCs/>
                <w:szCs w:val="22"/>
              </w:rPr>
            </w:pPr>
            <w:r w:rsidRPr="008A1A30">
              <w:rPr>
                <w:rFonts w:cs="Arial"/>
                <w:b/>
                <w:bCs/>
                <w:szCs w:val="22"/>
              </w:rPr>
              <w:t>Description</w:t>
            </w:r>
          </w:p>
        </w:tc>
        <w:tc>
          <w:tcPr>
            <w:tcW w:w="1134" w:type="dxa"/>
            <w:vAlign w:val="center"/>
          </w:tcPr>
          <w:p w14:paraId="169591DA" w14:textId="77777777" w:rsidR="006E6FF8" w:rsidRPr="008A1A30" w:rsidRDefault="006E6FF8" w:rsidP="0035335A">
            <w:pPr>
              <w:jc w:val="center"/>
              <w:rPr>
                <w:rFonts w:cs="Arial"/>
                <w:b/>
                <w:bCs/>
                <w:szCs w:val="22"/>
              </w:rPr>
            </w:pPr>
            <w:r w:rsidRPr="008A1A30">
              <w:rPr>
                <w:rFonts w:cs="Arial"/>
                <w:b/>
                <w:bCs/>
                <w:szCs w:val="22"/>
              </w:rPr>
              <w:t>Marks</w:t>
            </w:r>
          </w:p>
        </w:tc>
      </w:tr>
      <w:tr w:rsidR="006E6FF8" w14:paraId="1DADA353" w14:textId="77777777" w:rsidTr="0035335A">
        <w:trPr>
          <w:trHeight w:val="340"/>
        </w:trPr>
        <w:tc>
          <w:tcPr>
            <w:tcW w:w="7655" w:type="dxa"/>
            <w:vAlign w:val="center"/>
          </w:tcPr>
          <w:p w14:paraId="10F70A49" w14:textId="77777777" w:rsidR="006E6FF8" w:rsidRPr="00D219AA" w:rsidRDefault="006E6FF8" w:rsidP="0035335A">
            <w:pPr>
              <w:ind w:left="1738" w:hanging="1738"/>
              <w:rPr>
                <w:rFonts w:cs="Arial"/>
                <w:szCs w:val="22"/>
              </w:rPr>
            </w:pPr>
            <w:r>
              <w:rPr>
                <w:rFonts w:cs="Arial"/>
                <w:szCs w:val="22"/>
              </w:rPr>
              <w:t>Recognition that electrons are shared.</w:t>
            </w:r>
          </w:p>
        </w:tc>
        <w:tc>
          <w:tcPr>
            <w:tcW w:w="1134" w:type="dxa"/>
            <w:vAlign w:val="center"/>
          </w:tcPr>
          <w:p w14:paraId="70523AFB" w14:textId="77777777" w:rsidR="006E6FF8" w:rsidRDefault="006E6FF8" w:rsidP="0035335A">
            <w:pPr>
              <w:jc w:val="center"/>
              <w:rPr>
                <w:rFonts w:cs="Arial"/>
                <w:szCs w:val="22"/>
              </w:rPr>
            </w:pPr>
            <w:r>
              <w:rPr>
                <w:rFonts w:cs="Arial"/>
                <w:szCs w:val="22"/>
              </w:rPr>
              <w:t>1</w:t>
            </w:r>
          </w:p>
        </w:tc>
      </w:tr>
      <w:tr w:rsidR="006E6FF8" w14:paraId="5B7845EF" w14:textId="77777777" w:rsidTr="0035335A">
        <w:trPr>
          <w:trHeight w:val="340"/>
        </w:trPr>
        <w:tc>
          <w:tcPr>
            <w:tcW w:w="7655" w:type="dxa"/>
            <w:vAlign w:val="center"/>
          </w:tcPr>
          <w:p w14:paraId="295F6F9C" w14:textId="77777777" w:rsidR="006E6FF8" w:rsidRDefault="006E6FF8" w:rsidP="0035335A">
            <w:pPr>
              <w:rPr>
                <w:rFonts w:cs="Arial"/>
                <w:szCs w:val="22"/>
              </w:rPr>
            </w:pPr>
            <w:r>
              <w:rPr>
                <w:rFonts w:cs="Arial"/>
                <w:szCs w:val="22"/>
              </w:rPr>
              <w:t>Recognition that covalent bonding:</w:t>
            </w:r>
          </w:p>
          <w:p w14:paraId="4D497FF3" w14:textId="77777777" w:rsidR="006E6FF8" w:rsidRDefault="006E6FF8" w:rsidP="0035335A">
            <w:pPr>
              <w:rPr>
                <w:rFonts w:cs="Arial"/>
                <w:szCs w:val="22"/>
              </w:rPr>
            </w:pPr>
            <w:r>
              <w:rPr>
                <w:rFonts w:cs="Arial"/>
                <w:szCs w:val="22"/>
              </w:rPr>
              <w:t>is the electrostatic attraction between the shared electron pair(s) and the adjacent positive nuclei.</w:t>
            </w:r>
          </w:p>
          <w:p w14:paraId="17BE63AC" w14:textId="77777777" w:rsidR="006E6FF8" w:rsidRDefault="006E6FF8" w:rsidP="0035335A">
            <w:pPr>
              <w:rPr>
                <w:rFonts w:cs="Arial"/>
                <w:b/>
                <w:bCs/>
                <w:szCs w:val="22"/>
              </w:rPr>
            </w:pPr>
            <w:r>
              <w:rPr>
                <w:rFonts w:cs="Arial"/>
                <w:b/>
                <w:bCs/>
                <w:szCs w:val="22"/>
              </w:rPr>
              <w:t>or</w:t>
            </w:r>
          </w:p>
          <w:p w14:paraId="7E028184" w14:textId="77777777" w:rsidR="006E6FF8" w:rsidRPr="00ED0BAA" w:rsidRDefault="006E6FF8" w:rsidP="0035335A">
            <w:pPr>
              <w:rPr>
                <w:rFonts w:cs="Arial"/>
                <w:szCs w:val="22"/>
              </w:rPr>
            </w:pPr>
            <w:r>
              <w:rPr>
                <w:rFonts w:cs="Arial"/>
                <w:szCs w:val="22"/>
              </w:rPr>
              <w:t>occurs between non-metals.</w:t>
            </w:r>
          </w:p>
        </w:tc>
        <w:tc>
          <w:tcPr>
            <w:tcW w:w="1134" w:type="dxa"/>
            <w:vAlign w:val="center"/>
          </w:tcPr>
          <w:p w14:paraId="412FA275" w14:textId="77777777" w:rsidR="006E6FF8" w:rsidRDefault="006E6FF8" w:rsidP="0035335A">
            <w:pPr>
              <w:jc w:val="center"/>
              <w:rPr>
                <w:rFonts w:cs="Arial"/>
                <w:szCs w:val="22"/>
              </w:rPr>
            </w:pPr>
            <w:r>
              <w:rPr>
                <w:rFonts w:cs="Arial"/>
                <w:szCs w:val="22"/>
              </w:rPr>
              <w:t>1</w:t>
            </w:r>
          </w:p>
        </w:tc>
      </w:tr>
      <w:tr w:rsidR="006E6FF8" w14:paraId="115B4347" w14:textId="77777777" w:rsidTr="0035335A">
        <w:trPr>
          <w:trHeight w:val="340"/>
        </w:trPr>
        <w:tc>
          <w:tcPr>
            <w:tcW w:w="7655" w:type="dxa"/>
            <w:vAlign w:val="center"/>
          </w:tcPr>
          <w:p w14:paraId="301FBD17" w14:textId="77777777" w:rsidR="006E6FF8" w:rsidRPr="008A1A30" w:rsidRDefault="006E6FF8" w:rsidP="0035335A">
            <w:pPr>
              <w:jc w:val="right"/>
              <w:rPr>
                <w:rFonts w:cs="Arial"/>
                <w:b/>
                <w:bCs/>
                <w:szCs w:val="22"/>
              </w:rPr>
            </w:pPr>
            <w:r w:rsidRPr="008A1A30">
              <w:rPr>
                <w:rFonts w:cs="Arial"/>
                <w:b/>
                <w:bCs/>
                <w:szCs w:val="22"/>
              </w:rPr>
              <w:t>Total</w:t>
            </w:r>
          </w:p>
        </w:tc>
        <w:tc>
          <w:tcPr>
            <w:tcW w:w="1134" w:type="dxa"/>
            <w:vAlign w:val="center"/>
          </w:tcPr>
          <w:p w14:paraId="4CA5D7F9" w14:textId="77777777" w:rsidR="006E6FF8" w:rsidRPr="00586C5F" w:rsidRDefault="006E6FF8" w:rsidP="0035335A">
            <w:pPr>
              <w:jc w:val="center"/>
              <w:rPr>
                <w:rFonts w:cs="Arial"/>
                <w:b/>
                <w:bCs/>
                <w:szCs w:val="22"/>
              </w:rPr>
            </w:pPr>
            <w:r>
              <w:rPr>
                <w:rFonts w:cs="Arial"/>
                <w:b/>
                <w:bCs/>
                <w:szCs w:val="22"/>
              </w:rPr>
              <w:t>2</w:t>
            </w:r>
          </w:p>
        </w:tc>
      </w:tr>
    </w:tbl>
    <w:p w14:paraId="7530A9C5" w14:textId="77777777" w:rsidR="006E6FF8" w:rsidRDefault="006E6FF8" w:rsidP="006E6FF8">
      <w:pPr>
        <w:spacing w:line="360" w:lineRule="auto"/>
      </w:pPr>
    </w:p>
    <w:p w14:paraId="66EDE67F" w14:textId="77777777" w:rsidR="006E6FF8" w:rsidRPr="008E15A1" w:rsidRDefault="006E6FF8" w:rsidP="006E6FF8">
      <w:pPr>
        <w:ind w:left="720" w:hanging="720"/>
      </w:pPr>
      <w:r w:rsidRPr="008E15A1">
        <w:t>(b)</w:t>
      </w:r>
      <w:r w:rsidRPr="008E15A1">
        <w:tab/>
      </w:r>
      <w:r>
        <w:t>Explain, in terms of structure and bonding, why candle wax and glass exhibit such different physical strength</w:t>
      </w:r>
      <w:r w:rsidRPr="008E15A1">
        <w:t xml:space="preserve">. </w:t>
      </w:r>
      <w:r w:rsidRPr="008E15A1">
        <w:tab/>
      </w:r>
      <w:r>
        <w:tab/>
      </w:r>
      <w:r>
        <w:tab/>
      </w:r>
      <w:r>
        <w:tab/>
      </w:r>
      <w:r>
        <w:tab/>
      </w:r>
      <w:r>
        <w:tab/>
      </w:r>
      <w:r>
        <w:tab/>
      </w:r>
      <w:r>
        <w:tab/>
      </w:r>
      <w:r>
        <w:tab/>
      </w:r>
      <w:r w:rsidRPr="008E15A1">
        <w:t>(</w:t>
      </w:r>
      <w:r>
        <w:t>4</w:t>
      </w:r>
      <w:r w:rsidRPr="008E15A1">
        <w:t xml:space="preserve"> mark</w:t>
      </w:r>
      <w:r>
        <w:t>s</w:t>
      </w:r>
      <w:r w:rsidRPr="008E15A1">
        <w:t>)</w:t>
      </w:r>
    </w:p>
    <w:p w14:paraId="4FB080C2" w14:textId="77777777" w:rsidR="006E6FF8" w:rsidRPr="008E15A1" w:rsidRDefault="006E6FF8" w:rsidP="006E6FF8"/>
    <w:tbl>
      <w:tblPr>
        <w:tblStyle w:val="TableGrid"/>
        <w:tblW w:w="0" w:type="auto"/>
        <w:tblInd w:w="704" w:type="dxa"/>
        <w:tblLook w:val="04A0" w:firstRow="1" w:lastRow="0" w:firstColumn="1" w:lastColumn="0" w:noHBand="0" w:noVBand="1"/>
      </w:tblPr>
      <w:tblGrid>
        <w:gridCol w:w="7655"/>
        <w:gridCol w:w="1134"/>
      </w:tblGrid>
      <w:tr w:rsidR="006E6FF8" w:rsidRPr="008A1A30" w14:paraId="21EEE8E8" w14:textId="77777777" w:rsidTr="0035335A">
        <w:trPr>
          <w:trHeight w:val="340"/>
        </w:trPr>
        <w:tc>
          <w:tcPr>
            <w:tcW w:w="7655" w:type="dxa"/>
            <w:vAlign w:val="center"/>
          </w:tcPr>
          <w:p w14:paraId="41487E86" w14:textId="77777777" w:rsidR="006E6FF8" w:rsidRPr="008A1A30" w:rsidRDefault="006E6FF8" w:rsidP="0035335A">
            <w:pPr>
              <w:jc w:val="center"/>
              <w:rPr>
                <w:rFonts w:cs="Arial"/>
                <w:b/>
                <w:bCs/>
                <w:szCs w:val="22"/>
              </w:rPr>
            </w:pPr>
            <w:r w:rsidRPr="008A1A30">
              <w:rPr>
                <w:rFonts w:cs="Arial"/>
                <w:b/>
                <w:bCs/>
                <w:szCs w:val="22"/>
              </w:rPr>
              <w:t>Description</w:t>
            </w:r>
          </w:p>
        </w:tc>
        <w:tc>
          <w:tcPr>
            <w:tcW w:w="1134" w:type="dxa"/>
            <w:vAlign w:val="center"/>
          </w:tcPr>
          <w:p w14:paraId="152AB1AD" w14:textId="77777777" w:rsidR="006E6FF8" w:rsidRPr="008A1A30" w:rsidRDefault="006E6FF8" w:rsidP="0035335A">
            <w:pPr>
              <w:jc w:val="center"/>
              <w:rPr>
                <w:rFonts w:cs="Arial"/>
                <w:b/>
                <w:bCs/>
                <w:szCs w:val="22"/>
              </w:rPr>
            </w:pPr>
            <w:r w:rsidRPr="008A1A30">
              <w:rPr>
                <w:rFonts w:cs="Arial"/>
                <w:b/>
                <w:bCs/>
                <w:szCs w:val="22"/>
              </w:rPr>
              <w:t>Marks</w:t>
            </w:r>
          </w:p>
        </w:tc>
      </w:tr>
      <w:tr w:rsidR="006E6FF8" w14:paraId="66133A42" w14:textId="77777777" w:rsidTr="0035335A">
        <w:trPr>
          <w:trHeight w:val="340"/>
        </w:trPr>
        <w:tc>
          <w:tcPr>
            <w:tcW w:w="7655" w:type="dxa"/>
            <w:vAlign w:val="center"/>
          </w:tcPr>
          <w:p w14:paraId="6569C274" w14:textId="77777777" w:rsidR="006E6FF8" w:rsidRPr="00D219AA" w:rsidRDefault="006E6FF8" w:rsidP="0035335A">
            <w:pPr>
              <w:rPr>
                <w:rFonts w:cs="Arial"/>
                <w:szCs w:val="22"/>
              </w:rPr>
            </w:pPr>
            <w:r>
              <w:rPr>
                <w:rFonts w:cs="Arial"/>
                <w:szCs w:val="22"/>
              </w:rPr>
              <w:t>Recognition that candle wax is a covalent molecular substance / exists as discrete molecules.</w:t>
            </w:r>
          </w:p>
        </w:tc>
        <w:tc>
          <w:tcPr>
            <w:tcW w:w="1134" w:type="dxa"/>
            <w:vAlign w:val="center"/>
          </w:tcPr>
          <w:p w14:paraId="2555C27F" w14:textId="77777777" w:rsidR="006E6FF8" w:rsidRDefault="006E6FF8" w:rsidP="0035335A">
            <w:pPr>
              <w:jc w:val="center"/>
              <w:rPr>
                <w:rFonts w:cs="Arial"/>
                <w:szCs w:val="22"/>
              </w:rPr>
            </w:pPr>
            <w:r>
              <w:rPr>
                <w:rFonts w:cs="Arial"/>
                <w:szCs w:val="22"/>
              </w:rPr>
              <w:t>1</w:t>
            </w:r>
          </w:p>
        </w:tc>
      </w:tr>
      <w:tr w:rsidR="006E6FF8" w14:paraId="2F525C3D" w14:textId="77777777" w:rsidTr="0035335A">
        <w:trPr>
          <w:trHeight w:val="340"/>
        </w:trPr>
        <w:tc>
          <w:tcPr>
            <w:tcW w:w="7655" w:type="dxa"/>
            <w:vAlign w:val="center"/>
          </w:tcPr>
          <w:p w14:paraId="0AAED1B1" w14:textId="77777777" w:rsidR="006E6FF8" w:rsidRPr="004008B3" w:rsidRDefault="006E6FF8" w:rsidP="0035335A">
            <w:pPr>
              <w:rPr>
                <w:rFonts w:cs="Arial"/>
                <w:szCs w:val="22"/>
              </w:rPr>
            </w:pPr>
            <w:r>
              <w:rPr>
                <w:rFonts w:cs="Arial"/>
                <w:szCs w:val="22"/>
              </w:rPr>
              <w:t>Recognition that there are weak intermolecular forces of attraction between the molecules (resulting in it being soft/waxy).</w:t>
            </w:r>
          </w:p>
        </w:tc>
        <w:tc>
          <w:tcPr>
            <w:tcW w:w="1134" w:type="dxa"/>
            <w:vAlign w:val="center"/>
          </w:tcPr>
          <w:p w14:paraId="6FAF335D" w14:textId="77777777" w:rsidR="006E6FF8" w:rsidRDefault="006E6FF8" w:rsidP="0035335A">
            <w:pPr>
              <w:jc w:val="center"/>
              <w:rPr>
                <w:rFonts w:cs="Arial"/>
                <w:szCs w:val="22"/>
              </w:rPr>
            </w:pPr>
            <w:r>
              <w:rPr>
                <w:rFonts w:cs="Arial"/>
                <w:szCs w:val="22"/>
              </w:rPr>
              <w:t>1</w:t>
            </w:r>
          </w:p>
        </w:tc>
      </w:tr>
      <w:tr w:rsidR="006E6FF8" w14:paraId="616731EF" w14:textId="77777777" w:rsidTr="0035335A">
        <w:trPr>
          <w:trHeight w:val="340"/>
        </w:trPr>
        <w:tc>
          <w:tcPr>
            <w:tcW w:w="7655" w:type="dxa"/>
            <w:vAlign w:val="center"/>
          </w:tcPr>
          <w:p w14:paraId="05A967E8" w14:textId="77777777" w:rsidR="006E6FF8" w:rsidRPr="00F65714" w:rsidRDefault="006E6FF8" w:rsidP="0035335A">
            <w:pPr>
              <w:rPr>
                <w:rFonts w:cs="Arial"/>
                <w:szCs w:val="22"/>
              </w:rPr>
            </w:pPr>
            <w:r>
              <w:rPr>
                <w:rFonts w:cs="Arial"/>
                <w:szCs w:val="22"/>
              </w:rPr>
              <w:t>Recognition that glass is a covalent network substance / forms extensive 3D covalent networks.</w:t>
            </w:r>
          </w:p>
        </w:tc>
        <w:tc>
          <w:tcPr>
            <w:tcW w:w="1134" w:type="dxa"/>
            <w:vAlign w:val="center"/>
          </w:tcPr>
          <w:p w14:paraId="4F03D74B" w14:textId="77777777" w:rsidR="006E6FF8" w:rsidRDefault="006E6FF8" w:rsidP="0035335A">
            <w:pPr>
              <w:jc w:val="center"/>
              <w:rPr>
                <w:rFonts w:cs="Arial"/>
                <w:szCs w:val="22"/>
              </w:rPr>
            </w:pPr>
            <w:r>
              <w:rPr>
                <w:rFonts w:cs="Arial"/>
                <w:szCs w:val="22"/>
              </w:rPr>
              <w:t>1</w:t>
            </w:r>
          </w:p>
        </w:tc>
      </w:tr>
      <w:tr w:rsidR="006E6FF8" w14:paraId="25DBC5A0" w14:textId="77777777" w:rsidTr="0035335A">
        <w:trPr>
          <w:trHeight w:val="340"/>
        </w:trPr>
        <w:tc>
          <w:tcPr>
            <w:tcW w:w="7655" w:type="dxa"/>
            <w:vAlign w:val="center"/>
          </w:tcPr>
          <w:p w14:paraId="4EF387EC" w14:textId="77777777" w:rsidR="006E6FF8" w:rsidRPr="00F65714" w:rsidRDefault="006E6FF8" w:rsidP="0035335A">
            <w:pPr>
              <w:rPr>
                <w:rFonts w:cs="Arial"/>
                <w:szCs w:val="22"/>
              </w:rPr>
            </w:pPr>
            <w:r>
              <w:rPr>
                <w:rFonts w:cs="Arial"/>
                <w:szCs w:val="22"/>
              </w:rPr>
              <w:t>Recognition that the extensive covalent bonds are very strong (resulting in it being hard/brittle).</w:t>
            </w:r>
          </w:p>
        </w:tc>
        <w:tc>
          <w:tcPr>
            <w:tcW w:w="1134" w:type="dxa"/>
            <w:vAlign w:val="center"/>
          </w:tcPr>
          <w:p w14:paraId="6FB24A5D" w14:textId="77777777" w:rsidR="006E6FF8" w:rsidRDefault="006E6FF8" w:rsidP="0035335A">
            <w:pPr>
              <w:jc w:val="center"/>
              <w:rPr>
                <w:rFonts w:cs="Arial"/>
                <w:szCs w:val="22"/>
              </w:rPr>
            </w:pPr>
            <w:r>
              <w:rPr>
                <w:rFonts w:cs="Arial"/>
                <w:szCs w:val="22"/>
              </w:rPr>
              <w:t>1</w:t>
            </w:r>
          </w:p>
        </w:tc>
      </w:tr>
      <w:tr w:rsidR="006E6FF8" w14:paraId="7B6A2003" w14:textId="77777777" w:rsidTr="0035335A">
        <w:trPr>
          <w:trHeight w:val="340"/>
        </w:trPr>
        <w:tc>
          <w:tcPr>
            <w:tcW w:w="7655" w:type="dxa"/>
            <w:vAlign w:val="center"/>
          </w:tcPr>
          <w:p w14:paraId="7B395E11" w14:textId="77777777" w:rsidR="006E6FF8" w:rsidRPr="008A1A30" w:rsidRDefault="006E6FF8" w:rsidP="0035335A">
            <w:pPr>
              <w:jc w:val="right"/>
              <w:rPr>
                <w:rFonts w:cs="Arial"/>
                <w:b/>
                <w:bCs/>
                <w:szCs w:val="22"/>
              </w:rPr>
            </w:pPr>
            <w:r w:rsidRPr="008A1A30">
              <w:rPr>
                <w:rFonts w:cs="Arial"/>
                <w:b/>
                <w:bCs/>
                <w:szCs w:val="22"/>
              </w:rPr>
              <w:t>Total</w:t>
            </w:r>
          </w:p>
        </w:tc>
        <w:tc>
          <w:tcPr>
            <w:tcW w:w="1134" w:type="dxa"/>
            <w:vAlign w:val="center"/>
          </w:tcPr>
          <w:p w14:paraId="62DAB54C" w14:textId="77777777" w:rsidR="006E6FF8" w:rsidRPr="00586C5F" w:rsidRDefault="006E6FF8" w:rsidP="0035335A">
            <w:pPr>
              <w:jc w:val="center"/>
              <w:rPr>
                <w:rFonts w:cs="Arial"/>
                <w:b/>
                <w:bCs/>
                <w:szCs w:val="22"/>
              </w:rPr>
            </w:pPr>
            <w:r>
              <w:rPr>
                <w:rFonts w:cs="Arial"/>
                <w:b/>
                <w:bCs/>
                <w:szCs w:val="22"/>
              </w:rPr>
              <w:t>4</w:t>
            </w:r>
          </w:p>
        </w:tc>
      </w:tr>
    </w:tbl>
    <w:p w14:paraId="0EDE3322" w14:textId="77777777" w:rsidR="00C12EB1" w:rsidRDefault="00C12EB1" w:rsidP="00C12EB1"/>
    <w:p w14:paraId="7D5C4616" w14:textId="77777777" w:rsidR="00C12EB1" w:rsidRDefault="00C12EB1" w:rsidP="00C12EB1"/>
    <w:p w14:paraId="57F9B6AC" w14:textId="77777777" w:rsidR="00C12EB1" w:rsidRDefault="00C12EB1" w:rsidP="00C12EB1"/>
    <w:p w14:paraId="21E1C7EB" w14:textId="77777777" w:rsidR="00C12EB1" w:rsidRDefault="00C12EB1" w:rsidP="00C12EB1"/>
    <w:p w14:paraId="6DBF3745" w14:textId="77777777" w:rsidR="00C12EB1" w:rsidRDefault="00C12EB1" w:rsidP="00C12EB1"/>
    <w:p w14:paraId="453F8406" w14:textId="607D4416" w:rsidR="009E7536" w:rsidRPr="00161C6A" w:rsidRDefault="00C12EB1" w:rsidP="00C12EB1">
      <w:r>
        <w:br w:type="page"/>
      </w:r>
    </w:p>
    <w:p w14:paraId="44D7E540" w14:textId="750B155D" w:rsidR="00C12EB1" w:rsidRPr="008E15A1" w:rsidRDefault="00C12EB1" w:rsidP="00C12EB1">
      <w:pPr>
        <w:rPr>
          <w:b/>
        </w:rPr>
      </w:pPr>
      <w:r w:rsidRPr="008E15A1">
        <w:rPr>
          <w:b/>
        </w:rPr>
        <w:lastRenderedPageBreak/>
        <w:t>Question 2</w:t>
      </w:r>
      <w:r>
        <w:rPr>
          <w:b/>
        </w:rPr>
        <w:t>8</w:t>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sidRPr="008E15A1">
        <w:rPr>
          <w:b/>
        </w:rPr>
        <w:tab/>
      </w:r>
      <w:r>
        <w:rPr>
          <w:b/>
        </w:rPr>
        <w:tab/>
      </w:r>
      <w:r>
        <w:rPr>
          <w:b/>
        </w:rPr>
        <w:tab/>
      </w:r>
      <w:r>
        <w:rPr>
          <w:b/>
        </w:rPr>
        <w:tab/>
      </w:r>
      <w:r w:rsidRPr="008E15A1">
        <w:rPr>
          <w:b/>
        </w:rPr>
        <w:t>(</w:t>
      </w:r>
      <w:r>
        <w:rPr>
          <w:b/>
        </w:rPr>
        <w:t>8</w:t>
      </w:r>
      <w:r w:rsidRPr="008E15A1">
        <w:rPr>
          <w:b/>
        </w:rPr>
        <w:t xml:space="preserve"> marks)</w:t>
      </w:r>
    </w:p>
    <w:p w14:paraId="2982A490" w14:textId="77777777" w:rsidR="00C12EB1" w:rsidRPr="008E15A1" w:rsidRDefault="00C12EB1" w:rsidP="00C12EB1">
      <w:pPr>
        <w:ind w:left="720" w:hanging="720"/>
      </w:pPr>
    </w:p>
    <w:p w14:paraId="23D7DA68" w14:textId="5DC7FB16" w:rsidR="00352F57" w:rsidRDefault="00352F57" w:rsidP="00352F57">
      <w:pPr>
        <w:ind w:left="720" w:hanging="720"/>
      </w:pPr>
      <w:r w:rsidRPr="00CF32FE">
        <w:t>(</w:t>
      </w:r>
      <w:r w:rsidR="00161C6A">
        <w:t>a</w:t>
      </w:r>
      <w:r w:rsidRPr="00CF32FE">
        <w:t>)</w:t>
      </w:r>
      <w:r w:rsidRPr="00CF32FE">
        <w:tab/>
      </w:r>
      <w:r>
        <w:t>Explain how this would allow identification of each solution. Your answer should include any relevant chemical equations.</w:t>
      </w:r>
      <w:r>
        <w:tab/>
      </w:r>
      <w:r>
        <w:tab/>
      </w:r>
      <w:r>
        <w:tab/>
      </w:r>
      <w:r>
        <w:tab/>
      </w:r>
      <w:r>
        <w:tab/>
      </w:r>
      <w:r>
        <w:tab/>
      </w:r>
      <w:r>
        <w:tab/>
      </w:r>
      <w:r>
        <w:tab/>
        <w:t>(4 marks)</w:t>
      </w:r>
    </w:p>
    <w:p w14:paraId="2AE29808" w14:textId="77777777" w:rsidR="00352F57" w:rsidRDefault="00352F57" w:rsidP="00352F57">
      <w:pPr>
        <w:ind w:left="720" w:hanging="720"/>
      </w:pPr>
    </w:p>
    <w:tbl>
      <w:tblPr>
        <w:tblStyle w:val="TableGrid"/>
        <w:tblW w:w="0" w:type="auto"/>
        <w:tblInd w:w="704" w:type="dxa"/>
        <w:tblLook w:val="04A0" w:firstRow="1" w:lastRow="0" w:firstColumn="1" w:lastColumn="0" w:noHBand="0" w:noVBand="1"/>
      </w:tblPr>
      <w:tblGrid>
        <w:gridCol w:w="7655"/>
        <w:gridCol w:w="1134"/>
      </w:tblGrid>
      <w:tr w:rsidR="00352F57" w:rsidRPr="008A1A30" w14:paraId="3EC381C0" w14:textId="77777777" w:rsidTr="0035335A">
        <w:trPr>
          <w:trHeight w:val="340"/>
        </w:trPr>
        <w:tc>
          <w:tcPr>
            <w:tcW w:w="7655" w:type="dxa"/>
            <w:vAlign w:val="center"/>
          </w:tcPr>
          <w:p w14:paraId="51EF32FD" w14:textId="77777777" w:rsidR="00352F57" w:rsidRPr="008A1A30" w:rsidRDefault="00352F57" w:rsidP="0035335A">
            <w:pPr>
              <w:jc w:val="center"/>
              <w:rPr>
                <w:rFonts w:cs="Arial"/>
                <w:b/>
                <w:bCs/>
                <w:szCs w:val="22"/>
              </w:rPr>
            </w:pPr>
            <w:r w:rsidRPr="008A1A30">
              <w:rPr>
                <w:rFonts w:cs="Arial"/>
                <w:b/>
                <w:bCs/>
                <w:szCs w:val="22"/>
              </w:rPr>
              <w:t>Description</w:t>
            </w:r>
          </w:p>
        </w:tc>
        <w:tc>
          <w:tcPr>
            <w:tcW w:w="1134" w:type="dxa"/>
            <w:vAlign w:val="center"/>
          </w:tcPr>
          <w:p w14:paraId="6083E3B5" w14:textId="77777777" w:rsidR="00352F57" w:rsidRPr="008A1A30" w:rsidRDefault="00352F57" w:rsidP="0035335A">
            <w:pPr>
              <w:jc w:val="center"/>
              <w:rPr>
                <w:rFonts w:cs="Arial"/>
                <w:b/>
                <w:bCs/>
                <w:szCs w:val="22"/>
              </w:rPr>
            </w:pPr>
            <w:r w:rsidRPr="008A1A30">
              <w:rPr>
                <w:rFonts w:cs="Arial"/>
                <w:b/>
                <w:bCs/>
                <w:szCs w:val="22"/>
              </w:rPr>
              <w:t>Marks</w:t>
            </w:r>
          </w:p>
        </w:tc>
      </w:tr>
      <w:tr w:rsidR="00352F57" w14:paraId="2080ED28" w14:textId="77777777" w:rsidTr="0035335A">
        <w:trPr>
          <w:trHeight w:val="340"/>
        </w:trPr>
        <w:tc>
          <w:tcPr>
            <w:tcW w:w="7655" w:type="dxa"/>
            <w:vAlign w:val="center"/>
          </w:tcPr>
          <w:p w14:paraId="6D558B46" w14:textId="77777777" w:rsidR="00352F57" w:rsidRPr="00D219AA" w:rsidRDefault="00352F57" w:rsidP="0035335A">
            <w:pPr>
              <w:rPr>
                <w:rFonts w:cs="Arial"/>
                <w:szCs w:val="22"/>
              </w:rPr>
            </w:pPr>
            <w:r>
              <w:rPr>
                <w:rFonts w:cs="Arial"/>
                <w:szCs w:val="22"/>
              </w:rPr>
              <w:t>Recognition that a yellow solid/precipitate would form with the sodium carbonate solution.</w:t>
            </w:r>
          </w:p>
        </w:tc>
        <w:tc>
          <w:tcPr>
            <w:tcW w:w="1134" w:type="dxa"/>
            <w:vAlign w:val="center"/>
          </w:tcPr>
          <w:p w14:paraId="05CCE52F" w14:textId="77777777" w:rsidR="00352F57" w:rsidRDefault="00352F57" w:rsidP="0035335A">
            <w:pPr>
              <w:jc w:val="center"/>
              <w:rPr>
                <w:rFonts w:cs="Arial"/>
                <w:szCs w:val="22"/>
              </w:rPr>
            </w:pPr>
            <w:r>
              <w:rPr>
                <w:rFonts w:cs="Arial"/>
                <w:szCs w:val="22"/>
              </w:rPr>
              <w:t>1</w:t>
            </w:r>
          </w:p>
        </w:tc>
      </w:tr>
      <w:tr w:rsidR="00352F57" w14:paraId="57850ADD" w14:textId="77777777" w:rsidTr="0035335A">
        <w:trPr>
          <w:trHeight w:val="340"/>
        </w:trPr>
        <w:tc>
          <w:tcPr>
            <w:tcW w:w="7655" w:type="dxa"/>
            <w:vAlign w:val="center"/>
          </w:tcPr>
          <w:p w14:paraId="0D16CA09" w14:textId="77777777" w:rsidR="00352F57" w:rsidRPr="00F35347" w:rsidRDefault="00352F57" w:rsidP="0035335A">
            <w:pPr>
              <w:rPr>
                <w:rFonts w:cs="Arial"/>
                <w:szCs w:val="22"/>
              </w:rPr>
            </w:pPr>
            <w:r>
              <w:rPr>
                <w:rFonts w:cs="Arial"/>
                <w:szCs w:val="22"/>
              </w:rPr>
              <w:t>2 Ag</w:t>
            </w:r>
            <w:r>
              <w:rPr>
                <w:rFonts w:cs="Arial"/>
                <w:szCs w:val="22"/>
                <w:vertAlign w:val="superscript"/>
              </w:rPr>
              <w:t>+</w:t>
            </w:r>
            <w:r>
              <w:rPr>
                <w:rFonts w:cs="Arial"/>
                <w:szCs w:val="22"/>
              </w:rPr>
              <w:t>(aq)  +  CO</w:t>
            </w:r>
            <w:r>
              <w:rPr>
                <w:rFonts w:cs="Arial"/>
                <w:szCs w:val="22"/>
                <w:vertAlign w:val="subscript"/>
              </w:rPr>
              <w:t>3</w:t>
            </w:r>
            <w:r>
              <w:rPr>
                <w:rFonts w:cs="Arial"/>
                <w:szCs w:val="22"/>
                <w:vertAlign w:val="superscript"/>
              </w:rPr>
              <w:t>2-</w:t>
            </w:r>
            <w:r>
              <w:rPr>
                <w:rFonts w:cs="Arial"/>
                <w:szCs w:val="22"/>
              </w:rPr>
              <w:t xml:space="preserve">(aq)  </w:t>
            </w:r>
            <w:r w:rsidRPr="00687143">
              <w:sym w:font="Symbol" w:char="F0AE"/>
            </w:r>
            <w:r>
              <w:rPr>
                <w:rFonts w:cs="Arial"/>
                <w:szCs w:val="22"/>
              </w:rPr>
              <w:t xml:space="preserve">  Ag</w:t>
            </w:r>
            <w:r>
              <w:rPr>
                <w:rFonts w:cs="Arial"/>
                <w:szCs w:val="22"/>
                <w:vertAlign w:val="subscript"/>
              </w:rPr>
              <w:t>2</w:t>
            </w:r>
            <w:r>
              <w:rPr>
                <w:rFonts w:cs="Arial"/>
                <w:szCs w:val="22"/>
              </w:rPr>
              <w:t>CO</w:t>
            </w:r>
            <w:r>
              <w:rPr>
                <w:rFonts w:cs="Arial"/>
                <w:szCs w:val="22"/>
                <w:vertAlign w:val="subscript"/>
              </w:rPr>
              <w:t>3</w:t>
            </w:r>
            <w:r>
              <w:rPr>
                <w:rFonts w:cs="Arial"/>
                <w:szCs w:val="22"/>
              </w:rPr>
              <w:t>(s)</w:t>
            </w:r>
          </w:p>
        </w:tc>
        <w:tc>
          <w:tcPr>
            <w:tcW w:w="1134" w:type="dxa"/>
            <w:vAlign w:val="center"/>
          </w:tcPr>
          <w:p w14:paraId="3E517F14" w14:textId="77777777" w:rsidR="00352F57" w:rsidRDefault="00352F57" w:rsidP="0035335A">
            <w:pPr>
              <w:jc w:val="center"/>
              <w:rPr>
                <w:rFonts w:cs="Arial"/>
                <w:szCs w:val="22"/>
              </w:rPr>
            </w:pPr>
            <w:r>
              <w:rPr>
                <w:rFonts w:cs="Arial"/>
                <w:szCs w:val="22"/>
              </w:rPr>
              <w:t>1</w:t>
            </w:r>
          </w:p>
        </w:tc>
      </w:tr>
      <w:tr w:rsidR="00352F57" w14:paraId="08B5F813" w14:textId="77777777" w:rsidTr="0035335A">
        <w:trPr>
          <w:trHeight w:val="340"/>
        </w:trPr>
        <w:tc>
          <w:tcPr>
            <w:tcW w:w="7655" w:type="dxa"/>
            <w:vAlign w:val="center"/>
          </w:tcPr>
          <w:p w14:paraId="25FEB001" w14:textId="77777777" w:rsidR="00352F57" w:rsidRPr="00F65714" w:rsidRDefault="00352F57" w:rsidP="0035335A">
            <w:pPr>
              <w:rPr>
                <w:rFonts w:cs="Arial"/>
                <w:szCs w:val="22"/>
              </w:rPr>
            </w:pPr>
            <w:r>
              <w:rPr>
                <w:rFonts w:cs="Arial"/>
                <w:szCs w:val="22"/>
              </w:rPr>
              <w:t>Recognition that a black solid/precipitate would form with the sodium sulfide solution.</w:t>
            </w:r>
          </w:p>
        </w:tc>
        <w:tc>
          <w:tcPr>
            <w:tcW w:w="1134" w:type="dxa"/>
            <w:vAlign w:val="center"/>
          </w:tcPr>
          <w:p w14:paraId="36B2E989" w14:textId="77777777" w:rsidR="00352F57" w:rsidRDefault="00352F57" w:rsidP="0035335A">
            <w:pPr>
              <w:jc w:val="center"/>
              <w:rPr>
                <w:rFonts w:cs="Arial"/>
                <w:szCs w:val="22"/>
              </w:rPr>
            </w:pPr>
            <w:r>
              <w:rPr>
                <w:rFonts w:cs="Arial"/>
                <w:szCs w:val="22"/>
              </w:rPr>
              <w:t>1</w:t>
            </w:r>
          </w:p>
        </w:tc>
      </w:tr>
      <w:tr w:rsidR="00352F57" w14:paraId="79A4754F" w14:textId="77777777" w:rsidTr="0035335A">
        <w:trPr>
          <w:trHeight w:val="340"/>
        </w:trPr>
        <w:tc>
          <w:tcPr>
            <w:tcW w:w="7655" w:type="dxa"/>
            <w:vAlign w:val="center"/>
          </w:tcPr>
          <w:p w14:paraId="47FAB96F" w14:textId="77777777" w:rsidR="00352F57" w:rsidRPr="00F65714" w:rsidRDefault="00352F57" w:rsidP="0035335A">
            <w:pPr>
              <w:rPr>
                <w:rFonts w:cs="Arial"/>
                <w:szCs w:val="22"/>
              </w:rPr>
            </w:pPr>
            <w:r>
              <w:rPr>
                <w:rFonts w:cs="Arial"/>
                <w:szCs w:val="22"/>
              </w:rPr>
              <w:t>2 Ag</w:t>
            </w:r>
            <w:r>
              <w:rPr>
                <w:rFonts w:cs="Arial"/>
                <w:szCs w:val="22"/>
                <w:vertAlign w:val="superscript"/>
              </w:rPr>
              <w:t>+</w:t>
            </w:r>
            <w:r>
              <w:rPr>
                <w:rFonts w:cs="Arial"/>
                <w:szCs w:val="22"/>
              </w:rPr>
              <w:t>(aq)  +  S</w:t>
            </w:r>
            <w:r>
              <w:rPr>
                <w:rFonts w:cs="Arial"/>
                <w:szCs w:val="22"/>
                <w:vertAlign w:val="superscript"/>
              </w:rPr>
              <w:t>2-</w:t>
            </w:r>
            <w:r>
              <w:rPr>
                <w:rFonts w:cs="Arial"/>
                <w:szCs w:val="22"/>
              </w:rPr>
              <w:t xml:space="preserve">(aq)  </w:t>
            </w:r>
            <w:r w:rsidRPr="00687143">
              <w:sym w:font="Symbol" w:char="F0AE"/>
            </w:r>
            <w:r>
              <w:rPr>
                <w:rFonts w:cs="Arial"/>
                <w:szCs w:val="22"/>
              </w:rPr>
              <w:t xml:space="preserve">  Ag</w:t>
            </w:r>
            <w:r>
              <w:rPr>
                <w:rFonts w:cs="Arial"/>
                <w:szCs w:val="22"/>
                <w:vertAlign w:val="subscript"/>
              </w:rPr>
              <w:t>2</w:t>
            </w:r>
            <w:r>
              <w:rPr>
                <w:rFonts w:cs="Arial"/>
                <w:szCs w:val="22"/>
              </w:rPr>
              <w:t>S(s)</w:t>
            </w:r>
          </w:p>
        </w:tc>
        <w:tc>
          <w:tcPr>
            <w:tcW w:w="1134" w:type="dxa"/>
            <w:vAlign w:val="center"/>
          </w:tcPr>
          <w:p w14:paraId="78A8AA91" w14:textId="77777777" w:rsidR="00352F57" w:rsidRDefault="00352F57" w:rsidP="0035335A">
            <w:pPr>
              <w:jc w:val="center"/>
              <w:rPr>
                <w:rFonts w:cs="Arial"/>
                <w:szCs w:val="22"/>
              </w:rPr>
            </w:pPr>
            <w:r>
              <w:rPr>
                <w:rFonts w:cs="Arial"/>
                <w:szCs w:val="22"/>
              </w:rPr>
              <w:t>1</w:t>
            </w:r>
          </w:p>
        </w:tc>
      </w:tr>
      <w:tr w:rsidR="00352F57" w14:paraId="40DA832B" w14:textId="77777777" w:rsidTr="0035335A">
        <w:trPr>
          <w:trHeight w:val="340"/>
        </w:trPr>
        <w:tc>
          <w:tcPr>
            <w:tcW w:w="7655" w:type="dxa"/>
            <w:vAlign w:val="center"/>
          </w:tcPr>
          <w:p w14:paraId="3535429F" w14:textId="77777777" w:rsidR="00352F57" w:rsidRPr="008A1A30" w:rsidRDefault="00352F57" w:rsidP="0035335A">
            <w:pPr>
              <w:jc w:val="right"/>
              <w:rPr>
                <w:rFonts w:cs="Arial"/>
                <w:b/>
                <w:bCs/>
                <w:szCs w:val="22"/>
              </w:rPr>
            </w:pPr>
            <w:r w:rsidRPr="008A1A30">
              <w:rPr>
                <w:rFonts w:cs="Arial"/>
                <w:b/>
                <w:bCs/>
                <w:szCs w:val="22"/>
              </w:rPr>
              <w:t>Total</w:t>
            </w:r>
          </w:p>
        </w:tc>
        <w:tc>
          <w:tcPr>
            <w:tcW w:w="1134" w:type="dxa"/>
            <w:vAlign w:val="center"/>
          </w:tcPr>
          <w:p w14:paraId="5749AF64" w14:textId="77777777" w:rsidR="00352F57" w:rsidRPr="00586C5F" w:rsidRDefault="00352F57" w:rsidP="0035335A">
            <w:pPr>
              <w:jc w:val="center"/>
              <w:rPr>
                <w:rFonts w:cs="Arial"/>
                <w:b/>
                <w:bCs/>
                <w:szCs w:val="22"/>
              </w:rPr>
            </w:pPr>
            <w:r>
              <w:rPr>
                <w:rFonts w:cs="Arial"/>
                <w:b/>
                <w:bCs/>
                <w:szCs w:val="22"/>
              </w:rPr>
              <w:t>4</w:t>
            </w:r>
          </w:p>
        </w:tc>
      </w:tr>
      <w:tr w:rsidR="00352F57" w14:paraId="487C66B2" w14:textId="77777777" w:rsidTr="0035335A">
        <w:trPr>
          <w:trHeight w:val="340"/>
        </w:trPr>
        <w:tc>
          <w:tcPr>
            <w:tcW w:w="8789" w:type="dxa"/>
            <w:gridSpan w:val="2"/>
            <w:vAlign w:val="center"/>
          </w:tcPr>
          <w:p w14:paraId="19E6DB6B" w14:textId="77777777" w:rsidR="00352F57" w:rsidRPr="00F35347" w:rsidRDefault="00352F57" w:rsidP="0035335A">
            <w:pPr>
              <w:rPr>
                <w:rFonts w:cs="Arial"/>
                <w:szCs w:val="22"/>
              </w:rPr>
            </w:pPr>
            <w:r>
              <w:rPr>
                <w:rFonts w:cs="Arial"/>
                <w:szCs w:val="22"/>
              </w:rPr>
              <w:t>Note: state symbols are not required for full marks.</w:t>
            </w:r>
          </w:p>
        </w:tc>
      </w:tr>
    </w:tbl>
    <w:p w14:paraId="677C97CC" w14:textId="77777777" w:rsidR="00352F57" w:rsidRDefault="00352F57" w:rsidP="00352F57">
      <w:pPr>
        <w:spacing w:line="360" w:lineRule="auto"/>
      </w:pPr>
    </w:p>
    <w:p w14:paraId="31D864D9" w14:textId="624570C1" w:rsidR="00352F57" w:rsidRDefault="00352F57" w:rsidP="00352F57">
      <w:pPr>
        <w:ind w:left="720" w:hanging="720"/>
      </w:pPr>
      <w:r>
        <w:t>(</w:t>
      </w:r>
      <w:r w:rsidR="00161C6A">
        <w:t>b</w:t>
      </w:r>
      <w:r>
        <w:t>)</w:t>
      </w:r>
      <w:r>
        <w:tab/>
        <w:t>Write a balanced ionic equation, and corresponding observations, for the reaction that would have taken place when hydrochloric acid was added to the beaker containing sodium carbonate solution.</w:t>
      </w:r>
      <w:r>
        <w:tab/>
      </w:r>
      <w:r>
        <w:tab/>
      </w:r>
      <w:r>
        <w:tab/>
      </w:r>
      <w:r>
        <w:tab/>
      </w:r>
      <w:r>
        <w:tab/>
      </w:r>
      <w:r>
        <w:tab/>
      </w:r>
      <w:r>
        <w:tab/>
      </w:r>
      <w:r>
        <w:tab/>
      </w:r>
      <w:r>
        <w:tab/>
        <w:t>(4 marks)</w:t>
      </w:r>
    </w:p>
    <w:p w14:paraId="55A19659" w14:textId="77777777" w:rsidR="00352F57" w:rsidRDefault="00352F57" w:rsidP="00352F57">
      <w:pPr>
        <w:ind w:left="720" w:hanging="720"/>
      </w:pPr>
    </w:p>
    <w:tbl>
      <w:tblPr>
        <w:tblStyle w:val="TableGrid"/>
        <w:tblW w:w="0" w:type="auto"/>
        <w:tblInd w:w="704" w:type="dxa"/>
        <w:tblLook w:val="04A0" w:firstRow="1" w:lastRow="0" w:firstColumn="1" w:lastColumn="0" w:noHBand="0" w:noVBand="1"/>
      </w:tblPr>
      <w:tblGrid>
        <w:gridCol w:w="7655"/>
        <w:gridCol w:w="1134"/>
      </w:tblGrid>
      <w:tr w:rsidR="00352F57" w:rsidRPr="008A1A30" w14:paraId="4B01AC50" w14:textId="77777777" w:rsidTr="0035335A">
        <w:trPr>
          <w:trHeight w:val="340"/>
        </w:trPr>
        <w:tc>
          <w:tcPr>
            <w:tcW w:w="7655" w:type="dxa"/>
            <w:vAlign w:val="center"/>
          </w:tcPr>
          <w:p w14:paraId="3311B30B" w14:textId="77777777" w:rsidR="00352F57" w:rsidRPr="008A1A30" w:rsidRDefault="00352F57" w:rsidP="0035335A">
            <w:pPr>
              <w:jc w:val="center"/>
              <w:rPr>
                <w:rFonts w:cs="Arial"/>
                <w:b/>
                <w:bCs/>
                <w:szCs w:val="22"/>
              </w:rPr>
            </w:pPr>
            <w:r w:rsidRPr="008A1A30">
              <w:rPr>
                <w:rFonts w:cs="Arial"/>
                <w:b/>
                <w:bCs/>
                <w:szCs w:val="22"/>
              </w:rPr>
              <w:t>Description</w:t>
            </w:r>
          </w:p>
        </w:tc>
        <w:tc>
          <w:tcPr>
            <w:tcW w:w="1134" w:type="dxa"/>
            <w:vAlign w:val="center"/>
          </w:tcPr>
          <w:p w14:paraId="490E7740" w14:textId="77777777" w:rsidR="00352F57" w:rsidRPr="008A1A30" w:rsidRDefault="00352F57" w:rsidP="0035335A">
            <w:pPr>
              <w:jc w:val="center"/>
              <w:rPr>
                <w:rFonts w:cs="Arial"/>
                <w:b/>
                <w:bCs/>
                <w:szCs w:val="22"/>
              </w:rPr>
            </w:pPr>
            <w:r w:rsidRPr="008A1A30">
              <w:rPr>
                <w:rFonts w:cs="Arial"/>
                <w:b/>
                <w:bCs/>
                <w:szCs w:val="22"/>
              </w:rPr>
              <w:t>Marks</w:t>
            </w:r>
          </w:p>
        </w:tc>
      </w:tr>
      <w:tr w:rsidR="00352F57" w14:paraId="108180A9" w14:textId="77777777" w:rsidTr="0035335A">
        <w:trPr>
          <w:trHeight w:val="340"/>
        </w:trPr>
        <w:tc>
          <w:tcPr>
            <w:tcW w:w="7655" w:type="dxa"/>
            <w:shd w:val="clear" w:color="auto" w:fill="BFBFBF" w:themeFill="background1" w:themeFillShade="BF"/>
            <w:vAlign w:val="center"/>
          </w:tcPr>
          <w:p w14:paraId="1A3C5FA4" w14:textId="77777777" w:rsidR="00352F57" w:rsidRDefault="00352F57" w:rsidP="0035335A">
            <w:pPr>
              <w:rPr>
                <w:rFonts w:cs="Arial"/>
                <w:szCs w:val="22"/>
              </w:rPr>
            </w:pPr>
            <w:r>
              <w:rPr>
                <w:rFonts w:cs="Arial"/>
                <w:szCs w:val="22"/>
              </w:rPr>
              <w:t>Equation</w:t>
            </w:r>
          </w:p>
        </w:tc>
        <w:tc>
          <w:tcPr>
            <w:tcW w:w="1134" w:type="dxa"/>
            <w:shd w:val="clear" w:color="auto" w:fill="BFBFBF" w:themeFill="background1" w:themeFillShade="BF"/>
            <w:vAlign w:val="center"/>
          </w:tcPr>
          <w:p w14:paraId="192DE39B" w14:textId="77777777" w:rsidR="00352F57" w:rsidRDefault="00352F57" w:rsidP="0035335A">
            <w:pPr>
              <w:jc w:val="center"/>
              <w:rPr>
                <w:rFonts w:cs="Arial"/>
                <w:szCs w:val="22"/>
              </w:rPr>
            </w:pPr>
          </w:p>
        </w:tc>
      </w:tr>
      <w:tr w:rsidR="00352F57" w14:paraId="0800C6F5" w14:textId="77777777" w:rsidTr="0035335A">
        <w:trPr>
          <w:trHeight w:val="340"/>
        </w:trPr>
        <w:tc>
          <w:tcPr>
            <w:tcW w:w="7655" w:type="dxa"/>
            <w:vAlign w:val="center"/>
          </w:tcPr>
          <w:p w14:paraId="53319495" w14:textId="77777777" w:rsidR="00352F57" w:rsidRPr="00F35347" w:rsidRDefault="00352F57" w:rsidP="0035335A">
            <w:r>
              <w:rPr>
                <w:rFonts w:cs="Arial"/>
                <w:szCs w:val="22"/>
              </w:rPr>
              <w:t>2 H</w:t>
            </w:r>
            <w:r>
              <w:rPr>
                <w:rFonts w:cs="Arial"/>
                <w:szCs w:val="22"/>
                <w:vertAlign w:val="superscript"/>
              </w:rPr>
              <w:t>+</w:t>
            </w:r>
            <w:r>
              <w:rPr>
                <w:rFonts w:cs="Arial"/>
                <w:szCs w:val="22"/>
              </w:rPr>
              <w:t>(aq)  +  CO</w:t>
            </w:r>
            <w:r>
              <w:rPr>
                <w:rFonts w:cs="Arial"/>
                <w:szCs w:val="22"/>
                <w:vertAlign w:val="subscript"/>
              </w:rPr>
              <w:t>3</w:t>
            </w:r>
            <w:r>
              <w:rPr>
                <w:rFonts w:cs="Arial"/>
                <w:szCs w:val="22"/>
                <w:vertAlign w:val="superscript"/>
              </w:rPr>
              <w:t>2-</w:t>
            </w:r>
            <w:r>
              <w:rPr>
                <w:rFonts w:cs="Arial"/>
                <w:szCs w:val="22"/>
              </w:rPr>
              <w:t xml:space="preserve">(aq)  </w:t>
            </w:r>
            <w:r w:rsidRPr="00687143">
              <w:sym w:font="Symbol" w:char="F0AE"/>
            </w:r>
            <w:r>
              <w:t xml:space="preserve">  H</w:t>
            </w:r>
            <w:r>
              <w:rPr>
                <w:vertAlign w:val="subscript"/>
              </w:rPr>
              <w:t>2</w:t>
            </w:r>
            <w:r>
              <w:t>O(</w:t>
            </w:r>
            <w:r w:rsidRPr="00EB4DFB">
              <w:rPr>
                <w:rFonts w:ascii="PT Sans" w:hAnsi="PT Sans"/>
                <w:sz w:val="24"/>
              </w:rPr>
              <w:t>l</w:t>
            </w:r>
            <w:r>
              <w:t>)  +  CO</w:t>
            </w:r>
            <w:r>
              <w:rPr>
                <w:vertAlign w:val="subscript"/>
              </w:rPr>
              <w:t>2</w:t>
            </w:r>
            <w:r>
              <w:t>(g)</w:t>
            </w:r>
          </w:p>
        </w:tc>
        <w:tc>
          <w:tcPr>
            <w:tcW w:w="1134" w:type="dxa"/>
            <w:vAlign w:val="center"/>
          </w:tcPr>
          <w:p w14:paraId="301DF305" w14:textId="77777777" w:rsidR="00352F57" w:rsidRDefault="00352F57" w:rsidP="0035335A">
            <w:pPr>
              <w:jc w:val="center"/>
              <w:rPr>
                <w:rFonts w:cs="Arial"/>
                <w:szCs w:val="22"/>
              </w:rPr>
            </w:pPr>
          </w:p>
        </w:tc>
      </w:tr>
      <w:tr w:rsidR="00352F57" w14:paraId="4CED6955" w14:textId="77777777" w:rsidTr="0035335A">
        <w:trPr>
          <w:trHeight w:val="340"/>
        </w:trPr>
        <w:tc>
          <w:tcPr>
            <w:tcW w:w="7655" w:type="dxa"/>
            <w:vAlign w:val="center"/>
          </w:tcPr>
          <w:p w14:paraId="20DD6B10" w14:textId="77777777" w:rsidR="00352F57" w:rsidRPr="00CE0782" w:rsidRDefault="00352F57" w:rsidP="0035335A">
            <w:pPr>
              <w:rPr>
                <w:rFonts w:cs="Arial"/>
                <w:szCs w:val="22"/>
              </w:rPr>
            </w:pPr>
            <w:r>
              <w:t>Correct species</w:t>
            </w:r>
          </w:p>
        </w:tc>
        <w:tc>
          <w:tcPr>
            <w:tcW w:w="1134" w:type="dxa"/>
            <w:vAlign w:val="center"/>
          </w:tcPr>
          <w:p w14:paraId="69611848" w14:textId="77777777" w:rsidR="00352F57" w:rsidRDefault="00352F57" w:rsidP="0035335A">
            <w:pPr>
              <w:jc w:val="center"/>
              <w:rPr>
                <w:rFonts w:cs="Arial"/>
                <w:szCs w:val="22"/>
              </w:rPr>
            </w:pPr>
            <w:r>
              <w:rPr>
                <w:rFonts w:cs="Arial"/>
                <w:szCs w:val="22"/>
              </w:rPr>
              <w:t>1</w:t>
            </w:r>
          </w:p>
        </w:tc>
      </w:tr>
      <w:tr w:rsidR="00352F57" w14:paraId="58EC03AC" w14:textId="77777777" w:rsidTr="0035335A">
        <w:trPr>
          <w:trHeight w:val="340"/>
        </w:trPr>
        <w:tc>
          <w:tcPr>
            <w:tcW w:w="7655" w:type="dxa"/>
            <w:vAlign w:val="center"/>
          </w:tcPr>
          <w:p w14:paraId="4AEEC04A" w14:textId="77777777" w:rsidR="00352F57" w:rsidRDefault="00352F57" w:rsidP="0035335A">
            <w:r>
              <w:t>Correct balancing</w:t>
            </w:r>
          </w:p>
        </w:tc>
        <w:tc>
          <w:tcPr>
            <w:tcW w:w="1134" w:type="dxa"/>
            <w:vAlign w:val="center"/>
          </w:tcPr>
          <w:p w14:paraId="4453ABA0" w14:textId="77777777" w:rsidR="00352F57" w:rsidRDefault="00352F57" w:rsidP="0035335A">
            <w:pPr>
              <w:jc w:val="center"/>
              <w:rPr>
                <w:rFonts w:cs="Arial"/>
                <w:szCs w:val="22"/>
              </w:rPr>
            </w:pPr>
            <w:r>
              <w:rPr>
                <w:rFonts w:cs="Arial"/>
                <w:szCs w:val="22"/>
              </w:rPr>
              <w:t>1</w:t>
            </w:r>
          </w:p>
        </w:tc>
      </w:tr>
      <w:tr w:rsidR="00352F57" w14:paraId="1DA8CFA5" w14:textId="77777777" w:rsidTr="0035335A">
        <w:trPr>
          <w:trHeight w:val="340"/>
        </w:trPr>
        <w:tc>
          <w:tcPr>
            <w:tcW w:w="7655" w:type="dxa"/>
            <w:shd w:val="clear" w:color="auto" w:fill="BFBFBF" w:themeFill="background1" w:themeFillShade="BF"/>
            <w:vAlign w:val="center"/>
          </w:tcPr>
          <w:p w14:paraId="7155C28F" w14:textId="77777777" w:rsidR="00352F57" w:rsidRDefault="00352F57" w:rsidP="0035335A">
            <w:r>
              <w:t>Observations</w:t>
            </w:r>
          </w:p>
        </w:tc>
        <w:tc>
          <w:tcPr>
            <w:tcW w:w="1134" w:type="dxa"/>
            <w:shd w:val="clear" w:color="auto" w:fill="BFBFBF" w:themeFill="background1" w:themeFillShade="BF"/>
            <w:vAlign w:val="center"/>
          </w:tcPr>
          <w:p w14:paraId="0215E96E" w14:textId="77777777" w:rsidR="00352F57" w:rsidRDefault="00352F57" w:rsidP="0035335A">
            <w:pPr>
              <w:jc w:val="center"/>
              <w:rPr>
                <w:rFonts w:cs="Arial"/>
                <w:szCs w:val="22"/>
              </w:rPr>
            </w:pPr>
          </w:p>
        </w:tc>
      </w:tr>
      <w:tr w:rsidR="00352F57" w14:paraId="591F4D1B" w14:textId="77777777" w:rsidTr="0035335A">
        <w:trPr>
          <w:trHeight w:val="340"/>
        </w:trPr>
        <w:tc>
          <w:tcPr>
            <w:tcW w:w="7655" w:type="dxa"/>
            <w:vAlign w:val="center"/>
          </w:tcPr>
          <w:p w14:paraId="7032A6A3" w14:textId="77777777" w:rsidR="00352F57" w:rsidRDefault="00352F57" w:rsidP="0035335A">
            <w:r>
              <w:t>Two colourless solutions mixed</w:t>
            </w:r>
          </w:p>
        </w:tc>
        <w:tc>
          <w:tcPr>
            <w:tcW w:w="1134" w:type="dxa"/>
            <w:vAlign w:val="center"/>
          </w:tcPr>
          <w:p w14:paraId="622FA6CF" w14:textId="77777777" w:rsidR="00352F57" w:rsidRDefault="00352F57" w:rsidP="0035335A">
            <w:pPr>
              <w:jc w:val="center"/>
              <w:rPr>
                <w:rFonts w:cs="Arial"/>
                <w:szCs w:val="22"/>
              </w:rPr>
            </w:pPr>
            <w:r>
              <w:rPr>
                <w:rFonts w:cs="Arial"/>
                <w:szCs w:val="22"/>
              </w:rPr>
              <w:t>1</w:t>
            </w:r>
          </w:p>
        </w:tc>
      </w:tr>
      <w:tr w:rsidR="00352F57" w14:paraId="09CD0395" w14:textId="77777777" w:rsidTr="0035335A">
        <w:trPr>
          <w:trHeight w:val="340"/>
        </w:trPr>
        <w:tc>
          <w:tcPr>
            <w:tcW w:w="7655" w:type="dxa"/>
            <w:vAlign w:val="center"/>
          </w:tcPr>
          <w:p w14:paraId="20DDF2F5" w14:textId="77777777" w:rsidR="00352F57" w:rsidRDefault="00352F57" w:rsidP="0035335A">
            <w:r>
              <w:t>Effervescence (bubbling)</w:t>
            </w:r>
          </w:p>
        </w:tc>
        <w:tc>
          <w:tcPr>
            <w:tcW w:w="1134" w:type="dxa"/>
            <w:vAlign w:val="center"/>
          </w:tcPr>
          <w:p w14:paraId="7DBE54ED" w14:textId="77777777" w:rsidR="00352F57" w:rsidRDefault="00352F57" w:rsidP="0035335A">
            <w:pPr>
              <w:jc w:val="center"/>
              <w:rPr>
                <w:rFonts w:cs="Arial"/>
                <w:szCs w:val="22"/>
              </w:rPr>
            </w:pPr>
            <w:r>
              <w:rPr>
                <w:rFonts w:cs="Arial"/>
                <w:szCs w:val="22"/>
              </w:rPr>
              <w:t>1</w:t>
            </w:r>
          </w:p>
        </w:tc>
      </w:tr>
      <w:tr w:rsidR="00352F57" w14:paraId="5959D054" w14:textId="77777777" w:rsidTr="0035335A">
        <w:trPr>
          <w:trHeight w:val="340"/>
        </w:trPr>
        <w:tc>
          <w:tcPr>
            <w:tcW w:w="7655" w:type="dxa"/>
            <w:tcBorders>
              <w:bottom w:val="single" w:sz="4" w:space="0" w:color="auto"/>
            </w:tcBorders>
            <w:vAlign w:val="center"/>
          </w:tcPr>
          <w:p w14:paraId="190F2BCB" w14:textId="77777777" w:rsidR="00352F57" w:rsidRPr="008A1A30" w:rsidRDefault="00352F57" w:rsidP="0035335A">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760FDB37" w14:textId="77777777" w:rsidR="00352F57" w:rsidRPr="00586C5F" w:rsidRDefault="00352F57" w:rsidP="0035335A">
            <w:pPr>
              <w:jc w:val="center"/>
              <w:rPr>
                <w:rFonts w:cs="Arial"/>
                <w:b/>
                <w:bCs/>
                <w:szCs w:val="22"/>
              </w:rPr>
            </w:pPr>
            <w:r>
              <w:rPr>
                <w:rFonts w:cs="Arial"/>
                <w:b/>
                <w:bCs/>
                <w:szCs w:val="22"/>
              </w:rPr>
              <w:t>4</w:t>
            </w:r>
          </w:p>
        </w:tc>
      </w:tr>
    </w:tbl>
    <w:p w14:paraId="6A7B941F" w14:textId="0DC3E1F1" w:rsidR="00CB3B6A" w:rsidRPr="001B7382" w:rsidRDefault="00C12EB1" w:rsidP="00C12EB1">
      <w:r>
        <w:br w:type="page"/>
      </w:r>
    </w:p>
    <w:p w14:paraId="181ED620" w14:textId="087570E8" w:rsidR="00C12EB1" w:rsidRPr="00CC51C3" w:rsidRDefault="00C12EB1" w:rsidP="00C12EB1">
      <w:r>
        <w:rPr>
          <w:b/>
        </w:rPr>
        <w:lastRenderedPageBreak/>
        <w:t>Question 29</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1B7382">
        <w:rPr>
          <w:b/>
        </w:rPr>
        <w:t>6</w:t>
      </w:r>
      <w:r w:rsidRPr="009F0C4F">
        <w:rPr>
          <w:b/>
        </w:rPr>
        <w:t xml:space="preserve"> marks)</w:t>
      </w:r>
    </w:p>
    <w:p w14:paraId="31DAE777" w14:textId="77777777" w:rsidR="00C12EB1" w:rsidRDefault="00C12EB1" w:rsidP="00C12EB1">
      <w:pPr>
        <w:spacing w:line="360" w:lineRule="auto"/>
      </w:pPr>
    </w:p>
    <w:p w14:paraId="2FD29E58" w14:textId="77777777" w:rsidR="00CD73B9" w:rsidRDefault="00CD73B9" w:rsidP="00CD73B9"/>
    <w:p w14:paraId="3E11567C" w14:textId="77777777" w:rsidR="00CD73B9" w:rsidRPr="000F604D" w:rsidRDefault="00CD73B9" w:rsidP="00CD73B9">
      <w:r>
        <w:t>Complete the following table by identifying the element that matches the description, and writing the corresponding electron configuration for that element.</w:t>
      </w:r>
    </w:p>
    <w:p w14:paraId="3A2F9595" w14:textId="77777777" w:rsidR="00CD73B9" w:rsidRDefault="00CD73B9" w:rsidP="00CD73B9"/>
    <w:tbl>
      <w:tblPr>
        <w:tblStyle w:val="TableGrid"/>
        <w:tblW w:w="0" w:type="auto"/>
        <w:tblInd w:w="704" w:type="dxa"/>
        <w:tblLook w:val="04A0" w:firstRow="1" w:lastRow="0" w:firstColumn="1" w:lastColumn="0" w:noHBand="0" w:noVBand="1"/>
      </w:tblPr>
      <w:tblGrid>
        <w:gridCol w:w="7655"/>
        <w:gridCol w:w="1134"/>
      </w:tblGrid>
      <w:tr w:rsidR="00CD73B9" w:rsidRPr="008A1A30" w14:paraId="599084F9" w14:textId="77777777" w:rsidTr="0035335A">
        <w:trPr>
          <w:trHeight w:val="340"/>
        </w:trPr>
        <w:tc>
          <w:tcPr>
            <w:tcW w:w="7655" w:type="dxa"/>
            <w:vAlign w:val="center"/>
          </w:tcPr>
          <w:p w14:paraId="4E8A5A5B" w14:textId="77777777" w:rsidR="00CD73B9" w:rsidRPr="008A1A30" w:rsidRDefault="00CD73B9" w:rsidP="0035335A">
            <w:pPr>
              <w:jc w:val="center"/>
              <w:rPr>
                <w:rFonts w:cs="Arial"/>
                <w:b/>
                <w:bCs/>
                <w:szCs w:val="22"/>
              </w:rPr>
            </w:pPr>
            <w:r w:rsidRPr="008A1A30">
              <w:rPr>
                <w:rFonts w:cs="Arial"/>
                <w:b/>
                <w:bCs/>
                <w:szCs w:val="22"/>
              </w:rPr>
              <w:t>Description</w:t>
            </w:r>
          </w:p>
        </w:tc>
        <w:tc>
          <w:tcPr>
            <w:tcW w:w="1134" w:type="dxa"/>
            <w:vAlign w:val="center"/>
          </w:tcPr>
          <w:p w14:paraId="2CB93E1C" w14:textId="77777777" w:rsidR="00CD73B9" w:rsidRPr="008A1A30" w:rsidRDefault="00CD73B9" w:rsidP="0035335A">
            <w:pPr>
              <w:jc w:val="center"/>
              <w:rPr>
                <w:rFonts w:cs="Arial"/>
                <w:b/>
                <w:bCs/>
                <w:szCs w:val="22"/>
              </w:rPr>
            </w:pPr>
            <w:r w:rsidRPr="008A1A30">
              <w:rPr>
                <w:rFonts w:cs="Arial"/>
                <w:b/>
                <w:bCs/>
                <w:szCs w:val="22"/>
              </w:rPr>
              <w:t>Marks</w:t>
            </w:r>
          </w:p>
        </w:tc>
      </w:tr>
      <w:tr w:rsidR="00CD73B9" w14:paraId="0D0D9C75" w14:textId="77777777" w:rsidTr="0035335A">
        <w:trPr>
          <w:trHeight w:val="5247"/>
        </w:trPr>
        <w:tc>
          <w:tcPr>
            <w:tcW w:w="7655" w:type="dxa"/>
            <w:vAlign w:val="center"/>
          </w:tcPr>
          <w:p w14:paraId="184A2544" w14:textId="77777777" w:rsidR="00CD73B9" w:rsidRPr="00857D96" w:rsidRDefault="00CD73B9" w:rsidP="0035335A">
            <w:pPr>
              <w:rPr>
                <w:sz w:val="16"/>
                <w:szCs w:val="16"/>
              </w:rPr>
            </w:pPr>
          </w:p>
          <w:tbl>
            <w:tblPr>
              <w:tblStyle w:val="TableGrid"/>
              <w:tblW w:w="0" w:type="auto"/>
              <w:tblLook w:val="04A0" w:firstRow="1" w:lastRow="0" w:firstColumn="1" w:lastColumn="0" w:noHBand="0" w:noVBand="1"/>
            </w:tblPr>
            <w:tblGrid>
              <w:gridCol w:w="3014"/>
              <w:gridCol w:w="2207"/>
              <w:gridCol w:w="2208"/>
            </w:tblGrid>
            <w:tr w:rsidR="00CD73B9" w:rsidRPr="007831D5" w14:paraId="3EFB9BCE" w14:textId="77777777" w:rsidTr="0035335A">
              <w:trPr>
                <w:trHeight w:val="567"/>
              </w:trPr>
              <w:tc>
                <w:tcPr>
                  <w:tcW w:w="3014" w:type="dxa"/>
                  <w:vAlign w:val="center"/>
                </w:tcPr>
                <w:p w14:paraId="6F846F40" w14:textId="77777777" w:rsidR="00CD73B9" w:rsidRPr="007831D5" w:rsidRDefault="00CD73B9" w:rsidP="0035335A">
                  <w:pPr>
                    <w:jc w:val="center"/>
                  </w:pPr>
                  <w:r w:rsidRPr="007831D5">
                    <w:t>Description</w:t>
                  </w:r>
                </w:p>
              </w:tc>
              <w:tc>
                <w:tcPr>
                  <w:tcW w:w="2207" w:type="dxa"/>
                  <w:vAlign w:val="center"/>
                </w:tcPr>
                <w:p w14:paraId="46ACEA61" w14:textId="77777777" w:rsidR="00CD73B9" w:rsidRPr="007831D5" w:rsidRDefault="00CD73B9" w:rsidP="0035335A">
                  <w:pPr>
                    <w:jc w:val="center"/>
                  </w:pPr>
                  <w:r w:rsidRPr="007831D5">
                    <w:t>Name of element</w:t>
                  </w:r>
                </w:p>
              </w:tc>
              <w:tc>
                <w:tcPr>
                  <w:tcW w:w="2208" w:type="dxa"/>
                  <w:vAlign w:val="center"/>
                </w:tcPr>
                <w:p w14:paraId="72A85617" w14:textId="77777777" w:rsidR="00CD73B9" w:rsidRPr="007831D5" w:rsidRDefault="00CD73B9" w:rsidP="0035335A">
                  <w:pPr>
                    <w:jc w:val="center"/>
                  </w:pPr>
                  <w:r w:rsidRPr="007831D5">
                    <w:t>Electron configuration</w:t>
                  </w:r>
                </w:p>
              </w:tc>
            </w:tr>
            <w:tr w:rsidR="00CD73B9" w:rsidRPr="007831D5" w14:paraId="6BC893A3" w14:textId="77777777" w:rsidTr="0035335A">
              <w:trPr>
                <w:trHeight w:val="1701"/>
              </w:trPr>
              <w:tc>
                <w:tcPr>
                  <w:tcW w:w="3014" w:type="dxa"/>
                  <w:vAlign w:val="center"/>
                </w:tcPr>
                <w:p w14:paraId="5594F398" w14:textId="77777777" w:rsidR="00CD73B9" w:rsidRPr="007831D5" w:rsidRDefault="00CD73B9" w:rsidP="0035335A">
                  <w:pPr>
                    <w:jc w:val="center"/>
                  </w:pPr>
                  <w:r>
                    <w:t>The metallic element, with 2 valence electrons, that has an atomic radius smaller than argon.</w:t>
                  </w:r>
                </w:p>
              </w:tc>
              <w:tc>
                <w:tcPr>
                  <w:tcW w:w="2207" w:type="dxa"/>
                  <w:vAlign w:val="center"/>
                </w:tcPr>
                <w:p w14:paraId="4E51EC2E" w14:textId="77777777" w:rsidR="00CD73B9" w:rsidRPr="00176882" w:rsidRDefault="00CD73B9" w:rsidP="0035335A">
                  <w:pPr>
                    <w:jc w:val="center"/>
                    <w:rPr>
                      <w:b/>
                      <w:bCs/>
                    </w:rPr>
                  </w:pPr>
                  <w:r w:rsidRPr="00176882">
                    <w:rPr>
                      <w:b/>
                      <w:bCs/>
                    </w:rPr>
                    <w:t>beryllium</w:t>
                  </w:r>
                </w:p>
              </w:tc>
              <w:tc>
                <w:tcPr>
                  <w:tcW w:w="2208" w:type="dxa"/>
                  <w:vAlign w:val="center"/>
                </w:tcPr>
                <w:p w14:paraId="37DE7202" w14:textId="77777777" w:rsidR="00CD73B9" w:rsidRPr="00176882" w:rsidRDefault="00CD73B9" w:rsidP="0035335A">
                  <w:pPr>
                    <w:jc w:val="center"/>
                    <w:rPr>
                      <w:b/>
                      <w:bCs/>
                    </w:rPr>
                  </w:pPr>
                  <w:r w:rsidRPr="00176882">
                    <w:rPr>
                      <w:b/>
                      <w:bCs/>
                    </w:rPr>
                    <w:t>2, 2</w:t>
                  </w:r>
                </w:p>
              </w:tc>
            </w:tr>
            <w:tr w:rsidR="00CD73B9" w:rsidRPr="007831D5" w14:paraId="41E59419" w14:textId="77777777" w:rsidTr="0035335A">
              <w:trPr>
                <w:trHeight w:val="1701"/>
              </w:trPr>
              <w:tc>
                <w:tcPr>
                  <w:tcW w:w="3014" w:type="dxa"/>
                  <w:vAlign w:val="center"/>
                </w:tcPr>
                <w:p w14:paraId="08D4B70D" w14:textId="77777777" w:rsidR="00CD73B9" w:rsidRPr="007831D5" w:rsidRDefault="00CD73B9" w:rsidP="0035335A">
                  <w:pPr>
                    <w:jc w:val="center"/>
                  </w:pPr>
                  <w:r>
                    <w:t>The element, with valence electrons in the  n=3 (third) shell, that has the highest electronegativity.</w:t>
                  </w:r>
                </w:p>
              </w:tc>
              <w:tc>
                <w:tcPr>
                  <w:tcW w:w="2207" w:type="dxa"/>
                  <w:vAlign w:val="center"/>
                </w:tcPr>
                <w:p w14:paraId="637F1150" w14:textId="77777777" w:rsidR="00CD73B9" w:rsidRPr="00176882" w:rsidRDefault="00CD73B9" w:rsidP="0035335A">
                  <w:pPr>
                    <w:jc w:val="center"/>
                    <w:rPr>
                      <w:b/>
                      <w:bCs/>
                    </w:rPr>
                  </w:pPr>
                  <w:r w:rsidRPr="00176882">
                    <w:rPr>
                      <w:b/>
                      <w:bCs/>
                    </w:rPr>
                    <w:t>chlorine</w:t>
                  </w:r>
                </w:p>
              </w:tc>
              <w:tc>
                <w:tcPr>
                  <w:tcW w:w="2208" w:type="dxa"/>
                  <w:vAlign w:val="center"/>
                </w:tcPr>
                <w:p w14:paraId="1CC80E9E" w14:textId="77777777" w:rsidR="00CD73B9" w:rsidRPr="00176882" w:rsidRDefault="00CD73B9" w:rsidP="0035335A">
                  <w:pPr>
                    <w:jc w:val="center"/>
                    <w:rPr>
                      <w:b/>
                      <w:bCs/>
                    </w:rPr>
                  </w:pPr>
                  <w:r>
                    <w:rPr>
                      <w:b/>
                      <w:bCs/>
                    </w:rPr>
                    <w:t>2, 8, 7</w:t>
                  </w:r>
                </w:p>
              </w:tc>
            </w:tr>
            <w:tr w:rsidR="00CD73B9" w:rsidRPr="007831D5" w14:paraId="2486957C" w14:textId="77777777" w:rsidTr="0035335A">
              <w:trPr>
                <w:trHeight w:val="1701"/>
              </w:trPr>
              <w:tc>
                <w:tcPr>
                  <w:tcW w:w="3014" w:type="dxa"/>
                  <w:vAlign w:val="center"/>
                </w:tcPr>
                <w:p w14:paraId="1F6F4E9D" w14:textId="77777777" w:rsidR="00CD73B9" w:rsidRPr="007831D5" w:rsidRDefault="00CD73B9" w:rsidP="0035335A">
                  <w:pPr>
                    <w:jc w:val="center"/>
                  </w:pPr>
                  <w:r>
                    <w:t>The element, with the highest first ionisation energy, that forms anions with a 3- charge.</w:t>
                  </w:r>
                </w:p>
              </w:tc>
              <w:tc>
                <w:tcPr>
                  <w:tcW w:w="2207" w:type="dxa"/>
                  <w:vAlign w:val="center"/>
                </w:tcPr>
                <w:p w14:paraId="0C27941C" w14:textId="77777777" w:rsidR="00CD73B9" w:rsidRPr="00176882" w:rsidRDefault="00CD73B9" w:rsidP="0035335A">
                  <w:pPr>
                    <w:jc w:val="center"/>
                    <w:rPr>
                      <w:b/>
                      <w:bCs/>
                    </w:rPr>
                  </w:pPr>
                  <w:r w:rsidRPr="00176882">
                    <w:rPr>
                      <w:b/>
                      <w:bCs/>
                    </w:rPr>
                    <w:t>nitrogen</w:t>
                  </w:r>
                </w:p>
              </w:tc>
              <w:tc>
                <w:tcPr>
                  <w:tcW w:w="2208" w:type="dxa"/>
                  <w:vAlign w:val="center"/>
                </w:tcPr>
                <w:p w14:paraId="6569BD0D" w14:textId="77777777" w:rsidR="00CD73B9" w:rsidRPr="00176882" w:rsidRDefault="00CD73B9" w:rsidP="0035335A">
                  <w:pPr>
                    <w:jc w:val="center"/>
                    <w:rPr>
                      <w:b/>
                      <w:bCs/>
                    </w:rPr>
                  </w:pPr>
                  <w:r>
                    <w:rPr>
                      <w:b/>
                      <w:bCs/>
                    </w:rPr>
                    <w:t>2, 5</w:t>
                  </w:r>
                </w:p>
              </w:tc>
            </w:tr>
          </w:tbl>
          <w:p w14:paraId="5A216FE4" w14:textId="77777777" w:rsidR="00CD73B9" w:rsidRDefault="00CD73B9" w:rsidP="0035335A">
            <w:pPr>
              <w:rPr>
                <w:rFonts w:cs="Arial"/>
                <w:szCs w:val="22"/>
              </w:rPr>
            </w:pPr>
          </w:p>
          <w:p w14:paraId="4FCE605C" w14:textId="77777777" w:rsidR="00CD73B9" w:rsidRPr="009B60E7" w:rsidRDefault="00CD73B9" w:rsidP="0035335A">
            <w:pPr>
              <w:rPr>
                <w:rFonts w:cs="Arial"/>
                <w:szCs w:val="22"/>
              </w:rPr>
            </w:pPr>
            <w:r>
              <w:rPr>
                <w:rFonts w:cs="Arial"/>
                <w:szCs w:val="22"/>
              </w:rPr>
              <w:t>Award 1 mark per correct cell.</w:t>
            </w:r>
          </w:p>
        </w:tc>
        <w:tc>
          <w:tcPr>
            <w:tcW w:w="1134" w:type="dxa"/>
            <w:vAlign w:val="center"/>
          </w:tcPr>
          <w:p w14:paraId="3B537DCB" w14:textId="77777777" w:rsidR="00CD73B9" w:rsidRDefault="00CD73B9" w:rsidP="0035335A">
            <w:pPr>
              <w:jc w:val="center"/>
              <w:rPr>
                <w:rFonts w:cs="Arial"/>
                <w:szCs w:val="22"/>
              </w:rPr>
            </w:pPr>
            <w:r>
              <w:rPr>
                <w:rFonts w:cs="Arial"/>
                <w:szCs w:val="22"/>
              </w:rPr>
              <w:t>6</w:t>
            </w:r>
          </w:p>
        </w:tc>
      </w:tr>
      <w:tr w:rsidR="00CD73B9" w14:paraId="17550377" w14:textId="77777777" w:rsidTr="0035335A">
        <w:trPr>
          <w:trHeight w:val="340"/>
        </w:trPr>
        <w:tc>
          <w:tcPr>
            <w:tcW w:w="7655" w:type="dxa"/>
            <w:vAlign w:val="center"/>
          </w:tcPr>
          <w:p w14:paraId="5E37E176" w14:textId="77777777" w:rsidR="00CD73B9" w:rsidRPr="008A1A30" w:rsidRDefault="00CD73B9" w:rsidP="0035335A">
            <w:pPr>
              <w:jc w:val="right"/>
              <w:rPr>
                <w:rFonts w:cs="Arial"/>
                <w:b/>
                <w:bCs/>
                <w:szCs w:val="22"/>
              </w:rPr>
            </w:pPr>
            <w:r w:rsidRPr="008A1A30">
              <w:rPr>
                <w:rFonts w:cs="Arial"/>
                <w:b/>
                <w:bCs/>
                <w:szCs w:val="22"/>
              </w:rPr>
              <w:t>Total</w:t>
            </w:r>
          </w:p>
        </w:tc>
        <w:tc>
          <w:tcPr>
            <w:tcW w:w="1134" w:type="dxa"/>
            <w:vAlign w:val="center"/>
          </w:tcPr>
          <w:p w14:paraId="20D1451C" w14:textId="77777777" w:rsidR="00CD73B9" w:rsidRPr="00586C5F" w:rsidRDefault="00CD73B9" w:rsidP="0035335A">
            <w:pPr>
              <w:jc w:val="center"/>
              <w:rPr>
                <w:rFonts w:cs="Arial"/>
                <w:b/>
                <w:bCs/>
                <w:szCs w:val="22"/>
              </w:rPr>
            </w:pPr>
            <w:r>
              <w:rPr>
                <w:rFonts w:cs="Arial"/>
                <w:b/>
                <w:bCs/>
                <w:szCs w:val="22"/>
              </w:rPr>
              <w:t>6</w:t>
            </w:r>
          </w:p>
        </w:tc>
      </w:tr>
      <w:tr w:rsidR="00CD73B9" w14:paraId="4E857E83" w14:textId="77777777" w:rsidTr="0035335A">
        <w:trPr>
          <w:trHeight w:val="340"/>
        </w:trPr>
        <w:tc>
          <w:tcPr>
            <w:tcW w:w="8789" w:type="dxa"/>
            <w:gridSpan w:val="2"/>
            <w:tcBorders>
              <w:bottom w:val="single" w:sz="4" w:space="0" w:color="auto"/>
            </w:tcBorders>
            <w:vAlign w:val="center"/>
          </w:tcPr>
          <w:p w14:paraId="337299DD" w14:textId="77777777" w:rsidR="00CD73B9" w:rsidRPr="008E33D9" w:rsidRDefault="00CD73B9" w:rsidP="0035335A">
            <w:pPr>
              <w:rPr>
                <w:rFonts w:cs="Arial"/>
                <w:szCs w:val="22"/>
              </w:rPr>
            </w:pPr>
            <w:r>
              <w:rPr>
                <w:rFonts w:cs="Arial"/>
                <w:szCs w:val="22"/>
              </w:rPr>
              <w:t>Note: award follow through marks if name of element is incorrect, but electron configuration correctly matches the incorrect name</w:t>
            </w:r>
          </w:p>
        </w:tc>
      </w:tr>
    </w:tbl>
    <w:p w14:paraId="2FC4E6AF" w14:textId="77777777" w:rsidR="00CD73B9" w:rsidRDefault="00CD73B9" w:rsidP="00C12EB1">
      <w:pPr>
        <w:spacing w:line="360" w:lineRule="auto"/>
      </w:pPr>
    </w:p>
    <w:p w14:paraId="0D5DDCF1" w14:textId="36C135E3" w:rsidR="00176882" w:rsidRPr="00F9693D" w:rsidRDefault="00C12EB1" w:rsidP="00C12EB1">
      <w:r>
        <w:br w:type="page"/>
      </w:r>
    </w:p>
    <w:p w14:paraId="280C26AD" w14:textId="507DCE9B" w:rsidR="00C12EB1" w:rsidRPr="004657C6" w:rsidRDefault="00C12EB1" w:rsidP="00C12EB1">
      <w:pPr>
        <w:rPr>
          <w:b/>
        </w:rPr>
      </w:pPr>
      <w:r w:rsidRPr="004657C6">
        <w:rPr>
          <w:b/>
        </w:rPr>
        <w:lastRenderedPageBreak/>
        <w:t xml:space="preserve">Question </w:t>
      </w:r>
      <w:r>
        <w:rPr>
          <w:b/>
        </w:rPr>
        <w:t>30</w:t>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sidRPr="004657C6">
        <w:rPr>
          <w:b/>
        </w:rPr>
        <w:tab/>
      </w:r>
      <w:r>
        <w:rPr>
          <w:b/>
        </w:rPr>
        <w:tab/>
      </w:r>
      <w:r>
        <w:rPr>
          <w:b/>
        </w:rPr>
        <w:tab/>
      </w:r>
      <w:r w:rsidRPr="004657C6">
        <w:rPr>
          <w:b/>
        </w:rPr>
        <w:t>(</w:t>
      </w:r>
      <w:r w:rsidR="00F9693D">
        <w:rPr>
          <w:b/>
        </w:rPr>
        <w:t>8</w:t>
      </w:r>
      <w:r w:rsidRPr="004657C6">
        <w:rPr>
          <w:b/>
        </w:rPr>
        <w:t xml:space="preserve"> marks)</w:t>
      </w:r>
    </w:p>
    <w:p w14:paraId="5B59B181" w14:textId="77777777" w:rsidR="00AF2575" w:rsidRDefault="00AF2575" w:rsidP="00AF2575">
      <w:pPr>
        <w:spacing w:line="360" w:lineRule="auto"/>
      </w:pPr>
    </w:p>
    <w:p w14:paraId="18BBAB20" w14:textId="11C0DBA3" w:rsidR="00176882" w:rsidRDefault="00AF2575" w:rsidP="00C93029">
      <w:pPr>
        <w:ind w:left="720" w:hanging="720"/>
      </w:pPr>
      <w:r>
        <w:t>(a)</w:t>
      </w:r>
      <w:r>
        <w:tab/>
        <w:t>Which letter (A-F) represents each of the following.</w:t>
      </w:r>
      <w:r>
        <w:tab/>
        <w:t xml:space="preserve">                                                (4 marks)</w:t>
      </w:r>
    </w:p>
    <w:p w14:paraId="1D6705E1"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AF2575" w:rsidRPr="008A1A30" w14:paraId="430DAA46" w14:textId="77777777" w:rsidTr="0035335A">
        <w:trPr>
          <w:trHeight w:val="340"/>
        </w:trPr>
        <w:tc>
          <w:tcPr>
            <w:tcW w:w="7655" w:type="dxa"/>
            <w:vAlign w:val="center"/>
          </w:tcPr>
          <w:p w14:paraId="262DB012" w14:textId="77777777" w:rsidR="00AF2575" w:rsidRPr="008A1A30" w:rsidRDefault="00AF2575" w:rsidP="0035335A">
            <w:pPr>
              <w:jc w:val="center"/>
              <w:rPr>
                <w:rFonts w:cs="Arial"/>
                <w:b/>
                <w:bCs/>
                <w:szCs w:val="22"/>
              </w:rPr>
            </w:pPr>
            <w:r w:rsidRPr="008A1A30">
              <w:rPr>
                <w:rFonts w:cs="Arial"/>
                <w:b/>
                <w:bCs/>
                <w:szCs w:val="22"/>
              </w:rPr>
              <w:t>Description</w:t>
            </w:r>
          </w:p>
        </w:tc>
        <w:tc>
          <w:tcPr>
            <w:tcW w:w="1134" w:type="dxa"/>
            <w:vAlign w:val="center"/>
          </w:tcPr>
          <w:p w14:paraId="41C87A6E" w14:textId="77777777" w:rsidR="00AF2575" w:rsidRPr="008A1A30" w:rsidRDefault="00AF2575" w:rsidP="0035335A">
            <w:pPr>
              <w:jc w:val="center"/>
              <w:rPr>
                <w:rFonts w:cs="Arial"/>
                <w:b/>
                <w:bCs/>
                <w:szCs w:val="22"/>
              </w:rPr>
            </w:pPr>
            <w:r w:rsidRPr="008A1A30">
              <w:rPr>
                <w:rFonts w:cs="Arial"/>
                <w:b/>
                <w:bCs/>
                <w:szCs w:val="22"/>
              </w:rPr>
              <w:t>Marks</w:t>
            </w:r>
          </w:p>
        </w:tc>
      </w:tr>
      <w:tr w:rsidR="00AF2575" w14:paraId="4F11FD94" w14:textId="77777777" w:rsidTr="0035335A">
        <w:trPr>
          <w:trHeight w:val="3710"/>
        </w:trPr>
        <w:tc>
          <w:tcPr>
            <w:tcW w:w="7655" w:type="dxa"/>
            <w:vAlign w:val="center"/>
          </w:tcPr>
          <w:p w14:paraId="7E4A10E0" w14:textId="77777777" w:rsidR="00AF2575" w:rsidRPr="00857D96" w:rsidRDefault="00AF2575" w:rsidP="0035335A">
            <w:pPr>
              <w:rPr>
                <w:sz w:val="16"/>
                <w:szCs w:val="16"/>
              </w:rPr>
            </w:pPr>
          </w:p>
          <w:tbl>
            <w:tblPr>
              <w:tblStyle w:val="TableGrid"/>
              <w:tblW w:w="7087" w:type="dxa"/>
              <w:tblInd w:w="179" w:type="dxa"/>
              <w:tblLook w:val="04A0" w:firstRow="1" w:lastRow="0" w:firstColumn="1" w:lastColumn="0" w:noHBand="0" w:noVBand="1"/>
            </w:tblPr>
            <w:tblGrid>
              <w:gridCol w:w="4677"/>
              <w:gridCol w:w="2410"/>
            </w:tblGrid>
            <w:tr w:rsidR="00AF2575" w:rsidRPr="00ED7987" w14:paraId="4FDF4B0E" w14:textId="77777777" w:rsidTr="0035335A">
              <w:trPr>
                <w:trHeight w:val="567"/>
              </w:trPr>
              <w:tc>
                <w:tcPr>
                  <w:tcW w:w="4677" w:type="dxa"/>
                  <w:vAlign w:val="center"/>
                </w:tcPr>
                <w:p w14:paraId="7A764C38" w14:textId="77777777" w:rsidR="00AF2575" w:rsidRPr="00ED7987" w:rsidRDefault="00AF2575" w:rsidP="0035335A">
                  <w:pPr>
                    <w:jc w:val="center"/>
                  </w:pPr>
                </w:p>
              </w:tc>
              <w:tc>
                <w:tcPr>
                  <w:tcW w:w="2410" w:type="dxa"/>
                  <w:vAlign w:val="center"/>
                </w:tcPr>
                <w:p w14:paraId="27570172" w14:textId="786B454B" w:rsidR="00AF2575" w:rsidRPr="00ED7987" w:rsidRDefault="00AF2575" w:rsidP="0035335A">
                  <w:pPr>
                    <w:jc w:val="center"/>
                  </w:pPr>
                  <w:r>
                    <w:t>Letter</w:t>
                  </w:r>
                </w:p>
              </w:tc>
            </w:tr>
            <w:tr w:rsidR="00AF2575" w:rsidRPr="00ED7987" w14:paraId="09EA7DA1" w14:textId="77777777" w:rsidTr="0035335A">
              <w:trPr>
                <w:trHeight w:val="567"/>
              </w:trPr>
              <w:tc>
                <w:tcPr>
                  <w:tcW w:w="4677" w:type="dxa"/>
                  <w:vAlign w:val="center"/>
                </w:tcPr>
                <w:p w14:paraId="444F2D5B" w14:textId="77777777" w:rsidR="00AF2575" w:rsidRPr="00ED7987" w:rsidRDefault="00AF2575" w:rsidP="0035335A">
                  <w:pPr>
                    <w:jc w:val="center"/>
                  </w:pPr>
                  <w:r w:rsidRPr="00ED7987">
                    <w:t>The activation energy of the reverse reaction.</w:t>
                  </w:r>
                </w:p>
              </w:tc>
              <w:tc>
                <w:tcPr>
                  <w:tcW w:w="2410" w:type="dxa"/>
                  <w:vAlign w:val="center"/>
                </w:tcPr>
                <w:p w14:paraId="2C8BCAA9" w14:textId="51E9ADA9" w:rsidR="00AF2575" w:rsidRPr="009B2EF9" w:rsidRDefault="00C93029" w:rsidP="0035335A">
                  <w:pPr>
                    <w:jc w:val="center"/>
                    <w:rPr>
                      <w:b/>
                      <w:bCs/>
                    </w:rPr>
                  </w:pPr>
                  <w:r>
                    <w:rPr>
                      <w:rFonts w:cs="Arial"/>
                      <w:b/>
                      <w:bCs/>
                      <w:szCs w:val="22"/>
                    </w:rPr>
                    <w:t>F</w:t>
                  </w:r>
                </w:p>
              </w:tc>
            </w:tr>
            <w:tr w:rsidR="00AF2575" w:rsidRPr="00ED7987" w14:paraId="1F0F4820" w14:textId="77777777" w:rsidTr="0035335A">
              <w:trPr>
                <w:trHeight w:val="567"/>
              </w:trPr>
              <w:tc>
                <w:tcPr>
                  <w:tcW w:w="4677" w:type="dxa"/>
                  <w:vAlign w:val="center"/>
                </w:tcPr>
                <w:p w14:paraId="03E240DD" w14:textId="77777777" w:rsidR="00AF2575" w:rsidRPr="00ED7987" w:rsidRDefault="00AF2575" w:rsidP="0035335A">
                  <w:pPr>
                    <w:jc w:val="center"/>
                  </w:pPr>
                  <w:r w:rsidRPr="00ED7987">
                    <w:t>The enthalpy of the transition state.</w:t>
                  </w:r>
                </w:p>
              </w:tc>
              <w:tc>
                <w:tcPr>
                  <w:tcW w:w="2410" w:type="dxa"/>
                  <w:vAlign w:val="center"/>
                </w:tcPr>
                <w:p w14:paraId="19DF1AAE" w14:textId="65CEA419" w:rsidR="00AF2575" w:rsidRPr="009B2EF9" w:rsidRDefault="00C93029" w:rsidP="0035335A">
                  <w:pPr>
                    <w:jc w:val="center"/>
                    <w:rPr>
                      <w:b/>
                      <w:bCs/>
                    </w:rPr>
                  </w:pPr>
                  <w:r>
                    <w:rPr>
                      <w:b/>
                      <w:bCs/>
                    </w:rPr>
                    <w:t>D</w:t>
                  </w:r>
                </w:p>
              </w:tc>
            </w:tr>
            <w:tr w:rsidR="00AF2575" w:rsidRPr="00ED7987" w14:paraId="763B60CE" w14:textId="77777777" w:rsidTr="0035335A">
              <w:trPr>
                <w:trHeight w:val="567"/>
              </w:trPr>
              <w:tc>
                <w:tcPr>
                  <w:tcW w:w="4677" w:type="dxa"/>
                  <w:vAlign w:val="center"/>
                </w:tcPr>
                <w:p w14:paraId="284EAEF8" w14:textId="77777777" w:rsidR="00AF2575" w:rsidRPr="00ED7987" w:rsidRDefault="00AF2575" w:rsidP="0035335A">
                  <w:pPr>
                    <w:jc w:val="center"/>
                  </w:pPr>
                  <w:r w:rsidRPr="00ED7987">
                    <w:t>The enthalpy change of the forward reaction.</w:t>
                  </w:r>
                </w:p>
              </w:tc>
              <w:tc>
                <w:tcPr>
                  <w:tcW w:w="2410" w:type="dxa"/>
                  <w:vAlign w:val="center"/>
                </w:tcPr>
                <w:p w14:paraId="6D9B3489" w14:textId="65C646CA" w:rsidR="00AF2575" w:rsidRPr="009B2EF9" w:rsidRDefault="00AF2575" w:rsidP="0035335A">
                  <w:pPr>
                    <w:jc w:val="center"/>
                    <w:rPr>
                      <w:b/>
                      <w:bCs/>
                    </w:rPr>
                  </w:pPr>
                  <w:r w:rsidRPr="009B2EF9">
                    <w:rPr>
                      <w:rFonts w:cs="Arial"/>
                      <w:b/>
                      <w:bCs/>
                      <w:szCs w:val="22"/>
                    </w:rPr>
                    <w:t>C</w:t>
                  </w:r>
                </w:p>
              </w:tc>
            </w:tr>
            <w:tr w:rsidR="00AF2575" w:rsidRPr="00ED7987" w14:paraId="2D10E4E8" w14:textId="77777777" w:rsidTr="0035335A">
              <w:trPr>
                <w:trHeight w:val="567"/>
              </w:trPr>
              <w:tc>
                <w:tcPr>
                  <w:tcW w:w="4677" w:type="dxa"/>
                  <w:vAlign w:val="center"/>
                </w:tcPr>
                <w:p w14:paraId="5EFDB48C" w14:textId="77777777" w:rsidR="00AF2575" w:rsidRPr="00ED7987" w:rsidRDefault="00AF2575" w:rsidP="0035335A">
                  <w:pPr>
                    <w:jc w:val="center"/>
                  </w:pPr>
                  <w:r w:rsidRPr="00ED7987">
                    <w:t>The enthalpy of the products.</w:t>
                  </w:r>
                </w:p>
              </w:tc>
              <w:tc>
                <w:tcPr>
                  <w:tcW w:w="2410" w:type="dxa"/>
                  <w:vAlign w:val="center"/>
                </w:tcPr>
                <w:p w14:paraId="4604467C" w14:textId="5801CA48" w:rsidR="00AF2575" w:rsidRPr="009B2EF9" w:rsidRDefault="00C93029" w:rsidP="0035335A">
                  <w:pPr>
                    <w:jc w:val="center"/>
                    <w:rPr>
                      <w:b/>
                      <w:bCs/>
                    </w:rPr>
                  </w:pPr>
                  <w:r>
                    <w:rPr>
                      <w:rFonts w:cs="Arial"/>
                      <w:b/>
                      <w:bCs/>
                      <w:szCs w:val="22"/>
                    </w:rPr>
                    <w:t>E</w:t>
                  </w:r>
                  <w:r w:rsidR="00AF2575" w:rsidRPr="009B2EF9">
                    <w:rPr>
                      <w:rFonts w:cs="Arial"/>
                      <w:b/>
                      <w:bCs/>
                      <w:szCs w:val="22"/>
                    </w:rPr>
                    <w:t xml:space="preserve"> </w:t>
                  </w:r>
                </w:p>
              </w:tc>
            </w:tr>
          </w:tbl>
          <w:p w14:paraId="7C2A544C" w14:textId="77777777" w:rsidR="00AF2575" w:rsidRDefault="00AF2575" w:rsidP="0035335A">
            <w:pPr>
              <w:rPr>
                <w:rFonts w:cs="Arial"/>
                <w:szCs w:val="22"/>
              </w:rPr>
            </w:pPr>
          </w:p>
          <w:p w14:paraId="7EF0D467" w14:textId="77777777" w:rsidR="00AF2575" w:rsidRPr="009B60E7" w:rsidRDefault="00AF2575" w:rsidP="0035335A">
            <w:pPr>
              <w:rPr>
                <w:rFonts w:cs="Arial"/>
                <w:szCs w:val="22"/>
              </w:rPr>
            </w:pPr>
            <w:r>
              <w:rPr>
                <w:rFonts w:cs="Arial"/>
                <w:szCs w:val="22"/>
              </w:rPr>
              <w:t>Award 1 mark per correct cell.</w:t>
            </w:r>
          </w:p>
        </w:tc>
        <w:tc>
          <w:tcPr>
            <w:tcW w:w="1134" w:type="dxa"/>
            <w:vAlign w:val="center"/>
          </w:tcPr>
          <w:p w14:paraId="781169BA" w14:textId="77777777" w:rsidR="00AF2575" w:rsidRDefault="00AF2575" w:rsidP="0035335A">
            <w:pPr>
              <w:jc w:val="center"/>
              <w:rPr>
                <w:rFonts w:cs="Arial"/>
                <w:szCs w:val="22"/>
              </w:rPr>
            </w:pPr>
            <w:r>
              <w:rPr>
                <w:rFonts w:cs="Arial"/>
                <w:szCs w:val="22"/>
              </w:rPr>
              <w:t>4</w:t>
            </w:r>
          </w:p>
        </w:tc>
      </w:tr>
      <w:tr w:rsidR="00AF2575" w14:paraId="5E1C59E4" w14:textId="77777777" w:rsidTr="0035335A">
        <w:trPr>
          <w:trHeight w:val="340"/>
        </w:trPr>
        <w:tc>
          <w:tcPr>
            <w:tcW w:w="7655" w:type="dxa"/>
            <w:tcBorders>
              <w:bottom w:val="single" w:sz="4" w:space="0" w:color="auto"/>
            </w:tcBorders>
            <w:vAlign w:val="center"/>
          </w:tcPr>
          <w:p w14:paraId="0039FE19" w14:textId="77777777" w:rsidR="00AF2575" w:rsidRPr="008A1A30" w:rsidRDefault="00AF2575" w:rsidP="0035335A">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4BD5A4B4" w14:textId="77777777" w:rsidR="00AF2575" w:rsidRPr="00586C5F" w:rsidRDefault="00AF2575" w:rsidP="0035335A">
            <w:pPr>
              <w:jc w:val="center"/>
              <w:rPr>
                <w:rFonts w:cs="Arial"/>
                <w:b/>
                <w:bCs/>
                <w:szCs w:val="22"/>
              </w:rPr>
            </w:pPr>
            <w:r>
              <w:rPr>
                <w:rFonts w:cs="Arial"/>
                <w:b/>
                <w:bCs/>
                <w:szCs w:val="22"/>
              </w:rPr>
              <w:t>4</w:t>
            </w:r>
          </w:p>
        </w:tc>
      </w:tr>
    </w:tbl>
    <w:p w14:paraId="00B17984" w14:textId="77777777" w:rsidR="00AF2575" w:rsidRDefault="00AF2575" w:rsidP="00AF2575">
      <w:pPr>
        <w:spacing w:line="360" w:lineRule="auto"/>
      </w:pPr>
    </w:p>
    <w:p w14:paraId="338F6FD5" w14:textId="77777777" w:rsidR="00AF2575" w:rsidRDefault="00AF2575" w:rsidP="00AF2575">
      <w:pPr>
        <w:ind w:left="720" w:hanging="720"/>
      </w:pPr>
      <w:r w:rsidRPr="00CF32FE">
        <w:t>(</w:t>
      </w:r>
      <w:r>
        <w:t>b</w:t>
      </w:r>
      <w:r w:rsidRPr="00CF32FE">
        <w:t>)</w:t>
      </w:r>
      <w:r w:rsidRPr="00CF32FE">
        <w:tab/>
      </w:r>
      <w:r>
        <w:t>Classify the reaction as endothermic or exothermic.</w:t>
      </w:r>
      <w:r>
        <w:tab/>
      </w:r>
      <w:r>
        <w:tab/>
      </w:r>
      <w:r>
        <w:tab/>
      </w:r>
      <w:r>
        <w:tab/>
      </w:r>
      <w:r>
        <w:tab/>
        <w:t>(1 mark)</w:t>
      </w:r>
    </w:p>
    <w:p w14:paraId="20C1FEAC" w14:textId="77777777" w:rsidR="00AF2575" w:rsidRDefault="00AF2575" w:rsidP="00AF2575">
      <w:pPr>
        <w:ind w:left="720" w:hanging="720"/>
      </w:pPr>
    </w:p>
    <w:tbl>
      <w:tblPr>
        <w:tblStyle w:val="TableGrid"/>
        <w:tblW w:w="0" w:type="auto"/>
        <w:tblInd w:w="704" w:type="dxa"/>
        <w:tblLook w:val="04A0" w:firstRow="1" w:lastRow="0" w:firstColumn="1" w:lastColumn="0" w:noHBand="0" w:noVBand="1"/>
      </w:tblPr>
      <w:tblGrid>
        <w:gridCol w:w="7655"/>
        <w:gridCol w:w="1134"/>
      </w:tblGrid>
      <w:tr w:rsidR="00AF2575" w:rsidRPr="008A1A30" w14:paraId="6D9D1DBA" w14:textId="77777777" w:rsidTr="0035335A">
        <w:trPr>
          <w:trHeight w:val="340"/>
        </w:trPr>
        <w:tc>
          <w:tcPr>
            <w:tcW w:w="7655" w:type="dxa"/>
            <w:vAlign w:val="center"/>
          </w:tcPr>
          <w:p w14:paraId="4D53C59E" w14:textId="77777777" w:rsidR="00AF2575" w:rsidRPr="008A1A30" w:rsidRDefault="00AF2575" w:rsidP="0035335A">
            <w:pPr>
              <w:jc w:val="center"/>
              <w:rPr>
                <w:rFonts w:cs="Arial"/>
                <w:b/>
                <w:bCs/>
                <w:szCs w:val="22"/>
              </w:rPr>
            </w:pPr>
            <w:r w:rsidRPr="008A1A30">
              <w:rPr>
                <w:rFonts w:cs="Arial"/>
                <w:b/>
                <w:bCs/>
                <w:szCs w:val="22"/>
              </w:rPr>
              <w:t>Description</w:t>
            </w:r>
          </w:p>
        </w:tc>
        <w:tc>
          <w:tcPr>
            <w:tcW w:w="1134" w:type="dxa"/>
            <w:vAlign w:val="center"/>
          </w:tcPr>
          <w:p w14:paraId="21D11847" w14:textId="77777777" w:rsidR="00AF2575" w:rsidRPr="008A1A30" w:rsidRDefault="00AF2575" w:rsidP="0035335A">
            <w:pPr>
              <w:jc w:val="center"/>
              <w:rPr>
                <w:rFonts w:cs="Arial"/>
                <w:b/>
                <w:bCs/>
                <w:szCs w:val="22"/>
              </w:rPr>
            </w:pPr>
            <w:r w:rsidRPr="008A1A30">
              <w:rPr>
                <w:rFonts w:cs="Arial"/>
                <w:b/>
                <w:bCs/>
                <w:szCs w:val="22"/>
              </w:rPr>
              <w:t>Marks</w:t>
            </w:r>
          </w:p>
        </w:tc>
      </w:tr>
      <w:tr w:rsidR="00AF2575" w14:paraId="7C96C6F3" w14:textId="77777777" w:rsidTr="0035335A">
        <w:trPr>
          <w:trHeight w:val="340"/>
        </w:trPr>
        <w:tc>
          <w:tcPr>
            <w:tcW w:w="7655" w:type="dxa"/>
            <w:vAlign w:val="center"/>
          </w:tcPr>
          <w:p w14:paraId="3F8A62C7" w14:textId="77777777" w:rsidR="00AF2575" w:rsidRPr="00D219AA" w:rsidRDefault="00AF2575" w:rsidP="0035335A">
            <w:pPr>
              <w:ind w:left="1738" w:hanging="1738"/>
              <w:rPr>
                <w:rFonts w:cs="Arial"/>
                <w:szCs w:val="22"/>
              </w:rPr>
            </w:pPr>
            <w:r>
              <w:rPr>
                <w:rFonts w:cs="Arial"/>
                <w:szCs w:val="22"/>
              </w:rPr>
              <w:t>Exothermic</w:t>
            </w:r>
          </w:p>
        </w:tc>
        <w:tc>
          <w:tcPr>
            <w:tcW w:w="1134" w:type="dxa"/>
            <w:vAlign w:val="center"/>
          </w:tcPr>
          <w:p w14:paraId="3AFC5006" w14:textId="77777777" w:rsidR="00AF2575" w:rsidRDefault="00AF2575" w:rsidP="0035335A">
            <w:pPr>
              <w:jc w:val="center"/>
              <w:rPr>
                <w:rFonts w:cs="Arial"/>
                <w:szCs w:val="22"/>
              </w:rPr>
            </w:pPr>
            <w:r>
              <w:rPr>
                <w:rFonts w:cs="Arial"/>
                <w:szCs w:val="22"/>
              </w:rPr>
              <w:t>1</w:t>
            </w:r>
          </w:p>
        </w:tc>
      </w:tr>
      <w:tr w:rsidR="00AF2575" w14:paraId="38B32B09" w14:textId="77777777" w:rsidTr="0035335A">
        <w:trPr>
          <w:trHeight w:val="340"/>
        </w:trPr>
        <w:tc>
          <w:tcPr>
            <w:tcW w:w="7655" w:type="dxa"/>
            <w:vAlign w:val="center"/>
          </w:tcPr>
          <w:p w14:paraId="3F5B5123" w14:textId="77777777" w:rsidR="00AF2575" w:rsidRPr="008A1A30" w:rsidRDefault="00AF2575" w:rsidP="0035335A">
            <w:pPr>
              <w:jc w:val="right"/>
              <w:rPr>
                <w:rFonts w:cs="Arial"/>
                <w:b/>
                <w:bCs/>
                <w:szCs w:val="22"/>
              </w:rPr>
            </w:pPr>
            <w:r w:rsidRPr="008A1A30">
              <w:rPr>
                <w:rFonts w:cs="Arial"/>
                <w:b/>
                <w:bCs/>
                <w:szCs w:val="22"/>
              </w:rPr>
              <w:t>Total</w:t>
            </w:r>
          </w:p>
        </w:tc>
        <w:tc>
          <w:tcPr>
            <w:tcW w:w="1134" w:type="dxa"/>
            <w:vAlign w:val="center"/>
          </w:tcPr>
          <w:p w14:paraId="2D44851B" w14:textId="77777777" w:rsidR="00AF2575" w:rsidRPr="00586C5F" w:rsidRDefault="00AF2575" w:rsidP="0035335A">
            <w:pPr>
              <w:jc w:val="center"/>
              <w:rPr>
                <w:rFonts w:cs="Arial"/>
                <w:b/>
                <w:bCs/>
                <w:szCs w:val="22"/>
              </w:rPr>
            </w:pPr>
            <w:r>
              <w:rPr>
                <w:rFonts w:cs="Arial"/>
                <w:b/>
                <w:bCs/>
                <w:szCs w:val="22"/>
              </w:rPr>
              <w:t>1</w:t>
            </w:r>
          </w:p>
        </w:tc>
      </w:tr>
    </w:tbl>
    <w:p w14:paraId="4C86C406" w14:textId="77777777" w:rsidR="00AF2575" w:rsidRDefault="00AF2575" w:rsidP="00AF2575">
      <w:pPr>
        <w:spacing w:line="360" w:lineRule="auto"/>
      </w:pPr>
    </w:p>
    <w:p w14:paraId="691AE628" w14:textId="77777777" w:rsidR="00AF2575" w:rsidRDefault="00AF2575" w:rsidP="00AF2575">
      <w:pPr>
        <w:ind w:left="720" w:hanging="720"/>
      </w:pPr>
      <w:r>
        <w:t>(c)</w:t>
      </w:r>
      <w:r>
        <w:tab/>
        <w:t>As this reaction progresses, identify whether heat energy is absorbed from, or released to, the surroundings (circle your choice). Justify how this can occur whilst satisfying the Law of Conservation of Energy.</w:t>
      </w:r>
      <w:r>
        <w:tab/>
      </w:r>
      <w:r>
        <w:tab/>
      </w:r>
      <w:r>
        <w:tab/>
      </w:r>
      <w:r>
        <w:tab/>
      </w:r>
      <w:r>
        <w:tab/>
      </w:r>
      <w:r>
        <w:tab/>
      </w:r>
      <w:r>
        <w:tab/>
      </w:r>
      <w:r>
        <w:tab/>
        <w:t>(3 marks)</w:t>
      </w:r>
    </w:p>
    <w:p w14:paraId="47FC6D6A" w14:textId="77777777" w:rsidR="00AF2575" w:rsidRDefault="00AF2575" w:rsidP="00AF2575"/>
    <w:tbl>
      <w:tblPr>
        <w:tblStyle w:val="TableGrid"/>
        <w:tblW w:w="0" w:type="auto"/>
        <w:tblInd w:w="704" w:type="dxa"/>
        <w:tblLook w:val="04A0" w:firstRow="1" w:lastRow="0" w:firstColumn="1" w:lastColumn="0" w:noHBand="0" w:noVBand="1"/>
      </w:tblPr>
      <w:tblGrid>
        <w:gridCol w:w="7655"/>
        <w:gridCol w:w="1134"/>
      </w:tblGrid>
      <w:tr w:rsidR="00AF2575" w:rsidRPr="008A1A30" w14:paraId="7867E683" w14:textId="77777777" w:rsidTr="0035335A">
        <w:trPr>
          <w:trHeight w:val="340"/>
        </w:trPr>
        <w:tc>
          <w:tcPr>
            <w:tcW w:w="7655" w:type="dxa"/>
            <w:vAlign w:val="center"/>
          </w:tcPr>
          <w:p w14:paraId="39FE5007" w14:textId="77777777" w:rsidR="00AF2575" w:rsidRPr="008A1A30" w:rsidRDefault="00AF2575" w:rsidP="0035335A">
            <w:pPr>
              <w:jc w:val="center"/>
              <w:rPr>
                <w:rFonts w:cs="Arial"/>
                <w:b/>
                <w:bCs/>
                <w:szCs w:val="22"/>
              </w:rPr>
            </w:pPr>
            <w:r w:rsidRPr="008A1A30">
              <w:rPr>
                <w:rFonts w:cs="Arial"/>
                <w:b/>
                <w:bCs/>
                <w:szCs w:val="22"/>
              </w:rPr>
              <w:t>Description</w:t>
            </w:r>
          </w:p>
        </w:tc>
        <w:tc>
          <w:tcPr>
            <w:tcW w:w="1134" w:type="dxa"/>
            <w:vAlign w:val="center"/>
          </w:tcPr>
          <w:p w14:paraId="6C50F22F" w14:textId="77777777" w:rsidR="00AF2575" w:rsidRPr="008A1A30" w:rsidRDefault="00AF2575" w:rsidP="0035335A">
            <w:pPr>
              <w:jc w:val="center"/>
              <w:rPr>
                <w:rFonts w:cs="Arial"/>
                <w:b/>
                <w:bCs/>
                <w:szCs w:val="22"/>
              </w:rPr>
            </w:pPr>
            <w:r w:rsidRPr="008A1A30">
              <w:rPr>
                <w:rFonts w:cs="Arial"/>
                <w:b/>
                <w:bCs/>
                <w:szCs w:val="22"/>
              </w:rPr>
              <w:t>Marks</w:t>
            </w:r>
          </w:p>
        </w:tc>
      </w:tr>
      <w:tr w:rsidR="00AF2575" w14:paraId="382F79B2" w14:textId="77777777" w:rsidTr="0035335A">
        <w:trPr>
          <w:trHeight w:val="340"/>
        </w:trPr>
        <w:tc>
          <w:tcPr>
            <w:tcW w:w="7655" w:type="dxa"/>
            <w:vAlign w:val="center"/>
          </w:tcPr>
          <w:p w14:paraId="45033018" w14:textId="77777777" w:rsidR="00AF2575" w:rsidRPr="00D219AA" w:rsidRDefault="00AF2575" w:rsidP="0035335A">
            <w:pPr>
              <w:rPr>
                <w:rFonts w:cs="Arial"/>
                <w:szCs w:val="22"/>
              </w:rPr>
            </w:pPr>
            <w:r>
              <w:rPr>
                <w:rFonts w:cs="Arial"/>
                <w:szCs w:val="22"/>
              </w:rPr>
              <w:t>Heat released to surroundings (circled).</w:t>
            </w:r>
          </w:p>
        </w:tc>
        <w:tc>
          <w:tcPr>
            <w:tcW w:w="1134" w:type="dxa"/>
            <w:vAlign w:val="center"/>
          </w:tcPr>
          <w:p w14:paraId="2658CFFA" w14:textId="77777777" w:rsidR="00AF2575" w:rsidRDefault="00AF2575" w:rsidP="0035335A">
            <w:pPr>
              <w:jc w:val="center"/>
              <w:rPr>
                <w:rFonts w:cs="Arial"/>
                <w:szCs w:val="22"/>
              </w:rPr>
            </w:pPr>
            <w:r>
              <w:rPr>
                <w:rFonts w:cs="Arial"/>
                <w:szCs w:val="22"/>
              </w:rPr>
              <w:t>1</w:t>
            </w:r>
          </w:p>
        </w:tc>
      </w:tr>
      <w:tr w:rsidR="00AF2575" w14:paraId="4F4C3673" w14:textId="77777777" w:rsidTr="0035335A">
        <w:trPr>
          <w:trHeight w:val="340"/>
        </w:trPr>
        <w:tc>
          <w:tcPr>
            <w:tcW w:w="7655" w:type="dxa"/>
            <w:vAlign w:val="center"/>
          </w:tcPr>
          <w:p w14:paraId="105C6D45" w14:textId="77777777" w:rsidR="00AF2575" w:rsidRDefault="00AF2575" w:rsidP="0035335A">
            <w:pPr>
              <w:rPr>
                <w:rFonts w:cs="Arial"/>
                <w:szCs w:val="22"/>
              </w:rPr>
            </w:pPr>
            <w:r>
              <w:rPr>
                <w:rFonts w:cs="Arial"/>
                <w:szCs w:val="22"/>
              </w:rPr>
              <w:t>Recognition that either;</w:t>
            </w:r>
          </w:p>
          <w:p w14:paraId="44D8AE1B" w14:textId="77777777" w:rsidR="00AF2575" w:rsidRPr="009B2EF9" w:rsidRDefault="00AF2575" w:rsidP="0035335A">
            <w:pPr>
              <w:pStyle w:val="ListParagraph"/>
              <w:numPr>
                <w:ilvl w:val="0"/>
                <w:numId w:val="24"/>
              </w:numPr>
            </w:pPr>
            <w:r w:rsidRPr="009B2EF9">
              <w:t>the energy lost by the system is equal to</w:t>
            </w:r>
          </w:p>
          <w:p w14:paraId="479C2AEF" w14:textId="77777777" w:rsidR="00AF2575" w:rsidRPr="009B2EF9" w:rsidRDefault="00AF2575" w:rsidP="0035335A">
            <w:pPr>
              <w:pStyle w:val="ListParagraph"/>
              <w:numPr>
                <w:ilvl w:val="0"/>
                <w:numId w:val="24"/>
              </w:numPr>
            </w:pPr>
            <w:r w:rsidRPr="009B2EF9">
              <w:t>the energy gained by the surroundings.</w:t>
            </w:r>
          </w:p>
          <w:p w14:paraId="4D27E698" w14:textId="77777777" w:rsidR="00AF2575" w:rsidRDefault="00AF2575" w:rsidP="0035335A">
            <w:pPr>
              <w:rPr>
                <w:rFonts w:cs="Arial"/>
                <w:b/>
                <w:bCs/>
                <w:szCs w:val="22"/>
              </w:rPr>
            </w:pPr>
            <w:r>
              <w:rPr>
                <w:rFonts w:cs="Arial"/>
                <w:b/>
                <w:bCs/>
                <w:szCs w:val="22"/>
              </w:rPr>
              <w:t>or</w:t>
            </w:r>
          </w:p>
          <w:p w14:paraId="0EC631E9" w14:textId="77777777" w:rsidR="00AF2575" w:rsidRPr="009B2EF9" w:rsidRDefault="00AF2575" w:rsidP="0035335A">
            <w:pPr>
              <w:pStyle w:val="ListParagraph"/>
              <w:numPr>
                <w:ilvl w:val="0"/>
                <w:numId w:val="25"/>
              </w:numPr>
            </w:pPr>
            <w:r w:rsidRPr="009B2EF9">
              <w:t>the total energy released when bonds form is equal to</w:t>
            </w:r>
          </w:p>
          <w:p w14:paraId="64755F34" w14:textId="77777777" w:rsidR="00AF2575" w:rsidRPr="009B2EF9" w:rsidRDefault="00AF2575" w:rsidP="0035335A">
            <w:pPr>
              <w:pStyle w:val="ListParagraph"/>
              <w:numPr>
                <w:ilvl w:val="0"/>
                <w:numId w:val="25"/>
              </w:numPr>
            </w:pPr>
            <w:r w:rsidRPr="009B2EF9">
              <w:t>the energy absorbed to break the bonds plus the enthalpy change</w:t>
            </w:r>
            <w:r>
              <w:t>.</w:t>
            </w:r>
          </w:p>
          <w:p w14:paraId="05D24A80" w14:textId="77777777" w:rsidR="00AF2575" w:rsidRDefault="00AF2575" w:rsidP="0035335A">
            <w:pPr>
              <w:rPr>
                <w:rFonts w:cs="Arial"/>
                <w:b/>
                <w:bCs/>
                <w:szCs w:val="22"/>
              </w:rPr>
            </w:pPr>
            <w:r>
              <w:rPr>
                <w:rFonts w:cs="Arial"/>
                <w:b/>
                <w:bCs/>
                <w:szCs w:val="22"/>
              </w:rPr>
              <w:t>or</w:t>
            </w:r>
          </w:p>
          <w:p w14:paraId="6F80C698" w14:textId="07835A0E" w:rsidR="00AF2575" w:rsidRPr="003E3FB5" w:rsidRDefault="005437C1" w:rsidP="0035335A">
            <w:pPr>
              <w:pStyle w:val="ListParagraph"/>
              <w:numPr>
                <w:ilvl w:val="0"/>
                <w:numId w:val="26"/>
              </w:numPr>
            </w:pPr>
            <w:r>
              <w:t>less</w:t>
            </w:r>
            <w:r w:rsidR="00AF2575" w:rsidRPr="003E3FB5">
              <w:t xml:space="preserve"> energy is absorbed when bonds are broken than released when bonds are formed</w:t>
            </w:r>
            <w:r w:rsidR="00AF2575">
              <w:t>,</w:t>
            </w:r>
          </w:p>
          <w:p w14:paraId="3A4FBAF7" w14:textId="77777777" w:rsidR="00AF2575" w:rsidRPr="003E3FB5" w:rsidRDefault="00AF2575" w:rsidP="0035335A">
            <w:pPr>
              <w:pStyle w:val="ListParagraph"/>
              <w:numPr>
                <w:ilvl w:val="0"/>
                <w:numId w:val="26"/>
              </w:numPr>
            </w:pPr>
            <w:r>
              <w:t xml:space="preserve">thus </w:t>
            </w:r>
            <w:r w:rsidRPr="003E3FB5">
              <w:t>the difference between these two energy values results in excess energy being released to the surroundings</w:t>
            </w:r>
            <w:r>
              <w:t>.</w:t>
            </w:r>
          </w:p>
        </w:tc>
        <w:tc>
          <w:tcPr>
            <w:tcW w:w="1134" w:type="dxa"/>
            <w:vAlign w:val="center"/>
          </w:tcPr>
          <w:p w14:paraId="1FC4786A" w14:textId="77777777" w:rsidR="00AF2575" w:rsidRDefault="00AF2575" w:rsidP="0035335A">
            <w:pPr>
              <w:jc w:val="center"/>
              <w:rPr>
                <w:rFonts w:cs="Arial"/>
                <w:szCs w:val="22"/>
              </w:rPr>
            </w:pPr>
            <w:r>
              <w:rPr>
                <w:rFonts w:cs="Arial"/>
                <w:szCs w:val="22"/>
              </w:rPr>
              <w:t>2</w:t>
            </w:r>
          </w:p>
        </w:tc>
      </w:tr>
      <w:tr w:rsidR="00AF2575" w14:paraId="11FA6870" w14:textId="77777777" w:rsidTr="0035335A">
        <w:trPr>
          <w:trHeight w:val="340"/>
        </w:trPr>
        <w:tc>
          <w:tcPr>
            <w:tcW w:w="7655" w:type="dxa"/>
            <w:vAlign w:val="center"/>
          </w:tcPr>
          <w:p w14:paraId="39D1BF9B" w14:textId="77777777" w:rsidR="00AF2575" w:rsidRPr="008A1A30" w:rsidRDefault="00AF2575" w:rsidP="0035335A">
            <w:pPr>
              <w:jc w:val="right"/>
              <w:rPr>
                <w:rFonts w:cs="Arial"/>
                <w:b/>
                <w:bCs/>
                <w:szCs w:val="22"/>
              </w:rPr>
            </w:pPr>
            <w:r w:rsidRPr="008A1A30">
              <w:rPr>
                <w:rFonts w:cs="Arial"/>
                <w:b/>
                <w:bCs/>
                <w:szCs w:val="22"/>
              </w:rPr>
              <w:t>Total</w:t>
            </w:r>
          </w:p>
        </w:tc>
        <w:tc>
          <w:tcPr>
            <w:tcW w:w="1134" w:type="dxa"/>
            <w:vAlign w:val="center"/>
          </w:tcPr>
          <w:p w14:paraId="3EB07161" w14:textId="77777777" w:rsidR="00AF2575" w:rsidRPr="00586C5F" w:rsidRDefault="00AF2575" w:rsidP="0035335A">
            <w:pPr>
              <w:jc w:val="center"/>
              <w:rPr>
                <w:rFonts w:cs="Arial"/>
                <w:b/>
                <w:bCs/>
                <w:szCs w:val="22"/>
              </w:rPr>
            </w:pPr>
            <w:r>
              <w:rPr>
                <w:rFonts w:cs="Arial"/>
                <w:b/>
                <w:bCs/>
                <w:szCs w:val="22"/>
              </w:rPr>
              <w:t>3</w:t>
            </w:r>
          </w:p>
        </w:tc>
      </w:tr>
    </w:tbl>
    <w:p w14:paraId="0BBAEDB6" w14:textId="77777777" w:rsidR="00C12EB1" w:rsidRDefault="00C12EB1" w:rsidP="00C12EB1"/>
    <w:p w14:paraId="1D3E28B3" w14:textId="77777777" w:rsidR="00C12EB1" w:rsidRDefault="00C12EB1" w:rsidP="00C12EB1"/>
    <w:p w14:paraId="64EF0229" w14:textId="468EB615" w:rsidR="009B2EF9" w:rsidRPr="00337F50" w:rsidRDefault="00C12EB1" w:rsidP="00C12EB1">
      <w:r>
        <w:br w:type="page"/>
      </w:r>
    </w:p>
    <w:p w14:paraId="09D763F8" w14:textId="6AE7A4B4" w:rsidR="00C12EB1" w:rsidRPr="00A65C51" w:rsidRDefault="00C12EB1" w:rsidP="00C12EB1">
      <w:pPr>
        <w:rPr>
          <w:b/>
        </w:rPr>
      </w:pPr>
      <w:r>
        <w:rPr>
          <w:b/>
        </w:rPr>
        <w:lastRenderedPageBreak/>
        <w:t>Question 31</w:t>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A65C51">
        <w:rPr>
          <w:b/>
        </w:rPr>
        <w:t>(</w:t>
      </w:r>
      <w:r w:rsidR="00724984">
        <w:rPr>
          <w:b/>
        </w:rPr>
        <w:t>5</w:t>
      </w:r>
      <w:r>
        <w:rPr>
          <w:b/>
        </w:rPr>
        <w:t xml:space="preserve"> </w:t>
      </w:r>
      <w:r w:rsidRPr="00A65C51">
        <w:rPr>
          <w:b/>
        </w:rPr>
        <w:t>marks)</w:t>
      </w:r>
    </w:p>
    <w:p w14:paraId="2722C463" w14:textId="77777777" w:rsidR="00C12EB1" w:rsidRDefault="00C12EB1" w:rsidP="00C12EB1"/>
    <w:p w14:paraId="0DC81C31" w14:textId="77777777" w:rsidR="00D81EE4" w:rsidRDefault="00D81EE4" w:rsidP="00D81EE4">
      <w:r>
        <w:t>Calculate the volume of chlorine gas, at STP, that could be destroyed. State your answer to the appropriate number of significant figures.</w:t>
      </w:r>
      <w:r>
        <w:tab/>
      </w:r>
      <w:r>
        <w:tab/>
      </w:r>
      <w:r>
        <w:tab/>
      </w:r>
      <w:r>
        <w:tab/>
      </w:r>
      <w:r>
        <w:tab/>
        <w:t xml:space="preserve">                        (4 marks)</w:t>
      </w:r>
    </w:p>
    <w:p w14:paraId="50EE425D" w14:textId="77777777" w:rsidR="00D81EE4" w:rsidRDefault="00D81EE4" w:rsidP="00D81EE4"/>
    <w:tbl>
      <w:tblPr>
        <w:tblStyle w:val="TableGrid"/>
        <w:tblW w:w="0" w:type="auto"/>
        <w:tblInd w:w="704" w:type="dxa"/>
        <w:tblLook w:val="04A0" w:firstRow="1" w:lastRow="0" w:firstColumn="1" w:lastColumn="0" w:noHBand="0" w:noVBand="1"/>
      </w:tblPr>
      <w:tblGrid>
        <w:gridCol w:w="7655"/>
        <w:gridCol w:w="1134"/>
      </w:tblGrid>
      <w:tr w:rsidR="00D81EE4" w:rsidRPr="008A1A30" w14:paraId="51A725FF" w14:textId="77777777" w:rsidTr="0035335A">
        <w:trPr>
          <w:trHeight w:val="340"/>
        </w:trPr>
        <w:tc>
          <w:tcPr>
            <w:tcW w:w="7655" w:type="dxa"/>
            <w:vAlign w:val="center"/>
          </w:tcPr>
          <w:p w14:paraId="5F74DD53" w14:textId="77777777" w:rsidR="00D81EE4" w:rsidRPr="008A1A30" w:rsidRDefault="00D81EE4" w:rsidP="0035335A">
            <w:pPr>
              <w:jc w:val="center"/>
              <w:rPr>
                <w:rFonts w:cs="Arial"/>
                <w:b/>
                <w:bCs/>
                <w:szCs w:val="22"/>
              </w:rPr>
            </w:pPr>
            <w:r w:rsidRPr="008A1A30">
              <w:rPr>
                <w:rFonts w:cs="Arial"/>
                <w:b/>
                <w:bCs/>
                <w:szCs w:val="22"/>
              </w:rPr>
              <w:t>Description</w:t>
            </w:r>
          </w:p>
        </w:tc>
        <w:tc>
          <w:tcPr>
            <w:tcW w:w="1134" w:type="dxa"/>
            <w:vAlign w:val="center"/>
          </w:tcPr>
          <w:p w14:paraId="215B9671" w14:textId="77777777" w:rsidR="00D81EE4" w:rsidRPr="008A1A30" w:rsidRDefault="00D81EE4" w:rsidP="0035335A">
            <w:pPr>
              <w:jc w:val="center"/>
              <w:rPr>
                <w:rFonts w:cs="Arial"/>
                <w:b/>
                <w:bCs/>
                <w:szCs w:val="22"/>
              </w:rPr>
            </w:pPr>
            <w:r w:rsidRPr="008A1A30">
              <w:rPr>
                <w:rFonts w:cs="Arial"/>
                <w:b/>
                <w:bCs/>
                <w:szCs w:val="22"/>
              </w:rPr>
              <w:t>Marks</w:t>
            </w:r>
          </w:p>
        </w:tc>
      </w:tr>
      <w:tr w:rsidR="00D81EE4" w14:paraId="681997D9" w14:textId="77777777" w:rsidTr="0035335A">
        <w:trPr>
          <w:trHeight w:val="340"/>
        </w:trPr>
        <w:tc>
          <w:tcPr>
            <w:tcW w:w="7655" w:type="dxa"/>
            <w:vAlign w:val="center"/>
          </w:tcPr>
          <w:p w14:paraId="14698347" w14:textId="77777777" w:rsidR="00D81EE4" w:rsidRDefault="00D81EE4" w:rsidP="0035335A">
            <w:pPr>
              <w:ind w:left="1736" w:hanging="1736"/>
              <w:rPr>
                <w:rFonts w:cs="Arial"/>
                <w:szCs w:val="22"/>
              </w:rPr>
            </w:pPr>
            <w:r>
              <w:rPr>
                <w:rFonts w:cs="Arial"/>
                <w:szCs w:val="22"/>
              </w:rPr>
              <w:t>M(</w:t>
            </w:r>
            <w:r>
              <w:rPr>
                <w:bCs/>
              </w:rPr>
              <w:t>Na</w:t>
            </w:r>
            <w:r>
              <w:rPr>
                <w:bCs/>
                <w:vertAlign w:val="subscript"/>
              </w:rPr>
              <w:t>2</w:t>
            </w:r>
            <w:r>
              <w:rPr>
                <w:bCs/>
              </w:rPr>
              <w:t>S</w:t>
            </w:r>
            <w:r>
              <w:rPr>
                <w:bCs/>
                <w:vertAlign w:val="subscript"/>
              </w:rPr>
              <w:t>2</w:t>
            </w:r>
            <w:r>
              <w:rPr>
                <w:bCs/>
              </w:rPr>
              <w:t>O</w:t>
            </w:r>
            <w:r>
              <w:rPr>
                <w:bCs/>
                <w:vertAlign w:val="subscript"/>
              </w:rPr>
              <w:t>3</w:t>
            </w:r>
            <w:r>
              <w:rPr>
                <w:rFonts w:cs="Arial"/>
                <w:szCs w:val="22"/>
              </w:rPr>
              <w:t>)         = 2 x 22.99 + 2 x 32.06 + 3 x 16.00</w:t>
            </w:r>
          </w:p>
          <w:p w14:paraId="2EDDF3E4" w14:textId="77777777" w:rsidR="00D81EE4" w:rsidRPr="00A970DA" w:rsidRDefault="00D81EE4" w:rsidP="0035335A">
            <w:pPr>
              <w:ind w:left="1738" w:hanging="1738"/>
              <w:rPr>
                <w:rFonts w:cs="Arial"/>
                <w:szCs w:val="22"/>
              </w:rPr>
            </w:pPr>
            <w:r>
              <w:rPr>
                <w:rFonts w:cs="Arial"/>
                <w:szCs w:val="22"/>
              </w:rPr>
              <w:t xml:space="preserve">                            = 158.10 g mol</w:t>
            </w:r>
            <w:r>
              <w:rPr>
                <w:rFonts w:cs="Arial"/>
                <w:szCs w:val="22"/>
                <w:vertAlign w:val="superscript"/>
              </w:rPr>
              <w:t>-1</w:t>
            </w:r>
          </w:p>
        </w:tc>
        <w:tc>
          <w:tcPr>
            <w:tcW w:w="1134" w:type="dxa"/>
            <w:vAlign w:val="center"/>
          </w:tcPr>
          <w:p w14:paraId="13E2350B" w14:textId="77777777" w:rsidR="00D81EE4" w:rsidRDefault="00D81EE4" w:rsidP="0035335A">
            <w:pPr>
              <w:jc w:val="center"/>
              <w:rPr>
                <w:rFonts w:cs="Arial"/>
                <w:szCs w:val="22"/>
              </w:rPr>
            </w:pPr>
            <w:r>
              <w:rPr>
                <w:rFonts w:cs="Arial"/>
                <w:szCs w:val="22"/>
              </w:rPr>
              <w:t>1</w:t>
            </w:r>
          </w:p>
        </w:tc>
      </w:tr>
      <w:tr w:rsidR="00D81EE4" w14:paraId="6604A892" w14:textId="77777777" w:rsidTr="0035335A">
        <w:trPr>
          <w:trHeight w:val="340"/>
        </w:trPr>
        <w:tc>
          <w:tcPr>
            <w:tcW w:w="7655" w:type="dxa"/>
            <w:vAlign w:val="center"/>
          </w:tcPr>
          <w:p w14:paraId="38E34A28" w14:textId="77777777" w:rsidR="00D81EE4" w:rsidRDefault="00D81EE4" w:rsidP="0035335A">
            <w:pPr>
              <w:ind w:left="1738" w:hanging="1738"/>
              <w:rPr>
                <w:rFonts w:cs="Arial"/>
                <w:szCs w:val="22"/>
              </w:rPr>
            </w:pPr>
            <w:r>
              <w:rPr>
                <w:rFonts w:cs="Arial"/>
                <w:szCs w:val="22"/>
              </w:rPr>
              <w:t>n(</w:t>
            </w:r>
            <w:r>
              <w:rPr>
                <w:bCs/>
              </w:rPr>
              <w:t>Na</w:t>
            </w:r>
            <w:r>
              <w:rPr>
                <w:bCs/>
                <w:vertAlign w:val="subscript"/>
              </w:rPr>
              <w:t>2</w:t>
            </w:r>
            <w:r>
              <w:rPr>
                <w:bCs/>
              </w:rPr>
              <w:t>S</w:t>
            </w:r>
            <w:r>
              <w:rPr>
                <w:bCs/>
                <w:vertAlign w:val="subscript"/>
              </w:rPr>
              <w:t>2</w:t>
            </w:r>
            <w:r>
              <w:rPr>
                <w:bCs/>
              </w:rPr>
              <w:t>O</w:t>
            </w:r>
            <w:r>
              <w:rPr>
                <w:bCs/>
                <w:vertAlign w:val="subscript"/>
              </w:rPr>
              <w:t>3</w:t>
            </w:r>
            <w:r>
              <w:rPr>
                <w:rFonts w:cs="Arial"/>
                <w:szCs w:val="22"/>
              </w:rPr>
              <w:t xml:space="preserve">)   </w:t>
            </w:r>
            <w:r>
              <w:rPr>
                <w:rFonts w:cs="Arial"/>
                <w:szCs w:val="22"/>
              </w:rPr>
              <w:tab/>
              <w:t xml:space="preserve">= </w:t>
            </w:r>
            <w:r>
              <w:rPr>
                <w:rFonts w:cs="Arial"/>
                <w:szCs w:val="22"/>
              </w:rPr>
              <w:tab/>
              <w:t>7.22 / 158.1</w:t>
            </w:r>
          </w:p>
          <w:p w14:paraId="02A0B0B5" w14:textId="77777777" w:rsidR="00D81EE4" w:rsidRPr="00CE0782" w:rsidRDefault="00D81EE4" w:rsidP="0035335A">
            <w:pPr>
              <w:ind w:left="1738" w:hanging="1738"/>
              <w:rPr>
                <w:rFonts w:cs="Arial"/>
                <w:szCs w:val="22"/>
              </w:rPr>
            </w:pPr>
            <w:r>
              <w:rPr>
                <w:rFonts w:cs="Arial"/>
                <w:szCs w:val="22"/>
              </w:rPr>
              <w:tab/>
              <w:t>=</w:t>
            </w:r>
            <w:r>
              <w:rPr>
                <w:rFonts w:cs="Arial"/>
                <w:szCs w:val="22"/>
              </w:rPr>
              <w:tab/>
              <w:t>0.045667 mol</w:t>
            </w:r>
          </w:p>
        </w:tc>
        <w:tc>
          <w:tcPr>
            <w:tcW w:w="1134" w:type="dxa"/>
            <w:vAlign w:val="center"/>
          </w:tcPr>
          <w:p w14:paraId="69A7D0DD" w14:textId="77777777" w:rsidR="00D81EE4" w:rsidRDefault="00D81EE4" w:rsidP="0035335A">
            <w:pPr>
              <w:jc w:val="center"/>
              <w:rPr>
                <w:rFonts w:cs="Arial"/>
                <w:szCs w:val="22"/>
              </w:rPr>
            </w:pPr>
            <w:r>
              <w:rPr>
                <w:rFonts w:cs="Arial"/>
                <w:szCs w:val="22"/>
              </w:rPr>
              <w:t>1</w:t>
            </w:r>
          </w:p>
        </w:tc>
      </w:tr>
      <w:tr w:rsidR="00D81EE4" w14:paraId="7B5CC5D8" w14:textId="77777777" w:rsidTr="0035335A">
        <w:trPr>
          <w:trHeight w:val="340"/>
        </w:trPr>
        <w:tc>
          <w:tcPr>
            <w:tcW w:w="7655" w:type="dxa"/>
            <w:vAlign w:val="center"/>
          </w:tcPr>
          <w:p w14:paraId="5BC3C44D" w14:textId="77777777" w:rsidR="00D81EE4" w:rsidRDefault="00D81EE4" w:rsidP="0035335A">
            <w:pPr>
              <w:ind w:left="1738" w:hanging="1738"/>
              <w:rPr>
                <w:rFonts w:cs="Arial"/>
                <w:szCs w:val="22"/>
              </w:rPr>
            </w:pPr>
            <w:r>
              <w:rPr>
                <w:rFonts w:cs="Arial"/>
                <w:szCs w:val="22"/>
              </w:rPr>
              <w:t>n(C</w:t>
            </w:r>
            <w:r w:rsidRPr="00EB4DFB">
              <w:rPr>
                <w:rFonts w:ascii="PT Sans" w:hAnsi="PT Sans"/>
                <w:sz w:val="24"/>
              </w:rPr>
              <w:t>l</w:t>
            </w:r>
            <w:r>
              <w:rPr>
                <w:rFonts w:cs="Arial"/>
                <w:szCs w:val="22"/>
                <w:vertAlign w:val="subscript"/>
              </w:rPr>
              <w:t>2</w:t>
            </w:r>
            <w:r>
              <w:rPr>
                <w:rFonts w:cs="Arial"/>
                <w:szCs w:val="22"/>
              </w:rPr>
              <w:t>)</w:t>
            </w:r>
            <w:r>
              <w:rPr>
                <w:rFonts w:cs="Arial"/>
                <w:szCs w:val="22"/>
              </w:rPr>
              <w:tab/>
              <w:t>=</w:t>
            </w:r>
            <w:r>
              <w:rPr>
                <w:rFonts w:cs="Arial"/>
                <w:szCs w:val="22"/>
              </w:rPr>
              <w:tab/>
              <w:t>4 x n(</w:t>
            </w:r>
            <w:r>
              <w:rPr>
                <w:bCs/>
              </w:rPr>
              <w:t>Na</w:t>
            </w:r>
            <w:r>
              <w:rPr>
                <w:bCs/>
                <w:vertAlign w:val="subscript"/>
              </w:rPr>
              <w:t>2</w:t>
            </w:r>
            <w:r>
              <w:rPr>
                <w:bCs/>
              </w:rPr>
              <w:t>S</w:t>
            </w:r>
            <w:r>
              <w:rPr>
                <w:bCs/>
                <w:vertAlign w:val="subscript"/>
              </w:rPr>
              <w:t>2</w:t>
            </w:r>
            <w:r>
              <w:rPr>
                <w:bCs/>
              </w:rPr>
              <w:t>O</w:t>
            </w:r>
            <w:r>
              <w:rPr>
                <w:bCs/>
                <w:vertAlign w:val="subscript"/>
              </w:rPr>
              <w:t>3</w:t>
            </w:r>
            <w:r>
              <w:rPr>
                <w:rFonts w:cs="Arial"/>
                <w:szCs w:val="22"/>
              </w:rPr>
              <w:t>)</w:t>
            </w:r>
          </w:p>
          <w:p w14:paraId="004EA0F5" w14:textId="77777777" w:rsidR="00D81EE4" w:rsidRPr="004008B3" w:rsidRDefault="00D81EE4" w:rsidP="0035335A">
            <w:pPr>
              <w:ind w:left="1738" w:hanging="1738"/>
              <w:rPr>
                <w:rFonts w:cs="Arial"/>
                <w:szCs w:val="22"/>
              </w:rPr>
            </w:pPr>
            <w:r>
              <w:rPr>
                <w:rFonts w:cs="Arial"/>
                <w:szCs w:val="22"/>
              </w:rPr>
              <w:tab/>
              <w:t>=</w:t>
            </w:r>
            <w:r>
              <w:rPr>
                <w:rFonts w:cs="Arial"/>
                <w:szCs w:val="22"/>
              </w:rPr>
              <w:tab/>
              <w:t>0.18267 mol</w:t>
            </w:r>
          </w:p>
        </w:tc>
        <w:tc>
          <w:tcPr>
            <w:tcW w:w="1134" w:type="dxa"/>
            <w:vAlign w:val="center"/>
          </w:tcPr>
          <w:p w14:paraId="63818874" w14:textId="77777777" w:rsidR="00D81EE4" w:rsidRDefault="00D81EE4" w:rsidP="0035335A">
            <w:pPr>
              <w:jc w:val="center"/>
              <w:rPr>
                <w:rFonts w:cs="Arial"/>
                <w:szCs w:val="22"/>
              </w:rPr>
            </w:pPr>
            <w:r>
              <w:rPr>
                <w:rFonts w:cs="Arial"/>
                <w:szCs w:val="22"/>
              </w:rPr>
              <w:t>1</w:t>
            </w:r>
          </w:p>
        </w:tc>
      </w:tr>
      <w:tr w:rsidR="00D81EE4" w14:paraId="2B95691E" w14:textId="77777777" w:rsidTr="0035335A">
        <w:trPr>
          <w:trHeight w:val="340"/>
        </w:trPr>
        <w:tc>
          <w:tcPr>
            <w:tcW w:w="7655" w:type="dxa"/>
            <w:vAlign w:val="center"/>
          </w:tcPr>
          <w:p w14:paraId="311EF9CA" w14:textId="77777777" w:rsidR="00D81EE4" w:rsidRDefault="00D81EE4" w:rsidP="0035335A">
            <w:pPr>
              <w:ind w:left="1738" w:hanging="1738"/>
              <w:rPr>
                <w:rFonts w:cs="Arial"/>
                <w:szCs w:val="22"/>
              </w:rPr>
            </w:pPr>
            <w:r>
              <w:rPr>
                <w:rFonts w:cs="Arial"/>
                <w:szCs w:val="22"/>
              </w:rPr>
              <w:t>V(C</w:t>
            </w:r>
            <w:r w:rsidRPr="00EB4DFB">
              <w:rPr>
                <w:rFonts w:ascii="PT Sans" w:hAnsi="PT Sans"/>
                <w:sz w:val="24"/>
              </w:rPr>
              <w:t>l</w:t>
            </w:r>
            <w:r>
              <w:rPr>
                <w:rFonts w:cs="Arial"/>
                <w:szCs w:val="22"/>
                <w:vertAlign w:val="subscript"/>
              </w:rPr>
              <w:t>2</w:t>
            </w:r>
            <w:r>
              <w:rPr>
                <w:rFonts w:cs="Arial"/>
                <w:szCs w:val="22"/>
              </w:rPr>
              <w:t xml:space="preserve">)   </w:t>
            </w:r>
            <w:r>
              <w:rPr>
                <w:rFonts w:cs="Arial"/>
                <w:szCs w:val="22"/>
              </w:rPr>
              <w:tab/>
              <w:t xml:space="preserve">= </w:t>
            </w:r>
            <w:r>
              <w:rPr>
                <w:rFonts w:cs="Arial"/>
                <w:szCs w:val="22"/>
              </w:rPr>
              <w:tab/>
              <w:t>22.71 x 0.18267</w:t>
            </w:r>
          </w:p>
          <w:p w14:paraId="0C6179DA" w14:textId="77777777" w:rsidR="00D81EE4" w:rsidRPr="00F65714" w:rsidRDefault="00D81EE4" w:rsidP="0035335A">
            <w:pPr>
              <w:ind w:left="1738" w:hanging="1738"/>
              <w:rPr>
                <w:rFonts w:cs="Arial"/>
                <w:szCs w:val="22"/>
              </w:rPr>
            </w:pPr>
            <w:r>
              <w:rPr>
                <w:rFonts w:cs="Arial"/>
                <w:szCs w:val="22"/>
              </w:rPr>
              <w:tab/>
              <w:t>=</w:t>
            </w:r>
            <w:r>
              <w:rPr>
                <w:rFonts w:cs="Arial"/>
                <w:szCs w:val="22"/>
              </w:rPr>
              <w:tab/>
              <w:t>4.1484 L</w:t>
            </w:r>
          </w:p>
        </w:tc>
        <w:tc>
          <w:tcPr>
            <w:tcW w:w="1134" w:type="dxa"/>
            <w:vAlign w:val="center"/>
          </w:tcPr>
          <w:p w14:paraId="128C4DE8" w14:textId="77777777" w:rsidR="00D81EE4" w:rsidRDefault="00D81EE4" w:rsidP="0035335A">
            <w:pPr>
              <w:jc w:val="center"/>
              <w:rPr>
                <w:rFonts w:cs="Arial"/>
                <w:szCs w:val="22"/>
              </w:rPr>
            </w:pPr>
            <w:r>
              <w:rPr>
                <w:rFonts w:cs="Arial"/>
                <w:szCs w:val="22"/>
              </w:rPr>
              <w:t>1</w:t>
            </w:r>
          </w:p>
        </w:tc>
      </w:tr>
      <w:tr w:rsidR="00D81EE4" w14:paraId="27AE0AB5" w14:textId="77777777" w:rsidTr="0035335A">
        <w:trPr>
          <w:trHeight w:val="340"/>
        </w:trPr>
        <w:tc>
          <w:tcPr>
            <w:tcW w:w="7655" w:type="dxa"/>
            <w:vAlign w:val="center"/>
          </w:tcPr>
          <w:p w14:paraId="1DEE6158" w14:textId="77777777" w:rsidR="00D81EE4" w:rsidRPr="00F65714" w:rsidRDefault="00D81EE4" w:rsidP="0035335A">
            <w:pPr>
              <w:ind w:left="1738" w:hanging="1738"/>
              <w:rPr>
                <w:rFonts w:cs="Arial"/>
                <w:szCs w:val="22"/>
              </w:rPr>
            </w:pPr>
            <w:r>
              <w:rPr>
                <w:rFonts w:cs="Arial"/>
                <w:szCs w:val="22"/>
              </w:rPr>
              <w:t xml:space="preserve">   </w:t>
            </w:r>
            <w:r>
              <w:rPr>
                <w:rFonts w:cs="Arial"/>
                <w:szCs w:val="22"/>
              </w:rPr>
              <w:tab/>
              <w:t xml:space="preserve">= </w:t>
            </w:r>
            <w:r>
              <w:rPr>
                <w:rFonts w:cs="Arial"/>
                <w:szCs w:val="22"/>
              </w:rPr>
              <w:tab/>
              <w:t>4.15 L     (3 SF)</w:t>
            </w:r>
          </w:p>
        </w:tc>
        <w:tc>
          <w:tcPr>
            <w:tcW w:w="1134" w:type="dxa"/>
            <w:vAlign w:val="center"/>
          </w:tcPr>
          <w:p w14:paraId="5D191E58" w14:textId="77777777" w:rsidR="00D81EE4" w:rsidRDefault="00D81EE4" w:rsidP="0035335A">
            <w:pPr>
              <w:jc w:val="center"/>
              <w:rPr>
                <w:rFonts w:cs="Arial"/>
                <w:szCs w:val="22"/>
              </w:rPr>
            </w:pPr>
            <w:r>
              <w:rPr>
                <w:rFonts w:cs="Arial"/>
                <w:szCs w:val="22"/>
              </w:rPr>
              <w:t>1</w:t>
            </w:r>
          </w:p>
        </w:tc>
      </w:tr>
      <w:tr w:rsidR="00D81EE4" w14:paraId="7B8E1B6F" w14:textId="77777777" w:rsidTr="0035335A">
        <w:trPr>
          <w:trHeight w:val="340"/>
        </w:trPr>
        <w:tc>
          <w:tcPr>
            <w:tcW w:w="7655" w:type="dxa"/>
            <w:vAlign w:val="center"/>
          </w:tcPr>
          <w:p w14:paraId="5ADD9B71" w14:textId="77777777" w:rsidR="00D81EE4" w:rsidRPr="008A1A30" w:rsidRDefault="00D81EE4" w:rsidP="0035335A">
            <w:pPr>
              <w:jc w:val="right"/>
              <w:rPr>
                <w:rFonts w:cs="Arial"/>
                <w:b/>
                <w:bCs/>
                <w:szCs w:val="22"/>
              </w:rPr>
            </w:pPr>
            <w:r w:rsidRPr="008A1A30">
              <w:rPr>
                <w:rFonts w:cs="Arial"/>
                <w:b/>
                <w:bCs/>
                <w:szCs w:val="22"/>
              </w:rPr>
              <w:t>Total</w:t>
            </w:r>
          </w:p>
        </w:tc>
        <w:tc>
          <w:tcPr>
            <w:tcW w:w="1134" w:type="dxa"/>
            <w:vAlign w:val="center"/>
          </w:tcPr>
          <w:p w14:paraId="02A12827" w14:textId="77777777" w:rsidR="00D81EE4" w:rsidRPr="00586C5F" w:rsidRDefault="00D81EE4" w:rsidP="0035335A">
            <w:pPr>
              <w:jc w:val="center"/>
              <w:rPr>
                <w:rFonts w:cs="Arial"/>
                <w:b/>
                <w:bCs/>
                <w:szCs w:val="22"/>
              </w:rPr>
            </w:pPr>
            <w:r>
              <w:rPr>
                <w:rFonts w:cs="Arial"/>
                <w:b/>
                <w:bCs/>
                <w:szCs w:val="22"/>
              </w:rPr>
              <w:t>5</w:t>
            </w:r>
          </w:p>
        </w:tc>
      </w:tr>
    </w:tbl>
    <w:p w14:paraId="736D01C8" w14:textId="77777777" w:rsidR="00337F50" w:rsidRDefault="00337F50" w:rsidP="00C12EB1">
      <w:pPr>
        <w:rPr>
          <w:b/>
        </w:rPr>
      </w:pPr>
    </w:p>
    <w:p w14:paraId="35093DF1" w14:textId="77777777" w:rsidR="00337F50" w:rsidRDefault="00337F50" w:rsidP="00C12EB1">
      <w:pPr>
        <w:rPr>
          <w:b/>
        </w:rPr>
      </w:pPr>
    </w:p>
    <w:p w14:paraId="095705AA" w14:textId="77777777" w:rsidR="00AF384F" w:rsidRDefault="00AF384F" w:rsidP="00C12EB1">
      <w:pPr>
        <w:rPr>
          <w:b/>
        </w:rPr>
      </w:pPr>
    </w:p>
    <w:p w14:paraId="6FAF0C19" w14:textId="77777777" w:rsidR="00AF384F" w:rsidRDefault="00AF384F" w:rsidP="00C12EB1">
      <w:pPr>
        <w:rPr>
          <w:b/>
        </w:rPr>
      </w:pPr>
    </w:p>
    <w:p w14:paraId="4B9A3F70" w14:textId="77777777" w:rsidR="00AF384F" w:rsidRDefault="00AF384F" w:rsidP="00C12EB1">
      <w:pPr>
        <w:rPr>
          <w:b/>
        </w:rPr>
      </w:pPr>
    </w:p>
    <w:p w14:paraId="18E879B5" w14:textId="77777777" w:rsidR="00AF384F" w:rsidRDefault="00AF384F" w:rsidP="00C12EB1">
      <w:pPr>
        <w:rPr>
          <w:b/>
        </w:rPr>
      </w:pPr>
    </w:p>
    <w:p w14:paraId="5C86E564" w14:textId="77777777" w:rsidR="00AF384F" w:rsidRDefault="00AF384F" w:rsidP="00C12EB1">
      <w:pPr>
        <w:rPr>
          <w:b/>
        </w:rPr>
      </w:pPr>
    </w:p>
    <w:p w14:paraId="31D7214A" w14:textId="77777777" w:rsidR="00AF384F" w:rsidRDefault="00AF384F" w:rsidP="00C12EB1">
      <w:pPr>
        <w:rPr>
          <w:b/>
        </w:rPr>
      </w:pPr>
    </w:p>
    <w:p w14:paraId="127BFE01" w14:textId="77777777" w:rsidR="00AF384F" w:rsidRDefault="00AF384F" w:rsidP="00C12EB1">
      <w:pPr>
        <w:rPr>
          <w:b/>
        </w:rPr>
      </w:pPr>
    </w:p>
    <w:p w14:paraId="6AE21F41" w14:textId="77777777" w:rsidR="00AF384F" w:rsidRDefault="00AF384F" w:rsidP="00C12EB1">
      <w:pPr>
        <w:rPr>
          <w:b/>
        </w:rPr>
      </w:pPr>
    </w:p>
    <w:p w14:paraId="4B2D1A3F" w14:textId="77777777" w:rsidR="00AF384F" w:rsidRDefault="00AF384F" w:rsidP="00C12EB1">
      <w:pPr>
        <w:rPr>
          <w:b/>
        </w:rPr>
      </w:pPr>
    </w:p>
    <w:p w14:paraId="7CBE9BDF" w14:textId="77777777" w:rsidR="00AF384F" w:rsidRDefault="00AF384F" w:rsidP="00C12EB1">
      <w:pPr>
        <w:rPr>
          <w:b/>
        </w:rPr>
      </w:pPr>
    </w:p>
    <w:p w14:paraId="2F7D0F9F" w14:textId="77777777" w:rsidR="00AF384F" w:rsidRDefault="00AF384F" w:rsidP="00C12EB1">
      <w:pPr>
        <w:rPr>
          <w:b/>
        </w:rPr>
      </w:pPr>
    </w:p>
    <w:p w14:paraId="38291CF4" w14:textId="77777777" w:rsidR="00AF384F" w:rsidRDefault="00AF384F" w:rsidP="00C12EB1">
      <w:pPr>
        <w:rPr>
          <w:b/>
        </w:rPr>
      </w:pPr>
    </w:p>
    <w:p w14:paraId="26910C11" w14:textId="77777777" w:rsidR="00AF384F" w:rsidRDefault="00AF384F" w:rsidP="00C12EB1">
      <w:pPr>
        <w:rPr>
          <w:b/>
        </w:rPr>
      </w:pPr>
    </w:p>
    <w:p w14:paraId="511C88F9" w14:textId="77777777" w:rsidR="00150D50" w:rsidRDefault="00150D50" w:rsidP="00C12EB1">
      <w:pPr>
        <w:rPr>
          <w:b/>
        </w:rPr>
      </w:pPr>
    </w:p>
    <w:p w14:paraId="2A2D9350" w14:textId="77777777" w:rsidR="00150D50" w:rsidRDefault="00150D50" w:rsidP="00C12EB1">
      <w:pPr>
        <w:rPr>
          <w:b/>
        </w:rPr>
      </w:pPr>
    </w:p>
    <w:p w14:paraId="1034FC07" w14:textId="77777777" w:rsidR="00150D50" w:rsidRDefault="00150D50" w:rsidP="00C12EB1">
      <w:pPr>
        <w:rPr>
          <w:b/>
        </w:rPr>
      </w:pPr>
    </w:p>
    <w:p w14:paraId="579F118E" w14:textId="77777777" w:rsidR="00150D50" w:rsidRDefault="00150D50" w:rsidP="00C12EB1">
      <w:pPr>
        <w:rPr>
          <w:b/>
        </w:rPr>
      </w:pPr>
    </w:p>
    <w:p w14:paraId="709E4B7E" w14:textId="77777777" w:rsidR="00150D50" w:rsidRDefault="00150D50" w:rsidP="00C12EB1">
      <w:pPr>
        <w:rPr>
          <w:b/>
        </w:rPr>
      </w:pPr>
    </w:p>
    <w:p w14:paraId="6EB5757F" w14:textId="77777777" w:rsidR="00150D50" w:rsidRDefault="00150D50" w:rsidP="00C12EB1">
      <w:pPr>
        <w:rPr>
          <w:b/>
        </w:rPr>
      </w:pPr>
    </w:p>
    <w:p w14:paraId="6545463F" w14:textId="77777777" w:rsidR="00150D50" w:rsidRDefault="00150D50" w:rsidP="00C12EB1">
      <w:pPr>
        <w:rPr>
          <w:b/>
        </w:rPr>
      </w:pPr>
    </w:p>
    <w:p w14:paraId="24609CF5" w14:textId="77777777" w:rsidR="00150D50" w:rsidRDefault="00150D50" w:rsidP="00C12EB1">
      <w:pPr>
        <w:rPr>
          <w:b/>
        </w:rPr>
      </w:pPr>
    </w:p>
    <w:p w14:paraId="1D55EA80" w14:textId="77777777" w:rsidR="00150D50" w:rsidRDefault="00150D50" w:rsidP="00C12EB1">
      <w:pPr>
        <w:rPr>
          <w:b/>
        </w:rPr>
      </w:pPr>
    </w:p>
    <w:p w14:paraId="3CE26550" w14:textId="77777777" w:rsidR="00150D50" w:rsidRDefault="00150D50" w:rsidP="00C12EB1">
      <w:pPr>
        <w:rPr>
          <w:b/>
        </w:rPr>
      </w:pPr>
    </w:p>
    <w:p w14:paraId="6F45E65B" w14:textId="77777777" w:rsidR="00150D50" w:rsidRDefault="00150D50" w:rsidP="00C12EB1">
      <w:pPr>
        <w:rPr>
          <w:b/>
        </w:rPr>
      </w:pPr>
    </w:p>
    <w:p w14:paraId="7949D8CF" w14:textId="77777777" w:rsidR="00150D50" w:rsidRDefault="00150D50" w:rsidP="00C12EB1">
      <w:pPr>
        <w:rPr>
          <w:b/>
        </w:rPr>
      </w:pPr>
    </w:p>
    <w:p w14:paraId="668D754E" w14:textId="77777777" w:rsidR="00150D50" w:rsidRDefault="00150D50" w:rsidP="00C12EB1">
      <w:pPr>
        <w:rPr>
          <w:b/>
        </w:rPr>
      </w:pPr>
    </w:p>
    <w:p w14:paraId="57A0A6DF" w14:textId="77777777" w:rsidR="00150D50" w:rsidRDefault="00150D50" w:rsidP="00C12EB1">
      <w:pPr>
        <w:rPr>
          <w:b/>
        </w:rPr>
      </w:pPr>
    </w:p>
    <w:p w14:paraId="1C095841" w14:textId="77777777" w:rsidR="00150D50" w:rsidRDefault="00150D50" w:rsidP="00C12EB1">
      <w:pPr>
        <w:rPr>
          <w:b/>
        </w:rPr>
      </w:pPr>
    </w:p>
    <w:p w14:paraId="5D2DD0C5" w14:textId="77777777" w:rsidR="00150D50" w:rsidRDefault="00150D50" w:rsidP="00C12EB1">
      <w:pPr>
        <w:rPr>
          <w:b/>
        </w:rPr>
      </w:pPr>
    </w:p>
    <w:p w14:paraId="70A18940" w14:textId="77777777" w:rsidR="00150D50" w:rsidRDefault="00150D50" w:rsidP="00C12EB1">
      <w:pPr>
        <w:rPr>
          <w:b/>
        </w:rPr>
      </w:pPr>
    </w:p>
    <w:p w14:paraId="32FED3C0" w14:textId="77777777" w:rsidR="00150D50" w:rsidRDefault="00150D50" w:rsidP="00C12EB1">
      <w:pPr>
        <w:rPr>
          <w:b/>
        </w:rPr>
      </w:pPr>
    </w:p>
    <w:p w14:paraId="3E7D9D03" w14:textId="77777777" w:rsidR="00150D50" w:rsidRDefault="00150D50" w:rsidP="00C12EB1">
      <w:pPr>
        <w:rPr>
          <w:b/>
        </w:rPr>
      </w:pPr>
    </w:p>
    <w:p w14:paraId="5663B953" w14:textId="77777777" w:rsidR="00150D50" w:rsidRDefault="00150D50" w:rsidP="00C12EB1">
      <w:pPr>
        <w:rPr>
          <w:b/>
        </w:rPr>
      </w:pPr>
    </w:p>
    <w:p w14:paraId="316F8D0C" w14:textId="77777777" w:rsidR="00150D50" w:rsidRDefault="00150D50" w:rsidP="00C12EB1">
      <w:pPr>
        <w:rPr>
          <w:b/>
        </w:rPr>
      </w:pPr>
    </w:p>
    <w:p w14:paraId="78AE50BC" w14:textId="77777777" w:rsidR="00150D50" w:rsidRDefault="00150D50" w:rsidP="00C12EB1">
      <w:pPr>
        <w:rPr>
          <w:b/>
        </w:rPr>
      </w:pPr>
    </w:p>
    <w:p w14:paraId="34E36AC5" w14:textId="77777777" w:rsidR="00150D50" w:rsidRDefault="00150D50" w:rsidP="00C12EB1">
      <w:pPr>
        <w:rPr>
          <w:b/>
        </w:rPr>
      </w:pPr>
    </w:p>
    <w:p w14:paraId="42AAE423" w14:textId="77777777" w:rsidR="00150D50" w:rsidRDefault="00150D50" w:rsidP="00C12EB1">
      <w:pPr>
        <w:rPr>
          <w:b/>
        </w:rPr>
      </w:pPr>
    </w:p>
    <w:p w14:paraId="131F20B2" w14:textId="77EE618C" w:rsidR="00C12EB1" w:rsidRDefault="00C12EB1" w:rsidP="00C12EB1">
      <w:pPr>
        <w:rPr>
          <w:b/>
        </w:rPr>
      </w:pPr>
      <w:r>
        <w:rPr>
          <w:b/>
        </w:rPr>
        <w:lastRenderedPageBreak/>
        <w:t>Question 32</w:t>
      </w:r>
      <w:r>
        <w:rPr>
          <w:b/>
        </w:rPr>
        <w:tab/>
      </w:r>
      <w:r>
        <w:rPr>
          <w:b/>
        </w:rPr>
        <w:tab/>
      </w:r>
      <w:r>
        <w:rPr>
          <w:b/>
        </w:rPr>
        <w:tab/>
      </w:r>
      <w:r>
        <w:rPr>
          <w:b/>
        </w:rPr>
        <w:tab/>
      </w:r>
      <w:r>
        <w:rPr>
          <w:b/>
        </w:rPr>
        <w:tab/>
      </w:r>
      <w:r>
        <w:rPr>
          <w:b/>
        </w:rPr>
        <w:tab/>
      </w:r>
      <w:r>
        <w:rPr>
          <w:b/>
        </w:rPr>
        <w:tab/>
      </w:r>
      <w:r>
        <w:rPr>
          <w:b/>
        </w:rPr>
        <w:tab/>
      </w:r>
      <w:r>
        <w:rPr>
          <w:b/>
        </w:rPr>
        <w:tab/>
      </w:r>
      <w:r>
        <w:rPr>
          <w:b/>
        </w:rPr>
        <w:tab/>
      </w:r>
      <w:r w:rsidR="00150D50">
        <w:rPr>
          <w:b/>
        </w:rPr>
        <w:t xml:space="preserve">          </w:t>
      </w:r>
      <w:r>
        <w:rPr>
          <w:b/>
        </w:rPr>
        <w:t>(</w:t>
      </w:r>
      <w:r w:rsidR="00150D50">
        <w:rPr>
          <w:b/>
        </w:rPr>
        <w:t>12</w:t>
      </w:r>
      <w:r w:rsidRPr="009F0C4F">
        <w:rPr>
          <w:b/>
        </w:rPr>
        <w:t xml:space="preserve"> marks)</w:t>
      </w:r>
    </w:p>
    <w:p w14:paraId="1D892197" w14:textId="77777777" w:rsidR="002C4BDB" w:rsidRDefault="002C4BDB" w:rsidP="002C4BDB">
      <w:pPr>
        <w:rPr>
          <w:bCs/>
        </w:rPr>
      </w:pPr>
    </w:p>
    <w:p w14:paraId="2555CDBA" w14:textId="77777777" w:rsidR="00A8739C" w:rsidRDefault="00A8739C" w:rsidP="00A8739C">
      <w:pPr>
        <w:ind w:left="720" w:hanging="720"/>
      </w:pPr>
      <w:r>
        <w:t>(a)</w:t>
      </w:r>
      <w:r>
        <w:tab/>
        <w:t>Complete the following table by either writing the IUPAC name or drawing a structural diagram of the organic compound.</w:t>
      </w:r>
      <w:r>
        <w:tab/>
      </w:r>
      <w:r>
        <w:tab/>
      </w:r>
      <w:r>
        <w:tab/>
      </w:r>
      <w:r>
        <w:tab/>
      </w:r>
      <w:r>
        <w:tab/>
      </w:r>
      <w:r>
        <w:tab/>
      </w:r>
      <w:r>
        <w:tab/>
        <w:t>(6 marks)</w:t>
      </w:r>
    </w:p>
    <w:p w14:paraId="67C20EAB" w14:textId="77777777" w:rsidR="00A8739C" w:rsidRDefault="00A8739C" w:rsidP="00A8739C">
      <w:pPr>
        <w:spacing w:line="360" w:lineRule="auto"/>
      </w:pPr>
    </w:p>
    <w:tbl>
      <w:tblPr>
        <w:tblStyle w:val="TableGrid"/>
        <w:tblW w:w="0" w:type="auto"/>
        <w:tblInd w:w="704" w:type="dxa"/>
        <w:tblLook w:val="04A0" w:firstRow="1" w:lastRow="0" w:firstColumn="1" w:lastColumn="0" w:noHBand="0" w:noVBand="1"/>
      </w:tblPr>
      <w:tblGrid>
        <w:gridCol w:w="4961"/>
        <w:gridCol w:w="3828"/>
      </w:tblGrid>
      <w:tr w:rsidR="00A8739C" w:rsidRPr="00682ED8" w14:paraId="67B3CEEE" w14:textId="77777777" w:rsidTr="0035335A">
        <w:trPr>
          <w:trHeight w:val="594"/>
        </w:trPr>
        <w:tc>
          <w:tcPr>
            <w:tcW w:w="4961" w:type="dxa"/>
            <w:vAlign w:val="center"/>
          </w:tcPr>
          <w:p w14:paraId="1AB99582" w14:textId="77777777" w:rsidR="00A8739C" w:rsidRPr="00682ED8" w:rsidRDefault="00A8739C" w:rsidP="0035335A">
            <w:pPr>
              <w:jc w:val="center"/>
              <w:rPr>
                <w:b/>
                <w:bCs/>
              </w:rPr>
            </w:pPr>
            <w:r>
              <w:rPr>
                <w:b/>
                <w:bCs/>
              </w:rPr>
              <w:t>Structural diagram</w:t>
            </w:r>
          </w:p>
        </w:tc>
        <w:tc>
          <w:tcPr>
            <w:tcW w:w="3828" w:type="dxa"/>
            <w:vAlign w:val="center"/>
          </w:tcPr>
          <w:p w14:paraId="5CA95878" w14:textId="77777777" w:rsidR="00A8739C" w:rsidRPr="00682ED8" w:rsidRDefault="00A8739C" w:rsidP="0035335A">
            <w:pPr>
              <w:jc w:val="center"/>
              <w:rPr>
                <w:b/>
                <w:bCs/>
              </w:rPr>
            </w:pPr>
            <w:r>
              <w:rPr>
                <w:b/>
                <w:bCs/>
              </w:rPr>
              <w:t xml:space="preserve">IUPAC </w:t>
            </w:r>
            <w:r w:rsidRPr="00682ED8">
              <w:rPr>
                <w:b/>
                <w:bCs/>
              </w:rPr>
              <w:t>Name</w:t>
            </w:r>
          </w:p>
        </w:tc>
      </w:tr>
      <w:tr w:rsidR="00A8739C" w:rsidRPr="00682ED8" w14:paraId="1DA23AE7" w14:textId="77777777" w:rsidTr="0035335A">
        <w:trPr>
          <w:trHeight w:hRule="exact" w:val="2835"/>
        </w:trPr>
        <w:tc>
          <w:tcPr>
            <w:tcW w:w="4961" w:type="dxa"/>
            <w:vAlign w:val="center"/>
          </w:tcPr>
          <w:p w14:paraId="78166A68" w14:textId="77777777" w:rsidR="00A8739C" w:rsidRPr="00682ED8" w:rsidRDefault="00A8739C" w:rsidP="0035335A">
            <w:pPr>
              <w:jc w:val="center"/>
            </w:pPr>
            <w:r w:rsidRPr="00E3436A">
              <w:rPr>
                <w:noProof/>
              </w:rPr>
              <w:drawing>
                <wp:inline distT="0" distB="0" distL="0" distR="0" wp14:anchorId="6CA30BEF" wp14:editId="460DAE29">
                  <wp:extent cx="1964337" cy="1735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603" cy="1776492"/>
                          </a:xfrm>
                          <a:prstGeom prst="rect">
                            <a:avLst/>
                          </a:prstGeom>
                        </pic:spPr>
                      </pic:pic>
                    </a:graphicData>
                  </a:graphic>
                </wp:inline>
              </w:drawing>
            </w:r>
          </w:p>
        </w:tc>
        <w:tc>
          <w:tcPr>
            <w:tcW w:w="3828" w:type="dxa"/>
            <w:vAlign w:val="center"/>
          </w:tcPr>
          <w:p w14:paraId="0EFD11D8" w14:textId="6C495981" w:rsidR="00A8739C" w:rsidRPr="008D2140" w:rsidRDefault="00261AFC" w:rsidP="0035335A">
            <w:pPr>
              <w:jc w:val="center"/>
              <w:rPr>
                <w:b/>
                <w:bCs/>
              </w:rPr>
            </w:pPr>
            <w:r w:rsidRPr="008D2140">
              <w:rPr>
                <w:b/>
                <w:bCs/>
              </w:rPr>
              <w:t>3-chloro-3</w:t>
            </w:r>
            <w:r w:rsidR="002C5A5E" w:rsidRPr="008D2140">
              <w:rPr>
                <w:b/>
                <w:bCs/>
              </w:rPr>
              <w:t>-methyl</w:t>
            </w:r>
            <w:r w:rsidRPr="008D2140">
              <w:rPr>
                <w:b/>
                <w:bCs/>
              </w:rPr>
              <w:t>hexane</w:t>
            </w:r>
          </w:p>
        </w:tc>
      </w:tr>
      <w:tr w:rsidR="00A8739C" w:rsidRPr="00682ED8" w14:paraId="58202293" w14:textId="77777777" w:rsidTr="0035335A">
        <w:trPr>
          <w:trHeight w:hRule="exact" w:val="2835"/>
        </w:trPr>
        <w:tc>
          <w:tcPr>
            <w:tcW w:w="4961" w:type="dxa"/>
            <w:vAlign w:val="center"/>
          </w:tcPr>
          <w:p w14:paraId="32E29B74" w14:textId="77777777" w:rsidR="00A8739C" w:rsidRDefault="00A8739C" w:rsidP="00EB4246"/>
          <w:p w14:paraId="3A728237" w14:textId="14D1669C" w:rsidR="00A8739C" w:rsidRDefault="00EB4246" w:rsidP="0035335A">
            <w:pPr>
              <w:jc w:val="center"/>
            </w:pPr>
            <w:r w:rsidRPr="00A41F92">
              <w:rPr>
                <w:rFonts w:cs="Arial"/>
                <w:noProof/>
                <w:szCs w:val="22"/>
              </w:rPr>
              <w:drawing>
                <wp:inline distT="0" distB="0" distL="0" distR="0" wp14:anchorId="75DC4307" wp14:editId="758A6587">
                  <wp:extent cx="2415540" cy="1356360"/>
                  <wp:effectExtent l="19050" t="19050" r="22860" b="15240"/>
                  <wp:docPr id="1570286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540" cy="1356360"/>
                          </a:xfrm>
                          <a:prstGeom prst="rect">
                            <a:avLst/>
                          </a:prstGeom>
                          <a:noFill/>
                          <a:ln>
                            <a:solidFill>
                              <a:schemeClr val="accent1"/>
                            </a:solidFill>
                          </a:ln>
                        </pic:spPr>
                      </pic:pic>
                    </a:graphicData>
                  </a:graphic>
                </wp:inline>
              </w:drawing>
            </w:r>
          </w:p>
          <w:p w14:paraId="55FA3FFC" w14:textId="77777777" w:rsidR="00A8739C" w:rsidRDefault="00A8739C" w:rsidP="0035335A">
            <w:pPr>
              <w:jc w:val="center"/>
            </w:pPr>
          </w:p>
          <w:p w14:paraId="7C7595BD" w14:textId="77777777" w:rsidR="00A8739C" w:rsidRDefault="00A8739C" w:rsidP="0035335A">
            <w:pPr>
              <w:jc w:val="center"/>
            </w:pPr>
          </w:p>
          <w:p w14:paraId="45FE62C7" w14:textId="77777777" w:rsidR="00A8739C" w:rsidRDefault="00A8739C" w:rsidP="0035335A">
            <w:pPr>
              <w:jc w:val="center"/>
            </w:pPr>
          </w:p>
          <w:p w14:paraId="4B205485" w14:textId="77777777" w:rsidR="00A8739C" w:rsidRPr="00682ED8" w:rsidRDefault="00A8739C" w:rsidP="0035335A">
            <w:pPr>
              <w:jc w:val="center"/>
            </w:pPr>
          </w:p>
        </w:tc>
        <w:tc>
          <w:tcPr>
            <w:tcW w:w="3828" w:type="dxa"/>
            <w:vAlign w:val="center"/>
          </w:tcPr>
          <w:p w14:paraId="32573F32" w14:textId="77777777" w:rsidR="00A8739C" w:rsidRPr="00682ED8" w:rsidRDefault="00A8739C" w:rsidP="0035335A">
            <w:pPr>
              <w:jc w:val="center"/>
            </w:pPr>
            <w:r>
              <w:t>3-ethylpent-2-ene</w:t>
            </w:r>
          </w:p>
        </w:tc>
      </w:tr>
      <w:tr w:rsidR="00A8739C" w:rsidRPr="00682ED8" w14:paraId="4801DD2C" w14:textId="77777777" w:rsidTr="0035335A">
        <w:trPr>
          <w:trHeight w:hRule="exact" w:val="2835"/>
        </w:trPr>
        <w:tc>
          <w:tcPr>
            <w:tcW w:w="4961" w:type="dxa"/>
            <w:vAlign w:val="center"/>
          </w:tcPr>
          <w:p w14:paraId="63DB5132" w14:textId="77777777" w:rsidR="00A8739C" w:rsidRDefault="00A8739C" w:rsidP="0035335A"/>
          <w:p w14:paraId="6FC6C54D" w14:textId="77777777" w:rsidR="00A8739C" w:rsidRDefault="00A8739C" w:rsidP="0035335A">
            <w:pPr>
              <w:jc w:val="center"/>
            </w:pPr>
            <w:r w:rsidRPr="00861A9B">
              <w:rPr>
                <w:noProof/>
              </w:rPr>
              <w:drawing>
                <wp:inline distT="0" distB="0" distL="0" distR="0" wp14:anchorId="15DF28BF" wp14:editId="2D2AF6AA">
                  <wp:extent cx="2277264" cy="763593"/>
                  <wp:effectExtent l="0" t="0" r="0" b="0"/>
                  <wp:docPr id="639642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10"/>
                          <a:stretch>
                            <a:fillRect/>
                          </a:stretch>
                        </pic:blipFill>
                        <pic:spPr>
                          <a:xfrm>
                            <a:off x="0" y="0"/>
                            <a:ext cx="2363191" cy="792405"/>
                          </a:xfrm>
                          <a:prstGeom prst="rect">
                            <a:avLst/>
                          </a:prstGeom>
                        </pic:spPr>
                      </pic:pic>
                    </a:graphicData>
                  </a:graphic>
                </wp:inline>
              </w:drawing>
            </w:r>
          </w:p>
          <w:p w14:paraId="378C0885" w14:textId="77777777" w:rsidR="00A8739C" w:rsidRPr="00682ED8" w:rsidRDefault="00A8739C" w:rsidP="0035335A"/>
        </w:tc>
        <w:tc>
          <w:tcPr>
            <w:tcW w:w="3828" w:type="dxa"/>
            <w:vAlign w:val="center"/>
          </w:tcPr>
          <w:p w14:paraId="122F9F60" w14:textId="5D818E90" w:rsidR="00A8739C" w:rsidRPr="00436DD9" w:rsidRDefault="00436DD9" w:rsidP="0035335A">
            <w:pPr>
              <w:jc w:val="center"/>
            </w:pPr>
            <w:r w:rsidRPr="00436DD9">
              <w:t>5,6-dibromo</w:t>
            </w:r>
            <w:r w:rsidR="008D2140" w:rsidRPr="00436DD9">
              <w:t>-2-</w:t>
            </w:r>
            <w:r w:rsidR="002F08B4" w:rsidRPr="00436DD9">
              <w:t>h</w:t>
            </w:r>
            <w:r w:rsidR="002C5A5E" w:rsidRPr="00436DD9">
              <w:t>ex</w:t>
            </w:r>
            <w:r w:rsidR="002F08B4" w:rsidRPr="00436DD9">
              <w:t>ene</w:t>
            </w:r>
          </w:p>
        </w:tc>
      </w:tr>
    </w:tbl>
    <w:p w14:paraId="0A8EBCC6" w14:textId="77777777" w:rsidR="00A8739C" w:rsidRDefault="00A8739C" w:rsidP="00A8739C">
      <w:pPr>
        <w:tabs>
          <w:tab w:val="right" w:pos="9299"/>
        </w:tabs>
        <w:ind w:right="120"/>
      </w:pPr>
    </w:p>
    <w:p w14:paraId="20ECBEF7" w14:textId="77777777" w:rsidR="00A8739C" w:rsidRDefault="00A8739C" w:rsidP="00A8739C">
      <w:pPr>
        <w:tabs>
          <w:tab w:val="right" w:pos="9639"/>
        </w:tabs>
        <w:ind w:left="567" w:right="140" w:hanging="567"/>
      </w:pPr>
    </w:p>
    <w:p w14:paraId="3566C4B3" w14:textId="77777777" w:rsidR="00A8739C" w:rsidRDefault="00A8739C" w:rsidP="00A8739C">
      <w:pPr>
        <w:tabs>
          <w:tab w:val="right" w:pos="9639"/>
        </w:tabs>
        <w:ind w:left="567" w:right="140" w:hanging="567"/>
      </w:pPr>
    </w:p>
    <w:p w14:paraId="4294DEFE" w14:textId="77777777" w:rsidR="00A8739C" w:rsidRDefault="00A8739C" w:rsidP="00A8739C">
      <w:pPr>
        <w:tabs>
          <w:tab w:val="right" w:pos="9639"/>
        </w:tabs>
        <w:ind w:left="567" w:right="140" w:hanging="567"/>
      </w:pPr>
    </w:p>
    <w:p w14:paraId="643B998D" w14:textId="77777777" w:rsidR="00A8739C" w:rsidRDefault="00A8739C" w:rsidP="00A8739C">
      <w:pPr>
        <w:tabs>
          <w:tab w:val="right" w:pos="9639"/>
        </w:tabs>
        <w:ind w:left="567" w:right="140" w:hanging="567"/>
      </w:pPr>
    </w:p>
    <w:p w14:paraId="5D7EA9E9" w14:textId="77777777" w:rsidR="00A8739C" w:rsidRDefault="00A8739C" w:rsidP="00A8739C">
      <w:pPr>
        <w:tabs>
          <w:tab w:val="right" w:pos="9639"/>
        </w:tabs>
        <w:ind w:left="567" w:right="140" w:hanging="567"/>
      </w:pPr>
    </w:p>
    <w:p w14:paraId="5F493ADE" w14:textId="77777777" w:rsidR="00A8739C" w:rsidRDefault="00A8739C" w:rsidP="00A8739C">
      <w:pPr>
        <w:tabs>
          <w:tab w:val="right" w:pos="9639"/>
        </w:tabs>
        <w:ind w:left="567" w:right="140" w:hanging="567"/>
      </w:pPr>
    </w:p>
    <w:p w14:paraId="17642DB8" w14:textId="77777777" w:rsidR="00A8739C" w:rsidRDefault="00A8739C" w:rsidP="00A8739C">
      <w:pPr>
        <w:tabs>
          <w:tab w:val="right" w:pos="9639"/>
        </w:tabs>
        <w:ind w:left="567" w:right="140" w:hanging="567"/>
      </w:pPr>
    </w:p>
    <w:p w14:paraId="793AA1DD" w14:textId="77777777" w:rsidR="00A8739C" w:rsidRDefault="00A8739C" w:rsidP="00A8739C">
      <w:pPr>
        <w:tabs>
          <w:tab w:val="right" w:pos="9639"/>
        </w:tabs>
        <w:ind w:left="567" w:right="140" w:hanging="567"/>
      </w:pPr>
    </w:p>
    <w:p w14:paraId="59609A10" w14:textId="77777777" w:rsidR="00A8739C" w:rsidRDefault="00A8739C" w:rsidP="00A8739C">
      <w:pPr>
        <w:tabs>
          <w:tab w:val="right" w:pos="9639"/>
        </w:tabs>
        <w:ind w:left="567" w:right="140" w:hanging="567"/>
      </w:pPr>
    </w:p>
    <w:p w14:paraId="6A033E89" w14:textId="77777777" w:rsidR="00A8739C" w:rsidRDefault="00A8739C" w:rsidP="00A8739C">
      <w:pPr>
        <w:tabs>
          <w:tab w:val="right" w:pos="9639"/>
        </w:tabs>
        <w:ind w:left="567" w:right="140" w:hanging="567"/>
      </w:pPr>
    </w:p>
    <w:p w14:paraId="19830F19" w14:textId="77777777" w:rsidR="00A8739C" w:rsidRDefault="00A8739C" w:rsidP="00A8739C">
      <w:pPr>
        <w:tabs>
          <w:tab w:val="right" w:pos="9639"/>
        </w:tabs>
        <w:ind w:left="567" w:right="140" w:hanging="567"/>
      </w:pPr>
    </w:p>
    <w:p w14:paraId="53E6F930" w14:textId="77777777" w:rsidR="00A8739C" w:rsidRDefault="00A8739C" w:rsidP="00A8739C">
      <w:pPr>
        <w:tabs>
          <w:tab w:val="right" w:pos="9639"/>
        </w:tabs>
        <w:ind w:left="567" w:right="140" w:hanging="567"/>
      </w:pPr>
    </w:p>
    <w:p w14:paraId="5EF28EBC" w14:textId="77777777" w:rsidR="00A8739C" w:rsidRDefault="00A8739C" w:rsidP="00A8739C">
      <w:pPr>
        <w:tabs>
          <w:tab w:val="right" w:pos="9639"/>
        </w:tabs>
        <w:ind w:left="567" w:right="140" w:hanging="567"/>
      </w:pPr>
    </w:p>
    <w:p w14:paraId="1A5ABC82" w14:textId="77777777" w:rsidR="00A8739C" w:rsidRDefault="00A8739C" w:rsidP="00A8739C">
      <w:pPr>
        <w:tabs>
          <w:tab w:val="right" w:pos="9639"/>
        </w:tabs>
        <w:ind w:left="567" w:right="140" w:hanging="567"/>
      </w:pPr>
    </w:p>
    <w:p w14:paraId="25FE8485" w14:textId="77777777" w:rsidR="00A8739C" w:rsidRDefault="00A8739C" w:rsidP="00A8739C">
      <w:pPr>
        <w:tabs>
          <w:tab w:val="right" w:pos="8505"/>
        </w:tabs>
        <w:ind w:left="709" w:hanging="709"/>
      </w:pPr>
      <w:r>
        <w:t>(b)</w:t>
      </w:r>
      <w:r>
        <w:tab/>
        <w:t>What are isomers?                                                                                                    (2 marks)</w:t>
      </w:r>
    </w:p>
    <w:p w14:paraId="302EAC1F" w14:textId="77777777" w:rsidR="00A8739C" w:rsidRDefault="00A8739C" w:rsidP="00A8739C">
      <w:pPr>
        <w:tabs>
          <w:tab w:val="right" w:pos="8505"/>
        </w:tabs>
        <w:ind w:left="709" w:hanging="709"/>
      </w:pPr>
    </w:p>
    <w:tbl>
      <w:tblPr>
        <w:tblStyle w:val="TableGrid"/>
        <w:tblW w:w="0" w:type="auto"/>
        <w:tblInd w:w="704" w:type="dxa"/>
        <w:tblLook w:val="04A0" w:firstRow="1" w:lastRow="0" w:firstColumn="1" w:lastColumn="0" w:noHBand="0" w:noVBand="1"/>
      </w:tblPr>
      <w:tblGrid>
        <w:gridCol w:w="7655"/>
        <w:gridCol w:w="1134"/>
      </w:tblGrid>
      <w:tr w:rsidR="00F511BF" w:rsidRPr="008A1A30" w14:paraId="70BE3336" w14:textId="77777777" w:rsidTr="0035335A">
        <w:trPr>
          <w:trHeight w:val="340"/>
        </w:trPr>
        <w:tc>
          <w:tcPr>
            <w:tcW w:w="7655" w:type="dxa"/>
            <w:vAlign w:val="center"/>
          </w:tcPr>
          <w:p w14:paraId="6DA001A2" w14:textId="77777777" w:rsidR="00F511BF" w:rsidRPr="008A1A30" w:rsidRDefault="00F511BF" w:rsidP="0035335A">
            <w:pPr>
              <w:jc w:val="center"/>
              <w:rPr>
                <w:rFonts w:cs="Arial"/>
                <w:b/>
                <w:bCs/>
                <w:szCs w:val="22"/>
              </w:rPr>
            </w:pPr>
            <w:r w:rsidRPr="008A1A30">
              <w:rPr>
                <w:rFonts w:cs="Arial"/>
                <w:b/>
                <w:bCs/>
                <w:szCs w:val="22"/>
              </w:rPr>
              <w:t>Description</w:t>
            </w:r>
          </w:p>
        </w:tc>
        <w:tc>
          <w:tcPr>
            <w:tcW w:w="1134" w:type="dxa"/>
            <w:vAlign w:val="center"/>
          </w:tcPr>
          <w:p w14:paraId="2E6B984B" w14:textId="77777777" w:rsidR="00F511BF" w:rsidRPr="008A1A30" w:rsidRDefault="00F511BF" w:rsidP="0035335A">
            <w:pPr>
              <w:jc w:val="center"/>
              <w:rPr>
                <w:rFonts w:cs="Arial"/>
                <w:b/>
                <w:bCs/>
                <w:szCs w:val="22"/>
              </w:rPr>
            </w:pPr>
            <w:r w:rsidRPr="008A1A30">
              <w:rPr>
                <w:rFonts w:cs="Arial"/>
                <w:b/>
                <w:bCs/>
                <w:szCs w:val="22"/>
              </w:rPr>
              <w:t>Marks</w:t>
            </w:r>
          </w:p>
        </w:tc>
      </w:tr>
      <w:tr w:rsidR="00F511BF" w14:paraId="23F12B58" w14:textId="77777777" w:rsidTr="0035335A">
        <w:trPr>
          <w:trHeight w:val="340"/>
        </w:trPr>
        <w:tc>
          <w:tcPr>
            <w:tcW w:w="7655" w:type="dxa"/>
            <w:vAlign w:val="center"/>
          </w:tcPr>
          <w:p w14:paraId="4BBF80C6" w14:textId="75C157BA" w:rsidR="00F511BF" w:rsidRPr="00927950" w:rsidRDefault="00927950" w:rsidP="00927950">
            <w:pPr>
              <w:tabs>
                <w:tab w:val="left" w:pos="567"/>
              </w:tabs>
              <w:rPr>
                <w:rFonts w:cs="Arial"/>
                <w:b/>
                <w:bCs/>
                <w:shd w:val="clear" w:color="auto" w:fill="FFFFFF"/>
              </w:rPr>
            </w:pPr>
            <w:r w:rsidRPr="00F511BF">
              <w:rPr>
                <w:rFonts w:cs="Arial"/>
                <w:b/>
                <w:bCs/>
                <w:shd w:val="clear" w:color="auto" w:fill="FFFFFF"/>
              </w:rPr>
              <w:t>Isomers are molecules with the same molecular formula (i.e. the same number of atoms of each element</w:t>
            </w:r>
            <w:r>
              <w:rPr>
                <w:rFonts w:cs="Arial"/>
                <w:b/>
                <w:bCs/>
                <w:shd w:val="clear" w:color="auto" w:fill="FFFFFF"/>
              </w:rPr>
              <w:t>)</w:t>
            </w:r>
          </w:p>
        </w:tc>
        <w:tc>
          <w:tcPr>
            <w:tcW w:w="1134" w:type="dxa"/>
            <w:vAlign w:val="center"/>
          </w:tcPr>
          <w:p w14:paraId="0CBC03F9" w14:textId="77777777" w:rsidR="00F511BF" w:rsidRDefault="00F511BF" w:rsidP="0035335A">
            <w:pPr>
              <w:jc w:val="center"/>
              <w:rPr>
                <w:rFonts w:cs="Arial"/>
                <w:szCs w:val="22"/>
              </w:rPr>
            </w:pPr>
            <w:r>
              <w:rPr>
                <w:rFonts w:cs="Arial"/>
                <w:szCs w:val="22"/>
              </w:rPr>
              <w:t>1</w:t>
            </w:r>
          </w:p>
        </w:tc>
      </w:tr>
      <w:tr w:rsidR="00F511BF" w14:paraId="512C3B69" w14:textId="77777777" w:rsidTr="0035335A">
        <w:trPr>
          <w:trHeight w:val="340"/>
        </w:trPr>
        <w:tc>
          <w:tcPr>
            <w:tcW w:w="7655" w:type="dxa"/>
            <w:vAlign w:val="center"/>
          </w:tcPr>
          <w:p w14:paraId="62F9B2A1" w14:textId="0DD306D7" w:rsidR="00F511BF" w:rsidRPr="00ED0BAA" w:rsidRDefault="00927950" w:rsidP="0035335A">
            <w:pPr>
              <w:rPr>
                <w:rFonts w:cs="Arial"/>
                <w:szCs w:val="22"/>
              </w:rPr>
            </w:pPr>
            <w:r w:rsidRPr="00F511BF">
              <w:rPr>
                <w:rFonts w:cs="Arial"/>
                <w:b/>
                <w:bCs/>
                <w:shd w:val="clear" w:color="auto" w:fill="FFFFFF"/>
              </w:rPr>
              <w:t>but different structural arrangements of the atoms within the molecule.</w:t>
            </w:r>
          </w:p>
        </w:tc>
        <w:tc>
          <w:tcPr>
            <w:tcW w:w="1134" w:type="dxa"/>
            <w:vAlign w:val="center"/>
          </w:tcPr>
          <w:p w14:paraId="2046A4C7" w14:textId="77777777" w:rsidR="00F511BF" w:rsidRDefault="00F511BF" w:rsidP="0035335A">
            <w:pPr>
              <w:jc w:val="center"/>
              <w:rPr>
                <w:rFonts w:cs="Arial"/>
                <w:szCs w:val="22"/>
              </w:rPr>
            </w:pPr>
            <w:r>
              <w:rPr>
                <w:rFonts w:cs="Arial"/>
                <w:szCs w:val="22"/>
              </w:rPr>
              <w:t>1</w:t>
            </w:r>
          </w:p>
        </w:tc>
      </w:tr>
      <w:tr w:rsidR="00F511BF" w:rsidRPr="00586C5F" w14:paraId="22634F7E" w14:textId="77777777" w:rsidTr="0035335A">
        <w:trPr>
          <w:trHeight w:val="340"/>
        </w:trPr>
        <w:tc>
          <w:tcPr>
            <w:tcW w:w="7655" w:type="dxa"/>
            <w:vAlign w:val="center"/>
          </w:tcPr>
          <w:p w14:paraId="28F0122C" w14:textId="77777777" w:rsidR="00F511BF" w:rsidRPr="008A1A30" w:rsidRDefault="00F511BF" w:rsidP="0035335A">
            <w:pPr>
              <w:jc w:val="right"/>
              <w:rPr>
                <w:rFonts w:cs="Arial"/>
                <w:b/>
                <w:bCs/>
                <w:szCs w:val="22"/>
              </w:rPr>
            </w:pPr>
            <w:r w:rsidRPr="008A1A30">
              <w:rPr>
                <w:rFonts w:cs="Arial"/>
                <w:b/>
                <w:bCs/>
                <w:szCs w:val="22"/>
              </w:rPr>
              <w:t>Total</w:t>
            </w:r>
          </w:p>
        </w:tc>
        <w:tc>
          <w:tcPr>
            <w:tcW w:w="1134" w:type="dxa"/>
            <w:vAlign w:val="center"/>
          </w:tcPr>
          <w:p w14:paraId="1CF5F276" w14:textId="77777777" w:rsidR="00F511BF" w:rsidRPr="00586C5F" w:rsidRDefault="00F511BF" w:rsidP="0035335A">
            <w:pPr>
              <w:jc w:val="center"/>
              <w:rPr>
                <w:rFonts w:cs="Arial"/>
                <w:b/>
                <w:bCs/>
                <w:szCs w:val="22"/>
              </w:rPr>
            </w:pPr>
            <w:r>
              <w:rPr>
                <w:rFonts w:cs="Arial"/>
                <w:b/>
                <w:bCs/>
                <w:szCs w:val="22"/>
              </w:rPr>
              <w:t>2</w:t>
            </w:r>
          </w:p>
        </w:tc>
      </w:tr>
    </w:tbl>
    <w:p w14:paraId="169F056E" w14:textId="77777777" w:rsidR="00F511BF" w:rsidRDefault="00F511BF" w:rsidP="00A8739C">
      <w:pPr>
        <w:tabs>
          <w:tab w:val="right" w:pos="8505"/>
        </w:tabs>
        <w:ind w:left="709" w:hanging="709"/>
      </w:pPr>
    </w:p>
    <w:p w14:paraId="2E659DB3" w14:textId="77777777" w:rsidR="00F511BF" w:rsidRDefault="00F511BF" w:rsidP="00F511BF">
      <w:pPr>
        <w:rPr>
          <w:rFonts w:cs="Arial"/>
        </w:rPr>
      </w:pPr>
    </w:p>
    <w:p w14:paraId="6E4FFFAB" w14:textId="77777777" w:rsidR="00F511BF" w:rsidRDefault="00F511BF" w:rsidP="00F511BF"/>
    <w:p w14:paraId="1D43DDD7" w14:textId="77777777" w:rsidR="00A8739C" w:rsidRDefault="00A8739C" w:rsidP="00A8739C">
      <w:pPr>
        <w:tabs>
          <w:tab w:val="right" w:pos="8505"/>
        </w:tabs>
        <w:ind w:left="709" w:hanging="709"/>
      </w:pPr>
    </w:p>
    <w:p w14:paraId="4FA24AD6" w14:textId="77777777" w:rsidR="00A8739C" w:rsidRDefault="00A8739C" w:rsidP="00A8739C">
      <w:pPr>
        <w:tabs>
          <w:tab w:val="right" w:pos="8789"/>
        </w:tabs>
        <w:ind w:left="709" w:hanging="709"/>
      </w:pPr>
      <w:r>
        <w:t>(c)</w:t>
      </w:r>
      <w:r>
        <w:tab/>
      </w:r>
      <w:r w:rsidRPr="00EF6856">
        <w:t xml:space="preserve">Draw </w:t>
      </w:r>
      <w:r>
        <w:t>two</w:t>
      </w:r>
      <w:r w:rsidRPr="00EF6856">
        <w:t xml:space="preserve"> isomers of </w:t>
      </w:r>
      <w:r>
        <w:t>the compound shown below.                                                   (4 marks)</w:t>
      </w:r>
    </w:p>
    <w:p w14:paraId="201DC365" w14:textId="77777777" w:rsidR="00A8739C" w:rsidRDefault="00A8739C" w:rsidP="00A8739C">
      <w:pPr>
        <w:tabs>
          <w:tab w:val="right" w:pos="9639"/>
        </w:tabs>
        <w:ind w:left="709" w:right="140" w:hanging="709"/>
        <w:rPr>
          <w:bCs/>
        </w:rPr>
      </w:pPr>
      <w:r w:rsidRPr="00EF6856">
        <w:tab/>
      </w:r>
    </w:p>
    <w:p w14:paraId="30DDB064" w14:textId="77777777" w:rsidR="00A8739C" w:rsidRDefault="00A8739C" w:rsidP="00A8739C">
      <w:pPr>
        <w:tabs>
          <w:tab w:val="right" w:pos="9639"/>
        </w:tabs>
        <w:ind w:left="567" w:right="140" w:hanging="567"/>
        <w:rPr>
          <w:bCs/>
        </w:rPr>
      </w:pPr>
    </w:p>
    <w:p w14:paraId="43C4B6BB" w14:textId="77777777" w:rsidR="00A8739C" w:rsidRDefault="00A8739C" w:rsidP="00A8739C">
      <w:pPr>
        <w:tabs>
          <w:tab w:val="right" w:pos="9639"/>
        </w:tabs>
        <w:ind w:left="567" w:right="140" w:hanging="567"/>
        <w:jc w:val="center"/>
        <w:rPr>
          <w:bCs/>
        </w:rPr>
      </w:pPr>
      <w:r w:rsidRPr="00861A9B">
        <w:rPr>
          <w:noProof/>
        </w:rPr>
        <w:drawing>
          <wp:inline distT="0" distB="0" distL="0" distR="0" wp14:anchorId="644591FA" wp14:editId="5BFE02D4">
            <wp:extent cx="2761758" cy="926049"/>
            <wp:effectExtent l="0" t="0" r="0" b="0"/>
            <wp:docPr id="130108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42588" name=""/>
                    <pic:cNvPicPr/>
                  </pic:nvPicPr>
                  <pic:blipFill>
                    <a:blip r:embed="rId10"/>
                    <a:stretch>
                      <a:fillRect/>
                    </a:stretch>
                  </pic:blipFill>
                  <pic:spPr>
                    <a:xfrm>
                      <a:off x="0" y="0"/>
                      <a:ext cx="2872750" cy="963266"/>
                    </a:xfrm>
                    <a:prstGeom prst="rect">
                      <a:avLst/>
                    </a:prstGeom>
                  </pic:spPr>
                </pic:pic>
              </a:graphicData>
            </a:graphic>
          </wp:inline>
        </w:drawing>
      </w:r>
    </w:p>
    <w:p w14:paraId="668ED6C4" w14:textId="77777777" w:rsidR="00347D52" w:rsidRDefault="00E33995" w:rsidP="00E33995">
      <w:pPr>
        <w:tabs>
          <w:tab w:val="left" w:pos="567"/>
        </w:tabs>
        <w:rPr>
          <w:rFonts w:cs="Arial"/>
          <w:color w:val="39269A"/>
        </w:rPr>
      </w:pPr>
      <w:r>
        <w:rPr>
          <w:rFonts w:cs="Arial"/>
          <w:color w:val="39269A"/>
        </w:rPr>
        <w:tab/>
      </w:r>
      <w:r>
        <w:rPr>
          <w:rFonts w:cs="Arial"/>
          <w:color w:val="39269A"/>
        </w:rPr>
        <w:tab/>
      </w:r>
    </w:p>
    <w:tbl>
      <w:tblPr>
        <w:tblStyle w:val="TableGrid"/>
        <w:tblW w:w="0" w:type="auto"/>
        <w:tblInd w:w="704" w:type="dxa"/>
        <w:tblLook w:val="04A0" w:firstRow="1" w:lastRow="0" w:firstColumn="1" w:lastColumn="0" w:noHBand="0" w:noVBand="1"/>
      </w:tblPr>
      <w:tblGrid>
        <w:gridCol w:w="7655"/>
        <w:gridCol w:w="1134"/>
      </w:tblGrid>
      <w:tr w:rsidR="00FD71F5" w:rsidRPr="008A1A30" w14:paraId="306022E8" w14:textId="77777777" w:rsidTr="0035335A">
        <w:trPr>
          <w:trHeight w:val="340"/>
        </w:trPr>
        <w:tc>
          <w:tcPr>
            <w:tcW w:w="7655" w:type="dxa"/>
            <w:vAlign w:val="center"/>
          </w:tcPr>
          <w:p w14:paraId="5E989EB3" w14:textId="77777777" w:rsidR="00FD71F5" w:rsidRPr="008A1A30" w:rsidRDefault="00FD71F5" w:rsidP="0035335A">
            <w:pPr>
              <w:jc w:val="center"/>
              <w:rPr>
                <w:rFonts w:cs="Arial"/>
                <w:b/>
                <w:bCs/>
                <w:szCs w:val="22"/>
              </w:rPr>
            </w:pPr>
            <w:r w:rsidRPr="008A1A30">
              <w:rPr>
                <w:rFonts w:cs="Arial"/>
                <w:b/>
                <w:bCs/>
                <w:szCs w:val="22"/>
              </w:rPr>
              <w:t>Description</w:t>
            </w:r>
          </w:p>
        </w:tc>
        <w:tc>
          <w:tcPr>
            <w:tcW w:w="1134" w:type="dxa"/>
            <w:vAlign w:val="center"/>
          </w:tcPr>
          <w:p w14:paraId="200D115F" w14:textId="77777777" w:rsidR="00FD71F5" w:rsidRPr="008A1A30" w:rsidRDefault="00FD71F5" w:rsidP="0035335A">
            <w:pPr>
              <w:jc w:val="center"/>
              <w:rPr>
                <w:rFonts w:cs="Arial"/>
                <w:b/>
                <w:bCs/>
                <w:szCs w:val="22"/>
              </w:rPr>
            </w:pPr>
            <w:r w:rsidRPr="008A1A30">
              <w:rPr>
                <w:rFonts w:cs="Arial"/>
                <w:b/>
                <w:bCs/>
                <w:szCs w:val="22"/>
              </w:rPr>
              <w:t>Marks</w:t>
            </w:r>
          </w:p>
        </w:tc>
      </w:tr>
      <w:tr w:rsidR="00FD71F5" w14:paraId="23C73490" w14:textId="77777777" w:rsidTr="0035335A">
        <w:trPr>
          <w:trHeight w:val="340"/>
        </w:trPr>
        <w:tc>
          <w:tcPr>
            <w:tcW w:w="7655" w:type="dxa"/>
            <w:vAlign w:val="center"/>
          </w:tcPr>
          <w:p w14:paraId="23266704" w14:textId="77777777" w:rsidR="00FD71F5" w:rsidRDefault="00FD71F5" w:rsidP="00FD71F5">
            <w:pPr>
              <w:tabs>
                <w:tab w:val="left" w:pos="567"/>
              </w:tabs>
              <w:rPr>
                <w:rFonts w:cs="Arial"/>
                <w:b/>
                <w:bCs/>
              </w:rPr>
            </w:pPr>
            <w:r w:rsidRPr="00347D52">
              <w:rPr>
                <w:rFonts w:cs="Arial"/>
                <w:b/>
                <w:bCs/>
              </w:rPr>
              <w:tab/>
            </w:r>
            <w:r w:rsidRPr="00347D52">
              <w:rPr>
                <w:rFonts w:cs="Arial"/>
                <w:b/>
                <w:bCs/>
              </w:rPr>
              <w:tab/>
            </w:r>
          </w:p>
          <w:p w14:paraId="134ACAE4" w14:textId="77777777" w:rsidR="00FD71F5" w:rsidRPr="00347D52" w:rsidRDefault="00FD71F5" w:rsidP="00FD71F5">
            <w:pPr>
              <w:tabs>
                <w:tab w:val="left" w:pos="567"/>
              </w:tabs>
              <w:rPr>
                <w:rFonts w:cs="Arial"/>
                <w:b/>
                <w:bCs/>
              </w:rPr>
            </w:pPr>
            <w:r w:rsidRPr="00347D52">
              <w:rPr>
                <w:rFonts w:cs="Arial"/>
                <w:b/>
                <w:bCs/>
              </w:rPr>
              <w:t>Any two molecules with the molecular formula C</w:t>
            </w:r>
            <w:r w:rsidRPr="00347D52">
              <w:rPr>
                <w:rFonts w:cs="Arial"/>
                <w:b/>
                <w:bCs/>
                <w:vertAlign w:val="subscript"/>
              </w:rPr>
              <w:t>6</w:t>
            </w:r>
            <w:r w:rsidRPr="00347D52">
              <w:rPr>
                <w:rFonts w:cs="Arial"/>
                <w:b/>
                <w:bCs/>
              </w:rPr>
              <w:t>H</w:t>
            </w:r>
            <w:r w:rsidRPr="00347D52">
              <w:rPr>
                <w:rFonts w:cs="Arial"/>
                <w:b/>
                <w:bCs/>
                <w:vertAlign w:val="subscript"/>
              </w:rPr>
              <w:t>10</w:t>
            </w:r>
            <w:r>
              <w:rPr>
                <w:rFonts w:cs="Arial"/>
                <w:b/>
                <w:bCs/>
              </w:rPr>
              <w:t>Br</w:t>
            </w:r>
            <w:r w:rsidRPr="00347D52">
              <w:rPr>
                <w:rFonts w:cs="Arial"/>
                <w:b/>
                <w:bCs/>
                <w:vertAlign w:val="subscript"/>
              </w:rPr>
              <w:t>2</w:t>
            </w:r>
          </w:p>
          <w:p w14:paraId="7327FD5D" w14:textId="604DC90A" w:rsidR="00FD71F5" w:rsidRPr="00927950" w:rsidRDefault="00FD71F5" w:rsidP="0035335A">
            <w:pPr>
              <w:tabs>
                <w:tab w:val="left" w:pos="567"/>
              </w:tabs>
              <w:rPr>
                <w:rFonts w:cs="Arial"/>
                <w:b/>
                <w:bCs/>
                <w:shd w:val="clear" w:color="auto" w:fill="FFFFFF"/>
              </w:rPr>
            </w:pPr>
          </w:p>
        </w:tc>
        <w:tc>
          <w:tcPr>
            <w:tcW w:w="1134" w:type="dxa"/>
            <w:vAlign w:val="center"/>
          </w:tcPr>
          <w:p w14:paraId="602FC5E1" w14:textId="326197F2" w:rsidR="00FD71F5" w:rsidRDefault="006B28E9" w:rsidP="0035335A">
            <w:pPr>
              <w:jc w:val="center"/>
              <w:rPr>
                <w:rFonts w:cs="Arial"/>
                <w:szCs w:val="22"/>
              </w:rPr>
            </w:pPr>
            <w:r>
              <w:rPr>
                <w:rFonts w:cs="Arial"/>
                <w:szCs w:val="22"/>
              </w:rPr>
              <w:t>4</w:t>
            </w:r>
          </w:p>
        </w:tc>
      </w:tr>
      <w:tr w:rsidR="00FD71F5" w14:paraId="239BB928" w14:textId="77777777" w:rsidTr="0035335A">
        <w:trPr>
          <w:trHeight w:val="340"/>
        </w:trPr>
        <w:tc>
          <w:tcPr>
            <w:tcW w:w="7655" w:type="dxa"/>
            <w:vAlign w:val="center"/>
          </w:tcPr>
          <w:p w14:paraId="1F240B2B" w14:textId="77777777" w:rsidR="006B28E9" w:rsidRPr="00347D52" w:rsidRDefault="006B28E9" w:rsidP="006B28E9">
            <w:pPr>
              <w:tabs>
                <w:tab w:val="left" w:pos="567"/>
              </w:tabs>
              <w:rPr>
                <w:rFonts w:cs="Arial"/>
                <w:b/>
                <w:bCs/>
              </w:rPr>
            </w:pPr>
            <w:r w:rsidRPr="00347D52">
              <w:rPr>
                <w:rFonts w:cs="Arial"/>
                <w:b/>
                <w:bCs/>
              </w:rPr>
              <w:t>Examples include:</w:t>
            </w:r>
          </w:p>
          <w:p w14:paraId="007578C7" w14:textId="77777777" w:rsidR="006B28E9" w:rsidRDefault="006B28E9" w:rsidP="006B28E9">
            <w:pPr>
              <w:rPr>
                <w:b/>
              </w:rPr>
            </w:pPr>
          </w:p>
          <w:p w14:paraId="35A70F4F" w14:textId="77777777" w:rsidR="006B28E9" w:rsidRDefault="006B28E9" w:rsidP="006B28E9">
            <w:pPr>
              <w:rPr>
                <w:b/>
              </w:rPr>
            </w:pPr>
            <w:r w:rsidRPr="00AD1606">
              <w:rPr>
                <w:b/>
                <w:noProof/>
              </w:rPr>
              <w:drawing>
                <wp:inline distT="0" distB="0" distL="0" distR="0" wp14:anchorId="650324B2" wp14:editId="44A3ADD6">
                  <wp:extent cx="2971800" cy="1023148"/>
                  <wp:effectExtent l="0" t="0" r="0" b="5715"/>
                  <wp:docPr id="1466402712" name="Picture 1" descr="A molecule structure with black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1838" name="Picture 1" descr="A molecule structure with black letters and numbers&#10;&#10;Description automatically generated with medium confidence"/>
                          <pic:cNvPicPr/>
                        </pic:nvPicPr>
                        <pic:blipFill>
                          <a:blip r:embed="rId11"/>
                          <a:stretch>
                            <a:fillRect/>
                          </a:stretch>
                        </pic:blipFill>
                        <pic:spPr>
                          <a:xfrm>
                            <a:off x="0" y="0"/>
                            <a:ext cx="2990049" cy="1029431"/>
                          </a:xfrm>
                          <a:prstGeom prst="rect">
                            <a:avLst/>
                          </a:prstGeom>
                        </pic:spPr>
                      </pic:pic>
                    </a:graphicData>
                  </a:graphic>
                </wp:inline>
              </w:drawing>
            </w:r>
            <w:r w:rsidRPr="00FD71F5">
              <w:rPr>
                <w:noProof/>
              </w:rPr>
              <w:t xml:space="preserve"> </w:t>
            </w:r>
          </w:p>
          <w:p w14:paraId="718FD0F3" w14:textId="4E65AE0E" w:rsidR="00FD71F5" w:rsidRDefault="006B28E9" w:rsidP="0035335A">
            <w:pPr>
              <w:rPr>
                <w:rFonts w:cs="Arial"/>
                <w:szCs w:val="22"/>
              </w:rPr>
            </w:pPr>
            <w:r w:rsidRPr="00FD71F5">
              <w:rPr>
                <w:b/>
                <w:noProof/>
              </w:rPr>
              <w:drawing>
                <wp:anchor distT="0" distB="0" distL="114300" distR="114300" simplePos="0" relativeHeight="251660288" behindDoc="1" locked="0" layoutInCell="1" allowOverlap="1" wp14:anchorId="2DD32F25" wp14:editId="19C4730A">
                  <wp:simplePos x="0" y="0"/>
                  <wp:positionH relativeFrom="column">
                    <wp:posOffset>-3810</wp:posOffset>
                  </wp:positionH>
                  <wp:positionV relativeFrom="paragraph">
                    <wp:posOffset>162560</wp:posOffset>
                  </wp:positionV>
                  <wp:extent cx="1699260" cy="1671320"/>
                  <wp:effectExtent l="0" t="0" r="0" b="5080"/>
                  <wp:wrapSquare wrapText="bothSides"/>
                  <wp:docPr id="619611305"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36266" name="Picture 1" descr="A diagram of a molecu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99260" cy="1671320"/>
                          </a:xfrm>
                          <a:prstGeom prst="rect">
                            <a:avLst/>
                          </a:prstGeom>
                        </pic:spPr>
                      </pic:pic>
                    </a:graphicData>
                  </a:graphic>
                </wp:anchor>
              </w:drawing>
            </w:r>
          </w:p>
          <w:p w14:paraId="2C286E6A" w14:textId="77777777" w:rsidR="006B28E9" w:rsidRDefault="006B28E9" w:rsidP="0035335A">
            <w:pPr>
              <w:rPr>
                <w:rFonts w:cs="Arial"/>
                <w:szCs w:val="22"/>
              </w:rPr>
            </w:pPr>
          </w:p>
          <w:p w14:paraId="4FA8EF07" w14:textId="77777777" w:rsidR="006B28E9" w:rsidRDefault="006B28E9" w:rsidP="0035335A">
            <w:pPr>
              <w:rPr>
                <w:rFonts w:cs="Arial"/>
                <w:szCs w:val="22"/>
              </w:rPr>
            </w:pPr>
          </w:p>
          <w:p w14:paraId="175C7401" w14:textId="77777777" w:rsidR="006B28E9" w:rsidRDefault="006B28E9" w:rsidP="0035335A">
            <w:pPr>
              <w:rPr>
                <w:rFonts w:cs="Arial"/>
                <w:szCs w:val="22"/>
              </w:rPr>
            </w:pPr>
          </w:p>
          <w:p w14:paraId="7F48703E" w14:textId="77777777" w:rsidR="006B28E9" w:rsidRDefault="006B28E9" w:rsidP="0035335A">
            <w:pPr>
              <w:rPr>
                <w:rFonts w:cs="Arial"/>
                <w:szCs w:val="22"/>
              </w:rPr>
            </w:pPr>
          </w:p>
          <w:p w14:paraId="3D90CEF0" w14:textId="77777777" w:rsidR="006B28E9" w:rsidRDefault="006B28E9" w:rsidP="0035335A">
            <w:pPr>
              <w:rPr>
                <w:rFonts w:cs="Arial"/>
                <w:szCs w:val="22"/>
              </w:rPr>
            </w:pPr>
          </w:p>
          <w:p w14:paraId="2C4CA112" w14:textId="77777777" w:rsidR="006B28E9" w:rsidRDefault="006B28E9" w:rsidP="0035335A">
            <w:pPr>
              <w:rPr>
                <w:rFonts w:cs="Arial"/>
                <w:szCs w:val="22"/>
              </w:rPr>
            </w:pPr>
          </w:p>
          <w:p w14:paraId="34189362" w14:textId="77777777" w:rsidR="006B28E9" w:rsidRDefault="006B28E9" w:rsidP="0035335A">
            <w:pPr>
              <w:rPr>
                <w:rFonts w:cs="Arial"/>
                <w:szCs w:val="22"/>
              </w:rPr>
            </w:pPr>
          </w:p>
          <w:p w14:paraId="41CB81CB" w14:textId="77777777" w:rsidR="006B28E9" w:rsidRDefault="006B28E9" w:rsidP="0035335A">
            <w:pPr>
              <w:rPr>
                <w:rFonts w:cs="Arial"/>
                <w:szCs w:val="22"/>
              </w:rPr>
            </w:pPr>
          </w:p>
          <w:p w14:paraId="0D15DB0C" w14:textId="77777777" w:rsidR="006B28E9" w:rsidRDefault="006B28E9" w:rsidP="0035335A">
            <w:pPr>
              <w:rPr>
                <w:rFonts w:cs="Arial"/>
                <w:szCs w:val="22"/>
              </w:rPr>
            </w:pPr>
          </w:p>
          <w:p w14:paraId="62B309F7" w14:textId="77777777" w:rsidR="006B28E9" w:rsidRDefault="006B28E9" w:rsidP="0035335A">
            <w:pPr>
              <w:rPr>
                <w:rFonts w:cs="Arial"/>
                <w:szCs w:val="22"/>
              </w:rPr>
            </w:pPr>
          </w:p>
          <w:p w14:paraId="4A839BD3" w14:textId="77777777" w:rsidR="006B28E9" w:rsidRDefault="006B28E9" w:rsidP="0035335A">
            <w:pPr>
              <w:rPr>
                <w:rFonts w:cs="Arial"/>
                <w:szCs w:val="22"/>
              </w:rPr>
            </w:pPr>
          </w:p>
          <w:p w14:paraId="2C383A67" w14:textId="2049C225" w:rsidR="006B28E9" w:rsidRPr="00ED0BAA" w:rsidRDefault="00FF3E2D" w:rsidP="0035335A">
            <w:pPr>
              <w:rPr>
                <w:rFonts w:cs="Arial"/>
                <w:szCs w:val="22"/>
              </w:rPr>
            </w:pPr>
            <w:r>
              <w:rPr>
                <w:rFonts w:cs="Arial"/>
                <w:szCs w:val="22"/>
              </w:rPr>
              <w:t>(-1 mark for minor errors)</w:t>
            </w:r>
          </w:p>
        </w:tc>
        <w:tc>
          <w:tcPr>
            <w:tcW w:w="1134" w:type="dxa"/>
            <w:vAlign w:val="center"/>
          </w:tcPr>
          <w:p w14:paraId="04253CD7" w14:textId="650EE439" w:rsidR="00FD71F5" w:rsidRDefault="00FD71F5" w:rsidP="0035335A">
            <w:pPr>
              <w:jc w:val="center"/>
              <w:rPr>
                <w:rFonts w:cs="Arial"/>
                <w:szCs w:val="22"/>
              </w:rPr>
            </w:pPr>
          </w:p>
        </w:tc>
      </w:tr>
      <w:tr w:rsidR="00FD71F5" w:rsidRPr="00586C5F" w14:paraId="40B5CDC5" w14:textId="77777777" w:rsidTr="0035335A">
        <w:trPr>
          <w:trHeight w:val="340"/>
        </w:trPr>
        <w:tc>
          <w:tcPr>
            <w:tcW w:w="7655" w:type="dxa"/>
            <w:vAlign w:val="center"/>
          </w:tcPr>
          <w:p w14:paraId="281AFE16" w14:textId="77777777" w:rsidR="00FD71F5" w:rsidRPr="008A1A30" w:rsidRDefault="00FD71F5" w:rsidP="0035335A">
            <w:pPr>
              <w:jc w:val="right"/>
              <w:rPr>
                <w:rFonts w:cs="Arial"/>
                <w:b/>
                <w:bCs/>
                <w:szCs w:val="22"/>
              </w:rPr>
            </w:pPr>
            <w:r w:rsidRPr="008A1A30">
              <w:rPr>
                <w:rFonts w:cs="Arial"/>
                <w:b/>
                <w:bCs/>
                <w:szCs w:val="22"/>
              </w:rPr>
              <w:t>Total</w:t>
            </w:r>
          </w:p>
        </w:tc>
        <w:tc>
          <w:tcPr>
            <w:tcW w:w="1134" w:type="dxa"/>
            <w:vAlign w:val="center"/>
          </w:tcPr>
          <w:p w14:paraId="2E926191" w14:textId="376084E8" w:rsidR="00FD71F5" w:rsidRPr="00586C5F" w:rsidRDefault="00FF3E2D" w:rsidP="0035335A">
            <w:pPr>
              <w:jc w:val="center"/>
              <w:rPr>
                <w:rFonts w:cs="Arial"/>
                <w:b/>
                <w:bCs/>
                <w:szCs w:val="22"/>
              </w:rPr>
            </w:pPr>
            <w:r>
              <w:rPr>
                <w:rFonts w:cs="Arial"/>
                <w:b/>
                <w:bCs/>
                <w:szCs w:val="22"/>
              </w:rPr>
              <w:t>4</w:t>
            </w:r>
          </w:p>
        </w:tc>
      </w:tr>
    </w:tbl>
    <w:p w14:paraId="60A615A1" w14:textId="77777777" w:rsidR="00FD71F5" w:rsidRDefault="00347D52" w:rsidP="00E33995">
      <w:pPr>
        <w:tabs>
          <w:tab w:val="left" w:pos="567"/>
        </w:tabs>
        <w:rPr>
          <w:rFonts w:cs="Arial"/>
          <w:b/>
          <w:bCs/>
        </w:rPr>
      </w:pPr>
      <w:r w:rsidRPr="00347D52">
        <w:rPr>
          <w:rFonts w:cs="Arial"/>
          <w:b/>
          <w:bCs/>
        </w:rPr>
        <w:tab/>
      </w:r>
      <w:r w:rsidRPr="00347D52">
        <w:rPr>
          <w:rFonts w:cs="Arial"/>
          <w:b/>
          <w:bCs/>
        </w:rPr>
        <w:tab/>
      </w:r>
    </w:p>
    <w:p w14:paraId="6E1BB5F9" w14:textId="457443AE" w:rsidR="00E33995" w:rsidRDefault="00E33995" w:rsidP="00FF3E2D">
      <w:pPr>
        <w:rPr>
          <w:b/>
        </w:rPr>
      </w:pPr>
    </w:p>
    <w:p w14:paraId="66959ED0" w14:textId="77777777" w:rsidR="00E33995" w:rsidRDefault="00E33995" w:rsidP="00C12EB1">
      <w:pPr>
        <w:rPr>
          <w:b/>
        </w:rPr>
      </w:pPr>
    </w:p>
    <w:p w14:paraId="69F951EB" w14:textId="77777777" w:rsidR="00E33995" w:rsidRDefault="00E33995" w:rsidP="00C12EB1">
      <w:pPr>
        <w:rPr>
          <w:b/>
        </w:rPr>
      </w:pPr>
    </w:p>
    <w:p w14:paraId="564AA500" w14:textId="77777777" w:rsidR="00E33995" w:rsidRDefault="00E33995" w:rsidP="00C12EB1">
      <w:pPr>
        <w:rPr>
          <w:b/>
        </w:rPr>
      </w:pPr>
    </w:p>
    <w:p w14:paraId="4DAE54F5" w14:textId="77777777" w:rsidR="00E33995" w:rsidRDefault="00E33995" w:rsidP="00C12EB1">
      <w:pPr>
        <w:rPr>
          <w:b/>
        </w:rPr>
      </w:pPr>
    </w:p>
    <w:p w14:paraId="38FBEB67" w14:textId="77777777" w:rsidR="00E33995" w:rsidRDefault="00E33995" w:rsidP="00C12EB1">
      <w:pPr>
        <w:rPr>
          <w:b/>
        </w:rPr>
      </w:pPr>
    </w:p>
    <w:p w14:paraId="459C5673" w14:textId="54D56D5B" w:rsidR="00C12EB1" w:rsidRPr="00A65C51" w:rsidRDefault="00C12EB1" w:rsidP="00C12EB1">
      <w:pPr>
        <w:rPr>
          <w:b/>
        </w:rPr>
      </w:pPr>
      <w:r>
        <w:rPr>
          <w:b/>
        </w:rPr>
        <w:lastRenderedPageBreak/>
        <w:t>Question 33</w:t>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sidRPr="00A65C51">
        <w:rPr>
          <w:b/>
        </w:rPr>
        <w:tab/>
      </w:r>
      <w:r>
        <w:rPr>
          <w:b/>
        </w:rPr>
        <w:tab/>
      </w:r>
      <w:r>
        <w:rPr>
          <w:b/>
        </w:rPr>
        <w:tab/>
        <w:t>(</w:t>
      </w:r>
      <w:r w:rsidR="0043532D">
        <w:rPr>
          <w:b/>
        </w:rPr>
        <w:t>7</w:t>
      </w:r>
      <w:r w:rsidRPr="00A65C51">
        <w:rPr>
          <w:b/>
        </w:rPr>
        <w:t xml:space="preserve"> marks)</w:t>
      </w:r>
    </w:p>
    <w:p w14:paraId="5862961E" w14:textId="10EAE60F" w:rsidR="00C12EB1" w:rsidRDefault="00C12EB1" w:rsidP="00C12EB1"/>
    <w:p w14:paraId="0D6A4008" w14:textId="77777777" w:rsidR="00B96939" w:rsidRDefault="00B96939" w:rsidP="00B96939">
      <w:pPr>
        <w:ind w:left="720" w:hanging="720"/>
      </w:pPr>
      <w:r>
        <w:t>(a)</w:t>
      </w:r>
      <w:r>
        <w:tab/>
        <w:t>Identify the carbohydrate / sweetener that exhibits the strongest interactions with the stationary phase. Justify your choice.</w:t>
      </w:r>
      <w:r>
        <w:tab/>
      </w:r>
      <w:r>
        <w:tab/>
      </w:r>
      <w:r>
        <w:tab/>
      </w:r>
      <w:r>
        <w:tab/>
      </w:r>
      <w:r>
        <w:tab/>
      </w:r>
      <w:r>
        <w:tab/>
        <w:t>(3 marks)</w:t>
      </w:r>
    </w:p>
    <w:p w14:paraId="40272EC6"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5916A239" w14:textId="77777777" w:rsidTr="0035335A">
        <w:trPr>
          <w:trHeight w:val="340"/>
        </w:trPr>
        <w:tc>
          <w:tcPr>
            <w:tcW w:w="7655" w:type="dxa"/>
            <w:vAlign w:val="center"/>
          </w:tcPr>
          <w:p w14:paraId="3A3A40CA"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67D45D92"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20D3791E" w14:textId="77777777" w:rsidTr="0035335A">
        <w:trPr>
          <w:trHeight w:val="340"/>
        </w:trPr>
        <w:tc>
          <w:tcPr>
            <w:tcW w:w="7655" w:type="dxa"/>
            <w:vAlign w:val="center"/>
          </w:tcPr>
          <w:p w14:paraId="545A4C08" w14:textId="77777777" w:rsidR="00B96939" w:rsidRPr="00D219AA" w:rsidRDefault="00B96939" w:rsidP="0035335A">
            <w:pPr>
              <w:rPr>
                <w:rFonts w:cs="Arial"/>
                <w:szCs w:val="22"/>
              </w:rPr>
            </w:pPr>
            <w:r>
              <w:rPr>
                <w:rFonts w:cs="Arial"/>
                <w:szCs w:val="22"/>
              </w:rPr>
              <w:t>Fructose</w:t>
            </w:r>
          </w:p>
        </w:tc>
        <w:tc>
          <w:tcPr>
            <w:tcW w:w="1134" w:type="dxa"/>
            <w:vAlign w:val="center"/>
          </w:tcPr>
          <w:p w14:paraId="2723BB41" w14:textId="77777777" w:rsidR="00B96939" w:rsidRDefault="00B96939" w:rsidP="0035335A">
            <w:pPr>
              <w:jc w:val="center"/>
              <w:rPr>
                <w:rFonts w:cs="Arial"/>
                <w:szCs w:val="22"/>
              </w:rPr>
            </w:pPr>
            <w:r>
              <w:rPr>
                <w:rFonts w:cs="Arial"/>
                <w:szCs w:val="22"/>
              </w:rPr>
              <w:t>1</w:t>
            </w:r>
          </w:p>
        </w:tc>
      </w:tr>
      <w:tr w:rsidR="00B96939" w14:paraId="31E5B7D9" w14:textId="77777777" w:rsidTr="0035335A">
        <w:trPr>
          <w:trHeight w:val="340"/>
        </w:trPr>
        <w:tc>
          <w:tcPr>
            <w:tcW w:w="7655" w:type="dxa"/>
            <w:vAlign w:val="center"/>
          </w:tcPr>
          <w:p w14:paraId="6BDA38D5" w14:textId="77777777" w:rsidR="00B96939" w:rsidRPr="00F35347" w:rsidRDefault="00B96939" w:rsidP="0035335A">
            <w:pPr>
              <w:rPr>
                <w:rFonts w:cs="Arial"/>
                <w:szCs w:val="22"/>
              </w:rPr>
            </w:pPr>
            <w:r>
              <w:rPr>
                <w:rFonts w:cs="Arial"/>
                <w:szCs w:val="22"/>
              </w:rPr>
              <w:t xml:space="preserve">Recognition that strong interactions with the stationary phase would results in slow movement through the column. </w:t>
            </w:r>
          </w:p>
        </w:tc>
        <w:tc>
          <w:tcPr>
            <w:tcW w:w="1134" w:type="dxa"/>
            <w:vAlign w:val="center"/>
          </w:tcPr>
          <w:p w14:paraId="2DC3216A" w14:textId="77777777" w:rsidR="00B96939" w:rsidRDefault="00B96939" w:rsidP="0035335A">
            <w:pPr>
              <w:jc w:val="center"/>
              <w:rPr>
                <w:rFonts w:cs="Arial"/>
                <w:szCs w:val="22"/>
              </w:rPr>
            </w:pPr>
            <w:r>
              <w:rPr>
                <w:rFonts w:cs="Arial"/>
                <w:szCs w:val="22"/>
              </w:rPr>
              <w:t>1</w:t>
            </w:r>
          </w:p>
        </w:tc>
      </w:tr>
      <w:tr w:rsidR="00B96939" w14:paraId="76DC1E48" w14:textId="77777777" w:rsidTr="0035335A">
        <w:trPr>
          <w:trHeight w:val="340"/>
        </w:trPr>
        <w:tc>
          <w:tcPr>
            <w:tcW w:w="7655" w:type="dxa"/>
            <w:vAlign w:val="center"/>
          </w:tcPr>
          <w:p w14:paraId="54CADF97" w14:textId="77777777" w:rsidR="00B96939" w:rsidRPr="00F65714" w:rsidRDefault="00B96939" w:rsidP="0035335A">
            <w:pPr>
              <w:rPr>
                <w:rFonts w:cs="Arial"/>
                <w:szCs w:val="22"/>
              </w:rPr>
            </w:pPr>
            <w:r>
              <w:rPr>
                <w:rFonts w:cs="Arial"/>
                <w:szCs w:val="22"/>
              </w:rPr>
              <w:t>Recognition that fructose has the longest retention time.</w:t>
            </w:r>
          </w:p>
        </w:tc>
        <w:tc>
          <w:tcPr>
            <w:tcW w:w="1134" w:type="dxa"/>
            <w:vAlign w:val="center"/>
          </w:tcPr>
          <w:p w14:paraId="05F082F1" w14:textId="77777777" w:rsidR="00B96939" w:rsidRDefault="00B96939" w:rsidP="0035335A">
            <w:pPr>
              <w:jc w:val="center"/>
              <w:rPr>
                <w:rFonts w:cs="Arial"/>
                <w:szCs w:val="22"/>
              </w:rPr>
            </w:pPr>
            <w:r>
              <w:rPr>
                <w:rFonts w:cs="Arial"/>
                <w:szCs w:val="22"/>
              </w:rPr>
              <w:t>1</w:t>
            </w:r>
          </w:p>
        </w:tc>
      </w:tr>
      <w:tr w:rsidR="00B96939" w14:paraId="4B7B4ECB" w14:textId="77777777" w:rsidTr="0035335A">
        <w:trPr>
          <w:trHeight w:val="340"/>
        </w:trPr>
        <w:tc>
          <w:tcPr>
            <w:tcW w:w="7655" w:type="dxa"/>
            <w:vAlign w:val="center"/>
          </w:tcPr>
          <w:p w14:paraId="75829BFA"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2EA6AE59" w14:textId="77777777" w:rsidR="00B96939" w:rsidRPr="00586C5F" w:rsidRDefault="00B96939" w:rsidP="0035335A">
            <w:pPr>
              <w:jc w:val="center"/>
              <w:rPr>
                <w:rFonts w:cs="Arial"/>
                <w:b/>
                <w:bCs/>
                <w:szCs w:val="22"/>
              </w:rPr>
            </w:pPr>
            <w:r>
              <w:rPr>
                <w:rFonts w:cs="Arial"/>
                <w:b/>
                <w:bCs/>
                <w:szCs w:val="22"/>
              </w:rPr>
              <w:t>3</w:t>
            </w:r>
          </w:p>
        </w:tc>
      </w:tr>
    </w:tbl>
    <w:p w14:paraId="548AA001" w14:textId="77777777" w:rsidR="00B96939" w:rsidRDefault="00B96939" w:rsidP="00B96939">
      <w:pPr>
        <w:spacing w:line="336" w:lineRule="auto"/>
      </w:pPr>
    </w:p>
    <w:p w14:paraId="65293388" w14:textId="77777777" w:rsidR="00B96939" w:rsidRDefault="00B96939" w:rsidP="00B96939">
      <w:pPr>
        <w:ind w:left="720" w:hanging="720"/>
      </w:pPr>
      <w:r>
        <w:t>(b)</w:t>
      </w:r>
      <w:r>
        <w:tab/>
        <w:t>Identify which chromatogram (A, B or C) is likely to represent plain yoghurt. Justify your answer.</w:t>
      </w:r>
      <w:r>
        <w:tab/>
      </w:r>
      <w:r>
        <w:tab/>
      </w:r>
      <w:r>
        <w:tab/>
      </w:r>
      <w:r>
        <w:tab/>
      </w:r>
      <w:r>
        <w:tab/>
      </w:r>
      <w:r>
        <w:tab/>
      </w:r>
      <w:r>
        <w:tab/>
      </w:r>
      <w:r>
        <w:tab/>
      </w:r>
      <w:r>
        <w:tab/>
      </w:r>
      <w:r>
        <w:tab/>
        <w:t>(2 marks)</w:t>
      </w:r>
    </w:p>
    <w:p w14:paraId="78AADB31"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71787238" w14:textId="77777777" w:rsidTr="0035335A">
        <w:trPr>
          <w:trHeight w:val="340"/>
        </w:trPr>
        <w:tc>
          <w:tcPr>
            <w:tcW w:w="7655" w:type="dxa"/>
            <w:vAlign w:val="center"/>
          </w:tcPr>
          <w:p w14:paraId="4DA7F17E"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3EE85101"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71AFDB12" w14:textId="77777777" w:rsidTr="0035335A">
        <w:trPr>
          <w:trHeight w:val="340"/>
        </w:trPr>
        <w:tc>
          <w:tcPr>
            <w:tcW w:w="7655" w:type="dxa"/>
            <w:vAlign w:val="center"/>
          </w:tcPr>
          <w:p w14:paraId="34C2CCE6" w14:textId="77777777" w:rsidR="00B96939" w:rsidRPr="00D219AA" w:rsidRDefault="00B96939" w:rsidP="0035335A">
            <w:pPr>
              <w:rPr>
                <w:rFonts w:cs="Arial"/>
                <w:szCs w:val="22"/>
              </w:rPr>
            </w:pPr>
            <w:r>
              <w:rPr>
                <w:rFonts w:cs="Arial"/>
                <w:szCs w:val="22"/>
              </w:rPr>
              <w:t>C</w:t>
            </w:r>
          </w:p>
        </w:tc>
        <w:tc>
          <w:tcPr>
            <w:tcW w:w="1134" w:type="dxa"/>
            <w:vAlign w:val="center"/>
          </w:tcPr>
          <w:p w14:paraId="303B6574" w14:textId="77777777" w:rsidR="00B96939" w:rsidRDefault="00B96939" w:rsidP="0035335A">
            <w:pPr>
              <w:jc w:val="center"/>
              <w:rPr>
                <w:rFonts w:cs="Arial"/>
                <w:szCs w:val="22"/>
              </w:rPr>
            </w:pPr>
            <w:r>
              <w:rPr>
                <w:rFonts w:cs="Arial"/>
                <w:szCs w:val="22"/>
              </w:rPr>
              <w:t>1</w:t>
            </w:r>
          </w:p>
        </w:tc>
      </w:tr>
      <w:tr w:rsidR="00B96939" w14:paraId="0265F3EB" w14:textId="77777777" w:rsidTr="0035335A">
        <w:trPr>
          <w:trHeight w:val="340"/>
        </w:trPr>
        <w:tc>
          <w:tcPr>
            <w:tcW w:w="7655" w:type="dxa"/>
            <w:vAlign w:val="center"/>
          </w:tcPr>
          <w:p w14:paraId="027429C5" w14:textId="77777777" w:rsidR="00B96939" w:rsidRPr="00F35347" w:rsidRDefault="00B96939" w:rsidP="0035335A">
            <w:pPr>
              <w:rPr>
                <w:rFonts w:cs="Arial"/>
                <w:szCs w:val="22"/>
              </w:rPr>
            </w:pPr>
            <w:r>
              <w:rPr>
                <w:rFonts w:cs="Arial"/>
                <w:szCs w:val="22"/>
              </w:rPr>
              <w:t>Less sweeteners present / No fructose (from fruit) / No glucose (from plants) / No sucrose (sugar).</w:t>
            </w:r>
          </w:p>
        </w:tc>
        <w:tc>
          <w:tcPr>
            <w:tcW w:w="1134" w:type="dxa"/>
            <w:vAlign w:val="center"/>
          </w:tcPr>
          <w:p w14:paraId="3D731128" w14:textId="77777777" w:rsidR="00B96939" w:rsidRDefault="00B96939" w:rsidP="0035335A">
            <w:pPr>
              <w:jc w:val="center"/>
              <w:rPr>
                <w:rFonts w:cs="Arial"/>
                <w:szCs w:val="22"/>
              </w:rPr>
            </w:pPr>
            <w:r>
              <w:rPr>
                <w:rFonts w:cs="Arial"/>
                <w:szCs w:val="22"/>
              </w:rPr>
              <w:t>1</w:t>
            </w:r>
          </w:p>
        </w:tc>
      </w:tr>
      <w:tr w:rsidR="00B96939" w14:paraId="35A6A2A6" w14:textId="77777777" w:rsidTr="0035335A">
        <w:trPr>
          <w:trHeight w:val="340"/>
        </w:trPr>
        <w:tc>
          <w:tcPr>
            <w:tcW w:w="7655" w:type="dxa"/>
            <w:vAlign w:val="center"/>
          </w:tcPr>
          <w:p w14:paraId="1C4B3452"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0C22FF3E" w14:textId="77777777" w:rsidR="00B96939" w:rsidRPr="00586C5F" w:rsidRDefault="00B96939" w:rsidP="0035335A">
            <w:pPr>
              <w:jc w:val="center"/>
              <w:rPr>
                <w:rFonts w:cs="Arial"/>
                <w:b/>
                <w:bCs/>
                <w:szCs w:val="22"/>
              </w:rPr>
            </w:pPr>
            <w:r>
              <w:rPr>
                <w:rFonts w:cs="Arial"/>
                <w:b/>
                <w:bCs/>
                <w:szCs w:val="22"/>
              </w:rPr>
              <w:t>2</w:t>
            </w:r>
          </w:p>
        </w:tc>
      </w:tr>
    </w:tbl>
    <w:p w14:paraId="54BA8BD3" w14:textId="77777777" w:rsidR="00B96939" w:rsidRDefault="00B96939" w:rsidP="00B96939">
      <w:pPr>
        <w:spacing w:line="336" w:lineRule="auto"/>
      </w:pPr>
    </w:p>
    <w:p w14:paraId="13930F79" w14:textId="77777777" w:rsidR="00B96939" w:rsidRDefault="00B96939" w:rsidP="00B96939">
      <w:pPr>
        <w:ind w:left="720" w:hanging="720"/>
      </w:pPr>
      <w:r>
        <w:t>(c)</w:t>
      </w:r>
      <w:r>
        <w:tab/>
        <w:t>Identify which chromatogram (A, B or C) represented the yoghurt with the lowest concentration of galactose.</w:t>
      </w:r>
      <w:r>
        <w:tab/>
      </w:r>
      <w:r>
        <w:tab/>
      </w:r>
      <w:r>
        <w:tab/>
      </w:r>
      <w:r>
        <w:tab/>
      </w:r>
      <w:r>
        <w:tab/>
      </w:r>
      <w:r>
        <w:tab/>
      </w:r>
      <w:r>
        <w:tab/>
      </w:r>
      <w:r>
        <w:tab/>
        <w:t>(1 mark)</w:t>
      </w:r>
    </w:p>
    <w:p w14:paraId="0BC54511"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04B144A6" w14:textId="77777777" w:rsidTr="0035335A">
        <w:trPr>
          <w:trHeight w:val="340"/>
        </w:trPr>
        <w:tc>
          <w:tcPr>
            <w:tcW w:w="7655" w:type="dxa"/>
            <w:vAlign w:val="center"/>
          </w:tcPr>
          <w:p w14:paraId="29F741D1"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0DA4C1F3"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0FF68423" w14:textId="77777777" w:rsidTr="0035335A">
        <w:trPr>
          <w:trHeight w:val="340"/>
        </w:trPr>
        <w:tc>
          <w:tcPr>
            <w:tcW w:w="7655" w:type="dxa"/>
            <w:vAlign w:val="center"/>
          </w:tcPr>
          <w:p w14:paraId="1FA33EB7" w14:textId="77777777" w:rsidR="00B96939" w:rsidRPr="00D219AA" w:rsidRDefault="00B96939" w:rsidP="0035335A">
            <w:pPr>
              <w:rPr>
                <w:rFonts w:cs="Arial"/>
                <w:szCs w:val="22"/>
              </w:rPr>
            </w:pPr>
            <w:r>
              <w:rPr>
                <w:rFonts w:cs="Arial"/>
                <w:szCs w:val="22"/>
              </w:rPr>
              <w:t>A</w:t>
            </w:r>
          </w:p>
        </w:tc>
        <w:tc>
          <w:tcPr>
            <w:tcW w:w="1134" w:type="dxa"/>
            <w:vAlign w:val="center"/>
          </w:tcPr>
          <w:p w14:paraId="54A9C4FA" w14:textId="77777777" w:rsidR="00B96939" w:rsidRDefault="00B96939" w:rsidP="0035335A">
            <w:pPr>
              <w:jc w:val="center"/>
              <w:rPr>
                <w:rFonts w:cs="Arial"/>
                <w:szCs w:val="22"/>
              </w:rPr>
            </w:pPr>
            <w:r>
              <w:rPr>
                <w:rFonts w:cs="Arial"/>
                <w:szCs w:val="22"/>
              </w:rPr>
              <w:t>1</w:t>
            </w:r>
          </w:p>
        </w:tc>
      </w:tr>
      <w:tr w:rsidR="00B96939" w14:paraId="69D6A9A1" w14:textId="77777777" w:rsidTr="0035335A">
        <w:trPr>
          <w:trHeight w:val="340"/>
        </w:trPr>
        <w:tc>
          <w:tcPr>
            <w:tcW w:w="7655" w:type="dxa"/>
            <w:vAlign w:val="center"/>
          </w:tcPr>
          <w:p w14:paraId="7F37F9F8"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217D9555" w14:textId="77777777" w:rsidR="00B96939" w:rsidRPr="00586C5F" w:rsidRDefault="00B96939" w:rsidP="0035335A">
            <w:pPr>
              <w:jc w:val="center"/>
              <w:rPr>
                <w:rFonts w:cs="Arial"/>
                <w:b/>
                <w:bCs/>
                <w:szCs w:val="22"/>
              </w:rPr>
            </w:pPr>
            <w:r>
              <w:rPr>
                <w:rFonts w:cs="Arial"/>
                <w:b/>
                <w:bCs/>
                <w:szCs w:val="22"/>
              </w:rPr>
              <w:t>1</w:t>
            </w:r>
          </w:p>
        </w:tc>
      </w:tr>
    </w:tbl>
    <w:p w14:paraId="6B3677D4" w14:textId="77777777" w:rsidR="00B96939" w:rsidRDefault="00B96939" w:rsidP="00B96939">
      <w:pPr>
        <w:spacing w:line="336" w:lineRule="auto"/>
      </w:pPr>
    </w:p>
    <w:p w14:paraId="239FE0E6" w14:textId="77777777" w:rsidR="00B96939" w:rsidRDefault="00B96939" w:rsidP="00B96939">
      <w:pPr>
        <w:ind w:left="720" w:hanging="720"/>
      </w:pPr>
      <w:r>
        <w:t>(d)</w:t>
      </w:r>
      <w:r>
        <w:tab/>
        <w:t>Using the calibration curve above, determine the concentration of galactose, in parts per million, in this yoghurt sample.</w:t>
      </w:r>
      <w:r>
        <w:tab/>
      </w:r>
      <w:r>
        <w:tab/>
      </w:r>
      <w:r>
        <w:tab/>
      </w:r>
      <w:r>
        <w:tab/>
      </w:r>
      <w:r>
        <w:tab/>
      </w:r>
      <w:r>
        <w:tab/>
      </w:r>
      <w:r>
        <w:tab/>
        <w:t>(1 mark)</w:t>
      </w:r>
    </w:p>
    <w:p w14:paraId="4783AC26" w14:textId="77777777" w:rsidR="00B96939" w:rsidRDefault="00B96939" w:rsidP="00B96939"/>
    <w:tbl>
      <w:tblPr>
        <w:tblStyle w:val="TableGrid"/>
        <w:tblW w:w="0" w:type="auto"/>
        <w:tblInd w:w="704" w:type="dxa"/>
        <w:tblLook w:val="04A0" w:firstRow="1" w:lastRow="0" w:firstColumn="1" w:lastColumn="0" w:noHBand="0" w:noVBand="1"/>
      </w:tblPr>
      <w:tblGrid>
        <w:gridCol w:w="7655"/>
        <w:gridCol w:w="1134"/>
      </w:tblGrid>
      <w:tr w:rsidR="00B96939" w:rsidRPr="008A1A30" w14:paraId="29B7AC61" w14:textId="77777777" w:rsidTr="0035335A">
        <w:trPr>
          <w:trHeight w:val="340"/>
        </w:trPr>
        <w:tc>
          <w:tcPr>
            <w:tcW w:w="7655" w:type="dxa"/>
            <w:vAlign w:val="center"/>
          </w:tcPr>
          <w:p w14:paraId="21700A6B" w14:textId="77777777" w:rsidR="00B96939" w:rsidRPr="008A1A30" w:rsidRDefault="00B96939" w:rsidP="0035335A">
            <w:pPr>
              <w:jc w:val="center"/>
              <w:rPr>
                <w:rFonts w:cs="Arial"/>
                <w:b/>
                <w:bCs/>
                <w:szCs w:val="22"/>
              </w:rPr>
            </w:pPr>
            <w:r w:rsidRPr="008A1A30">
              <w:rPr>
                <w:rFonts w:cs="Arial"/>
                <w:b/>
                <w:bCs/>
                <w:szCs w:val="22"/>
              </w:rPr>
              <w:t>Description</w:t>
            </w:r>
          </w:p>
        </w:tc>
        <w:tc>
          <w:tcPr>
            <w:tcW w:w="1134" w:type="dxa"/>
            <w:vAlign w:val="center"/>
          </w:tcPr>
          <w:p w14:paraId="624C71D4" w14:textId="77777777" w:rsidR="00B96939" w:rsidRPr="008A1A30" w:rsidRDefault="00B96939" w:rsidP="0035335A">
            <w:pPr>
              <w:jc w:val="center"/>
              <w:rPr>
                <w:rFonts w:cs="Arial"/>
                <w:b/>
                <w:bCs/>
                <w:szCs w:val="22"/>
              </w:rPr>
            </w:pPr>
            <w:r w:rsidRPr="008A1A30">
              <w:rPr>
                <w:rFonts w:cs="Arial"/>
                <w:b/>
                <w:bCs/>
                <w:szCs w:val="22"/>
              </w:rPr>
              <w:t>Marks</w:t>
            </w:r>
          </w:p>
        </w:tc>
      </w:tr>
      <w:tr w:rsidR="00B96939" w14:paraId="259DE04C" w14:textId="77777777" w:rsidTr="0035335A">
        <w:trPr>
          <w:trHeight w:val="340"/>
        </w:trPr>
        <w:tc>
          <w:tcPr>
            <w:tcW w:w="7655" w:type="dxa"/>
            <w:vAlign w:val="center"/>
          </w:tcPr>
          <w:p w14:paraId="065CE154" w14:textId="77777777" w:rsidR="00B96939" w:rsidRPr="00D219AA" w:rsidRDefault="00B96939" w:rsidP="0035335A">
            <w:pPr>
              <w:rPr>
                <w:rFonts w:cs="Arial"/>
                <w:szCs w:val="22"/>
              </w:rPr>
            </w:pPr>
            <w:r>
              <w:rPr>
                <w:rFonts w:cs="Arial"/>
                <w:szCs w:val="22"/>
              </w:rPr>
              <w:t xml:space="preserve">600 ppm (allow </w:t>
            </w:r>
            <w:r>
              <w:rPr>
                <w:rFonts w:cs="Arial"/>
                <w:szCs w:val="22"/>
              </w:rPr>
              <w:sym w:font="Symbol" w:char="F0B1"/>
            </w:r>
            <w:r>
              <w:rPr>
                <w:rFonts w:cs="Arial"/>
                <w:szCs w:val="22"/>
              </w:rPr>
              <w:t xml:space="preserve"> 125 ppm)</w:t>
            </w:r>
          </w:p>
        </w:tc>
        <w:tc>
          <w:tcPr>
            <w:tcW w:w="1134" w:type="dxa"/>
            <w:vAlign w:val="center"/>
          </w:tcPr>
          <w:p w14:paraId="343D100F" w14:textId="77777777" w:rsidR="00B96939" w:rsidRDefault="00B96939" w:rsidP="0035335A">
            <w:pPr>
              <w:jc w:val="center"/>
              <w:rPr>
                <w:rFonts w:cs="Arial"/>
                <w:szCs w:val="22"/>
              </w:rPr>
            </w:pPr>
            <w:r>
              <w:rPr>
                <w:rFonts w:cs="Arial"/>
                <w:szCs w:val="22"/>
              </w:rPr>
              <w:t>1</w:t>
            </w:r>
          </w:p>
        </w:tc>
      </w:tr>
      <w:tr w:rsidR="00B96939" w14:paraId="24BD01B7" w14:textId="77777777" w:rsidTr="0035335A">
        <w:trPr>
          <w:trHeight w:val="340"/>
        </w:trPr>
        <w:tc>
          <w:tcPr>
            <w:tcW w:w="7655" w:type="dxa"/>
            <w:vAlign w:val="center"/>
          </w:tcPr>
          <w:p w14:paraId="34B29D13" w14:textId="77777777" w:rsidR="00B96939" w:rsidRPr="008A1A30" w:rsidRDefault="00B96939" w:rsidP="0035335A">
            <w:pPr>
              <w:jc w:val="right"/>
              <w:rPr>
                <w:rFonts w:cs="Arial"/>
                <w:b/>
                <w:bCs/>
                <w:szCs w:val="22"/>
              </w:rPr>
            </w:pPr>
            <w:r w:rsidRPr="008A1A30">
              <w:rPr>
                <w:rFonts w:cs="Arial"/>
                <w:b/>
                <w:bCs/>
                <w:szCs w:val="22"/>
              </w:rPr>
              <w:t>Total</w:t>
            </w:r>
          </w:p>
        </w:tc>
        <w:tc>
          <w:tcPr>
            <w:tcW w:w="1134" w:type="dxa"/>
            <w:vAlign w:val="center"/>
          </w:tcPr>
          <w:p w14:paraId="4340B719" w14:textId="77777777" w:rsidR="00B96939" w:rsidRPr="00586C5F" w:rsidRDefault="00B96939" w:rsidP="0035335A">
            <w:pPr>
              <w:jc w:val="center"/>
              <w:rPr>
                <w:rFonts w:cs="Arial"/>
                <w:b/>
                <w:bCs/>
                <w:szCs w:val="22"/>
              </w:rPr>
            </w:pPr>
            <w:r>
              <w:rPr>
                <w:rFonts w:cs="Arial"/>
                <w:b/>
                <w:bCs/>
                <w:szCs w:val="22"/>
              </w:rPr>
              <w:t>1</w:t>
            </w:r>
          </w:p>
        </w:tc>
      </w:tr>
    </w:tbl>
    <w:p w14:paraId="01F795D6" w14:textId="77777777" w:rsidR="00B96939" w:rsidRDefault="00B96939" w:rsidP="00B96939">
      <w:pPr>
        <w:spacing w:line="336" w:lineRule="auto"/>
      </w:pPr>
    </w:p>
    <w:p w14:paraId="6C03BE71" w14:textId="7473B806" w:rsidR="00C12EB1" w:rsidRPr="000E174A" w:rsidRDefault="00C12EB1" w:rsidP="00A92227">
      <w:r>
        <w:rPr>
          <w:b/>
        </w:rPr>
        <w:br w:type="page"/>
      </w:r>
    </w:p>
    <w:p w14:paraId="6CC01DA7" w14:textId="77777777" w:rsidR="00A92227" w:rsidRDefault="00A92227" w:rsidP="00C12EB1">
      <w:pPr>
        <w:rPr>
          <w:b/>
        </w:rPr>
      </w:pPr>
    </w:p>
    <w:p w14:paraId="66ADF480" w14:textId="75E081E0" w:rsidR="00C12EB1" w:rsidRPr="00803536" w:rsidRDefault="00C12EB1" w:rsidP="00C12EB1">
      <w:pPr>
        <w:rPr>
          <w:b/>
        </w:rPr>
      </w:pPr>
      <w:r>
        <w:rPr>
          <w:b/>
        </w:rPr>
        <w:t>Question 34</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B86465">
        <w:rPr>
          <w:b/>
        </w:rPr>
        <w:t>6</w:t>
      </w:r>
      <w:r w:rsidRPr="00803536">
        <w:rPr>
          <w:b/>
        </w:rPr>
        <w:t xml:space="preserve"> marks)</w:t>
      </w:r>
    </w:p>
    <w:p w14:paraId="58A6B1D9" w14:textId="77777777" w:rsidR="00C12EB1" w:rsidRDefault="00C12EB1" w:rsidP="00C12EB1"/>
    <w:p w14:paraId="46E76496" w14:textId="77777777" w:rsidR="00282AFB" w:rsidRDefault="00282AFB" w:rsidP="00282AFB">
      <w:pPr>
        <w:ind w:left="720" w:hanging="720"/>
      </w:pPr>
      <w:r>
        <w:t>(a)</w:t>
      </w:r>
      <w:r>
        <w:tab/>
        <w:t>Define an acid according to the Arrhenius theory.</w:t>
      </w:r>
      <w:r>
        <w:tab/>
      </w:r>
      <w:r>
        <w:tab/>
      </w:r>
      <w:r>
        <w:tab/>
      </w:r>
      <w:r>
        <w:tab/>
      </w:r>
      <w:r>
        <w:tab/>
        <w:t>(1 mark)</w:t>
      </w:r>
    </w:p>
    <w:p w14:paraId="360AB84B" w14:textId="77777777" w:rsidR="00282AFB" w:rsidRDefault="00282AFB" w:rsidP="00282AFB">
      <w:pPr>
        <w:ind w:left="720" w:hanging="720"/>
      </w:pPr>
    </w:p>
    <w:tbl>
      <w:tblPr>
        <w:tblStyle w:val="TableGrid"/>
        <w:tblW w:w="0" w:type="auto"/>
        <w:tblInd w:w="704" w:type="dxa"/>
        <w:tblLook w:val="04A0" w:firstRow="1" w:lastRow="0" w:firstColumn="1" w:lastColumn="0" w:noHBand="0" w:noVBand="1"/>
      </w:tblPr>
      <w:tblGrid>
        <w:gridCol w:w="7655"/>
        <w:gridCol w:w="1134"/>
      </w:tblGrid>
      <w:tr w:rsidR="00282AFB" w:rsidRPr="008A1A30" w14:paraId="3072A873" w14:textId="77777777" w:rsidTr="0035335A">
        <w:trPr>
          <w:trHeight w:val="340"/>
        </w:trPr>
        <w:tc>
          <w:tcPr>
            <w:tcW w:w="7655" w:type="dxa"/>
            <w:vAlign w:val="center"/>
          </w:tcPr>
          <w:p w14:paraId="544CDB01"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237A9353"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340F6972" w14:textId="77777777" w:rsidTr="0035335A">
        <w:trPr>
          <w:trHeight w:val="340"/>
        </w:trPr>
        <w:tc>
          <w:tcPr>
            <w:tcW w:w="7655" w:type="dxa"/>
            <w:vAlign w:val="center"/>
          </w:tcPr>
          <w:p w14:paraId="39B520B0" w14:textId="77777777" w:rsidR="00282AFB" w:rsidRPr="005E224B" w:rsidRDefault="00282AFB" w:rsidP="0035335A">
            <w:pPr>
              <w:rPr>
                <w:rFonts w:cs="Arial"/>
                <w:szCs w:val="22"/>
              </w:rPr>
            </w:pPr>
            <w:r>
              <w:rPr>
                <w:rFonts w:cs="Arial"/>
                <w:szCs w:val="22"/>
              </w:rPr>
              <w:t>Recognition that acids produce H</w:t>
            </w:r>
            <w:r>
              <w:rPr>
                <w:rFonts w:cs="Arial"/>
                <w:szCs w:val="22"/>
                <w:vertAlign w:val="superscript"/>
              </w:rPr>
              <w:t>+</w:t>
            </w:r>
            <w:r>
              <w:rPr>
                <w:rFonts w:cs="Arial"/>
                <w:szCs w:val="22"/>
              </w:rPr>
              <w:t xml:space="preserve"> ions in solution.</w:t>
            </w:r>
          </w:p>
        </w:tc>
        <w:tc>
          <w:tcPr>
            <w:tcW w:w="1134" w:type="dxa"/>
            <w:vAlign w:val="center"/>
          </w:tcPr>
          <w:p w14:paraId="74B3E2C4" w14:textId="77777777" w:rsidR="00282AFB" w:rsidRDefault="00282AFB" w:rsidP="0035335A">
            <w:pPr>
              <w:jc w:val="center"/>
              <w:rPr>
                <w:rFonts w:cs="Arial"/>
                <w:szCs w:val="22"/>
              </w:rPr>
            </w:pPr>
            <w:r>
              <w:rPr>
                <w:rFonts w:cs="Arial"/>
                <w:szCs w:val="22"/>
              </w:rPr>
              <w:t>1</w:t>
            </w:r>
          </w:p>
        </w:tc>
      </w:tr>
      <w:tr w:rsidR="00282AFB" w14:paraId="0019F33A" w14:textId="77777777" w:rsidTr="0035335A">
        <w:trPr>
          <w:trHeight w:val="340"/>
        </w:trPr>
        <w:tc>
          <w:tcPr>
            <w:tcW w:w="7655" w:type="dxa"/>
            <w:vAlign w:val="center"/>
          </w:tcPr>
          <w:p w14:paraId="4E4D1826"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vAlign w:val="center"/>
          </w:tcPr>
          <w:p w14:paraId="7EA44C8F" w14:textId="77777777" w:rsidR="00282AFB" w:rsidRPr="00586C5F" w:rsidRDefault="00282AFB" w:rsidP="0035335A">
            <w:pPr>
              <w:jc w:val="center"/>
              <w:rPr>
                <w:rFonts w:cs="Arial"/>
                <w:b/>
                <w:bCs/>
                <w:szCs w:val="22"/>
              </w:rPr>
            </w:pPr>
            <w:r>
              <w:rPr>
                <w:rFonts w:cs="Arial"/>
                <w:b/>
                <w:bCs/>
                <w:szCs w:val="22"/>
              </w:rPr>
              <w:t>1</w:t>
            </w:r>
          </w:p>
        </w:tc>
      </w:tr>
    </w:tbl>
    <w:p w14:paraId="7E94B37C" w14:textId="77777777" w:rsidR="00282AFB" w:rsidRDefault="00282AFB" w:rsidP="00282AFB">
      <w:pPr>
        <w:spacing w:line="360" w:lineRule="auto"/>
      </w:pPr>
    </w:p>
    <w:p w14:paraId="29B69DD3" w14:textId="77777777" w:rsidR="00282AFB" w:rsidRDefault="00282AFB" w:rsidP="00282AFB">
      <w:pPr>
        <w:ind w:left="720" w:hanging="720"/>
      </w:pPr>
      <w:r>
        <w:t>(b)</w:t>
      </w:r>
      <w:r>
        <w:tab/>
        <w:t>Define the term ‘weak’ as it relates to the nature of an acid.</w:t>
      </w:r>
      <w:r>
        <w:tab/>
      </w:r>
      <w:r>
        <w:tab/>
      </w:r>
      <w:r>
        <w:tab/>
      </w:r>
      <w:r>
        <w:tab/>
        <w:t>(1 mark)</w:t>
      </w:r>
    </w:p>
    <w:p w14:paraId="5DD17FFE" w14:textId="77777777" w:rsidR="00282AFB" w:rsidRDefault="00282AFB" w:rsidP="00282AFB"/>
    <w:tbl>
      <w:tblPr>
        <w:tblStyle w:val="TableGrid"/>
        <w:tblW w:w="0" w:type="auto"/>
        <w:tblInd w:w="704" w:type="dxa"/>
        <w:tblLook w:val="04A0" w:firstRow="1" w:lastRow="0" w:firstColumn="1" w:lastColumn="0" w:noHBand="0" w:noVBand="1"/>
      </w:tblPr>
      <w:tblGrid>
        <w:gridCol w:w="7655"/>
        <w:gridCol w:w="1134"/>
      </w:tblGrid>
      <w:tr w:rsidR="00282AFB" w:rsidRPr="008A1A30" w14:paraId="3952EF02" w14:textId="77777777" w:rsidTr="0035335A">
        <w:trPr>
          <w:trHeight w:val="340"/>
        </w:trPr>
        <w:tc>
          <w:tcPr>
            <w:tcW w:w="7655" w:type="dxa"/>
            <w:vAlign w:val="center"/>
          </w:tcPr>
          <w:p w14:paraId="49281308"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216EF8FE"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1F560A77" w14:textId="77777777" w:rsidTr="0035335A">
        <w:trPr>
          <w:trHeight w:val="340"/>
        </w:trPr>
        <w:tc>
          <w:tcPr>
            <w:tcW w:w="7655" w:type="dxa"/>
            <w:vAlign w:val="center"/>
          </w:tcPr>
          <w:p w14:paraId="3DA7E530" w14:textId="77777777" w:rsidR="00282AFB" w:rsidRPr="00D219AA" w:rsidRDefault="00282AFB" w:rsidP="0035335A">
            <w:pPr>
              <w:rPr>
                <w:rFonts w:cs="Arial"/>
                <w:szCs w:val="22"/>
              </w:rPr>
            </w:pPr>
            <w:r>
              <w:rPr>
                <w:rFonts w:cs="Arial"/>
                <w:szCs w:val="22"/>
              </w:rPr>
              <w:t>Recognition that weak acids undergo partial ionisation.</w:t>
            </w:r>
          </w:p>
        </w:tc>
        <w:tc>
          <w:tcPr>
            <w:tcW w:w="1134" w:type="dxa"/>
            <w:vAlign w:val="center"/>
          </w:tcPr>
          <w:p w14:paraId="6D102486" w14:textId="77777777" w:rsidR="00282AFB" w:rsidRDefault="00282AFB" w:rsidP="0035335A">
            <w:pPr>
              <w:jc w:val="center"/>
              <w:rPr>
                <w:rFonts w:cs="Arial"/>
                <w:szCs w:val="22"/>
              </w:rPr>
            </w:pPr>
            <w:r>
              <w:rPr>
                <w:rFonts w:cs="Arial"/>
                <w:szCs w:val="22"/>
              </w:rPr>
              <w:t>1</w:t>
            </w:r>
          </w:p>
        </w:tc>
      </w:tr>
      <w:tr w:rsidR="00282AFB" w14:paraId="4051CF95" w14:textId="77777777" w:rsidTr="0035335A">
        <w:trPr>
          <w:trHeight w:val="340"/>
        </w:trPr>
        <w:tc>
          <w:tcPr>
            <w:tcW w:w="7655" w:type="dxa"/>
            <w:vAlign w:val="center"/>
          </w:tcPr>
          <w:p w14:paraId="42DC2C5B"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vAlign w:val="center"/>
          </w:tcPr>
          <w:p w14:paraId="139E7095" w14:textId="77777777" w:rsidR="00282AFB" w:rsidRPr="00586C5F" w:rsidRDefault="00282AFB" w:rsidP="0035335A">
            <w:pPr>
              <w:jc w:val="center"/>
              <w:rPr>
                <w:rFonts w:cs="Arial"/>
                <w:b/>
                <w:bCs/>
                <w:szCs w:val="22"/>
              </w:rPr>
            </w:pPr>
            <w:r>
              <w:rPr>
                <w:rFonts w:cs="Arial"/>
                <w:b/>
                <w:bCs/>
                <w:szCs w:val="22"/>
              </w:rPr>
              <w:t>1</w:t>
            </w:r>
          </w:p>
        </w:tc>
      </w:tr>
    </w:tbl>
    <w:p w14:paraId="1D955D99" w14:textId="77777777" w:rsidR="00282AFB" w:rsidRDefault="00282AFB" w:rsidP="00282AFB">
      <w:pPr>
        <w:spacing w:line="360" w:lineRule="auto"/>
      </w:pPr>
    </w:p>
    <w:p w14:paraId="06348197" w14:textId="77777777" w:rsidR="00282AFB" w:rsidRDefault="00282AFB" w:rsidP="00282AFB">
      <w:pPr>
        <w:ind w:left="720" w:hanging="720"/>
      </w:pPr>
      <w:r>
        <w:t>(c)</w:t>
      </w:r>
      <w:r>
        <w:tab/>
        <w:t>Write an equation which illustrates acetylsalicylic acid behaving as a weak acid.</w:t>
      </w:r>
      <w:r>
        <w:tab/>
        <w:t>(2 marks)</w:t>
      </w:r>
    </w:p>
    <w:p w14:paraId="275C2A84" w14:textId="77777777" w:rsidR="00282AFB" w:rsidRPr="008E15A1" w:rsidRDefault="00282AFB" w:rsidP="00282AFB"/>
    <w:tbl>
      <w:tblPr>
        <w:tblStyle w:val="TableGrid"/>
        <w:tblW w:w="0" w:type="auto"/>
        <w:tblInd w:w="704" w:type="dxa"/>
        <w:tblLook w:val="04A0" w:firstRow="1" w:lastRow="0" w:firstColumn="1" w:lastColumn="0" w:noHBand="0" w:noVBand="1"/>
      </w:tblPr>
      <w:tblGrid>
        <w:gridCol w:w="7655"/>
        <w:gridCol w:w="1134"/>
      </w:tblGrid>
      <w:tr w:rsidR="00282AFB" w:rsidRPr="008A1A30" w14:paraId="1A7317D0" w14:textId="77777777" w:rsidTr="0035335A">
        <w:trPr>
          <w:trHeight w:val="340"/>
        </w:trPr>
        <w:tc>
          <w:tcPr>
            <w:tcW w:w="7655" w:type="dxa"/>
            <w:vAlign w:val="center"/>
          </w:tcPr>
          <w:p w14:paraId="15D7C753"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12066591"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08B19B7F" w14:textId="77777777" w:rsidTr="0035335A">
        <w:trPr>
          <w:trHeight w:val="340"/>
        </w:trPr>
        <w:tc>
          <w:tcPr>
            <w:tcW w:w="7655" w:type="dxa"/>
            <w:vAlign w:val="center"/>
          </w:tcPr>
          <w:p w14:paraId="4C653983" w14:textId="77777777" w:rsidR="00282AFB" w:rsidRPr="00F35347" w:rsidRDefault="00282AFB" w:rsidP="0035335A">
            <w:r>
              <w:rPr>
                <w:rFonts w:cs="Arial"/>
                <w:szCs w:val="22"/>
              </w:rPr>
              <w:t>C</w:t>
            </w:r>
            <w:r>
              <w:rPr>
                <w:rFonts w:cs="Arial"/>
                <w:szCs w:val="22"/>
                <w:vertAlign w:val="subscript"/>
              </w:rPr>
              <w:t>9</w:t>
            </w:r>
            <w:r>
              <w:rPr>
                <w:rFonts w:cs="Arial"/>
                <w:szCs w:val="22"/>
              </w:rPr>
              <w:t>H</w:t>
            </w:r>
            <w:r>
              <w:rPr>
                <w:rFonts w:cs="Arial"/>
                <w:szCs w:val="22"/>
                <w:vertAlign w:val="subscript"/>
              </w:rPr>
              <w:t>8</w:t>
            </w:r>
            <w:r>
              <w:rPr>
                <w:rFonts w:cs="Arial"/>
                <w:szCs w:val="22"/>
              </w:rPr>
              <w:t>O</w:t>
            </w:r>
            <w:r>
              <w:rPr>
                <w:rFonts w:cs="Arial"/>
                <w:szCs w:val="22"/>
                <w:vertAlign w:val="subscript"/>
              </w:rPr>
              <w:t>4</w:t>
            </w:r>
            <w:r>
              <w:rPr>
                <w:rFonts w:cs="Arial"/>
                <w:szCs w:val="22"/>
              </w:rPr>
              <w:t xml:space="preserve">(aq)  </w:t>
            </w:r>
            <w:r w:rsidRPr="005C29FB">
              <w:rPr>
                <w:rFonts w:ascii="Cambria Math" w:hAnsi="Cambria Math" w:cs="Cambria Math"/>
                <w:spacing w:val="-4"/>
                <w:position w:val="-3"/>
                <w:szCs w:val="22"/>
              </w:rPr>
              <w:t>⇌</w:t>
            </w:r>
            <w:r>
              <w:t xml:space="preserve">  </w:t>
            </w:r>
            <w:r>
              <w:rPr>
                <w:rFonts w:cs="Arial"/>
                <w:szCs w:val="22"/>
              </w:rPr>
              <w:t>C</w:t>
            </w:r>
            <w:r>
              <w:rPr>
                <w:rFonts w:cs="Arial"/>
                <w:szCs w:val="22"/>
                <w:vertAlign w:val="subscript"/>
              </w:rPr>
              <w:t>9</w:t>
            </w:r>
            <w:r>
              <w:rPr>
                <w:rFonts w:cs="Arial"/>
                <w:szCs w:val="22"/>
              </w:rPr>
              <w:t>H</w:t>
            </w:r>
            <w:r>
              <w:rPr>
                <w:rFonts w:cs="Arial"/>
                <w:szCs w:val="22"/>
                <w:vertAlign w:val="subscript"/>
              </w:rPr>
              <w:t>7</w:t>
            </w:r>
            <w:r>
              <w:rPr>
                <w:rFonts w:cs="Arial"/>
                <w:szCs w:val="22"/>
              </w:rPr>
              <w:t>O</w:t>
            </w:r>
            <w:r>
              <w:rPr>
                <w:rFonts w:cs="Arial"/>
                <w:szCs w:val="22"/>
                <w:vertAlign w:val="subscript"/>
              </w:rPr>
              <w:t>4</w:t>
            </w:r>
            <w:r>
              <w:rPr>
                <w:rFonts w:cs="Arial"/>
                <w:szCs w:val="22"/>
                <w:vertAlign w:val="superscript"/>
              </w:rPr>
              <w:t>-</w:t>
            </w:r>
            <w:r>
              <w:rPr>
                <w:rFonts w:cs="Arial"/>
                <w:szCs w:val="22"/>
              </w:rPr>
              <w:t xml:space="preserve">(aq)  </w:t>
            </w:r>
            <w:r>
              <w:t>+  H</w:t>
            </w:r>
            <w:r>
              <w:rPr>
                <w:vertAlign w:val="superscript"/>
              </w:rPr>
              <w:t>+</w:t>
            </w:r>
            <w:r>
              <w:t>(aq)</w:t>
            </w:r>
          </w:p>
        </w:tc>
        <w:tc>
          <w:tcPr>
            <w:tcW w:w="1134" w:type="dxa"/>
            <w:vAlign w:val="center"/>
          </w:tcPr>
          <w:p w14:paraId="625C4435" w14:textId="77777777" w:rsidR="00282AFB" w:rsidRDefault="00282AFB" w:rsidP="0035335A">
            <w:pPr>
              <w:jc w:val="center"/>
              <w:rPr>
                <w:rFonts w:cs="Arial"/>
                <w:szCs w:val="22"/>
              </w:rPr>
            </w:pPr>
          </w:p>
        </w:tc>
      </w:tr>
      <w:tr w:rsidR="00282AFB" w14:paraId="6FB233EA" w14:textId="77777777" w:rsidTr="0035335A">
        <w:trPr>
          <w:trHeight w:val="340"/>
        </w:trPr>
        <w:tc>
          <w:tcPr>
            <w:tcW w:w="7655" w:type="dxa"/>
            <w:vAlign w:val="center"/>
          </w:tcPr>
          <w:p w14:paraId="20A6FC61" w14:textId="77777777" w:rsidR="00282AFB" w:rsidRPr="00CE0782" w:rsidRDefault="00282AFB" w:rsidP="0035335A">
            <w:pPr>
              <w:rPr>
                <w:rFonts w:cs="Arial"/>
                <w:szCs w:val="22"/>
              </w:rPr>
            </w:pPr>
            <w:r>
              <w:t>Correct species</w:t>
            </w:r>
          </w:p>
        </w:tc>
        <w:tc>
          <w:tcPr>
            <w:tcW w:w="1134" w:type="dxa"/>
            <w:vAlign w:val="center"/>
          </w:tcPr>
          <w:p w14:paraId="412CD347" w14:textId="77777777" w:rsidR="00282AFB" w:rsidRDefault="00282AFB" w:rsidP="0035335A">
            <w:pPr>
              <w:jc w:val="center"/>
              <w:rPr>
                <w:rFonts w:cs="Arial"/>
                <w:szCs w:val="22"/>
              </w:rPr>
            </w:pPr>
            <w:r>
              <w:rPr>
                <w:rFonts w:cs="Arial"/>
                <w:szCs w:val="22"/>
              </w:rPr>
              <w:t>1</w:t>
            </w:r>
          </w:p>
        </w:tc>
      </w:tr>
      <w:tr w:rsidR="00282AFB" w14:paraId="1BA22BDF" w14:textId="77777777" w:rsidTr="0035335A">
        <w:trPr>
          <w:trHeight w:val="340"/>
        </w:trPr>
        <w:tc>
          <w:tcPr>
            <w:tcW w:w="7655" w:type="dxa"/>
            <w:vAlign w:val="center"/>
          </w:tcPr>
          <w:p w14:paraId="227E9225" w14:textId="77777777" w:rsidR="00282AFB" w:rsidRDefault="00282AFB" w:rsidP="0035335A">
            <w:r>
              <w:t>Double arrow</w:t>
            </w:r>
          </w:p>
        </w:tc>
        <w:tc>
          <w:tcPr>
            <w:tcW w:w="1134" w:type="dxa"/>
            <w:vAlign w:val="center"/>
          </w:tcPr>
          <w:p w14:paraId="6CB94BE9" w14:textId="77777777" w:rsidR="00282AFB" w:rsidRDefault="00282AFB" w:rsidP="0035335A">
            <w:pPr>
              <w:jc w:val="center"/>
              <w:rPr>
                <w:rFonts w:cs="Arial"/>
                <w:szCs w:val="22"/>
              </w:rPr>
            </w:pPr>
            <w:r>
              <w:rPr>
                <w:rFonts w:cs="Arial"/>
                <w:szCs w:val="22"/>
              </w:rPr>
              <w:t>1</w:t>
            </w:r>
          </w:p>
        </w:tc>
      </w:tr>
      <w:tr w:rsidR="00282AFB" w14:paraId="707DDE18" w14:textId="77777777" w:rsidTr="0035335A">
        <w:trPr>
          <w:trHeight w:val="340"/>
        </w:trPr>
        <w:tc>
          <w:tcPr>
            <w:tcW w:w="7655" w:type="dxa"/>
            <w:tcBorders>
              <w:bottom w:val="single" w:sz="4" w:space="0" w:color="auto"/>
            </w:tcBorders>
            <w:vAlign w:val="center"/>
          </w:tcPr>
          <w:p w14:paraId="3779D82A"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5866880A" w14:textId="77777777" w:rsidR="00282AFB" w:rsidRPr="00586C5F" w:rsidRDefault="00282AFB" w:rsidP="0035335A">
            <w:pPr>
              <w:jc w:val="center"/>
              <w:rPr>
                <w:rFonts w:cs="Arial"/>
                <w:b/>
                <w:bCs/>
                <w:szCs w:val="22"/>
              </w:rPr>
            </w:pPr>
            <w:r>
              <w:rPr>
                <w:rFonts w:cs="Arial"/>
                <w:b/>
                <w:bCs/>
                <w:szCs w:val="22"/>
              </w:rPr>
              <w:t>2</w:t>
            </w:r>
          </w:p>
        </w:tc>
      </w:tr>
    </w:tbl>
    <w:p w14:paraId="27BE1F3A" w14:textId="77777777" w:rsidR="00282AFB" w:rsidRDefault="00282AFB" w:rsidP="00282AFB">
      <w:pPr>
        <w:spacing w:line="360" w:lineRule="auto"/>
      </w:pPr>
    </w:p>
    <w:p w14:paraId="43C0CC1C" w14:textId="77777777" w:rsidR="00282AFB" w:rsidRPr="00522F3C" w:rsidRDefault="00282AFB" w:rsidP="00282AFB">
      <w:pPr>
        <w:ind w:left="720" w:hanging="720"/>
        <w:rPr>
          <w:bCs/>
        </w:rPr>
      </w:pPr>
      <w:r w:rsidRPr="00522F3C">
        <w:rPr>
          <w:bCs/>
        </w:rPr>
        <w:t>(d)</w:t>
      </w:r>
      <w:r w:rsidRPr="00522F3C">
        <w:rPr>
          <w:bCs/>
        </w:rPr>
        <w:tab/>
      </w:r>
      <w:r>
        <w:rPr>
          <w:bCs/>
        </w:rPr>
        <w:t>Calculate the percentage by mass of carbon in acetylsalicylic acid.</w:t>
      </w:r>
      <w:r>
        <w:rPr>
          <w:bCs/>
        </w:rPr>
        <w:tab/>
      </w:r>
      <w:r>
        <w:rPr>
          <w:bCs/>
        </w:rPr>
        <w:tab/>
      </w:r>
      <w:r>
        <w:rPr>
          <w:bCs/>
        </w:rPr>
        <w:tab/>
        <w:t>(2 marks)</w:t>
      </w:r>
    </w:p>
    <w:p w14:paraId="5663386B" w14:textId="77777777" w:rsidR="00282AFB" w:rsidRDefault="00282AFB" w:rsidP="00282AFB">
      <w:pPr>
        <w:rPr>
          <w:b/>
        </w:rPr>
      </w:pPr>
    </w:p>
    <w:tbl>
      <w:tblPr>
        <w:tblStyle w:val="TableGrid"/>
        <w:tblW w:w="0" w:type="auto"/>
        <w:tblInd w:w="704" w:type="dxa"/>
        <w:tblLook w:val="04A0" w:firstRow="1" w:lastRow="0" w:firstColumn="1" w:lastColumn="0" w:noHBand="0" w:noVBand="1"/>
      </w:tblPr>
      <w:tblGrid>
        <w:gridCol w:w="7655"/>
        <w:gridCol w:w="1134"/>
      </w:tblGrid>
      <w:tr w:rsidR="00282AFB" w:rsidRPr="008A1A30" w14:paraId="6E20F810" w14:textId="77777777" w:rsidTr="0035335A">
        <w:trPr>
          <w:trHeight w:val="340"/>
        </w:trPr>
        <w:tc>
          <w:tcPr>
            <w:tcW w:w="7655" w:type="dxa"/>
            <w:vAlign w:val="center"/>
          </w:tcPr>
          <w:p w14:paraId="37785071" w14:textId="77777777" w:rsidR="00282AFB" w:rsidRPr="008A1A30" w:rsidRDefault="00282AFB" w:rsidP="0035335A">
            <w:pPr>
              <w:jc w:val="center"/>
              <w:rPr>
                <w:rFonts w:cs="Arial"/>
                <w:b/>
                <w:bCs/>
                <w:szCs w:val="22"/>
              </w:rPr>
            </w:pPr>
            <w:r w:rsidRPr="008A1A30">
              <w:rPr>
                <w:rFonts w:cs="Arial"/>
                <w:b/>
                <w:bCs/>
                <w:szCs w:val="22"/>
              </w:rPr>
              <w:t>Description</w:t>
            </w:r>
          </w:p>
        </w:tc>
        <w:tc>
          <w:tcPr>
            <w:tcW w:w="1134" w:type="dxa"/>
            <w:vAlign w:val="center"/>
          </w:tcPr>
          <w:p w14:paraId="1DB2C449" w14:textId="77777777" w:rsidR="00282AFB" w:rsidRPr="008A1A30" w:rsidRDefault="00282AFB" w:rsidP="0035335A">
            <w:pPr>
              <w:jc w:val="center"/>
              <w:rPr>
                <w:rFonts w:cs="Arial"/>
                <w:b/>
                <w:bCs/>
                <w:szCs w:val="22"/>
              </w:rPr>
            </w:pPr>
            <w:r w:rsidRPr="008A1A30">
              <w:rPr>
                <w:rFonts w:cs="Arial"/>
                <w:b/>
                <w:bCs/>
                <w:szCs w:val="22"/>
              </w:rPr>
              <w:t>Marks</w:t>
            </w:r>
          </w:p>
        </w:tc>
      </w:tr>
      <w:tr w:rsidR="00282AFB" w14:paraId="2459821C" w14:textId="77777777" w:rsidTr="0035335A">
        <w:trPr>
          <w:trHeight w:val="340"/>
        </w:trPr>
        <w:tc>
          <w:tcPr>
            <w:tcW w:w="7655" w:type="dxa"/>
            <w:vAlign w:val="center"/>
          </w:tcPr>
          <w:p w14:paraId="01D96BF6" w14:textId="77777777" w:rsidR="00282AFB" w:rsidRPr="00D219AA" w:rsidRDefault="00282AFB" w:rsidP="0035335A">
            <w:pPr>
              <w:ind w:left="1738" w:hanging="1738"/>
              <w:rPr>
                <w:rFonts w:cs="Arial"/>
                <w:szCs w:val="22"/>
              </w:rPr>
            </w:pPr>
            <w:r>
              <w:rPr>
                <w:rFonts w:cs="Arial"/>
                <w:szCs w:val="22"/>
              </w:rPr>
              <w:t>M(C</w:t>
            </w:r>
            <w:r>
              <w:rPr>
                <w:rFonts w:cs="Arial"/>
                <w:szCs w:val="22"/>
                <w:vertAlign w:val="subscript"/>
              </w:rPr>
              <w:t>9</w:t>
            </w:r>
            <w:r>
              <w:rPr>
                <w:rFonts w:cs="Arial"/>
                <w:szCs w:val="22"/>
              </w:rPr>
              <w:t>H</w:t>
            </w:r>
            <w:r>
              <w:rPr>
                <w:rFonts w:cs="Arial"/>
                <w:szCs w:val="22"/>
                <w:vertAlign w:val="subscript"/>
              </w:rPr>
              <w:t>8</w:t>
            </w:r>
            <w:r>
              <w:rPr>
                <w:rFonts w:cs="Arial"/>
                <w:szCs w:val="22"/>
              </w:rPr>
              <w:t>O</w:t>
            </w:r>
            <w:r>
              <w:rPr>
                <w:rFonts w:cs="Arial"/>
                <w:szCs w:val="22"/>
                <w:vertAlign w:val="subscript"/>
              </w:rPr>
              <w:t>4</w:t>
            </w:r>
            <w:r>
              <w:rPr>
                <w:rFonts w:cs="Arial"/>
                <w:szCs w:val="22"/>
              </w:rPr>
              <w:t xml:space="preserve">)   </w:t>
            </w:r>
            <w:r>
              <w:rPr>
                <w:rFonts w:cs="Arial"/>
                <w:szCs w:val="22"/>
              </w:rPr>
              <w:tab/>
              <w:t xml:space="preserve">= </w:t>
            </w:r>
            <w:r>
              <w:rPr>
                <w:rFonts w:cs="Arial"/>
                <w:szCs w:val="22"/>
              </w:rPr>
              <w:tab/>
              <w:t>180.154 g mol</w:t>
            </w:r>
            <w:r>
              <w:rPr>
                <w:rFonts w:cs="Arial"/>
                <w:szCs w:val="22"/>
                <w:vertAlign w:val="superscript"/>
              </w:rPr>
              <w:t>-1</w:t>
            </w:r>
            <w:r>
              <w:rPr>
                <w:rFonts w:cs="Arial"/>
                <w:szCs w:val="22"/>
              </w:rPr>
              <w:t xml:space="preserve"> </w:t>
            </w:r>
          </w:p>
        </w:tc>
        <w:tc>
          <w:tcPr>
            <w:tcW w:w="1134" w:type="dxa"/>
            <w:vAlign w:val="center"/>
          </w:tcPr>
          <w:p w14:paraId="0D0F7072" w14:textId="77777777" w:rsidR="00282AFB" w:rsidRDefault="00282AFB" w:rsidP="0035335A">
            <w:pPr>
              <w:jc w:val="center"/>
              <w:rPr>
                <w:rFonts w:cs="Arial"/>
                <w:szCs w:val="22"/>
              </w:rPr>
            </w:pPr>
            <w:r>
              <w:rPr>
                <w:rFonts w:cs="Arial"/>
                <w:szCs w:val="22"/>
              </w:rPr>
              <w:t>1</w:t>
            </w:r>
          </w:p>
        </w:tc>
      </w:tr>
      <w:tr w:rsidR="00282AFB" w14:paraId="1CAEA8B0" w14:textId="77777777" w:rsidTr="0035335A">
        <w:trPr>
          <w:trHeight w:val="340"/>
        </w:trPr>
        <w:tc>
          <w:tcPr>
            <w:tcW w:w="7655" w:type="dxa"/>
            <w:vAlign w:val="center"/>
          </w:tcPr>
          <w:p w14:paraId="18E13B97" w14:textId="77777777" w:rsidR="00282AFB" w:rsidRDefault="00282AFB" w:rsidP="0035335A">
            <w:pPr>
              <w:ind w:left="1738" w:hanging="1738"/>
              <w:rPr>
                <w:rFonts w:cs="Arial"/>
                <w:szCs w:val="22"/>
              </w:rPr>
            </w:pPr>
            <w:r>
              <w:rPr>
                <w:rFonts w:cs="Arial"/>
                <w:szCs w:val="22"/>
              </w:rPr>
              <w:t>% C</w:t>
            </w:r>
            <w:r>
              <w:rPr>
                <w:rFonts w:cs="Arial"/>
                <w:szCs w:val="22"/>
              </w:rPr>
              <w:tab/>
              <w:t>=</w:t>
            </w:r>
            <w:r>
              <w:rPr>
                <w:rFonts w:cs="Arial"/>
                <w:szCs w:val="22"/>
              </w:rPr>
              <w:tab/>
              <w:t>(9 x 12.01) / 180.154 x 100</w:t>
            </w:r>
          </w:p>
          <w:p w14:paraId="13B7C8C4" w14:textId="77777777" w:rsidR="00282AFB" w:rsidRPr="004008B3" w:rsidRDefault="00282AFB" w:rsidP="0035335A">
            <w:pPr>
              <w:ind w:left="1738" w:hanging="1738"/>
              <w:rPr>
                <w:rFonts w:cs="Arial"/>
                <w:szCs w:val="22"/>
              </w:rPr>
            </w:pPr>
            <w:r>
              <w:rPr>
                <w:rFonts w:cs="Arial"/>
                <w:szCs w:val="22"/>
              </w:rPr>
              <w:tab/>
              <w:t>=</w:t>
            </w:r>
            <w:r>
              <w:rPr>
                <w:rFonts w:cs="Arial"/>
                <w:szCs w:val="22"/>
              </w:rPr>
              <w:tab/>
              <w:t>60.00%</w:t>
            </w:r>
          </w:p>
        </w:tc>
        <w:tc>
          <w:tcPr>
            <w:tcW w:w="1134" w:type="dxa"/>
            <w:vAlign w:val="center"/>
          </w:tcPr>
          <w:p w14:paraId="0C9DCC2E" w14:textId="77777777" w:rsidR="00282AFB" w:rsidRDefault="00282AFB" w:rsidP="0035335A">
            <w:pPr>
              <w:jc w:val="center"/>
              <w:rPr>
                <w:rFonts w:cs="Arial"/>
                <w:szCs w:val="22"/>
              </w:rPr>
            </w:pPr>
            <w:r>
              <w:rPr>
                <w:rFonts w:cs="Arial"/>
                <w:szCs w:val="22"/>
              </w:rPr>
              <w:t>1</w:t>
            </w:r>
          </w:p>
        </w:tc>
      </w:tr>
      <w:tr w:rsidR="00282AFB" w14:paraId="6BAA2973" w14:textId="77777777" w:rsidTr="0035335A">
        <w:trPr>
          <w:trHeight w:val="340"/>
        </w:trPr>
        <w:tc>
          <w:tcPr>
            <w:tcW w:w="7655" w:type="dxa"/>
            <w:vAlign w:val="center"/>
          </w:tcPr>
          <w:p w14:paraId="738A2AF5" w14:textId="77777777" w:rsidR="00282AFB" w:rsidRPr="008A1A30" w:rsidRDefault="00282AFB" w:rsidP="0035335A">
            <w:pPr>
              <w:jc w:val="right"/>
              <w:rPr>
                <w:rFonts w:cs="Arial"/>
                <w:b/>
                <w:bCs/>
                <w:szCs w:val="22"/>
              </w:rPr>
            </w:pPr>
            <w:r w:rsidRPr="008A1A30">
              <w:rPr>
                <w:rFonts w:cs="Arial"/>
                <w:b/>
                <w:bCs/>
                <w:szCs w:val="22"/>
              </w:rPr>
              <w:t>Total</w:t>
            </w:r>
          </w:p>
        </w:tc>
        <w:tc>
          <w:tcPr>
            <w:tcW w:w="1134" w:type="dxa"/>
            <w:vAlign w:val="center"/>
          </w:tcPr>
          <w:p w14:paraId="169EF859" w14:textId="77777777" w:rsidR="00282AFB" w:rsidRPr="00586C5F" w:rsidRDefault="00282AFB" w:rsidP="0035335A">
            <w:pPr>
              <w:jc w:val="center"/>
              <w:rPr>
                <w:rFonts w:cs="Arial"/>
                <w:b/>
                <w:bCs/>
                <w:szCs w:val="22"/>
              </w:rPr>
            </w:pPr>
            <w:r>
              <w:rPr>
                <w:rFonts w:cs="Arial"/>
                <w:b/>
                <w:bCs/>
                <w:szCs w:val="22"/>
              </w:rPr>
              <w:t>2</w:t>
            </w:r>
          </w:p>
        </w:tc>
      </w:tr>
    </w:tbl>
    <w:p w14:paraId="413904E5" w14:textId="77777777" w:rsidR="00395B94" w:rsidRDefault="00395B94" w:rsidP="00C12EB1">
      <w:pPr>
        <w:rPr>
          <w:b/>
        </w:rPr>
      </w:pPr>
    </w:p>
    <w:p w14:paraId="1CEB1682" w14:textId="77777777" w:rsidR="00B96F9E" w:rsidRDefault="00B96F9E" w:rsidP="00B96F9E">
      <w:pPr>
        <w:rPr>
          <w:rFonts w:cs="Arial"/>
          <w:b/>
          <w:szCs w:val="22"/>
        </w:rPr>
      </w:pPr>
    </w:p>
    <w:p w14:paraId="512EABD8" w14:textId="77777777" w:rsidR="000E4F7F" w:rsidRDefault="000E4F7F" w:rsidP="00B96F9E">
      <w:pPr>
        <w:rPr>
          <w:rFonts w:cs="Arial"/>
          <w:b/>
          <w:szCs w:val="22"/>
        </w:rPr>
      </w:pPr>
    </w:p>
    <w:p w14:paraId="763DD470" w14:textId="77777777" w:rsidR="000E4F7F" w:rsidRDefault="000E4F7F" w:rsidP="00B96F9E">
      <w:pPr>
        <w:rPr>
          <w:rFonts w:cs="Arial"/>
          <w:b/>
          <w:szCs w:val="22"/>
        </w:rPr>
      </w:pPr>
    </w:p>
    <w:p w14:paraId="09B74D75" w14:textId="77777777" w:rsidR="000E4F7F" w:rsidRDefault="000E4F7F" w:rsidP="00B96F9E">
      <w:pPr>
        <w:rPr>
          <w:rFonts w:cs="Arial"/>
          <w:b/>
          <w:szCs w:val="22"/>
        </w:rPr>
      </w:pPr>
    </w:p>
    <w:p w14:paraId="594FB761" w14:textId="77777777" w:rsidR="000E4F7F" w:rsidRDefault="000E4F7F" w:rsidP="00B96F9E">
      <w:pPr>
        <w:rPr>
          <w:rFonts w:cs="Arial"/>
          <w:b/>
          <w:szCs w:val="22"/>
        </w:rPr>
      </w:pPr>
    </w:p>
    <w:p w14:paraId="0BB36569" w14:textId="77777777" w:rsidR="000E4F7F" w:rsidRDefault="000E4F7F" w:rsidP="00B96F9E">
      <w:pPr>
        <w:rPr>
          <w:rFonts w:cs="Arial"/>
          <w:b/>
          <w:szCs w:val="22"/>
        </w:rPr>
      </w:pPr>
    </w:p>
    <w:p w14:paraId="287B2FA7" w14:textId="77777777" w:rsidR="000E4F7F" w:rsidRDefault="000E4F7F" w:rsidP="00B96F9E">
      <w:pPr>
        <w:rPr>
          <w:rFonts w:cs="Arial"/>
          <w:b/>
          <w:szCs w:val="22"/>
        </w:rPr>
      </w:pPr>
    </w:p>
    <w:p w14:paraId="5F8B368E" w14:textId="77777777" w:rsidR="000E4F7F" w:rsidRDefault="000E4F7F" w:rsidP="00B96F9E">
      <w:pPr>
        <w:rPr>
          <w:rFonts w:cs="Arial"/>
          <w:b/>
          <w:szCs w:val="22"/>
        </w:rPr>
      </w:pPr>
    </w:p>
    <w:p w14:paraId="210C96CD" w14:textId="77777777" w:rsidR="000E4F7F" w:rsidRDefault="000E4F7F" w:rsidP="00B96F9E">
      <w:pPr>
        <w:rPr>
          <w:rFonts w:cs="Arial"/>
          <w:b/>
          <w:szCs w:val="22"/>
        </w:rPr>
      </w:pPr>
    </w:p>
    <w:p w14:paraId="14D1D16F" w14:textId="77777777" w:rsidR="000E4F7F" w:rsidRDefault="000E4F7F" w:rsidP="00B96F9E">
      <w:pPr>
        <w:rPr>
          <w:rFonts w:cs="Arial"/>
          <w:b/>
          <w:szCs w:val="22"/>
        </w:rPr>
      </w:pPr>
    </w:p>
    <w:p w14:paraId="7F10FD6B" w14:textId="77777777" w:rsidR="000E4F7F" w:rsidRDefault="000E4F7F" w:rsidP="00B96F9E">
      <w:pPr>
        <w:rPr>
          <w:rFonts w:cs="Arial"/>
          <w:b/>
          <w:szCs w:val="22"/>
        </w:rPr>
      </w:pPr>
    </w:p>
    <w:p w14:paraId="52A1FC39" w14:textId="77777777" w:rsidR="000E4F7F" w:rsidRDefault="000E4F7F" w:rsidP="00B96F9E">
      <w:pPr>
        <w:rPr>
          <w:rFonts w:cs="Arial"/>
          <w:b/>
          <w:szCs w:val="22"/>
        </w:rPr>
      </w:pPr>
    </w:p>
    <w:p w14:paraId="1B3659D1" w14:textId="77777777" w:rsidR="000E4F7F" w:rsidRDefault="000E4F7F" w:rsidP="00B96F9E">
      <w:pPr>
        <w:rPr>
          <w:rFonts w:cs="Arial"/>
          <w:b/>
          <w:szCs w:val="22"/>
        </w:rPr>
      </w:pPr>
    </w:p>
    <w:p w14:paraId="6B6EE297" w14:textId="77777777" w:rsidR="000E4F7F" w:rsidRDefault="000E4F7F" w:rsidP="00B96F9E">
      <w:pPr>
        <w:rPr>
          <w:rFonts w:cs="Arial"/>
          <w:b/>
          <w:szCs w:val="22"/>
        </w:rPr>
      </w:pPr>
    </w:p>
    <w:p w14:paraId="141DF3A7" w14:textId="77777777" w:rsidR="000E4F7F" w:rsidRDefault="000E4F7F" w:rsidP="00B96F9E">
      <w:pPr>
        <w:rPr>
          <w:rFonts w:cs="Arial"/>
          <w:b/>
          <w:szCs w:val="22"/>
        </w:rPr>
      </w:pPr>
    </w:p>
    <w:p w14:paraId="47814C46" w14:textId="77777777" w:rsidR="000E4F7F" w:rsidRDefault="000E4F7F" w:rsidP="00B96F9E">
      <w:pPr>
        <w:rPr>
          <w:rFonts w:cs="Arial"/>
          <w:b/>
          <w:szCs w:val="22"/>
        </w:rPr>
      </w:pPr>
    </w:p>
    <w:p w14:paraId="39F3AF05" w14:textId="77777777" w:rsidR="000E4F7F" w:rsidRDefault="000E4F7F" w:rsidP="00B96F9E">
      <w:pPr>
        <w:rPr>
          <w:rFonts w:cs="Arial"/>
          <w:b/>
          <w:szCs w:val="22"/>
        </w:rPr>
      </w:pPr>
    </w:p>
    <w:p w14:paraId="6C3D273F" w14:textId="77777777" w:rsidR="000E4F7F" w:rsidRDefault="000E4F7F" w:rsidP="00B96F9E">
      <w:pPr>
        <w:rPr>
          <w:rFonts w:cs="Arial"/>
          <w:b/>
          <w:szCs w:val="22"/>
        </w:rPr>
      </w:pPr>
    </w:p>
    <w:p w14:paraId="7E64F736" w14:textId="77777777" w:rsidR="000E4F7F" w:rsidRDefault="000E4F7F" w:rsidP="00B96F9E">
      <w:pPr>
        <w:rPr>
          <w:rFonts w:cs="Arial"/>
          <w:b/>
          <w:szCs w:val="22"/>
        </w:rPr>
      </w:pPr>
    </w:p>
    <w:p w14:paraId="278212E6" w14:textId="6F58293E" w:rsidR="00B96F9E" w:rsidRPr="00F64F78" w:rsidRDefault="00B96F9E" w:rsidP="00B96F9E">
      <w:pPr>
        <w:rPr>
          <w:rFonts w:cs="Arial"/>
          <w:szCs w:val="22"/>
        </w:rPr>
      </w:pPr>
      <w:r w:rsidRPr="00F64F78">
        <w:rPr>
          <w:rFonts w:cs="Arial"/>
          <w:b/>
          <w:szCs w:val="22"/>
          <w:lang w:val="en-GB"/>
        </w:rPr>
        <w:lastRenderedPageBreak/>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t xml:space="preserve">           40%   (</w:t>
      </w:r>
      <w:r w:rsidR="00AD6F87">
        <w:rPr>
          <w:rFonts w:cs="Arial"/>
          <w:b/>
          <w:szCs w:val="22"/>
          <w:lang w:val="en-GB"/>
        </w:rPr>
        <w:t>74</w:t>
      </w:r>
      <w:r w:rsidRPr="00F64F78">
        <w:rPr>
          <w:rFonts w:cs="Arial"/>
          <w:b/>
          <w:szCs w:val="22"/>
          <w:lang w:val="en-GB"/>
        </w:rPr>
        <w:t xml:space="preserve"> marks)</w:t>
      </w:r>
    </w:p>
    <w:p w14:paraId="64FE0E5C" w14:textId="77777777" w:rsidR="005621F9" w:rsidRDefault="005621F9" w:rsidP="00B96F9E">
      <w:pPr>
        <w:rPr>
          <w:rFonts w:cs="Arial"/>
          <w:szCs w:val="22"/>
          <w:lang w:val="en-GB"/>
        </w:rPr>
      </w:pPr>
    </w:p>
    <w:p w14:paraId="79FF84BB" w14:textId="698C4E37" w:rsidR="00C12EB1" w:rsidRDefault="00C12EB1" w:rsidP="00C12EB1">
      <w:pPr>
        <w:rPr>
          <w:b/>
        </w:rPr>
      </w:pPr>
      <w:r w:rsidRPr="004A5CDC">
        <w:rPr>
          <w:b/>
        </w:rPr>
        <w:t>Question 3</w:t>
      </w:r>
      <w:r w:rsidR="00843DCD">
        <w:rPr>
          <w:b/>
        </w:rPr>
        <w:t>5</w:t>
      </w:r>
      <w:r>
        <w:rPr>
          <w:b/>
        </w:rPr>
        <w:tab/>
      </w:r>
      <w:r>
        <w:rPr>
          <w:b/>
        </w:rPr>
        <w:tab/>
      </w:r>
      <w:r>
        <w:rPr>
          <w:b/>
        </w:rPr>
        <w:tab/>
      </w:r>
      <w:r>
        <w:rPr>
          <w:b/>
        </w:rPr>
        <w:tab/>
      </w:r>
      <w:r>
        <w:rPr>
          <w:b/>
        </w:rPr>
        <w:tab/>
      </w:r>
      <w:r>
        <w:rPr>
          <w:b/>
        </w:rPr>
        <w:tab/>
      </w:r>
      <w:r>
        <w:rPr>
          <w:b/>
        </w:rPr>
        <w:tab/>
      </w:r>
      <w:r>
        <w:rPr>
          <w:b/>
        </w:rPr>
        <w:tab/>
      </w:r>
      <w:r>
        <w:rPr>
          <w:b/>
        </w:rPr>
        <w:tab/>
      </w:r>
      <w:r>
        <w:rPr>
          <w:b/>
        </w:rPr>
        <w:tab/>
        <w:t xml:space="preserve">          (17 marks)</w:t>
      </w:r>
    </w:p>
    <w:p w14:paraId="5A940154" w14:textId="77777777" w:rsidR="00C12EB1" w:rsidRDefault="00C12EB1" w:rsidP="00C12EB1">
      <w:pPr>
        <w:rPr>
          <w:bCs/>
        </w:rPr>
      </w:pPr>
    </w:p>
    <w:p w14:paraId="70C8A32D" w14:textId="5B490689" w:rsidR="00C12EB1" w:rsidRDefault="00C12EB1" w:rsidP="00C12EB1">
      <w:pPr>
        <w:ind w:left="720" w:hanging="720"/>
        <w:rPr>
          <w:bCs/>
        </w:rPr>
      </w:pPr>
      <w:r>
        <w:rPr>
          <w:bCs/>
        </w:rPr>
        <w:t>(a)</w:t>
      </w:r>
      <w:r>
        <w:rPr>
          <w:bCs/>
        </w:rPr>
        <w:tab/>
        <w:t>Label the identity of the residue and the filtrate in the boxes on the diagram above. Include state symbols for each.</w:t>
      </w:r>
      <w:r>
        <w:rPr>
          <w:bCs/>
        </w:rPr>
        <w:tab/>
      </w:r>
      <w:r>
        <w:rPr>
          <w:bCs/>
        </w:rPr>
        <w:tab/>
      </w:r>
      <w:r>
        <w:rPr>
          <w:bCs/>
        </w:rPr>
        <w:tab/>
      </w:r>
      <w:r>
        <w:rPr>
          <w:bCs/>
        </w:rPr>
        <w:tab/>
      </w:r>
      <w:r>
        <w:rPr>
          <w:bCs/>
        </w:rPr>
        <w:tab/>
      </w:r>
      <w:r>
        <w:rPr>
          <w:bCs/>
        </w:rPr>
        <w:tab/>
      </w:r>
      <w:r>
        <w:rPr>
          <w:bCs/>
        </w:rPr>
        <w:tab/>
      </w:r>
      <w:r>
        <w:rPr>
          <w:bCs/>
        </w:rPr>
        <w:tab/>
        <w:t>(2 marks)</w:t>
      </w:r>
    </w:p>
    <w:p w14:paraId="3EDCFCC4" w14:textId="77777777" w:rsidR="00374155" w:rsidRDefault="00374155" w:rsidP="00C12EB1">
      <w:pPr>
        <w:ind w:left="720" w:hanging="720"/>
        <w:rPr>
          <w:bCs/>
        </w:rPr>
      </w:pPr>
    </w:p>
    <w:tbl>
      <w:tblPr>
        <w:tblStyle w:val="TableGrid"/>
        <w:tblW w:w="0" w:type="auto"/>
        <w:tblInd w:w="704" w:type="dxa"/>
        <w:tblLook w:val="04A0" w:firstRow="1" w:lastRow="0" w:firstColumn="1" w:lastColumn="0" w:noHBand="0" w:noVBand="1"/>
      </w:tblPr>
      <w:tblGrid>
        <w:gridCol w:w="7655"/>
        <w:gridCol w:w="1134"/>
      </w:tblGrid>
      <w:tr w:rsidR="00374155" w:rsidRPr="008A1A30" w14:paraId="5C1FD659" w14:textId="77777777" w:rsidTr="00FE5944">
        <w:trPr>
          <w:trHeight w:val="340"/>
        </w:trPr>
        <w:tc>
          <w:tcPr>
            <w:tcW w:w="7655" w:type="dxa"/>
            <w:vAlign w:val="center"/>
          </w:tcPr>
          <w:p w14:paraId="6137744B" w14:textId="77777777" w:rsidR="00374155" w:rsidRPr="008A1A30" w:rsidRDefault="00374155" w:rsidP="00FE5944">
            <w:pPr>
              <w:jc w:val="center"/>
              <w:rPr>
                <w:rFonts w:cs="Arial"/>
                <w:b/>
                <w:bCs/>
                <w:szCs w:val="22"/>
              </w:rPr>
            </w:pPr>
            <w:r w:rsidRPr="008A1A30">
              <w:rPr>
                <w:rFonts w:cs="Arial"/>
                <w:b/>
                <w:bCs/>
                <w:szCs w:val="22"/>
              </w:rPr>
              <w:t>Description</w:t>
            </w:r>
          </w:p>
        </w:tc>
        <w:tc>
          <w:tcPr>
            <w:tcW w:w="1134" w:type="dxa"/>
            <w:vAlign w:val="center"/>
          </w:tcPr>
          <w:p w14:paraId="27755A8F" w14:textId="77777777" w:rsidR="00374155" w:rsidRPr="008A1A30" w:rsidRDefault="00374155" w:rsidP="00FE5944">
            <w:pPr>
              <w:jc w:val="center"/>
              <w:rPr>
                <w:rFonts w:cs="Arial"/>
                <w:b/>
                <w:bCs/>
                <w:szCs w:val="22"/>
              </w:rPr>
            </w:pPr>
            <w:r w:rsidRPr="008A1A30">
              <w:rPr>
                <w:rFonts w:cs="Arial"/>
                <w:b/>
                <w:bCs/>
                <w:szCs w:val="22"/>
              </w:rPr>
              <w:t>Marks</w:t>
            </w:r>
          </w:p>
        </w:tc>
      </w:tr>
      <w:tr w:rsidR="00374155" w14:paraId="6EC0EE43" w14:textId="77777777" w:rsidTr="00FE5944">
        <w:trPr>
          <w:trHeight w:val="3710"/>
        </w:trPr>
        <w:tc>
          <w:tcPr>
            <w:tcW w:w="7655" w:type="dxa"/>
            <w:vAlign w:val="center"/>
          </w:tcPr>
          <w:p w14:paraId="55F62831" w14:textId="59256238" w:rsidR="00374155" w:rsidRDefault="00374155" w:rsidP="00FE5944">
            <w:pPr>
              <w:rPr>
                <w:rFonts w:cs="Arial"/>
                <w:szCs w:val="22"/>
              </w:rPr>
            </w:pPr>
            <w:r>
              <w:rPr>
                <w:bCs/>
                <w:noProof/>
              </w:rPr>
              <w:drawing>
                <wp:inline distT="0" distB="0" distL="0" distR="0" wp14:anchorId="0A35DFFB" wp14:editId="07C31AB2">
                  <wp:extent cx="2532766" cy="2661007"/>
                  <wp:effectExtent l="0" t="0" r="0" b="0"/>
                  <wp:docPr id="81553215" name="Picture 11"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3215" name="Picture 11" descr="A diagram of a chemical reac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2766" cy="2661007"/>
                          </a:xfrm>
                          <a:prstGeom prst="rect">
                            <a:avLst/>
                          </a:prstGeom>
                        </pic:spPr>
                      </pic:pic>
                    </a:graphicData>
                  </a:graphic>
                </wp:inline>
              </w:drawing>
            </w:r>
          </w:p>
          <w:p w14:paraId="5F70BCA3" w14:textId="3CDA7690" w:rsidR="00374155" w:rsidRPr="009B60E7" w:rsidRDefault="00374155" w:rsidP="00FE5944">
            <w:pPr>
              <w:rPr>
                <w:rFonts w:cs="Arial"/>
                <w:szCs w:val="22"/>
              </w:rPr>
            </w:pPr>
            <w:r>
              <w:rPr>
                <w:rFonts w:cs="Arial"/>
                <w:szCs w:val="22"/>
              </w:rPr>
              <w:t>Award 1 mark per correct box.</w:t>
            </w:r>
            <w:r w:rsidR="004A2743">
              <w:rPr>
                <w:rFonts w:cs="Arial"/>
                <w:szCs w:val="22"/>
              </w:rPr>
              <w:t xml:space="preserve"> State symbols must be shown.</w:t>
            </w:r>
          </w:p>
        </w:tc>
        <w:tc>
          <w:tcPr>
            <w:tcW w:w="1134" w:type="dxa"/>
            <w:vAlign w:val="center"/>
          </w:tcPr>
          <w:p w14:paraId="03019515" w14:textId="17A66C74" w:rsidR="00374155" w:rsidRDefault="00374155" w:rsidP="00FE5944">
            <w:pPr>
              <w:jc w:val="center"/>
              <w:rPr>
                <w:rFonts w:cs="Arial"/>
                <w:szCs w:val="22"/>
              </w:rPr>
            </w:pPr>
            <w:r>
              <w:rPr>
                <w:rFonts w:cs="Arial"/>
                <w:szCs w:val="22"/>
              </w:rPr>
              <w:t>2</w:t>
            </w:r>
          </w:p>
        </w:tc>
      </w:tr>
      <w:tr w:rsidR="00374155" w14:paraId="25F40E56" w14:textId="77777777" w:rsidTr="00FE5944">
        <w:trPr>
          <w:trHeight w:val="340"/>
        </w:trPr>
        <w:tc>
          <w:tcPr>
            <w:tcW w:w="7655" w:type="dxa"/>
            <w:tcBorders>
              <w:bottom w:val="single" w:sz="4" w:space="0" w:color="auto"/>
            </w:tcBorders>
            <w:vAlign w:val="center"/>
          </w:tcPr>
          <w:p w14:paraId="7A8183EA" w14:textId="77777777" w:rsidR="00374155" w:rsidRPr="008A1A30" w:rsidRDefault="00374155" w:rsidP="00FE5944">
            <w:pPr>
              <w:jc w:val="right"/>
              <w:rPr>
                <w:rFonts w:cs="Arial"/>
                <w:b/>
                <w:bCs/>
                <w:szCs w:val="22"/>
              </w:rPr>
            </w:pPr>
            <w:r w:rsidRPr="008A1A30">
              <w:rPr>
                <w:rFonts w:cs="Arial"/>
                <w:b/>
                <w:bCs/>
                <w:szCs w:val="22"/>
              </w:rPr>
              <w:t>Total</w:t>
            </w:r>
          </w:p>
        </w:tc>
        <w:tc>
          <w:tcPr>
            <w:tcW w:w="1134" w:type="dxa"/>
            <w:tcBorders>
              <w:bottom w:val="single" w:sz="4" w:space="0" w:color="auto"/>
            </w:tcBorders>
            <w:vAlign w:val="center"/>
          </w:tcPr>
          <w:p w14:paraId="55AE976D" w14:textId="6FA82B4B" w:rsidR="00374155" w:rsidRPr="00586C5F" w:rsidRDefault="00374155" w:rsidP="00FE5944">
            <w:pPr>
              <w:jc w:val="center"/>
              <w:rPr>
                <w:rFonts w:cs="Arial"/>
                <w:b/>
                <w:bCs/>
                <w:szCs w:val="22"/>
              </w:rPr>
            </w:pPr>
            <w:r>
              <w:rPr>
                <w:rFonts w:cs="Arial"/>
                <w:b/>
                <w:bCs/>
                <w:szCs w:val="22"/>
              </w:rPr>
              <w:t>2</w:t>
            </w:r>
          </w:p>
        </w:tc>
      </w:tr>
    </w:tbl>
    <w:p w14:paraId="0D5CA668" w14:textId="59DF5011" w:rsidR="00C12EB1" w:rsidRPr="00C960A5" w:rsidRDefault="00C12EB1" w:rsidP="0047202D">
      <w:pPr>
        <w:spacing w:line="360" w:lineRule="auto"/>
      </w:pPr>
    </w:p>
    <w:p w14:paraId="36689D8D" w14:textId="77777777" w:rsidR="00C12EB1" w:rsidRDefault="00C12EB1" w:rsidP="00C12EB1">
      <w:pPr>
        <w:ind w:left="720" w:hanging="720"/>
        <w:rPr>
          <w:bCs/>
        </w:rPr>
      </w:pPr>
      <w:r>
        <w:rPr>
          <w:bCs/>
        </w:rPr>
        <w:t>(b)</w:t>
      </w:r>
      <w:r>
        <w:rPr>
          <w:bCs/>
        </w:rPr>
        <w:tab/>
        <w:t>Write a balanced molecular equation for the reaction that would take place.</w:t>
      </w:r>
      <w:r>
        <w:rPr>
          <w:bCs/>
        </w:rPr>
        <w:tab/>
        <w:t>(2 marks)</w:t>
      </w:r>
    </w:p>
    <w:p w14:paraId="667105C8" w14:textId="77777777" w:rsidR="00C12EB1" w:rsidRPr="008E15A1" w:rsidRDefault="00C12EB1" w:rsidP="00C12EB1"/>
    <w:tbl>
      <w:tblPr>
        <w:tblStyle w:val="TableGrid"/>
        <w:tblW w:w="0" w:type="auto"/>
        <w:tblInd w:w="704" w:type="dxa"/>
        <w:tblLook w:val="04A0" w:firstRow="1" w:lastRow="0" w:firstColumn="1" w:lastColumn="0" w:noHBand="0" w:noVBand="1"/>
      </w:tblPr>
      <w:tblGrid>
        <w:gridCol w:w="7655"/>
        <w:gridCol w:w="1134"/>
      </w:tblGrid>
      <w:tr w:rsidR="00DB2B90" w:rsidRPr="008A1A30" w14:paraId="5BC9F8D5" w14:textId="77777777" w:rsidTr="00FE5944">
        <w:trPr>
          <w:trHeight w:val="340"/>
        </w:trPr>
        <w:tc>
          <w:tcPr>
            <w:tcW w:w="7655" w:type="dxa"/>
            <w:vAlign w:val="center"/>
          </w:tcPr>
          <w:p w14:paraId="70F5149A" w14:textId="77777777" w:rsidR="00DB2B90" w:rsidRPr="008A1A30" w:rsidRDefault="00DB2B90" w:rsidP="00FE5944">
            <w:pPr>
              <w:jc w:val="center"/>
              <w:rPr>
                <w:rFonts w:cs="Arial"/>
                <w:b/>
                <w:bCs/>
                <w:szCs w:val="22"/>
              </w:rPr>
            </w:pPr>
            <w:r w:rsidRPr="008A1A30">
              <w:rPr>
                <w:rFonts w:cs="Arial"/>
                <w:b/>
                <w:bCs/>
                <w:szCs w:val="22"/>
              </w:rPr>
              <w:t>Description</w:t>
            </w:r>
          </w:p>
        </w:tc>
        <w:tc>
          <w:tcPr>
            <w:tcW w:w="1134" w:type="dxa"/>
            <w:vAlign w:val="center"/>
          </w:tcPr>
          <w:p w14:paraId="05244725" w14:textId="77777777" w:rsidR="00DB2B90" w:rsidRPr="008A1A30" w:rsidRDefault="00DB2B90" w:rsidP="00FE5944">
            <w:pPr>
              <w:jc w:val="center"/>
              <w:rPr>
                <w:rFonts w:cs="Arial"/>
                <w:b/>
                <w:bCs/>
                <w:szCs w:val="22"/>
              </w:rPr>
            </w:pPr>
            <w:r w:rsidRPr="008A1A30">
              <w:rPr>
                <w:rFonts w:cs="Arial"/>
                <w:b/>
                <w:bCs/>
                <w:szCs w:val="22"/>
              </w:rPr>
              <w:t>Marks</w:t>
            </w:r>
          </w:p>
        </w:tc>
      </w:tr>
      <w:tr w:rsidR="00DB2B90" w14:paraId="39989709" w14:textId="77777777" w:rsidTr="00FE5944">
        <w:trPr>
          <w:trHeight w:val="340"/>
        </w:trPr>
        <w:tc>
          <w:tcPr>
            <w:tcW w:w="7655" w:type="dxa"/>
            <w:vAlign w:val="center"/>
          </w:tcPr>
          <w:p w14:paraId="6E5BEB87" w14:textId="14EC62D1" w:rsidR="00DB2B90" w:rsidRPr="00F35347" w:rsidRDefault="00DB2B90" w:rsidP="00DB2B90">
            <w:r>
              <w:rPr>
                <w:rFonts w:cs="Arial"/>
                <w:szCs w:val="22"/>
              </w:rPr>
              <w:t>Mg(OH)</w:t>
            </w:r>
            <w:r>
              <w:rPr>
                <w:rFonts w:cs="Arial"/>
                <w:szCs w:val="22"/>
                <w:vertAlign w:val="subscript"/>
              </w:rPr>
              <w:t>2</w:t>
            </w:r>
            <w:r>
              <w:rPr>
                <w:rFonts w:cs="Arial"/>
                <w:szCs w:val="22"/>
              </w:rPr>
              <w:t>(s)  +  2 HC</w:t>
            </w:r>
            <w:r w:rsidRPr="00EB4DFB">
              <w:rPr>
                <w:rFonts w:ascii="PT Sans" w:hAnsi="PT Sans"/>
                <w:sz w:val="24"/>
              </w:rPr>
              <w:t>l</w:t>
            </w:r>
            <w:r>
              <w:rPr>
                <w:rFonts w:cs="Arial"/>
                <w:szCs w:val="22"/>
              </w:rPr>
              <w:t xml:space="preserve">(aq)  </w:t>
            </w:r>
            <w:r w:rsidRPr="00687143">
              <w:sym w:font="Symbol" w:char="F0AE"/>
            </w:r>
            <w:r>
              <w:t xml:space="preserve">  MgC</w:t>
            </w:r>
            <w:r w:rsidRPr="00EB4DFB">
              <w:rPr>
                <w:rFonts w:ascii="PT Sans" w:hAnsi="PT Sans"/>
                <w:sz w:val="24"/>
              </w:rPr>
              <w:t>l</w:t>
            </w:r>
            <w:r>
              <w:rPr>
                <w:vertAlign w:val="subscript"/>
              </w:rPr>
              <w:t>2</w:t>
            </w:r>
            <w:r>
              <w:t>(aq)  +  2 H</w:t>
            </w:r>
            <w:r>
              <w:rPr>
                <w:vertAlign w:val="subscript"/>
              </w:rPr>
              <w:t>2</w:t>
            </w:r>
            <w:r>
              <w:t>O(</w:t>
            </w:r>
            <w:r w:rsidRPr="00EB4DFB">
              <w:rPr>
                <w:rFonts w:ascii="PT Sans" w:hAnsi="PT Sans"/>
                <w:sz w:val="24"/>
              </w:rPr>
              <w:t>l</w:t>
            </w:r>
            <w:r>
              <w:t>)</w:t>
            </w:r>
          </w:p>
        </w:tc>
        <w:tc>
          <w:tcPr>
            <w:tcW w:w="1134" w:type="dxa"/>
            <w:vAlign w:val="center"/>
          </w:tcPr>
          <w:p w14:paraId="57678650" w14:textId="77777777" w:rsidR="00DB2B90" w:rsidRDefault="00DB2B90" w:rsidP="00DB2B90">
            <w:pPr>
              <w:jc w:val="center"/>
              <w:rPr>
                <w:rFonts w:cs="Arial"/>
                <w:szCs w:val="22"/>
              </w:rPr>
            </w:pPr>
          </w:p>
        </w:tc>
      </w:tr>
      <w:tr w:rsidR="00DB2B90" w14:paraId="1A851D2F" w14:textId="77777777" w:rsidTr="00FE5944">
        <w:trPr>
          <w:trHeight w:val="340"/>
        </w:trPr>
        <w:tc>
          <w:tcPr>
            <w:tcW w:w="7655" w:type="dxa"/>
            <w:vAlign w:val="center"/>
          </w:tcPr>
          <w:p w14:paraId="2DE7044B" w14:textId="77777777" w:rsidR="00DB2B90" w:rsidRPr="00CE0782" w:rsidRDefault="00DB2B90" w:rsidP="00FE5944">
            <w:pPr>
              <w:rPr>
                <w:rFonts w:cs="Arial"/>
                <w:szCs w:val="22"/>
              </w:rPr>
            </w:pPr>
            <w:r>
              <w:t>Correct species</w:t>
            </w:r>
          </w:p>
        </w:tc>
        <w:tc>
          <w:tcPr>
            <w:tcW w:w="1134" w:type="dxa"/>
            <w:vAlign w:val="center"/>
          </w:tcPr>
          <w:p w14:paraId="129C8ACA" w14:textId="77777777" w:rsidR="00DB2B90" w:rsidRDefault="00DB2B90" w:rsidP="00FE5944">
            <w:pPr>
              <w:jc w:val="center"/>
              <w:rPr>
                <w:rFonts w:cs="Arial"/>
                <w:szCs w:val="22"/>
              </w:rPr>
            </w:pPr>
            <w:r>
              <w:rPr>
                <w:rFonts w:cs="Arial"/>
                <w:szCs w:val="22"/>
              </w:rPr>
              <w:t>1</w:t>
            </w:r>
          </w:p>
        </w:tc>
      </w:tr>
      <w:tr w:rsidR="00DB2B90" w14:paraId="3154582F" w14:textId="77777777" w:rsidTr="00FE5944">
        <w:trPr>
          <w:trHeight w:val="340"/>
        </w:trPr>
        <w:tc>
          <w:tcPr>
            <w:tcW w:w="7655" w:type="dxa"/>
            <w:vAlign w:val="center"/>
          </w:tcPr>
          <w:p w14:paraId="7FBD5795" w14:textId="29793FC6" w:rsidR="00DB2B90" w:rsidRDefault="00DB2B90" w:rsidP="00FE5944">
            <w:r>
              <w:t>Correct balancing</w:t>
            </w:r>
          </w:p>
        </w:tc>
        <w:tc>
          <w:tcPr>
            <w:tcW w:w="1134" w:type="dxa"/>
            <w:vAlign w:val="center"/>
          </w:tcPr>
          <w:p w14:paraId="1DD5E239" w14:textId="77777777" w:rsidR="00DB2B90" w:rsidRDefault="00DB2B90" w:rsidP="00FE5944">
            <w:pPr>
              <w:jc w:val="center"/>
              <w:rPr>
                <w:rFonts w:cs="Arial"/>
                <w:szCs w:val="22"/>
              </w:rPr>
            </w:pPr>
            <w:r>
              <w:rPr>
                <w:rFonts w:cs="Arial"/>
                <w:szCs w:val="22"/>
              </w:rPr>
              <w:t>1</w:t>
            </w:r>
          </w:p>
        </w:tc>
      </w:tr>
      <w:tr w:rsidR="00DB2B90" w14:paraId="1474AC85" w14:textId="77777777" w:rsidTr="002E50DF">
        <w:trPr>
          <w:trHeight w:val="340"/>
        </w:trPr>
        <w:tc>
          <w:tcPr>
            <w:tcW w:w="7655" w:type="dxa"/>
            <w:vAlign w:val="center"/>
          </w:tcPr>
          <w:p w14:paraId="0BC7D4C0" w14:textId="77777777" w:rsidR="00DB2B90" w:rsidRPr="008A1A30" w:rsidRDefault="00DB2B90" w:rsidP="00FE5944">
            <w:pPr>
              <w:jc w:val="right"/>
              <w:rPr>
                <w:rFonts w:cs="Arial"/>
                <w:b/>
                <w:bCs/>
                <w:szCs w:val="22"/>
              </w:rPr>
            </w:pPr>
            <w:r w:rsidRPr="008A1A30">
              <w:rPr>
                <w:rFonts w:cs="Arial"/>
                <w:b/>
                <w:bCs/>
                <w:szCs w:val="22"/>
              </w:rPr>
              <w:t>Total</w:t>
            </w:r>
          </w:p>
        </w:tc>
        <w:tc>
          <w:tcPr>
            <w:tcW w:w="1134" w:type="dxa"/>
            <w:vAlign w:val="center"/>
          </w:tcPr>
          <w:p w14:paraId="0C397CC8" w14:textId="77777777" w:rsidR="00DB2B90" w:rsidRPr="00586C5F" w:rsidRDefault="00DB2B90" w:rsidP="00FE5944">
            <w:pPr>
              <w:jc w:val="center"/>
              <w:rPr>
                <w:rFonts w:cs="Arial"/>
                <w:b/>
                <w:bCs/>
                <w:szCs w:val="22"/>
              </w:rPr>
            </w:pPr>
            <w:r>
              <w:rPr>
                <w:rFonts w:cs="Arial"/>
                <w:b/>
                <w:bCs/>
                <w:szCs w:val="22"/>
              </w:rPr>
              <w:t>2</w:t>
            </w:r>
          </w:p>
        </w:tc>
      </w:tr>
      <w:tr w:rsidR="002E50DF" w14:paraId="453CD73B" w14:textId="77777777" w:rsidTr="00911E6E">
        <w:trPr>
          <w:trHeight w:val="340"/>
        </w:trPr>
        <w:tc>
          <w:tcPr>
            <w:tcW w:w="8789" w:type="dxa"/>
            <w:gridSpan w:val="2"/>
            <w:tcBorders>
              <w:bottom w:val="single" w:sz="4" w:space="0" w:color="auto"/>
            </w:tcBorders>
            <w:vAlign w:val="center"/>
          </w:tcPr>
          <w:p w14:paraId="105FC608" w14:textId="2EDBA421" w:rsidR="002E50DF" w:rsidRPr="002E50DF" w:rsidRDefault="002E50DF" w:rsidP="002E50DF">
            <w:pPr>
              <w:rPr>
                <w:rFonts w:cs="Arial"/>
                <w:szCs w:val="22"/>
              </w:rPr>
            </w:pPr>
            <w:r>
              <w:rPr>
                <w:rFonts w:cs="Arial"/>
                <w:szCs w:val="22"/>
              </w:rPr>
              <w:t>Note: award full marks for balanced ionic equation (molecular requested to aid comprehension of part (d))</w:t>
            </w:r>
          </w:p>
        </w:tc>
      </w:tr>
    </w:tbl>
    <w:p w14:paraId="069A0495" w14:textId="77777777" w:rsidR="00C12EB1" w:rsidRDefault="00C12EB1" w:rsidP="00C12EB1">
      <w:pPr>
        <w:spacing w:line="360" w:lineRule="auto"/>
        <w:rPr>
          <w:bCs/>
        </w:rPr>
      </w:pPr>
    </w:p>
    <w:p w14:paraId="7C29BBC1" w14:textId="77777777" w:rsidR="00B46527" w:rsidRDefault="00B46527" w:rsidP="00B46527">
      <w:pPr>
        <w:spacing w:line="360" w:lineRule="auto"/>
        <w:rPr>
          <w:bCs/>
        </w:rPr>
      </w:pPr>
      <w:r>
        <w:rPr>
          <w:bCs/>
        </w:rPr>
        <w:t>(c)</w:t>
      </w:r>
      <w:r>
        <w:rPr>
          <w:bCs/>
        </w:rPr>
        <w:tab/>
        <w:t>Calculate the mass of compound B in the filtrate.</w:t>
      </w:r>
      <w:r>
        <w:rPr>
          <w:bCs/>
        </w:rPr>
        <w:tab/>
      </w:r>
      <w:r>
        <w:rPr>
          <w:bCs/>
        </w:rPr>
        <w:tab/>
      </w:r>
      <w:r>
        <w:rPr>
          <w:bCs/>
        </w:rPr>
        <w:tab/>
      </w:r>
      <w:r>
        <w:rPr>
          <w:bCs/>
        </w:rPr>
        <w:tab/>
      </w:r>
      <w:r>
        <w:rPr>
          <w:bCs/>
        </w:rPr>
        <w:tab/>
        <w:t>(2 marks)</w:t>
      </w:r>
    </w:p>
    <w:tbl>
      <w:tblPr>
        <w:tblStyle w:val="TableGrid"/>
        <w:tblW w:w="0" w:type="auto"/>
        <w:tblInd w:w="704" w:type="dxa"/>
        <w:tblLook w:val="04A0" w:firstRow="1" w:lastRow="0" w:firstColumn="1" w:lastColumn="0" w:noHBand="0" w:noVBand="1"/>
      </w:tblPr>
      <w:tblGrid>
        <w:gridCol w:w="7655"/>
        <w:gridCol w:w="1134"/>
      </w:tblGrid>
      <w:tr w:rsidR="00D33E40" w:rsidRPr="008A1A30" w14:paraId="24F13FCA" w14:textId="77777777" w:rsidTr="0035335A">
        <w:trPr>
          <w:trHeight w:val="340"/>
        </w:trPr>
        <w:tc>
          <w:tcPr>
            <w:tcW w:w="7655" w:type="dxa"/>
            <w:vAlign w:val="center"/>
          </w:tcPr>
          <w:p w14:paraId="696FA2E9" w14:textId="77777777" w:rsidR="00D33E40" w:rsidRPr="008A1A30" w:rsidRDefault="00D33E40" w:rsidP="0035335A">
            <w:pPr>
              <w:jc w:val="center"/>
              <w:rPr>
                <w:rFonts w:cs="Arial"/>
                <w:b/>
                <w:bCs/>
                <w:szCs w:val="22"/>
              </w:rPr>
            </w:pPr>
            <w:r w:rsidRPr="008A1A30">
              <w:rPr>
                <w:rFonts w:cs="Arial"/>
                <w:b/>
                <w:bCs/>
                <w:szCs w:val="22"/>
              </w:rPr>
              <w:t>Description</w:t>
            </w:r>
          </w:p>
        </w:tc>
        <w:tc>
          <w:tcPr>
            <w:tcW w:w="1134" w:type="dxa"/>
            <w:vAlign w:val="center"/>
          </w:tcPr>
          <w:p w14:paraId="7AC9A5F9" w14:textId="77777777" w:rsidR="00D33E40" w:rsidRPr="008A1A30" w:rsidRDefault="00D33E40" w:rsidP="0035335A">
            <w:pPr>
              <w:jc w:val="center"/>
              <w:rPr>
                <w:rFonts w:cs="Arial"/>
                <w:b/>
                <w:bCs/>
                <w:szCs w:val="22"/>
              </w:rPr>
            </w:pPr>
            <w:r w:rsidRPr="008A1A30">
              <w:rPr>
                <w:rFonts w:cs="Arial"/>
                <w:b/>
                <w:bCs/>
                <w:szCs w:val="22"/>
              </w:rPr>
              <w:t>Marks</w:t>
            </w:r>
          </w:p>
        </w:tc>
      </w:tr>
      <w:tr w:rsidR="00D33E40" w14:paraId="4213E069" w14:textId="77777777" w:rsidTr="0035335A">
        <w:trPr>
          <w:trHeight w:val="340"/>
        </w:trPr>
        <w:tc>
          <w:tcPr>
            <w:tcW w:w="7655" w:type="dxa"/>
            <w:vAlign w:val="center"/>
          </w:tcPr>
          <w:p w14:paraId="5628E573" w14:textId="77777777" w:rsidR="00D33E40" w:rsidRDefault="00D33E40" w:rsidP="0035335A">
            <w:pPr>
              <w:ind w:left="1738" w:hanging="1738"/>
              <w:rPr>
                <w:rFonts w:cs="Arial"/>
                <w:szCs w:val="22"/>
              </w:rPr>
            </w:pPr>
            <w:r>
              <w:rPr>
                <w:rFonts w:cs="Arial"/>
                <w:szCs w:val="22"/>
              </w:rPr>
              <w:t>n(Mg</w:t>
            </w:r>
            <w:r>
              <w:rPr>
                <w:rFonts w:cs="Arial"/>
                <w:szCs w:val="22"/>
                <w:vertAlign w:val="superscript"/>
              </w:rPr>
              <w:t>2+</w:t>
            </w:r>
            <w:r>
              <w:rPr>
                <w:rFonts w:cs="Arial"/>
                <w:szCs w:val="22"/>
              </w:rPr>
              <w:t xml:space="preserve"> in filtrate)   </w:t>
            </w:r>
            <w:r>
              <w:rPr>
                <w:rFonts w:cs="Arial"/>
                <w:szCs w:val="22"/>
              </w:rPr>
              <w:tab/>
              <w:t xml:space="preserve">= </w:t>
            </w:r>
            <w:r>
              <w:rPr>
                <w:rFonts w:cs="Arial"/>
                <w:szCs w:val="22"/>
              </w:rPr>
              <w:tab/>
              <w:t>0.121 x 0.115</w:t>
            </w:r>
          </w:p>
          <w:p w14:paraId="79F74809" w14:textId="77777777" w:rsidR="00D33E40" w:rsidRDefault="00D33E40" w:rsidP="0035335A">
            <w:pPr>
              <w:ind w:left="1738" w:hanging="1738"/>
              <w:rPr>
                <w:rFonts w:cs="Arial"/>
                <w:szCs w:val="22"/>
              </w:rPr>
            </w:pPr>
            <w:r>
              <w:rPr>
                <w:rFonts w:cs="Arial"/>
                <w:szCs w:val="22"/>
              </w:rPr>
              <w:tab/>
            </w:r>
            <w:r>
              <w:rPr>
                <w:rFonts w:cs="Arial"/>
                <w:szCs w:val="22"/>
              </w:rPr>
              <w:tab/>
              <w:t>=</w:t>
            </w:r>
            <w:r>
              <w:rPr>
                <w:rFonts w:cs="Arial"/>
                <w:szCs w:val="22"/>
              </w:rPr>
              <w:tab/>
              <w:t>0.013915 mol</w:t>
            </w:r>
          </w:p>
          <w:p w14:paraId="1E938A9E" w14:textId="77777777" w:rsidR="00D33E40" w:rsidRPr="002E50DF" w:rsidRDefault="00D33E40" w:rsidP="0035335A">
            <w:pPr>
              <w:ind w:left="1738" w:hanging="1738"/>
              <w:rPr>
                <w:rFonts w:cs="Arial"/>
                <w:szCs w:val="22"/>
              </w:rPr>
            </w:pPr>
            <w:r>
              <w:rPr>
                <w:rFonts w:cs="Arial"/>
                <w:szCs w:val="22"/>
              </w:rPr>
              <w:tab/>
            </w:r>
            <w:r>
              <w:rPr>
                <w:rFonts w:cs="Arial"/>
                <w:szCs w:val="22"/>
              </w:rPr>
              <w:tab/>
              <w:t>=</w:t>
            </w:r>
            <w:r>
              <w:rPr>
                <w:rFonts w:cs="Arial"/>
                <w:szCs w:val="22"/>
              </w:rPr>
              <w:tab/>
              <w:t>n(MgC</w:t>
            </w:r>
            <w:r w:rsidRPr="00EB4DFB">
              <w:rPr>
                <w:rFonts w:ascii="PT Sans" w:hAnsi="PT Sans"/>
                <w:sz w:val="24"/>
              </w:rPr>
              <w:t>l</w:t>
            </w:r>
            <w:r>
              <w:rPr>
                <w:rFonts w:cs="Arial"/>
                <w:szCs w:val="22"/>
                <w:vertAlign w:val="subscript"/>
              </w:rPr>
              <w:t>2</w:t>
            </w:r>
            <w:r>
              <w:rPr>
                <w:rFonts w:cs="Arial"/>
                <w:szCs w:val="22"/>
              </w:rPr>
              <w:t>)</w:t>
            </w:r>
          </w:p>
        </w:tc>
        <w:tc>
          <w:tcPr>
            <w:tcW w:w="1134" w:type="dxa"/>
            <w:vAlign w:val="center"/>
          </w:tcPr>
          <w:p w14:paraId="1D3980EE" w14:textId="77777777" w:rsidR="00D33E40" w:rsidRDefault="00D33E40" w:rsidP="0035335A">
            <w:pPr>
              <w:jc w:val="center"/>
              <w:rPr>
                <w:rFonts w:cs="Arial"/>
                <w:szCs w:val="22"/>
              </w:rPr>
            </w:pPr>
            <w:r>
              <w:rPr>
                <w:rFonts w:cs="Arial"/>
                <w:szCs w:val="22"/>
              </w:rPr>
              <w:t>1</w:t>
            </w:r>
          </w:p>
        </w:tc>
      </w:tr>
      <w:tr w:rsidR="00D33E40" w14:paraId="2193D2D0" w14:textId="77777777" w:rsidTr="0035335A">
        <w:trPr>
          <w:trHeight w:val="340"/>
        </w:trPr>
        <w:tc>
          <w:tcPr>
            <w:tcW w:w="7655" w:type="dxa"/>
            <w:vAlign w:val="center"/>
          </w:tcPr>
          <w:p w14:paraId="0F94ED98" w14:textId="77777777" w:rsidR="00D33E40" w:rsidRDefault="00D33E40" w:rsidP="0035335A">
            <w:pPr>
              <w:ind w:left="1738" w:hanging="1738"/>
              <w:rPr>
                <w:rFonts w:cs="Arial"/>
                <w:szCs w:val="22"/>
              </w:rPr>
            </w:pPr>
            <w:r>
              <w:rPr>
                <w:rFonts w:cs="Arial"/>
                <w:szCs w:val="22"/>
              </w:rPr>
              <w:t>m(MgC</w:t>
            </w:r>
            <w:r w:rsidRPr="00EB4DFB">
              <w:rPr>
                <w:rFonts w:ascii="PT Sans" w:hAnsi="PT Sans"/>
                <w:sz w:val="24"/>
              </w:rPr>
              <w:t>l</w:t>
            </w:r>
            <w:r>
              <w:rPr>
                <w:rFonts w:cs="Arial"/>
                <w:szCs w:val="22"/>
                <w:vertAlign w:val="subscript"/>
              </w:rPr>
              <w:t>2</w:t>
            </w:r>
            <w:r>
              <w:rPr>
                <w:rFonts w:cs="Arial"/>
                <w:szCs w:val="22"/>
              </w:rPr>
              <w:t>)</w:t>
            </w:r>
            <w:r>
              <w:rPr>
                <w:rFonts w:cs="Arial"/>
                <w:szCs w:val="22"/>
              </w:rPr>
              <w:tab/>
            </w:r>
            <w:r>
              <w:rPr>
                <w:rFonts w:cs="Arial"/>
                <w:szCs w:val="22"/>
              </w:rPr>
              <w:tab/>
              <w:t>=</w:t>
            </w:r>
            <w:r>
              <w:rPr>
                <w:rFonts w:cs="Arial"/>
                <w:szCs w:val="22"/>
              </w:rPr>
              <w:tab/>
              <w:t>0.13915 x 95.21</w:t>
            </w:r>
          </w:p>
          <w:p w14:paraId="5F6BA4B4" w14:textId="77777777" w:rsidR="00D33E40" w:rsidRDefault="00D33E40" w:rsidP="0035335A">
            <w:pPr>
              <w:ind w:left="1738" w:hanging="1738"/>
              <w:rPr>
                <w:rFonts w:cs="Arial"/>
                <w:szCs w:val="22"/>
              </w:rPr>
            </w:pPr>
            <w:r>
              <w:rPr>
                <w:rFonts w:cs="Arial"/>
                <w:szCs w:val="22"/>
              </w:rPr>
              <w:tab/>
            </w:r>
            <w:r>
              <w:rPr>
                <w:rFonts w:cs="Arial"/>
                <w:szCs w:val="22"/>
              </w:rPr>
              <w:tab/>
              <w:t>=</w:t>
            </w:r>
            <w:r>
              <w:rPr>
                <w:rFonts w:cs="Arial"/>
                <w:szCs w:val="22"/>
              </w:rPr>
              <w:tab/>
              <w:t>1.32485 g</w:t>
            </w:r>
          </w:p>
        </w:tc>
        <w:tc>
          <w:tcPr>
            <w:tcW w:w="1134" w:type="dxa"/>
            <w:vAlign w:val="center"/>
          </w:tcPr>
          <w:p w14:paraId="3F9A67FB" w14:textId="77777777" w:rsidR="00D33E40" w:rsidRDefault="00D33E40" w:rsidP="0035335A">
            <w:pPr>
              <w:jc w:val="center"/>
              <w:rPr>
                <w:rFonts w:cs="Arial"/>
                <w:szCs w:val="22"/>
              </w:rPr>
            </w:pPr>
            <w:r>
              <w:rPr>
                <w:rFonts w:cs="Arial"/>
                <w:szCs w:val="22"/>
              </w:rPr>
              <w:t>1</w:t>
            </w:r>
          </w:p>
        </w:tc>
      </w:tr>
      <w:tr w:rsidR="00D33E40" w:rsidRPr="00586C5F" w14:paraId="283DE84C" w14:textId="77777777" w:rsidTr="0035335A">
        <w:trPr>
          <w:trHeight w:val="340"/>
        </w:trPr>
        <w:tc>
          <w:tcPr>
            <w:tcW w:w="7655" w:type="dxa"/>
            <w:vAlign w:val="center"/>
          </w:tcPr>
          <w:p w14:paraId="799AC930" w14:textId="77777777" w:rsidR="00D33E40" w:rsidRPr="008A1A30" w:rsidRDefault="00D33E40" w:rsidP="0035335A">
            <w:pPr>
              <w:jc w:val="right"/>
              <w:rPr>
                <w:rFonts w:cs="Arial"/>
                <w:b/>
                <w:bCs/>
                <w:szCs w:val="22"/>
              </w:rPr>
            </w:pPr>
            <w:r w:rsidRPr="008A1A30">
              <w:rPr>
                <w:rFonts w:cs="Arial"/>
                <w:b/>
                <w:bCs/>
                <w:szCs w:val="22"/>
              </w:rPr>
              <w:t>Total</w:t>
            </w:r>
          </w:p>
        </w:tc>
        <w:tc>
          <w:tcPr>
            <w:tcW w:w="1134" w:type="dxa"/>
            <w:vAlign w:val="center"/>
          </w:tcPr>
          <w:p w14:paraId="422533B8" w14:textId="231369D7" w:rsidR="00D33E40" w:rsidRPr="00586C5F" w:rsidRDefault="001F5491" w:rsidP="0035335A">
            <w:pPr>
              <w:jc w:val="center"/>
              <w:rPr>
                <w:rFonts w:cs="Arial"/>
                <w:b/>
                <w:bCs/>
                <w:szCs w:val="22"/>
              </w:rPr>
            </w:pPr>
            <w:r>
              <w:rPr>
                <w:rFonts w:cs="Arial"/>
                <w:b/>
                <w:bCs/>
                <w:szCs w:val="22"/>
              </w:rPr>
              <w:t>2</w:t>
            </w:r>
          </w:p>
        </w:tc>
      </w:tr>
    </w:tbl>
    <w:p w14:paraId="622450CD" w14:textId="77777777" w:rsidR="00C379DC" w:rsidRDefault="00C379DC">
      <w:pPr>
        <w:spacing w:after="160" w:line="259" w:lineRule="auto"/>
        <w:rPr>
          <w:bCs/>
        </w:rPr>
      </w:pPr>
    </w:p>
    <w:p w14:paraId="7FD2613B" w14:textId="77777777" w:rsidR="00C379DC" w:rsidRDefault="00C379DC">
      <w:pPr>
        <w:spacing w:after="160" w:line="259" w:lineRule="auto"/>
        <w:rPr>
          <w:bCs/>
        </w:rPr>
      </w:pPr>
    </w:p>
    <w:p w14:paraId="3B651300" w14:textId="77777777" w:rsidR="00C379DC" w:rsidRDefault="00C379DC">
      <w:pPr>
        <w:spacing w:after="160" w:line="259" w:lineRule="auto"/>
        <w:rPr>
          <w:bCs/>
        </w:rPr>
      </w:pPr>
    </w:p>
    <w:p w14:paraId="070B5A8A" w14:textId="5F48A1FE" w:rsidR="00C12EB1" w:rsidRDefault="00C379DC" w:rsidP="001F5491">
      <w:pPr>
        <w:ind w:left="720" w:hanging="720"/>
        <w:rPr>
          <w:bCs/>
        </w:rPr>
      </w:pPr>
      <w:r>
        <w:rPr>
          <w:bCs/>
        </w:rPr>
        <w:lastRenderedPageBreak/>
        <w:t>(d)</w:t>
      </w:r>
      <w:r>
        <w:rPr>
          <w:bCs/>
        </w:rPr>
        <w:tab/>
        <w:t>Calculate the volume of HC</w:t>
      </w:r>
      <w:r w:rsidRPr="00EB4DFB">
        <w:rPr>
          <w:rFonts w:ascii="PT Sans" w:hAnsi="PT Sans"/>
          <w:sz w:val="24"/>
        </w:rPr>
        <w:t>l</w:t>
      </w:r>
      <w:r>
        <w:rPr>
          <w:bCs/>
        </w:rPr>
        <w:t>(aq) that would be required to react with all of the residue.</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t>(4 marks)</w:t>
      </w:r>
    </w:p>
    <w:tbl>
      <w:tblPr>
        <w:tblStyle w:val="TableGrid"/>
        <w:tblW w:w="0" w:type="auto"/>
        <w:tblInd w:w="704" w:type="dxa"/>
        <w:tblLook w:val="04A0" w:firstRow="1" w:lastRow="0" w:firstColumn="1" w:lastColumn="0" w:noHBand="0" w:noVBand="1"/>
      </w:tblPr>
      <w:tblGrid>
        <w:gridCol w:w="7655"/>
        <w:gridCol w:w="1134"/>
      </w:tblGrid>
      <w:tr w:rsidR="002E50DF" w:rsidRPr="008A1A30" w14:paraId="0212422A" w14:textId="77777777" w:rsidTr="00FE5944">
        <w:trPr>
          <w:trHeight w:val="340"/>
        </w:trPr>
        <w:tc>
          <w:tcPr>
            <w:tcW w:w="7655" w:type="dxa"/>
            <w:vAlign w:val="center"/>
          </w:tcPr>
          <w:p w14:paraId="78DE574B" w14:textId="77777777" w:rsidR="002E50DF" w:rsidRPr="008A1A30" w:rsidRDefault="002E50DF" w:rsidP="00FE5944">
            <w:pPr>
              <w:jc w:val="center"/>
              <w:rPr>
                <w:rFonts w:cs="Arial"/>
                <w:b/>
                <w:bCs/>
                <w:szCs w:val="22"/>
              </w:rPr>
            </w:pPr>
            <w:r w:rsidRPr="008A1A30">
              <w:rPr>
                <w:rFonts w:cs="Arial"/>
                <w:b/>
                <w:bCs/>
                <w:szCs w:val="22"/>
              </w:rPr>
              <w:t>Description</w:t>
            </w:r>
          </w:p>
        </w:tc>
        <w:tc>
          <w:tcPr>
            <w:tcW w:w="1134" w:type="dxa"/>
            <w:vAlign w:val="center"/>
          </w:tcPr>
          <w:p w14:paraId="04C7DA67" w14:textId="77777777" w:rsidR="002E50DF" w:rsidRPr="008A1A30" w:rsidRDefault="002E50DF" w:rsidP="00FE5944">
            <w:pPr>
              <w:jc w:val="center"/>
              <w:rPr>
                <w:rFonts w:cs="Arial"/>
                <w:b/>
                <w:bCs/>
                <w:szCs w:val="22"/>
              </w:rPr>
            </w:pPr>
            <w:r w:rsidRPr="008A1A30">
              <w:rPr>
                <w:rFonts w:cs="Arial"/>
                <w:b/>
                <w:bCs/>
                <w:szCs w:val="22"/>
              </w:rPr>
              <w:t>Marks</w:t>
            </w:r>
          </w:p>
        </w:tc>
      </w:tr>
      <w:tr w:rsidR="002E50DF" w14:paraId="4F645202" w14:textId="77777777" w:rsidTr="00FE5944">
        <w:trPr>
          <w:trHeight w:val="340"/>
        </w:trPr>
        <w:tc>
          <w:tcPr>
            <w:tcW w:w="7655" w:type="dxa"/>
            <w:vAlign w:val="center"/>
          </w:tcPr>
          <w:p w14:paraId="1A6490CD" w14:textId="76A876AF" w:rsidR="00AB2B58" w:rsidRDefault="00AB2B58" w:rsidP="00AB2B58">
            <w:pPr>
              <w:ind w:left="1738" w:hanging="1738"/>
              <w:rPr>
                <w:rFonts w:cs="Arial"/>
                <w:szCs w:val="22"/>
              </w:rPr>
            </w:pPr>
            <w:r>
              <w:rPr>
                <w:rFonts w:cs="Arial"/>
                <w:szCs w:val="22"/>
              </w:rPr>
              <w:t>m(Mg(OH)</w:t>
            </w:r>
            <w:r>
              <w:rPr>
                <w:rFonts w:cs="Arial"/>
                <w:szCs w:val="22"/>
                <w:vertAlign w:val="subscript"/>
              </w:rPr>
              <w:t>2</w:t>
            </w:r>
            <w:r>
              <w:rPr>
                <w:rFonts w:cs="Arial"/>
                <w:szCs w:val="22"/>
              </w:rPr>
              <w:t>)</w:t>
            </w:r>
            <w:r>
              <w:rPr>
                <w:rFonts w:cs="Arial"/>
                <w:szCs w:val="22"/>
              </w:rPr>
              <w:tab/>
            </w:r>
            <w:r>
              <w:rPr>
                <w:rFonts w:cs="Arial"/>
                <w:szCs w:val="22"/>
              </w:rPr>
              <w:tab/>
              <w:t>=</w:t>
            </w:r>
            <w:r>
              <w:rPr>
                <w:rFonts w:cs="Arial"/>
                <w:szCs w:val="22"/>
              </w:rPr>
              <w:tab/>
              <w:t>2.91 – 1.32485</w:t>
            </w:r>
          </w:p>
          <w:p w14:paraId="774D810E" w14:textId="37DE1FAF" w:rsidR="002E50DF" w:rsidRPr="004D648B" w:rsidRDefault="00AB2B58" w:rsidP="00AB2B58">
            <w:pPr>
              <w:ind w:left="1738" w:hanging="1738"/>
              <w:rPr>
                <w:rFonts w:cs="Arial"/>
                <w:szCs w:val="22"/>
                <w:vertAlign w:val="superscript"/>
              </w:rPr>
            </w:pPr>
            <w:r>
              <w:rPr>
                <w:rFonts w:cs="Arial"/>
                <w:szCs w:val="22"/>
              </w:rPr>
              <w:tab/>
            </w:r>
            <w:r>
              <w:rPr>
                <w:rFonts w:cs="Arial"/>
                <w:szCs w:val="22"/>
              </w:rPr>
              <w:tab/>
              <w:t>=</w:t>
            </w:r>
            <w:r>
              <w:rPr>
                <w:rFonts w:cs="Arial"/>
                <w:szCs w:val="22"/>
              </w:rPr>
              <w:tab/>
              <w:t>1.5852 g</w:t>
            </w:r>
          </w:p>
        </w:tc>
        <w:tc>
          <w:tcPr>
            <w:tcW w:w="1134" w:type="dxa"/>
            <w:vAlign w:val="center"/>
          </w:tcPr>
          <w:p w14:paraId="735CEFB1" w14:textId="77777777" w:rsidR="002E50DF" w:rsidRDefault="002E50DF" w:rsidP="00FE5944">
            <w:pPr>
              <w:jc w:val="center"/>
              <w:rPr>
                <w:rFonts w:cs="Arial"/>
                <w:szCs w:val="22"/>
              </w:rPr>
            </w:pPr>
            <w:r>
              <w:rPr>
                <w:rFonts w:cs="Arial"/>
                <w:szCs w:val="22"/>
              </w:rPr>
              <w:t>1</w:t>
            </w:r>
          </w:p>
        </w:tc>
      </w:tr>
      <w:tr w:rsidR="002E50DF" w14:paraId="465C7764" w14:textId="77777777" w:rsidTr="00FE5944">
        <w:trPr>
          <w:trHeight w:val="340"/>
        </w:trPr>
        <w:tc>
          <w:tcPr>
            <w:tcW w:w="7655" w:type="dxa"/>
            <w:vAlign w:val="center"/>
          </w:tcPr>
          <w:p w14:paraId="482063A9" w14:textId="5F72416F" w:rsidR="00AB2B58" w:rsidRDefault="00AB2B58" w:rsidP="00AB2B58">
            <w:pPr>
              <w:ind w:left="1738" w:hanging="1738"/>
              <w:rPr>
                <w:rFonts w:cs="Arial"/>
                <w:szCs w:val="22"/>
              </w:rPr>
            </w:pPr>
            <w:r>
              <w:rPr>
                <w:rFonts w:cs="Arial"/>
                <w:szCs w:val="22"/>
              </w:rPr>
              <w:t>n(Mg(OH)</w:t>
            </w:r>
            <w:r>
              <w:rPr>
                <w:rFonts w:cs="Arial"/>
                <w:szCs w:val="22"/>
                <w:vertAlign w:val="subscript"/>
              </w:rPr>
              <w:t>2</w:t>
            </w:r>
            <w:r>
              <w:rPr>
                <w:rFonts w:cs="Arial"/>
                <w:szCs w:val="22"/>
              </w:rPr>
              <w:t>)</w:t>
            </w:r>
            <w:r>
              <w:rPr>
                <w:rFonts w:cs="Arial"/>
                <w:szCs w:val="22"/>
              </w:rPr>
              <w:tab/>
            </w:r>
            <w:r>
              <w:rPr>
                <w:rFonts w:cs="Arial"/>
                <w:szCs w:val="22"/>
              </w:rPr>
              <w:tab/>
              <w:t>=</w:t>
            </w:r>
            <w:r>
              <w:rPr>
                <w:rFonts w:cs="Arial"/>
                <w:szCs w:val="22"/>
              </w:rPr>
              <w:tab/>
              <w:t>1.5852 / 58.326</w:t>
            </w:r>
          </w:p>
          <w:p w14:paraId="7A7392F6" w14:textId="3D451664" w:rsidR="002E50DF" w:rsidRPr="001C55CE" w:rsidRDefault="00AB2B58" w:rsidP="00AB2B58">
            <w:pPr>
              <w:ind w:left="1738" w:hanging="1738"/>
              <w:rPr>
                <w:rFonts w:cs="Arial"/>
                <w:szCs w:val="22"/>
              </w:rPr>
            </w:pPr>
            <w:r>
              <w:rPr>
                <w:rFonts w:cs="Arial"/>
                <w:szCs w:val="22"/>
              </w:rPr>
              <w:tab/>
            </w:r>
            <w:r>
              <w:rPr>
                <w:rFonts w:cs="Arial"/>
                <w:szCs w:val="22"/>
              </w:rPr>
              <w:tab/>
              <w:t>=</w:t>
            </w:r>
            <w:r>
              <w:rPr>
                <w:rFonts w:cs="Arial"/>
                <w:szCs w:val="22"/>
              </w:rPr>
              <w:tab/>
              <w:t>0.027177 mol</w:t>
            </w:r>
          </w:p>
        </w:tc>
        <w:tc>
          <w:tcPr>
            <w:tcW w:w="1134" w:type="dxa"/>
            <w:vAlign w:val="center"/>
          </w:tcPr>
          <w:p w14:paraId="3ED9D8BC" w14:textId="77777777" w:rsidR="002E50DF" w:rsidRDefault="002E50DF" w:rsidP="00FE5944">
            <w:pPr>
              <w:jc w:val="center"/>
              <w:rPr>
                <w:rFonts w:cs="Arial"/>
                <w:szCs w:val="22"/>
              </w:rPr>
            </w:pPr>
            <w:r>
              <w:rPr>
                <w:rFonts w:cs="Arial"/>
                <w:szCs w:val="22"/>
              </w:rPr>
              <w:t>1</w:t>
            </w:r>
          </w:p>
        </w:tc>
      </w:tr>
      <w:tr w:rsidR="002E50DF" w14:paraId="3F25D6A2" w14:textId="77777777" w:rsidTr="00FE5944">
        <w:trPr>
          <w:trHeight w:val="340"/>
        </w:trPr>
        <w:tc>
          <w:tcPr>
            <w:tcW w:w="7655" w:type="dxa"/>
            <w:vAlign w:val="center"/>
          </w:tcPr>
          <w:p w14:paraId="0BB1171E" w14:textId="1E78D6B8" w:rsidR="00AB2B58" w:rsidRDefault="00AB2B58" w:rsidP="00AB2B58">
            <w:pPr>
              <w:ind w:left="1738" w:hanging="1738"/>
              <w:rPr>
                <w:rFonts w:cs="Arial"/>
                <w:szCs w:val="22"/>
              </w:rPr>
            </w:pPr>
            <w:r>
              <w:rPr>
                <w:rFonts w:cs="Arial"/>
                <w:szCs w:val="22"/>
              </w:rPr>
              <w:t>n(HC</w:t>
            </w:r>
            <w:r w:rsidRPr="00EB4DFB">
              <w:rPr>
                <w:rFonts w:ascii="PT Sans" w:hAnsi="PT Sans"/>
                <w:sz w:val="24"/>
              </w:rPr>
              <w:t>l</w:t>
            </w:r>
            <w:r>
              <w:rPr>
                <w:rFonts w:cs="Arial"/>
                <w:szCs w:val="22"/>
              </w:rPr>
              <w:t xml:space="preserve"> required)</w:t>
            </w:r>
            <w:r>
              <w:rPr>
                <w:rFonts w:cs="Arial"/>
                <w:szCs w:val="22"/>
              </w:rPr>
              <w:tab/>
            </w:r>
            <w:r>
              <w:rPr>
                <w:rFonts w:cs="Arial"/>
                <w:szCs w:val="22"/>
              </w:rPr>
              <w:tab/>
              <w:t>=</w:t>
            </w:r>
            <w:r>
              <w:rPr>
                <w:rFonts w:cs="Arial"/>
                <w:szCs w:val="22"/>
              </w:rPr>
              <w:tab/>
              <w:t>2 x n(Mg(OH)</w:t>
            </w:r>
            <w:r>
              <w:rPr>
                <w:rFonts w:cs="Arial"/>
                <w:szCs w:val="22"/>
                <w:vertAlign w:val="subscript"/>
              </w:rPr>
              <w:t>2</w:t>
            </w:r>
            <w:r>
              <w:rPr>
                <w:rFonts w:cs="Arial"/>
                <w:szCs w:val="22"/>
              </w:rPr>
              <w:t>)</w:t>
            </w:r>
          </w:p>
          <w:p w14:paraId="583B3BC3" w14:textId="1CD202E6" w:rsidR="002E50DF" w:rsidRDefault="00AB2B58" w:rsidP="00AB2B58">
            <w:pPr>
              <w:ind w:left="1738" w:hanging="1738"/>
              <w:rPr>
                <w:rFonts w:cs="Arial"/>
                <w:szCs w:val="22"/>
              </w:rPr>
            </w:pPr>
            <w:r>
              <w:rPr>
                <w:rFonts w:cs="Arial"/>
                <w:szCs w:val="22"/>
              </w:rPr>
              <w:tab/>
            </w:r>
            <w:r>
              <w:rPr>
                <w:rFonts w:cs="Arial"/>
                <w:szCs w:val="22"/>
              </w:rPr>
              <w:tab/>
              <w:t>=</w:t>
            </w:r>
            <w:r>
              <w:rPr>
                <w:rFonts w:cs="Arial"/>
                <w:szCs w:val="22"/>
              </w:rPr>
              <w:tab/>
              <w:t>0.054355 mol</w:t>
            </w:r>
          </w:p>
        </w:tc>
        <w:tc>
          <w:tcPr>
            <w:tcW w:w="1134" w:type="dxa"/>
            <w:vAlign w:val="center"/>
          </w:tcPr>
          <w:p w14:paraId="73708832" w14:textId="5D24D817" w:rsidR="002E50DF" w:rsidRDefault="005F7561" w:rsidP="00FE5944">
            <w:pPr>
              <w:jc w:val="center"/>
              <w:rPr>
                <w:rFonts w:cs="Arial"/>
                <w:szCs w:val="22"/>
              </w:rPr>
            </w:pPr>
            <w:r>
              <w:rPr>
                <w:rFonts w:cs="Arial"/>
                <w:szCs w:val="22"/>
              </w:rPr>
              <w:t>1</w:t>
            </w:r>
          </w:p>
        </w:tc>
      </w:tr>
      <w:tr w:rsidR="002E50DF" w14:paraId="3D41370C" w14:textId="77777777" w:rsidTr="00FE5944">
        <w:trPr>
          <w:trHeight w:val="340"/>
        </w:trPr>
        <w:tc>
          <w:tcPr>
            <w:tcW w:w="7655" w:type="dxa"/>
            <w:vAlign w:val="center"/>
          </w:tcPr>
          <w:p w14:paraId="7A8450E3" w14:textId="3196AAB2" w:rsidR="00AB2B58" w:rsidRDefault="00AB2B58" w:rsidP="00AB2B58">
            <w:pPr>
              <w:rPr>
                <w:rFonts w:cs="Arial"/>
                <w:szCs w:val="22"/>
              </w:rPr>
            </w:pPr>
            <w:r>
              <w:rPr>
                <w:rFonts w:cs="Arial"/>
                <w:szCs w:val="22"/>
              </w:rPr>
              <w:t>V(HC</w:t>
            </w:r>
            <w:r w:rsidRPr="00EB4DFB">
              <w:rPr>
                <w:rFonts w:ascii="PT Sans" w:hAnsi="PT Sans"/>
                <w:sz w:val="24"/>
              </w:rPr>
              <w:t>l</w:t>
            </w:r>
            <w:r>
              <w:rPr>
                <w:rFonts w:cs="Arial"/>
                <w:szCs w:val="22"/>
              </w:rPr>
              <w:t>)</w:t>
            </w:r>
            <w:r>
              <w:rPr>
                <w:rFonts w:cs="Arial"/>
                <w:szCs w:val="22"/>
              </w:rPr>
              <w:tab/>
            </w:r>
            <w:r>
              <w:rPr>
                <w:rFonts w:cs="Arial"/>
                <w:szCs w:val="22"/>
              </w:rPr>
              <w:tab/>
            </w:r>
            <w:r>
              <w:rPr>
                <w:rFonts w:cs="Arial"/>
                <w:szCs w:val="22"/>
              </w:rPr>
              <w:tab/>
              <w:t>=</w:t>
            </w:r>
            <w:r>
              <w:rPr>
                <w:rFonts w:cs="Arial"/>
                <w:szCs w:val="22"/>
              </w:rPr>
              <w:tab/>
              <w:t>0.054355 / 0.274</w:t>
            </w:r>
          </w:p>
          <w:p w14:paraId="2F0ACABF" w14:textId="1B33C111" w:rsidR="002E50DF" w:rsidRDefault="00AB2B58" w:rsidP="00AB2B58">
            <w:pPr>
              <w:ind w:left="1738" w:hanging="1738"/>
              <w:rPr>
                <w:rFonts w:cs="Arial"/>
                <w:szCs w:val="22"/>
              </w:rPr>
            </w:pPr>
            <w:r>
              <w:rPr>
                <w:rFonts w:cs="Arial"/>
                <w:szCs w:val="22"/>
              </w:rPr>
              <w:tab/>
            </w:r>
            <w:r>
              <w:rPr>
                <w:rFonts w:cs="Arial"/>
                <w:szCs w:val="22"/>
              </w:rPr>
              <w:tab/>
              <w:t>=</w:t>
            </w:r>
            <w:r>
              <w:rPr>
                <w:rFonts w:cs="Arial"/>
                <w:szCs w:val="22"/>
              </w:rPr>
              <w:tab/>
              <w:t>0.198 L</w:t>
            </w:r>
          </w:p>
        </w:tc>
        <w:tc>
          <w:tcPr>
            <w:tcW w:w="1134" w:type="dxa"/>
            <w:vAlign w:val="center"/>
          </w:tcPr>
          <w:p w14:paraId="4C10D827" w14:textId="6982BFFF" w:rsidR="002E50DF" w:rsidRDefault="005F7561" w:rsidP="00FE5944">
            <w:pPr>
              <w:jc w:val="center"/>
              <w:rPr>
                <w:rFonts w:cs="Arial"/>
                <w:szCs w:val="22"/>
              </w:rPr>
            </w:pPr>
            <w:r>
              <w:rPr>
                <w:rFonts w:cs="Arial"/>
                <w:szCs w:val="22"/>
              </w:rPr>
              <w:t>1</w:t>
            </w:r>
          </w:p>
        </w:tc>
      </w:tr>
      <w:tr w:rsidR="002E50DF" w14:paraId="6A8BD808" w14:textId="77777777" w:rsidTr="00FE5944">
        <w:trPr>
          <w:trHeight w:val="340"/>
        </w:trPr>
        <w:tc>
          <w:tcPr>
            <w:tcW w:w="7655" w:type="dxa"/>
            <w:vAlign w:val="center"/>
          </w:tcPr>
          <w:p w14:paraId="645D2206" w14:textId="77777777" w:rsidR="002E50DF" w:rsidRPr="008A1A30" w:rsidRDefault="002E50DF" w:rsidP="00FE5944">
            <w:pPr>
              <w:jc w:val="right"/>
              <w:rPr>
                <w:rFonts w:cs="Arial"/>
                <w:b/>
                <w:bCs/>
                <w:szCs w:val="22"/>
              </w:rPr>
            </w:pPr>
            <w:r w:rsidRPr="008A1A30">
              <w:rPr>
                <w:rFonts w:cs="Arial"/>
                <w:b/>
                <w:bCs/>
                <w:szCs w:val="22"/>
              </w:rPr>
              <w:t>Total</w:t>
            </w:r>
          </w:p>
        </w:tc>
        <w:tc>
          <w:tcPr>
            <w:tcW w:w="1134" w:type="dxa"/>
            <w:vAlign w:val="center"/>
          </w:tcPr>
          <w:p w14:paraId="63EF3331" w14:textId="5B0B532B" w:rsidR="002E50DF" w:rsidRPr="00586C5F" w:rsidRDefault="00AB67A2" w:rsidP="00FE5944">
            <w:pPr>
              <w:jc w:val="center"/>
              <w:rPr>
                <w:rFonts w:cs="Arial"/>
                <w:b/>
                <w:bCs/>
                <w:szCs w:val="22"/>
              </w:rPr>
            </w:pPr>
            <w:r>
              <w:rPr>
                <w:rFonts w:cs="Arial"/>
                <w:b/>
                <w:bCs/>
                <w:szCs w:val="22"/>
              </w:rPr>
              <w:t>4</w:t>
            </w:r>
          </w:p>
        </w:tc>
      </w:tr>
    </w:tbl>
    <w:p w14:paraId="361B0964" w14:textId="6DA5A1F7" w:rsidR="00C12EB1" w:rsidRDefault="00C12EB1" w:rsidP="0047202D">
      <w:pPr>
        <w:spacing w:line="360" w:lineRule="auto"/>
      </w:pPr>
    </w:p>
    <w:p w14:paraId="49F75BFE" w14:textId="7C450C0B" w:rsidR="00C12EB1" w:rsidRDefault="00C12EB1" w:rsidP="00C12EB1">
      <w:pPr>
        <w:ind w:left="720" w:hanging="720"/>
        <w:rPr>
          <w:bCs/>
        </w:rPr>
      </w:pPr>
      <w:r>
        <w:rPr>
          <w:bCs/>
        </w:rPr>
        <w:t>(</w:t>
      </w:r>
      <w:r w:rsidR="00C379DC">
        <w:rPr>
          <w:bCs/>
        </w:rPr>
        <w:t>e</w:t>
      </w:r>
      <w:r>
        <w:rPr>
          <w:bCs/>
        </w:rPr>
        <w:t>)</w:t>
      </w:r>
      <w:r>
        <w:rPr>
          <w:bCs/>
        </w:rPr>
        <w:tab/>
        <w:t>Calculate the concentration of chloride ions present in this final mixture.</w:t>
      </w:r>
      <w:r>
        <w:rPr>
          <w:bCs/>
        </w:rPr>
        <w:tab/>
      </w:r>
      <w:r>
        <w:rPr>
          <w:bCs/>
        </w:rPr>
        <w:tab/>
        <w:t>(4 marks)</w:t>
      </w:r>
    </w:p>
    <w:p w14:paraId="31910181"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352AFA" w:rsidRPr="008A1A30" w14:paraId="62AB7CBE" w14:textId="77777777" w:rsidTr="00FE5944">
        <w:trPr>
          <w:trHeight w:val="340"/>
        </w:trPr>
        <w:tc>
          <w:tcPr>
            <w:tcW w:w="7655" w:type="dxa"/>
            <w:vAlign w:val="center"/>
          </w:tcPr>
          <w:p w14:paraId="5989D388" w14:textId="77777777" w:rsidR="00352AFA" w:rsidRPr="008A1A30" w:rsidRDefault="00352AFA" w:rsidP="00FE5944">
            <w:pPr>
              <w:jc w:val="center"/>
              <w:rPr>
                <w:rFonts w:cs="Arial"/>
                <w:b/>
                <w:bCs/>
                <w:szCs w:val="22"/>
              </w:rPr>
            </w:pPr>
            <w:r w:rsidRPr="008A1A30">
              <w:rPr>
                <w:rFonts w:cs="Arial"/>
                <w:b/>
                <w:bCs/>
                <w:szCs w:val="22"/>
              </w:rPr>
              <w:t>Description</w:t>
            </w:r>
          </w:p>
        </w:tc>
        <w:tc>
          <w:tcPr>
            <w:tcW w:w="1134" w:type="dxa"/>
            <w:vAlign w:val="center"/>
          </w:tcPr>
          <w:p w14:paraId="1784F4AE" w14:textId="77777777" w:rsidR="00352AFA" w:rsidRPr="008A1A30" w:rsidRDefault="00352AFA" w:rsidP="00FE5944">
            <w:pPr>
              <w:jc w:val="center"/>
              <w:rPr>
                <w:rFonts w:cs="Arial"/>
                <w:b/>
                <w:bCs/>
                <w:szCs w:val="22"/>
              </w:rPr>
            </w:pPr>
            <w:r w:rsidRPr="008A1A30">
              <w:rPr>
                <w:rFonts w:cs="Arial"/>
                <w:b/>
                <w:bCs/>
                <w:szCs w:val="22"/>
              </w:rPr>
              <w:t>Marks</w:t>
            </w:r>
          </w:p>
        </w:tc>
      </w:tr>
      <w:tr w:rsidR="00352AFA" w14:paraId="744BF664" w14:textId="77777777" w:rsidTr="00FE5944">
        <w:trPr>
          <w:trHeight w:val="340"/>
        </w:trPr>
        <w:tc>
          <w:tcPr>
            <w:tcW w:w="7655" w:type="dxa"/>
            <w:vAlign w:val="center"/>
          </w:tcPr>
          <w:p w14:paraId="67DD7471" w14:textId="4CD69C4A" w:rsidR="00352AFA" w:rsidRDefault="00352AFA" w:rsidP="00FE5944">
            <w:pPr>
              <w:ind w:left="1738" w:hanging="1738"/>
              <w:rPr>
                <w:rFonts w:cs="Arial"/>
                <w:szCs w:val="22"/>
              </w:rPr>
            </w:pPr>
            <w:r>
              <w:rPr>
                <w:rFonts w:cs="Arial"/>
                <w:szCs w:val="22"/>
              </w:rPr>
              <w:t>n(C</w:t>
            </w:r>
            <w:r w:rsidRPr="00EB4DFB">
              <w:rPr>
                <w:rFonts w:ascii="PT Sans" w:hAnsi="PT Sans"/>
                <w:sz w:val="24"/>
              </w:rPr>
              <w:t>l</w:t>
            </w:r>
            <w:r>
              <w:rPr>
                <w:rFonts w:cs="Arial"/>
                <w:szCs w:val="22"/>
                <w:vertAlign w:val="superscript"/>
              </w:rPr>
              <w:t>-</w:t>
            </w:r>
            <w:r>
              <w:rPr>
                <w:rFonts w:cs="Arial"/>
                <w:szCs w:val="22"/>
              </w:rPr>
              <w:t xml:space="preserve"> from MgC</w:t>
            </w:r>
            <w:r w:rsidRPr="00EB4DFB">
              <w:rPr>
                <w:rFonts w:ascii="PT Sans" w:hAnsi="PT Sans"/>
                <w:sz w:val="24"/>
              </w:rPr>
              <w:t>l</w:t>
            </w:r>
            <w:r>
              <w:rPr>
                <w:rFonts w:cs="Arial"/>
                <w:szCs w:val="22"/>
                <w:vertAlign w:val="subscript"/>
              </w:rPr>
              <w:t>2</w:t>
            </w:r>
            <w:r>
              <w:rPr>
                <w:rFonts w:cs="Arial"/>
                <w:szCs w:val="22"/>
              </w:rPr>
              <w:t xml:space="preserve">)  </w:t>
            </w:r>
            <w:r>
              <w:rPr>
                <w:rFonts w:cs="Arial"/>
                <w:szCs w:val="22"/>
              </w:rPr>
              <w:tab/>
              <w:t xml:space="preserve">= </w:t>
            </w:r>
            <w:r>
              <w:rPr>
                <w:rFonts w:cs="Arial"/>
                <w:szCs w:val="22"/>
              </w:rPr>
              <w:tab/>
              <w:t>2 x n(Mg</w:t>
            </w:r>
            <w:r>
              <w:rPr>
                <w:rFonts w:cs="Arial"/>
                <w:szCs w:val="22"/>
                <w:vertAlign w:val="superscript"/>
              </w:rPr>
              <w:t>2+</w:t>
            </w:r>
            <w:r>
              <w:rPr>
                <w:rFonts w:cs="Arial"/>
                <w:szCs w:val="22"/>
              </w:rPr>
              <w:t xml:space="preserve"> in filtrate) </w:t>
            </w:r>
            <w:r>
              <w:rPr>
                <w:rFonts w:cs="Arial"/>
                <w:szCs w:val="22"/>
              </w:rPr>
              <w:tab/>
            </w:r>
            <w:r w:rsidR="00B91A86">
              <w:rPr>
                <w:rFonts w:cs="Arial"/>
                <w:szCs w:val="22"/>
              </w:rPr>
              <w:tab/>
            </w:r>
            <w:r>
              <w:rPr>
                <w:rFonts w:cs="Arial"/>
                <w:szCs w:val="22"/>
              </w:rPr>
              <w:t>from part (c)</w:t>
            </w:r>
          </w:p>
          <w:p w14:paraId="78C751E7" w14:textId="0B307875" w:rsidR="00352AFA" w:rsidRPr="002E50DF" w:rsidRDefault="00352AFA" w:rsidP="00352AFA">
            <w:pPr>
              <w:ind w:left="1738" w:hanging="1738"/>
              <w:rPr>
                <w:rFonts w:cs="Arial"/>
                <w:szCs w:val="22"/>
              </w:rPr>
            </w:pPr>
            <w:r>
              <w:rPr>
                <w:rFonts w:cs="Arial"/>
                <w:szCs w:val="22"/>
              </w:rPr>
              <w:tab/>
            </w:r>
            <w:r>
              <w:rPr>
                <w:rFonts w:cs="Arial"/>
                <w:szCs w:val="22"/>
              </w:rPr>
              <w:tab/>
              <w:t>=</w:t>
            </w:r>
            <w:r>
              <w:rPr>
                <w:rFonts w:cs="Arial"/>
                <w:szCs w:val="22"/>
              </w:rPr>
              <w:tab/>
              <w:t>0.02783 mol</w:t>
            </w:r>
          </w:p>
        </w:tc>
        <w:tc>
          <w:tcPr>
            <w:tcW w:w="1134" w:type="dxa"/>
            <w:vAlign w:val="center"/>
          </w:tcPr>
          <w:p w14:paraId="119DF851" w14:textId="77777777" w:rsidR="00352AFA" w:rsidRDefault="00352AFA" w:rsidP="00FE5944">
            <w:pPr>
              <w:jc w:val="center"/>
              <w:rPr>
                <w:rFonts w:cs="Arial"/>
                <w:szCs w:val="22"/>
              </w:rPr>
            </w:pPr>
            <w:r>
              <w:rPr>
                <w:rFonts w:cs="Arial"/>
                <w:szCs w:val="22"/>
              </w:rPr>
              <w:t>1</w:t>
            </w:r>
          </w:p>
        </w:tc>
      </w:tr>
      <w:tr w:rsidR="00352AFA" w14:paraId="0B323EF9" w14:textId="77777777" w:rsidTr="00FE5944">
        <w:trPr>
          <w:trHeight w:val="340"/>
        </w:trPr>
        <w:tc>
          <w:tcPr>
            <w:tcW w:w="7655" w:type="dxa"/>
            <w:vAlign w:val="center"/>
          </w:tcPr>
          <w:p w14:paraId="213858A9" w14:textId="04EE5DF1" w:rsidR="00352AFA" w:rsidRDefault="00352AFA" w:rsidP="00FE5944">
            <w:pPr>
              <w:ind w:left="1738" w:hanging="1738"/>
              <w:rPr>
                <w:rFonts w:cs="Arial"/>
                <w:szCs w:val="22"/>
              </w:rPr>
            </w:pPr>
            <w:r>
              <w:rPr>
                <w:rFonts w:cs="Arial"/>
                <w:szCs w:val="22"/>
              </w:rPr>
              <w:t>n(C</w:t>
            </w:r>
            <w:r w:rsidRPr="00EB4DFB">
              <w:rPr>
                <w:rFonts w:ascii="PT Sans" w:hAnsi="PT Sans"/>
                <w:sz w:val="24"/>
              </w:rPr>
              <w:t>l</w:t>
            </w:r>
            <w:r>
              <w:rPr>
                <w:rFonts w:cs="Arial"/>
                <w:szCs w:val="22"/>
                <w:vertAlign w:val="superscript"/>
              </w:rPr>
              <w:t>-</w:t>
            </w:r>
            <w:r>
              <w:rPr>
                <w:rFonts w:cs="Arial"/>
                <w:szCs w:val="22"/>
              </w:rPr>
              <w:t xml:space="preserve"> from HC</w:t>
            </w:r>
            <w:r w:rsidRPr="00EB4DFB">
              <w:rPr>
                <w:rFonts w:ascii="PT Sans" w:hAnsi="PT Sans"/>
                <w:sz w:val="24"/>
              </w:rPr>
              <w:t>l</w:t>
            </w:r>
            <w:r>
              <w:rPr>
                <w:rFonts w:cs="Arial"/>
                <w:szCs w:val="22"/>
              </w:rPr>
              <w:t>)</w:t>
            </w:r>
            <w:r>
              <w:rPr>
                <w:rFonts w:cs="Arial"/>
                <w:szCs w:val="22"/>
              </w:rPr>
              <w:tab/>
            </w:r>
            <w:r>
              <w:rPr>
                <w:rFonts w:cs="Arial"/>
                <w:szCs w:val="22"/>
              </w:rPr>
              <w:tab/>
              <w:t>=</w:t>
            </w:r>
            <w:r>
              <w:rPr>
                <w:rFonts w:cs="Arial"/>
                <w:szCs w:val="22"/>
              </w:rPr>
              <w:tab/>
              <w:t>n(HC</w:t>
            </w:r>
            <w:r w:rsidRPr="00EB4DFB">
              <w:rPr>
                <w:rFonts w:ascii="PT Sans" w:hAnsi="PT Sans"/>
                <w:sz w:val="24"/>
              </w:rPr>
              <w:t>l</w:t>
            </w:r>
            <w:r>
              <w:rPr>
                <w:rFonts w:cs="Arial"/>
                <w:szCs w:val="22"/>
              </w:rPr>
              <w:t xml:space="preserve"> required)   </w:t>
            </w:r>
            <w:r>
              <w:rPr>
                <w:rFonts w:cs="Arial"/>
                <w:szCs w:val="22"/>
              </w:rPr>
              <w:tab/>
            </w:r>
            <w:r w:rsidR="00B91A86">
              <w:rPr>
                <w:rFonts w:cs="Arial"/>
                <w:szCs w:val="22"/>
              </w:rPr>
              <w:tab/>
            </w:r>
            <w:r>
              <w:rPr>
                <w:rFonts w:cs="Arial"/>
                <w:szCs w:val="22"/>
              </w:rPr>
              <w:t>from part ()</w:t>
            </w:r>
          </w:p>
          <w:p w14:paraId="09AE0877" w14:textId="3946C903" w:rsidR="00352AFA" w:rsidRDefault="00352AFA" w:rsidP="00FE5944">
            <w:pPr>
              <w:ind w:left="1738" w:hanging="1738"/>
              <w:rPr>
                <w:rFonts w:cs="Arial"/>
                <w:szCs w:val="22"/>
              </w:rPr>
            </w:pPr>
            <w:r>
              <w:rPr>
                <w:rFonts w:cs="Arial"/>
                <w:szCs w:val="22"/>
              </w:rPr>
              <w:tab/>
            </w:r>
            <w:r>
              <w:rPr>
                <w:rFonts w:cs="Arial"/>
                <w:szCs w:val="22"/>
              </w:rPr>
              <w:tab/>
              <w:t>=</w:t>
            </w:r>
            <w:r>
              <w:rPr>
                <w:rFonts w:cs="Arial"/>
                <w:szCs w:val="22"/>
              </w:rPr>
              <w:tab/>
              <w:t>0.054355 mol</w:t>
            </w:r>
          </w:p>
        </w:tc>
        <w:tc>
          <w:tcPr>
            <w:tcW w:w="1134" w:type="dxa"/>
            <w:vAlign w:val="center"/>
          </w:tcPr>
          <w:p w14:paraId="74877221" w14:textId="77777777" w:rsidR="00352AFA" w:rsidRDefault="00352AFA" w:rsidP="00FE5944">
            <w:pPr>
              <w:jc w:val="center"/>
              <w:rPr>
                <w:rFonts w:cs="Arial"/>
                <w:szCs w:val="22"/>
              </w:rPr>
            </w:pPr>
            <w:r>
              <w:rPr>
                <w:rFonts w:cs="Arial"/>
                <w:szCs w:val="22"/>
              </w:rPr>
              <w:t>1</w:t>
            </w:r>
          </w:p>
        </w:tc>
      </w:tr>
      <w:tr w:rsidR="00352AFA" w14:paraId="286D7FFF" w14:textId="77777777" w:rsidTr="00FE5944">
        <w:trPr>
          <w:trHeight w:val="340"/>
        </w:trPr>
        <w:tc>
          <w:tcPr>
            <w:tcW w:w="7655" w:type="dxa"/>
            <w:vAlign w:val="center"/>
          </w:tcPr>
          <w:p w14:paraId="21A687FD" w14:textId="3A874522" w:rsidR="00352AFA" w:rsidRDefault="00352AFA" w:rsidP="00FE5944">
            <w:pPr>
              <w:ind w:left="1738" w:hanging="1738"/>
              <w:rPr>
                <w:rFonts w:cs="Arial"/>
                <w:szCs w:val="22"/>
              </w:rPr>
            </w:pPr>
            <w:r>
              <w:rPr>
                <w:rFonts w:cs="Arial"/>
                <w:szCs w:val="22"/>
              </w:rPr>
              <w:t>n(C</w:t>
            </w:r>
            <w:r w:rsidRPr="00EB4DFB">
              <w:rPr>
                <w:rFonts w:ascii="PT Sans" w:hAnsi="PT Sans"/>
                <w:sz w:val="24"/>
              </w:rPr>
              <w:t>l</w:t>
            </w:r>
            <w:r>
              <w:rPr>
                <w:rFonts w:cs="Arial"/>
                <w:szCs w:val="22"/>
                <w:vertAlign w:val="superscript"/>
              </w:rPr>
              <w:t>-</w:t>
            </w:r>
            <w:r>
              <w:rPr>
                <w:rFonts w:cs="Arial"/>
                <w:szCs w:val="22"/>
              </w:rPr>
              <w:t xml:space="preserve"> total)</w:t>
            </w:r>
            <w:r>
              <w:rPr>
                <w:rFonts w:cs="Arial"/>
                <w:szCs w:val="22"/>
              </w:rPr>
              <w:tab/>
            </w:r>
            <w:r>
              <w:rPr>
                <w:rFonts w:cs="Arial"/>
                <w:szCs w:val="22"/>
              </w:rPr>
              <w:tab/>
              <w:t>=</w:t>
            </w:r>
            <w:r>
              <w:rPr>
                <w:rFonts w:cs="Arial"/>
                <w:szCs w:val="22"/>
              </w:rPr>
              <w:tab/>
              <w:t>0.02783 + 0.054355</w:t>
            </w:r>
          </w:p>
          <w:p w14:paraId="0CBBAADD" w14:textId="6F0441AB" w:rsidR="00352AFA" w:rsidRPr="004D648B" w:rsidRDefault="00352AFA" w:rsidP="00FE5944">
            <w:pPr>
              <w:ind w:left="1738" w:hanging="1738"/>
              <w:rPr>
                <w:rFonts w:cs="Arial"/>
                <w:szCs w:val="22"/>
                <w:vertAlign w:val="superscript"/>
              </w:rPr>
            </w:pPr>
            <w:r>
              <w:rPr>
                <w:rFonts w:cs="Arial"/>
                <w:szCs w:val="22"/>
              </w:rPr>
              <w:tab/>
            </w:r>
            <w:r>
              <w:rPr>
                <w:rFonts w:cs="Arial"/>
                <w:szCs w:val="22"/>
              </w:rPr>
              <w:tab/>
              <w:t>=</w:t>
            </w:r>
            <w:r>
              <w:rPr>
                <w:rFonts w:cs="Arial"/>
                <w:szCs w:val="22"/>
              </w:rPr>
              <w:tab/>
              <w:t>0.082185 mol</w:t>
            </w:r>
          </w:p>
        </w:tc>
        <w:tc>
          <w:tcPr>
            <w:tcW w:w="1134" w:type="dxa"/>
            <w:vAlign w:val="center"/>
          </w:tcPr>
          <w:p w14:paraId="16968B5F" w14:textId="77777777" w:rsidR="00352AFA" w:rsidRDefault="00352AFA" w:rsidP="00FE5944">
            <w:pPr>
              <w:jc w:val="center"/>
              <w:rPr>
                <w:rFonts w:cs="Arial"/>
                <w:szCs w:val="22"/>
              </w:rPr>
            </w:pPr>
            <w:r>
              <w:rPr>
                <w:rFonts w:cs="Arial"/>
                <w:szCs w:val="22"/>
              </w:rPr>
              <w:t>1</w:t>
            </w:r>
          </w:p>
        </w:tc>
      </w:tr>
      <w:tr w:rsidR="00352AFA" w14:paraId="2012AF03" w14:textId="77777777" w:rsidTr="00FE5944">
        <w:trPr>
          <w:trHeight w:val="340"/>
        </w:trPr>
        <w:tc>
          <w:tcPr>
            <w:tcW w:w="7655" w:type="dxa"/>
            <w:vAlign w:val="center"/>
          </w:tcPr>
          <w:p w14:paraId="0BD4343B" w14:textId="79CA41E5" w:rsidR="00352AFA" w:rsidRDefault="00352AFA" w:rsidP="00FE5944">
            <w:pPr>
              <w:ind w:left="1738" w:hanging="1738"/>
              <w:rPr>
                <w:rFonts w:cs="Arial"/>
                <w:szCs w:val="22"/>
              </w:rPr>
            </w:pPr>
            <w:r>
              <w:rPr>
                <w:rFonts w:cs="Arial"/>
                <w:szCs w:val="22"/>
              </w:rPr>
              <w:t>c(C</w:t>
            </w:r>
            <w:r w:rsidRPr="00EB4DFB">
              <w:rPr>
                <w:rFonts w:ascii="PT Sans" w:hAnsi="PT Sans"/>
                <w:sz w:val="24"/>
              </w:rPr>
              <w:t>l</w:t>
            </w:r>
            <w:r>
              <w:rPr>
                <w:rFonts w:cs="Arial"/>
                <w:szCs w:val="22"/>
                <w:vertAlign w:val="superscript"/>
              </w:rPr>
              <w:t>-</w:t>
            </w:r>
            <w:r>
              <w:rPr>
                <w:rFonts w:cs="Arial"/>
                <w:szCs w:val="22"/>
              </w:rPr>
              <w:t>)</w:t>
            </w:r>
            <w:r>
              <w:rPr>
                <w:rFonts w:cs="Arial"/>
                <w:szCs w:val="22"/>
              </w:rPr>
              <w:tab/>
            </w:r>
            <w:r>
              <w:rPr>
                <w:rFonts w:cs="Arial"/>
                <w:szCs w:val="22"/>
              </w:rPr>
              <w:tab/>
              <w:t>=</w:t>
            </w:r>
            <w:r>
              <w:rPr>
                <w:rFonts w:cs="Arial"/>
                <w:szCs w:val="22"/>
              </w:rPr>
              <w:tab/>
              <w:t>0.082185 / 0.313</w:t>
            </w:r>
          </w:p>
          <w:p w14:paraId="66E45FB2" w14:textId="16290933" w:rsidR="00352AFA" w:rsidRPr="00352AFA" w:rsidRDefault="00352AFA" w:rsidP="00FE5944">
            <w:pPr>
              <w:ind w:left="1738" w:hanging="1738"/>
              <w:rPr>
                <w:rFonts w:cs="Arial"/>
                <w:szCs w:val="22"/>
              </w:rPr>
            </w:pPr>
            <w:r>
              <w:rPr>
                <w:rFonts w:cs="Arial"/>
                <w:szCs w:val="22"/>
              </w:rPr>
              <w:tab/>
            </w:r>
            <w:r>
              <w:rPr>
                <w:rFonts w:cs="Arial"/>
                <w:szCs w:val="22"/>
              </w:rPr>
              <w:tab/>
              <w:t>=</w:t>
            </w:r>
            <w:r>
              <w:rPr>
                <w:rFonts w:cs="Arial"/>
                <w:szCs w:val="22"/>
              </w:rPr>
              <w:tab/>
              <w:t>0.263 mol L</w:t>
            </w:r>
            <w:r>
              <w:rPr>
                <w:rFonts w:cs="Arial"/>
                <w:szCs w:val="22"/>
                <w:vertAlign w:val="superscript"/>
              </w:rPr>
              <w:t>-1</w:t>
            </w:r>
            <w:r>
              <w:rPr>
                <w:rFonts w:cs="Arial"/>
                <w:szCs w:val="22"/>
              </w:rPr>
              <w:t xml:space="preserve"> </w:t>
            </w:r>
          </w:p>
        </w:tc>
        <w:tc>
          <w:tcPr>
            <w:tcW w:w="1134" w:type="dxa"/>
            <w:vAlign w:val="center"/>
          </w:tcPr>
          <w:p w14:paraId="62382C91" w14:textId="77777777" w:rsidR="00352AFA" w:rsidRDefault="00352AFA" w:rsidP="00FE5944">
            <w:pPr>
              <w:jc w:val="center"/>
              <w:rPr>
                <w:rFonts w:cs="Arial"/>
                <w:szCs w:val="22"/>
              </w:rPr>
            </w:pPr>
            <w:r>
              <w:rPr>
                <w:rFonts w:cs="Arial"/>
                <w:szCs w:val="22"/>
              </w:rPr>
              <w:t>1</w:t>
            </w:r>
          </w:p>
        </w:tc>
      </w:tr>
      <w:tr w:rsidR="00352AFA" w14:paraId="453D3F2E" w14:textId="77777777" w:rsidTr="00FE5944">
        <w:trPr>
          <w:trHeight w:val="340"/>
        </w:trPr>
        <w:tc>
          <w:tcPr>
            <w:tcW w:w="7655" w:type="dxa"/>
            <w:vAlign w:val="center"/>
          </w:tcPr>
          <w:p w14:paraId="489C9DCF" w14:textId="77777777" w:rsidR="00352AFA" w:rsidRPr="008A1A30" w:rsidRDefault="00352AFA" w:rsidP="00FE5944">
            <w:pPr>
              <w:jc w:val="right"/>
              <w:rPr>
                <w:rFonts w:cs="Arial"/>
                <w:b/>
                <w:bCs/>
                <w:szCs w:val="22"/>
              </w:rPr>
            </w:pPr>
            <w:r w:rsidRPr="008A1A30">
              <w:rPr>
                <w:rFonts w:cs="Arial"/>
                <w:b/>
                <w:bCs/>
                <w:szCs w:val="22"/>
              </w:rPr>
              <w:t>Total</w:t>
            </w:r>
          </w:p>
        </w:tc>
        <w:tc>
          <w:tcPr>
            <w:tcW w:w="1134" w:type="dxa"/>
            <w:vAlign w:val="center"/>
          </w:tcPr>
          <w:p w14:paraId="3B5EF72D" w14:textId="505E41F3" w:rsidR="00352AFA" w:rsidRPr="00586C5F" w:rsidRDefault="00B00AC5" w:rsidP="00FE5944">
            <w:pPr>
              <w:jc w:val="center"/>
              <w:rPr>
                <w:rFonts w:cs="Arial"/>
                <w:b/>
                <w:bCs/>
                <w:szCs w:val="22"/>
              </w:rPr>
            </w:pPr>
            <w:r>
              <w:rPr>
                <w:rFonts w:cs="Arial"/>
                <w:b/>
                <w:bCs/>
                <w:szCs w:val="22"/>
              </w:rPr>
              <w:t>4</w:t>
            </w:r>
          </w:p>
        </w:tc>
      </w:tr>
    </w:tbl>
    <w:p w14:paraId="7C2C8251" w14:textId="77777777" w:rsidR="00C12EB1" w:rsidRDefault="00C12EB1" w:rsidP="00C12EB1">
      <w:pPr>
        <w:spacing w:line="360" w:lineRule="auto"/>
        <w:rPr>
          <w:bCs/>
        </w:rPr>
      </w:pPr>
    </w:p>
    <w:p w14:paraId="353168D3" w14:textId="77777777" w:rsidR="0047202D" w:rsidRDefault="0047202D" w:rsidP="00C12EB1">
      <w:pPr>
        <w:ind w:left="720" w:hanging="720"/>
        <w:rPr>
          <w:bCs/>
        </w:rPr>
      </w:pPr>
    </w:p>
    <w:p w14:paraId="52905FCD" w14:textId="1DD21C9E" w:rsidR="00C12EB1" w:rsidRDefault="00C12EB1" w:rsidP="00C12EB1">
      <w:pPr>
        <w:ind w:left="720" w:hanging="720"/>
        <w:rPr>
          <w:bCs/>
        </w:rPr>
      </w:pPr>
      <w:r>
        <w:rPr>
          <w:bCs/>
        </w:rPr>
        <w:t>(</w:t>
      </w:r>
      <w:r w:rsidR="00C379DC">
        <w:rPr>
          <w:bCs/>
        </w:rPr>
        <w:t>f</w:t>
      </w:r>
      <w:r>
        <w:rPr>
          <w:bCs/>
        </w:rPr>
        <w:t>)</w:t>
      </w:r>
      <w:r>
        <w:rPr>
          <w:bCs/>
        </w:rPr>
        <w:tab/>
        <w:t>Draw a labelled diagram, showing the predominant forces acting between the chloride ions and the surrounding water molecules in this mixture.</w:t>
      </w:r>
      <w:r>
        <w:rPr>
          <w:bCs/>
        </w:rPr>
        <w:tab/>
      </w:r>
      <w:r>
        <w:rPr>
          <w:bCs/>
        </w:rPr>
        <w:tab/>
      </w:r>
      <w:r>
        <w:rPr>
          <w:bCs/>
        </w:rPr>
        <w:tab/>
      </w:r>
      <w:r>
        <w:rPr>
          <w:bCs/>
        </w:rPr>
        <w:tab/>
        <w:t>(3 marks)</w:t>
      </w:r>
    </w:p>
    <w:p w14:paraId="07B8176A" w14:textId="77777777" w:rsidR="00C12EB1" w:rsidRPr="008E15A1" w:rsidRDefault="00C12EB1" w:rsidP="00C12EB1"/>
    <w:tbl>
      <w:tblPr>
        <w:tblStyle w:val="TableGrid"/>
        <w:tblW w:w="0" w:type="auto"/>
        <w:tblInd w:w="704" w:type="dxa"/>
        <w:tblLook w:val="04A0" w:firstRow="1" w:lastRow="0" w:firstColumn="1" w:lastColumn="0" w:noHBand="0" w:noVBand="1"/>
      </w:tblPr>
      <w:tblGrid>
        <w:gridCol w:w="7655"/>
        <w:gridCol w:w="1134"/>
      </w:tblGrid>
      <w:tr w:rsidR="00352AFA" w:rsidRPr="008A1A30" w14:paraId="6DC2ECA9" w14:textId="77777777" w:rsidTr="00FE5944">
        <w:trPr>
          <w:trHeight w:val="340"/>
        </w:trPr>
        <w:tc>
          <w:tcPr>
            <w:tcW w:w="7655" w:type="dxa"/>
            <w:vAlign w:val="center"/>
          </w:tcPr>
          <w:p w14:paraId="607E5975" w14:textId="77777777" w:rsidR="00352AFA" w:rsidRPr="008A1A30" w:rsidRDefault="00352AFA" w:rsidP="00FE5944">
            <w:pPr>
              <w:jc w:val="center"/>
              <w:rPr>
                <w:rFonts w:cs="Arial"/>
                <w:b/>
                <w:bCs/>
                <w:szCs w:val="22"/>
              </w:rPr>
            </w:pPr>
            <w:r w:rsidRPr="008A1A30">
              <w:rPr>
                <w:rFonts w:cs="Arial"/>
                <w:b/>
                <w:bCs/>
                <w:szCs w:val="22"/>
              </w:rPr>
              <w:t>Description</w:t>
            </w:r>
          </w:p>
        </w:tc>
        <w:tc>
          <w:tcPr>
            <w:tcW w:w="1134" w:type="dxa"/>
            <w:vAlign w:val="center"/>
          </w:tcPr>
          <w:p w14:paraId="6A3AD324" w14:textId="77777777" w:rsidR="00352AFA" w:rsidRPr="008A1A30" w:rsidRDefault="00352AFA" w:rsidP="00FE5944">
            <w:pPr>
              <w:jc w:val="center"/>
              <w:rPr>
                <w:rFonts w:cs="Arial"/>
                <w:b/>
                <w:bCs/>
                <w:szCs w:val="22"/>
              </w:rPr>
            </w:pPr>
            <w:r w:rsidRPr="008A1A30">
              <w:rPr>
                <w:rFonts w:cs="Arial"/>
                <w:b/>
                <w:bCs/>
                <w:szCs w:val="22"/>
              </w:rPr>
              <w:t>Marks</w:t>
            </w:r>
          </w:p>
        </w:tc>
      </w:tr>
      <w:tr w:rsidR="00352AFA" w14:paraId="6C208370" w14:textId="77777777" w:rsidTr="000D3018">
        <w:trPr>
          <w:trHeight w:val="1058"/>
        </w:trPr>
        <w:tc>
          <w:tcPr>
            <w:tcW w:w="7655" w:type="dxa"/>
            <w:vAlign w:val="center"/>
          </w:tcPr>
          <w:p w14:paraId="1440E843" w14:textId="77777777" w:rsidR="00B91A86" w:rsidRPr="00B91A86" w:rsidRDefault="00B91A86" w:rsidP="00FE5944">
            <w:pPr>
              <w:rPr>
                <w:sz w:val="10"/>
                <w:szCs w:val="10"/>
              </w:rPr>
            </w:pPr>
          </w:p>
          <w:p w14:paraId="5CE8F99C" w14:textId="70BCC0E4" w:rsidR="00352AFA" w:rsidRDefault="00B91A86" w:rsidP="00FE5944">
            <w:r>
              <w:rPr>
                <w:noProof/>
              </w:rPr>
              <w:drawing>
                <wp:inline distT="0" distB="0" distL="0" distR="0" wp14:anchorId="5FB6E1A9" wp14:editId="3A7B8E99">
                  <wp:extent cx="2969098" cy="1925125"/>
                  <wp:effectExtent l="0" t="0" r="3175" b="5715"/>
                  <wp:docPr id="2043174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7410" name="Picture 204317410"/>
                          <pic:cNvPicPr/>
                        </pic:nvPicPr>
                        <pic:blipFill>
                          <a:blip r:embed="rId14">
                            <a:extLst>
                              <a:ext uri="{28A0092B-C50C-407E-A947-70E740481C1C}">
                                <a14:useLocalDpi xmlns:a14="http://schemas.microsoft.com/office/drawing/2010/main" val="0"/>
                              </a:ext>
                            </a:extLst>
                          </a:blip>
                          <a:stretch>
                            <a:fillRect/>
                          </a:stretch>
                        </pic:blipFill>
                        <pic:spPr>
                          <a:xfrm>
                            <a:off x="0" y="0"/>
                            <a:ext cx="2988327" cy="1937593"/>
                          </a:xfrm>
                          <a:prstGeom prst="rect">
                            <a:avLst/>
                          </a:prstGeom>
                        </pic:spPr>
                      </pic:pic>
                    </a:graphicData>
                  </a:graphic>
                </wp:inline>
              </w:drawing>
            </w:r>
          </w:p>
          <w:p w14:paraId="69FDEE67" w14:textId="5862C1EF" w:rsidR="00B91A86" w:rsidRPr="00B91A86" w:rsidRDefault="00B91A86" w:rsidP="00FE5944">
            <w:pPr>
              <w:rPr>
                <w:sz w:val="10"/>
                <w:szCs w:val="10"/>
              </w:rPr>
            </w:pPr>
          </w:p>
        </w:tc>
        <w:tc>
          <w:tcPr>
            <w:tcW w:w="1134" w:type="dxa"/>
            <w:vAlign w:val="center"/>
          </w:tcPr>
          <w:p w14:paraId="4DAFCB8B" w14:textId="77777777" w:rsidR="00352AFA" w:rsidRDefault="00352AFA" w:rsidP="00FE5944">
            <w:pPr>
              <w:jc w:val="center"/>
              <w:rPr>
                <w:rFonts w:cs="Arial"/>
                <w:szCs w:val="22"/>
              </w:rPr>
            </w:pPr>
          </w:p>
        </w:tc>
      </w:tr>
      <w:tr w:rsidR="00352AFA" w14:paraId="3B0FD9F8" w14:textId="77777777" w:rsidTr="00FE5944">
        <w:trPr>
          <w:trHeight w:val="340"/>
        </w:trPr>
        <w:tc>
          <w:tcPr>
            <w:tcW w:w="7655" w:type="dxa"/>
            <w:vAlign w:val="center"/>
          </w:tcPr>
          <w:p w14:paraId="365F47C4" w14:textId="6A493EE5" w:rsidR="00352AFA" w:rsidRPr="00BD027A" w:rsidRDefault="00BD027A" w:rsidP="00FE5944">
            <w:pPr>
              <w:rPr>
                <w:rFonts w:cs="Arial"/>
                <w:szCs w:val="22"/>
              </w:rPr>
            </w:pPr>
            <w:r>
              <w:t>Water molecule and C</w:t>
            </w:r>
            <w:r w:rsidR="000D3018" w:rsidRPr="00EB4DFB">
              <w:rPr>
                <w:rFonts w:ascii="PT Sans" w:hAnsi="PT Sans"/>
                <w:sz w:val="24"/>
              </w:rPr>
              <w:t>l</w:t>
            </w:r>
            <w:r>
              <w:rPr>
                <w:vertAlign w:val="superscript"/>
              </w:rPr>
              <w:t>-</w:t>
            </w:r>
            <w:r>
              <w:t xml:space="preserve"> ion clearly drawn or labelled</w:t>
            </w:r>
          </w:p>
        </w:tc>
        <w:tc>
          <w:tcPr>
            <w:tcW w:w="1134" w:type="dxa"/>
            <w:vAlign w:val="center"/>
          </w:tcPr>
          <w:p w14:paraId="0050E939" w14:textId="77777777" w:rsidR="00352AFA" w:rsidRDefault="00352AFA" w:rsidP="00FE5944">
            <w:pPr>
              <w:jc w:val="center"/>
              <w:rPr>
                <w:rFonts w:cs="Arial"/>
                <w:szCs w:val="22"/>
              </w:rPr>
            </w:pPr>
            <w:r>
              <w:rPr>
                <w:rFonts w:cs="Arial"/>
                <w:szCs w:val="22"/>
              </w:rPr>
              <w:t>1</w:t>
            </w:r>
          </w:p>
        </w:tc>
      </w:tr>
      <w:tr w:rsidR="00352AFA" w14:paraId="4733C1BF" w14:textId="77777777" w:rsidTr="00FE5944">
        <w:trPr>
          <w:trHeight w:val="340"/>
        </w:trPr>
        <w:tc>
          <w:tcPr>
            <w:tcW w:w="7655" w:type="dxa"/>
            <w:vAlign w:val="center"/>
          </w:tcPr>
          <w:p w14:paraId="6A29C3A7" w14:textId="41AFF277" w:rsidR="00352AFA" w:rsidRDefault="000D3018" w:rsidP="00FE5944">
            <w:r>
              <w:t>Ion-dipole forces labelled</w:t>
            </w:r>
          </w:p>
        </w:tc>
        <w:tc>
          <w:tcPr>
            <w:tcW w:w="1134" w:type="dxa"/>
            <w:vAlign w:val="center"/>
          </w:tcPr>
          <w:p w14:paraId="5F43CD9C" w14:textId="77777777" w:rsidR="00352AFA" w:rsidRDefault="00352AFA" w:rsidP="00FE5944">
            <w:pPr>
              <w:jc w:val="center"/>
              <w:rPr>
                <w:rFonts w:cs="Arial"/>
                <w:szCs w:val="22"/>
              </w:rPr>
            </w:pPr>
            <w:r>
              <w:rPr>
                <w:rFonts w:cs="Arial"/>
                <w:szCs w:val="22"/>
              </w:rPr>
              <w:t>1</w:t>
            </w:r>
          </w:p>
        </w:tc>
      </w:tr>
      <w:tr w:rsidR="00BD027A" w14:paraId="07F84B93" w14:textId="77777777" w:rsidTr="00FE5944">
        <w:trPr>
          <w:trHeight w:val="340"/>
        </w:trPr>
        <w:tc>
          <w:tcPr>
            <w:tcW w:w="7655" w:type="dxa"/>
            <w:vAlign w:val="center"/>
          </w:tcPr>
          <w:p w14:paraId="33A82A33" w14:textId="47B16559" w:rsidR="00BD027A" w:rsidRPr="000D3018" w:rsidRDefault="000D3018" w:rsidP="00FE5944">
            <w:r>
              <w:t>Water molecules oriented correctly towards the C</w:t>
            </w:r>
            <w:r w:rsidRPr="00EB4DFB">
              <w:rPr>
                <w:rFonts w:ascii="PT Sans" w:hAnsi="PT Sans"/>
                <w:sz w:val="24"/>
              </w:rPr>
              <w:t>l</w:t>
            </w:r>
            <w:r>
              <w:rPr>
                <w:vertAlign w:val="superscript"/>
              </w:rPr>
              <w:t>-</w:t>
            </w:r>
            <w:r>
              <w:t xml:space="preserve"> ion</w:t>
            </w:r>
          </w:p>
        </w:tc>
        <w:tc>
          <w:tcPr>
            <w:tcW w:w="1134" w:type="dxa"/>
            <w:vAlign w:val="center"/>
          </w:tcPr>
          <w:p w14:paraId="5567BE31" w14:textId="54EA2365" w:rsidR="00BD027A" w:rsidRDefault="000D3018" w:rsidP="00FE5944">
            <w:pPr>
              <w:jc w:val="center"/>
              <w:rPr>
                <w:rFonts w:cs="Arial"/>
                <w:szCs w:val="22"/>
              </w:rPr>
            </w:pPr>
            <w:r>
              <w:rPr>
                <w:rFonts w:cs="Arial"/>
                <w:szCs w:val="22"/>
              </w:rPr>
              <w:t>1</w:t>
            </w:r>
          </w:p>
        </w:tc>
      </w:tr>
      <w:tr w:rsidR="00352AFA" w14:paraId="2A0A9BB0" w14:textId="77777777" w:rsidTr="00FE5944">
        <w:trPr>
          <w:trHeight w:val="340"/>
        </w:trPr>
        <w:tc>
          <w:tcPr>
            <w:tcW w:w="7655" w:type="dxa"/>
            <w:vAlign w:val="center"/>
          </w:tcPr>
          <w:p w14:paraId="279CA1B1" w14:textId="77777777" w:rsidR="00352AFA" w:rsidRPr="008A1A30" w:rsidRDefault="00352AFA" w:rsidP="00FE5944">
            <w:pPr>
              <w:jc w:val="right"/>
              <w:rPr>
                <w:rFonts w:cs="Arial"/>
                <w:b/>
                <w:bCs/>
                <w:szCs w:val="22"/>
              </w:rPr>
            </w:pPr>
            <w:r w:rsidRPr="008A1A30">
              <w:rPr>
                <w:rFonts w:cs="Arial"/>
                <w:b/>
                <w:bCs/>
                <w:szCs w:val="22"/>
              </w:rPr>
              <w:t>Total</w:t>
            </w:r>
          </w:p>
        </w:tc>
        <w:tc>
          <w:tcPr>
            <w:tcW w:w="1134" w:type="dxa"/>
            <w:vAlign w:val="center"/>
          </w:tcPr>
          <w:p w14:paraId="3EF3CCF5" w14:textId="41B64AB0" w:rsidR="00352AFA" w:rsidRPr="00586C5F" w:rsidRDefault="000D3018" w:rsidP="00FE5944">
            <w:pPr>
              <w:jc w:val="center"/>
              <w:rPr>
                <w:rFonts w:cs="Arial"/>
                <w:b/>
                <w:bCs/>
                <w:szCs w:val="22"/>
              </w:rPr>
            </w:pPr>
            <w:r>
              <w:rPr>
                <w:rFonts w:cs="Arial"/>
                <w:b/>
                <w:bCs/>
                <w:szCs w:val="22"/>
              </w:rPr>
              <w:t>3</w:t>
            </w:r>
          </w:p>
        </w:tc>
      </w:tr>
    </w:tbl>
    <w:p w14:paraId="7AB4EBD6" w14:textId="77777777" w:rsidR="00C12EB1" w:rsidRDefault="00C12EB1" w:rsidP="00C12EB1"/>
    <w:p w14:paraId="21F3B964" w14:textId="77777777" w:rsidR="00C12EB1" w:rsidRDefault="00C12EB1" w:rsidP="00C12EB1">
      <w:pPr>
        <w:rPr>
          <w:b/>
        </w:rPr>
      </w:pPr>
      <w:r>
        <w:rPr>
          <w:b/>
        </w:rPr>
        <w:br w:type="page"/>
      </w:r>
    </w:p>
    <w:p w14:paraId="1E1C0626" w14:textId="3D93FA08" w:rsidR="00C12EB1" w:rsidRPr="00E75DCF" w:rsidRDefault="00C12EB1" w:rsidP="00C12EB1">
      <w:pPr>
        <w:rPr>
          <w:b/>
        </w:rPr>
      </w:pPr>
      <w:r>
        <w:rPr>
          <w:b/>
        </w:rPr>
        <w:lastRenderedPageBreak/>
        <w:t>Question 3</w:t>
      </w:r>
      <w:r w:rsidR="00AB67A2">
        <w:rPr>
          <w:b/>
        </w:rPr>
        <w:t>6</w:t>
      </w:r>
      <w:r>
        <w:rPr>
          <w:b/>
        </w:rPr>
        <w:tab/>
      </w:r>
      <w:r>
        <w:rPr>
          <w:b/>
        </w:rPr>
        <w:tab/>
      </w:r>
      <w:r>
        <w:rPr>
          <w:b/>
        </w:rPr>
        <w:tab/>
      </w:r>
      <w:r>
        <w:rPr>
          <w:b/>
        </w:rPr>
        <w:tab/>
      </w:r>
      <w:r>
        <w:rPr>
          <w:b/>
        </w:rPr>
        <w:tab/>
      </w:r>
      <w:r>
        <w:rPr>
          <w:b/>
        </w:rPr>
        <w:tab/>
      </w:r>
      <w:r>
        <w:rPr>
          <w:b/>
        </w:rPr>
        <w:tab/>
      </w:r>
      <w:r>
        <w:rPr>
          <w:b/>
        </w:rPr>
        <w:tab/>
      </w:r>
      <w:r>
        <w:rPr>
          <w:b/>
        </w:rPr>
        <w:tab/>
      </w:r>
      <w:r>
        <w:rPr>
          <w:b/>
        </w:rPr>
        <w:tab/>
        <w:t xml:space="preserve">          </w:t>
      </w:r>
      <w:r w:rsidRPr="00E75DCF">
        <w:rPr>
          <w:b/>
        </w:rPr>
        <w:t>(</w:t>
      </w:r>
      <w:r>
        <w:rPr>
          <w:b/>
        </w:rPr>
        <w:t>17</w:t>
      </w:r>
      <w:r w:rsidRPr="00E75DCF">
        <w:rPr>
          <w:b/>
        </w:rPr>
        <w:t xml:space="preserve"> marks)</w:t>
      </w:r>
    </w:p>
    <w:p w14:paraId="3424AAF5" w14:textId="77777777" w:rsidR="00C12EB1" w:rsidRDefault="00C12EB1" w:rsidP="00C12EB1"/>
    <w:p w14:paraId="2ED22EFD" w14:textId="77777777" w:rsidR="00C12EB1" w:rsidRDefault="00C12EB1" w:rsidP="00C12EB1">
      <w:pPr>
        <w:ind w:left="720" w:hanging="720"/>
      </w:pPr>
      <w:r>
        <w:t>(a)</w:t>
      </w:r>
      <w:r>
        <w:tab/>
        <w:t>Complete the following table by drawing Lewis structures, and stating the shape of both the hypochlorous acid and nitrogen trichloride molecules.</w:t>
      </w:r>
      <w:r>
        <w:tab/>
      </w:r>
      <w:r>
        <w:tab/>
      </w:r>
      <w:r>
        <w:tab/>
      </w:r>
      <w:r>
        <w:tab/>
        <w:t>(4 marks)</w:t>
      </w:r>
    </w:p>
    <w:p w14:paraId="50616B4A"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9354D5" w:rsidRPr="008A1A30" w14:paraId="45804887" w14:textId="77777777" w:rsidTr="00FE5944">
        <w:trPr>
          <w:trHeight w:val="340"/>
        </w:trPr>
        <w:tc>
          <w:tcPr>
            <w:tcW w:w="7655" w:type="dxa"/>
            <w:vAlign w:val="center"/>
          </w:tcPr>
          <w:p w14:paraId="2C906C0B" w14:textId="77777777" w:rsidR="009354D5" w:rsidRPr="008A1A30" w:rsidRDefault="009354D5" w:rsidP="00FE5944">
            <w:pPr>
              <w:jc w:val="center"/>
              <w:rPr>
                <w:rFonts w:cs="Arial"/>
                <w:b/>
                <w:bCs/>
                <w:szCs w:val="22"/>
              </w:rPr>
            </w:pPr>
            <w:r w:rsidRPr="008A1A30">
              <w:rPr>
                <w:rFonts w:cs="Arial"/>
                <w:b/>
                <w:bCs/>
                <w:szCs w:val="22"/>
              </w:rPr>
              <w:t>Description</w:t>
            </w:r>
          </w:p>
        </w:tc>
        <w:tc>
          <w:tcPr>
            <w:tcW w:w="1134" w:type="dxa"/>
            <w:vAlign w:val="center"/>
          </w:tcPr>
          <w:p w14:paraId="3B8DAF06" w14:textId="77777777" w:rsidR="009354D5" w:rsidRPr="008A1A30" w:rsidRDefault="009354D5" w:rsidP="00FE5944">
            <w:pPr>
              <w:jc w:val="center"/>
              <w:rPr>
                <w:rFonts w:cs="Arial"/>
                <w:b/>
                <w:bCs/>
                <w:szCs w:val="22"/>
              </w:rPr>
            </w:pPr>
            <w:r w:rsidRPr="008A1A30">
              <w:rPr>
                <w:rFonts w:cs="Arial"/>
                <w:b/>
                <w:bCs/>
                <w:szCs w:val="22"/>
              </w:rPr>
              <w:t>Marks</w:t>
            </w:r>
          </w:p>
        </w:tc>
      </w:tr>
      <w:tr w:rsidR="009354D5" w14:paraId="38BFBD89" w14:textId="77777777" w:rsidTr="00FE5944">
        <w:trPr>
          <w:trHeight w:val="3710"/>
        </w:trPr>
        <w:tc>
          <w:tcPr>
            <w:tcW w:w="7655" w:type="dxa"/>
            <w:vAlign w:val="center"/>
          </w:tcPr>
          <w:p w14:paraId="656B4A98" w14:textId="77777777" w:rsidR="009354D5" w:rsidRPr="00857D96" w:rsidRDefault="009354D5" w:rsidP="00FE5944">
            <w:pPr>
              <w:rPr>
                <w:sz w:val="16"/>
                <w:szCs w:val="16"/>
              </w:rPr>
            </w:pPr>
          </w:p>
          <w:tbl>
            <w:tblPr>
              <w:tblStyle w:val="TableGrid"/>
              <w:tblW w:w="0" w:type="auto"/>
              <w:tblInd w:w="179" w:type="dxa"/>
              <w:tblLook w:val="04A0" w:firstRow="1" w:lastRow="0" w:firstColumn="1" w:lastColumn="0" w:noHBand="0" w:noVBand="1"/>
            </w:tblPr>
            <w:tblGrid>
              <w:gridCol w:w="1014"/>
              <w:gridCol w:w="3348"/>
              <w:gridCol w:w="2693"/>
            </w:tblGrid>
            <w:tr w:rsidR="009354D5" w:rsidRPr="000D45DD" w14:paraId="4AAB1776" w14:textId="77777777" w:rsidTr="009354D5">
              <w:trPr>
                <w:trHeight w:val="567"/>
              </w:trPr>
              <w:tc>
                <w:tcPr>
                  <w:tcW w:w="1014" w:type="dxa"/>
                  <w:vAlign w:val="center"/>
                </w:tcPr>
                <w:p w14:paraId="78DA330E" w14:textId="77777777" w:rsidR="009354D5" w:rsidRPr="000D45DD" w:rsidRDefault="009354D5" w:rsidP="009354D5">
                  <w:pPr>
                    <w:jc w:val="center"/>
                    <w:rPr>
                      <w:bCs/>
                    </w:rPr>
                  </w:pPr>
                </w:p>
              </w:tc>
              <w:tc>
                <w:tcPr>
                  <w:tcW w:w="3348" w:type="dxa"/>
                  <w:vAlign w:val="center"/>
                </w:tcPr>
                <w:p w14:paraId="65E58B4E" w14:textId="77777777" w:rsidR="009354D5" w:rsidRPr="000D45DD" w:rsidRDefault="009354D5" w:rsidP="009354D5">
                  <w:pPr>
                    <w:jc w:val="center"/>
                    <w:rPr>
                      <w:bCs/>
                    </w:rPr>
                  </w:pPr>
                  <w:r w:rsidRPr="000D45DD">
                    <w:rPr>
                      <w:bCs/>
                    </w:rPr>
                    <w:t>Lewis structure diagram</w:t>
                  </w:r>
                </w:p>
              </w:tc>
              <w:tc>
                <w:tcPr>
                  <w:tcW w:w="2693" w:type="dxa"/>
                  <w:vAlign w:val="center"/>
                </w:tcPr>
                <w:p w14:paraId="321E2CD8" w14:textId="77777777" w:rsidR="009354D5" w:rsidRPr="000D45DD" w:rsidRDefault="009354D5" w:rsidP="009354D5">
                  <w:pPr>
                    <w:jc w:val="center"/>
                    <w:rPr>
                      <w:bCs/>
                    </w:rPr>
                  </w:pPr>
                  <w:r>
                    <w:rPr>
                      <w:bCs/>
                    </w:rPr>
                    <w:t>S</w:t>
                  </w:r>
                  <w:r w:rsidRPr="000D45DD">
                    <w:rPr>
                      <w:bCs/>
                    </w:rPr>
                    <w:t>hape</w:t>
                  </w:r>
                </w:p>
              </w:tc>
            </w:tr>
            <w:tr w:rsidR="009354D5" w:rsidRPr="000D45DD" w14:paraId="19A1E722" w14:textId="77777777" w:rsidTr="009354D5">
              <w:trPr>
                <w:trHeight w:val="2268"/>
              </w:trPr>
              <w:tc>
                <w:tcPr>
                  <w:tcW w:w="1014" w:type="dxa"/>
                  <w:vAlign w:val="center"/>
                </w:tcPr>
                <w:p w14:paraId="20AFDE2A" w14:textId="77777777" w:rsidR="009354D5" w:rsidRPr="000D45DD" w:rsidRDefault="009354D5" w:rsidP="009354D5">
                  <w:pPr>
                    <w:jc w:val="center"/>
                    <w:rPr>
                      <w:bCs/>
                    </w:rPr>
                  </w:pPr>
                  <w:r w:rsidRPr="000D45DD">
                    <w:rPr>
                      <w:bCs/>
                    </w:rPr>
                    <w:t>HOC</w:t>
                  </w:r>
                  <w:r w:rsidRPr="00EB4DFB">
                    <w:rPr>
                      <w:rFonts w:ascii="PT Sans" w:hAnsi="PT Sans"/>
                      <w:sz w:val="24"/>
                    </w:rPr>
                    <w:t>l</w:t>
                  </w:r>
                </w:p>
              </w:tc>
              <w:tc>
                <w:tcPr>
                  <w:tcW w:w="3348" w:type="dxa"/>
                  <w:vAlign w:val="center"/>
                </w:tcPr>
                <w:p w14:paraId="15EAB200" w14:textId="50EB5AE9" w:rsidR="009354D5" w:rsidRPr="000D45DD" w:rsidRDefault="009354D5" w:rsidP="009354D5">
                  <w:pPr>
                    <w:jc w:val="center"/>
                    <w:rPr>
                      <w:bCs/>
                    </w:rPr>
                  </w:pPr>
                  <w:r w:rsidRPr="009354D5">
                    <w:rPr>
                      <w:bCs/>
                      <w:noProof/>
                    </w:rPr>
                    <w:drawing>
                      <wp:inline distT="0" distB="0" distL="0" distR="0" wp14:anchorId="700B8744" wp14:editId="055127C1">
                        <wp:extent cx="952500" cy="1079500"/>
                        <wp:effectExtent l="0" t="0" r="0" b="0"/>
                        <wp:docPr id="36133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39418" name=""/>
                                <pic:cNvPicPr/>
                              </pic:nvPicPr>
                              <pic:blipFill>
                                <a:blip r:embed="rId15"/>
                                <a:stretch>
                                  <a:fillRect/>
                                </a:stretch>
                              </pic:blipFill>
                              <pic:spPr>
                                <a:xfrm>
                                  <a:off x="0" y="0"/>
                                  <a:ext cx="952500" cy="1079500"/>
                                </a:xfrm>
                                <a:prstGeom prst="rect">
                                  <a:avLst/>
                                </a:prstGeom>
                              </pic:spPr>
                            </pic:pic>
                          </a:graphicData>
                        </a:graphic>
                      </wp:inline>
                    </w:drawing>
                  </w:r>
                </w:p>
              </w:tc>
              <w:tc>
                <w:tcPr>
                  <w:tcW w:w="2693" w:type="dxa"/>
                  <w:vAlign w:val="center"/>
                </w:tcPr>
                <w:p w14:paraId="67BB5B13" w14:textId="353D5D3D" w:rsidR="009354D5" w:rsidRPr="009354D5" w:rsidRDefault="009354D5" w:rsidP="009354D5">
                  <w:pPr>
                    <w:jc w:val="center"/>
                    <w:rPr>
                      <w:b/>
                    </w:rPr>
                  </w:pPr>
                  <w:r w:rsidRPr="009354D5">
                    <w:rPr>
                      <w:b/>
                    </w:rPr>
                    <w:t>v-shaped / bent</w:t>
                  </w:r>
                </w:p>
              </w:tc>
            </w:tr>
            <w:tr w:rsidR="009354D5" w:rsidRPr="000D45DD" w14:paraId="749AB9F1" w14:textId="77777777" w:rsidTr="009354D5">
              <w:trPr>
                <w:trHeight w:val="2268"/>
              </w:trPr>
              <w:tc>
                <w:tcPr>
                  <w:tcW w:w="1014" w:type="dxa"/>
                  <w:vAlign w:val="center"/>
                </w:tcPr>
                <w:p w14:paraId="732CC729" w14:textId="77777777" w:rsidR="009354D5" w:rsidRPr="000D45DD" w:rsidRDefault="009354D5" w:rsidP="009354D5">
                  <w:pPr>
                    <w:jc w:val="center"/>
                    <w:rPr>
                      <w:bCs/>
                      <w:vertAlign w:val="subscript"/>
                    </w:rPr>
                  </w:pPr>
                  <w:r w:rsidRPr="000D45DD">
                    <w:rPr>
                      <w:bCs/>
                    </w:rPr>
                    <w:t>NC</w:t>
                  </w:r>
                  <w:r w:rsidRPr="00EB4DFB">
                    <w:rPr>
                      <w:rFonts w:ascii="PT Sans" w:hAnsi="PT Sans"/>
                      <w:sz w:val="24"/>
                    </w:rPr>
                    <w:t>l</w:t>
                  </w:r>
                  <w:r w:rsidRPr="000D45DD">
                    <w:rPr>
                      <w:bCs/>
                      <w:vertAlign w:val="subscript"/>
                    </w:rPr>
                    <w:t>3</w:t>
                  </w:r>
                </w:p>
              </w:tc>
              <w:tc>
                <w:tcPr>
                  <w:tcW w:w="3348" w:type="dxa"/>
                  <w:vAlign w:val="center"/>
                </w:tcPr>
                <w:p w14:paraId="17E1587F" w14:textId="0DC77B6F" w:rsidR="009354D5" w:rsidRPr="000D45DD" w:rsidRDefault="009354D5" w:rsidP="009354D5">
                  <w:pPr>
                    <w:jc w:val="center"/>
                    <w:rPr>
                      <w:bCs/>
                    </w:rPr>
                  </w:pPr>
                  <w:r w:rsidRPr="009354D5">
                    <w:rPr>
                      <w:bCs/>
                      <w:noProof/>
                    </w:rPr>
                    <w:drawing>
                      <wp:inline distT="0" distB="0" distL="0" distR="0" wp14:anchorId="38D713A3" wp14:editId="2E19248A">
                        <wp:extent cx="1638300" cy="1092200"/>
                        <wp:effectExtent l="0" t="0" r="0" b="0"/>
                        <wp:docPr id="60009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5800" name=""/>
                                <pic:cNvPicPr/>
                              </pic:nvPicPr>
                              <pic:blipFill>
                                <a:blip r:embed="rId16"/>
                                <a:stretch>
                                  <a:fillRect/>
                                </a:stretch>
                              </pic:blipFill>
                              <pic:spPr>
                                <a:xfrm>
                                  <a:off x="0" y="0"/>
                                  <a:ext cx="1638300" cy="1092200"/>
                                </a:xfrm>
                                <a:prstGeom prst="rect">
                                  <a:avLst/>
                                </a:prstGeom>
                              </pic:spPr>
                            </pic:pic>
                          </a:graphicData>
                        </a:graphic>
                      </wp:inline>
                    </w:drawing>
                  </w:r>
                </w:p>
              </w:tc>
              <w:tc>
                <w:tcPr>
                  <w:tcW w:w="2693" w:type="dxa"/>
                  <w:vAlign w:val="center"/>
                </w:tcPr>
                <w:p w14:paraId="3B0CC97E" w14:textId="49B8A3FB" w:rsidR="009354D5" w:rsidRPr="009354D5" w:rsidRDefault="009354D5" w:rsidP="009354D5">
                  <w:pPr>
                    <w:jc w:val="center"/>
                    <w:rPr>
                      <w:b/>
                    </w:rPr>
                  </w:pPr>
                  <w:r w:rsidRPr="009354D5">
                    <w:rPr>
                      <w:b/>
                    </w:rPr>
                    <w:t>pyramidal</w:t>
                  </w:r>
                </w:p>
              </w:tc>
            </w:tr>
          </w:tbl>
          <w:p w14:paraId="583673CF" w14:textId="77777777" w:rsidR="009354D5" w:rsidRDefault="009354D5" w:rsidP="00FE5944">
            <w:pPr>
              <w:rPr>
                <w:rFonts w:cs="Arial"/>
                <w:szCs w:val="22"/>
              </w:rPr>
            </w:pPr>
          </w:p>
          <w:p w14:paraId="3C05BA0B" w14:textId="77777777" w:rsidR="009354D5" w:rsidRPr="009B60E7" w:rsidRDefault="009354D5" w:rsidP="00FE5944">
            <w:pPr>
              <w:rPr>
                <w:rFonts w:cs="Arial"/>
                <w:szCs w:val="22"/>
              </w:rPr>
            </w:pPr>
            <w:r>
              <w:rPr>
                <w:rFonts w:cs="Arial"/>
                <w:szCs w:val="22"/>
              </w:rPr>
              <w:t>Award 1 mark per correct cell.</w:t>
            </w:r>
          </w:p>
        </w:tc>
        <w:tc>
          <w:tcPr>
            <w:tcW w:w="1134" w:type="dxa"/>
            <w:vAlign w:val="center"/>
          </w:tcPr>
          <w:p w14:paraId="42BF1CC6" w14:textId="77777777" w:rsidR="009354D5" w:rsidRDefault="009354D5" w:rsidP="00FE5944">
            <w:pPr>
              <w:jc w:val="center"/>
              <w:rPr>
                <w:rFonts w:cs="Arial"/>
                <w:szCs w:val="22"/>
              </w:rPr>
            </w:pPr>
            <w:r>
              <w:rPr>
                <w:rFonts w:cs="Arial"/>
                <w:szCs w:val="22"/>
              </w:rPr>
              <w:t>4</w:t>
            </w:r>
          </w:p>
        </w:tc>
      </w:tr>
      <w:tr w:rsidR="009354D5" w14:paraId="7BF9CC47" w14:textId="77777777" w:rsidTr="00881DD7">
        <w:trPr>
          <w:trHeight w:val="340"/>
        </w:trPr>
        <w:tc>
          <w:tcPr>
            <w:tcW w:w="7655" w:type="dxa"/>
            <w:vAlign w:val="center"/>
          </w:tcPr>
          <w:p w14:paraId="2ED6EFEF" w14:textId="77777777" w:rsidR="009354D5" w:rsidRPr="008A1A30" w:rsidRDefault="009354D5" w:rsidP="00FE5944">
            <w:pPr>
              <w:jc w:val="right"/>
              <w:rPr>
                <w:rFonts w:cs="Arial"/>
                <w:b/>
                <w:bCs/>
                <w:szCs w:val="22"/>
              </w:rPr>
            </w:pPr>
            <w:r w:rsidRPr="008A1A30">
              <w:rPr>
                <w:rFonts w:cs="Arial"/>
                <w:b/>
                <w:bCs/>
                <w:szCs w:val="22"/>
              </w:rPr>
              <w:t>Total</w:t>
            </w:r>
          </w:p>
        </w:tc>
        <w:tc>
          <w:tcPr>
            <w:tcW w:w="1134" w:type="dxa"/>
            <w:vAlign w:val="center"/>
          </w:tcPr>
          <w:p w14:paraId="06BF8263" w14:textId="77777777" w:rsidR="009354D5" w:rsidRPr="00586C5F" w:rsidRDefault="009354D5" w:rsidP="00FE5944">
            <w:pPr>
              <w:jc w:val="center"/>
              <w:rPr>
                <w:rFonts w:cs="Arial"/>
                <w:b/>
                <w:bCs/>
                <w:szCs w:val="22"/>
              </w:rPr>
            </w:pPr>
            <w:r>
              <w:rPr>
                <w:rFonts w:cs="Arial"/>
                <w:b/>
                <w:bCs/>
                <w:szCs w:val="22"/>
              </w:rPr>
              <w:t>4</w:t>
            </w:r>
          </w:p>
        </w:tc>
      </w:tr>
    </w:tbl>
    <w:p w14:paraId="55F3E81C" w14:textId="77777777" w:rsidR="00C12EB1" w:rsidRDefault="00C12EB1" w:rsidP="00C12EB1">
      <w:pPr>
        <w:spacing w:line="360" w:lineRule="auto"/>
        <w:rPr>
          <w:bCs/>
        </w:rPr>
      </w:pPr>
    </w:p>
    <w:p w14:paraId="091C6B64" w14:textId="77777777" w:rsidR="00C12EB1" w:rsidRDefault="00C12EB1" w:rsidP="00C12EB1">
      <w:pPr>
        <w:ind w:left="720" w:hanging="720"/>
      </w:pPr>
      <w:r>
        <w:t>(b)</w:t>
      </w:r>
      <w:r>
        <w:tab/>
        <w:t>Briefly outline the valence shell electron pair repulsion (VSEPR) theory, and describe how it can be applied to predict each of the shapes in part (a).</w:t>
      </w:r>
      <w:r w:rsidRPr="00EF2006">
        <w:tab/>
      </w:r>
      <w:r>
        <w:tab/>
      </w:r>
      <w:r>
        <w:tab/>
      </w:r>
      <w:r>
        <w:tab/>
      </w:r>
      <w:r w:rsidRPr="00EF2006">
        <w:t>(</w:t>
      </w:r>
      <w:r>
        <w:t xml:space="preserve">4 </w:t>
      </w:r>
      <w:r w:rsidRPr="00EF2006">
        <w:t>marks)</w:t>
      </w:r>
    </w:p>
    <w:p w14:paraId="2250A06A"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54152E" w:rsidRPr="008A1A30" w14:paraId="197DFCDD" w14:textId="77777777" w:rsidTr="00FE5944">
        <w:trPr>
          <w:trHeight w:val="340"/>
        </w:trPr>
        <w:tc>
          <w:tcPr>
            <w:tcW w:w="7655" w:type="dxa"/>
            <w:vAlign w:val="center"/>
          </w:tcPr>
          <w:p w14:paraId="3E68FC7A" w14:textId="77777777" w:rsidR="0054152E" w:rsidRPr="008A1A30" w:rsidRDefault="0054152E" w:rsidP="00FE5944">
            <w:pPr>
              <w:jc w:val="center"/>
              <w:rPr>
                <w:rFonts w:cs="Arial"/>
                <w:b/>
                <w:bCs/>
                <w:szCs w:val="22"/>
              </w:rPr>
            </w:pPr>
            <w:r w:rsidRPr="008A1A30">
              <w:rPr>
                <w:rFonts w:cs="Arial"/>
                <w:b/>
                <w:bCs/>
                <w:szCs w:val="22"/>
              </w:rPr>
              <w:t>Description</w:t>
            </w:r>
          </w:p>
        </w:tc>
        <w:tc>
          <w:tcPr>
            <w:tcW w:w="1134" w:type="dxa"/>
            <w:vAlign w:val="center"/>
          </w:tcPr>
          <w:p w14:paraId="5CAAA4B8" w14:textId="77777777" w:rsidR="0054152E" w:rsidRPr="008A1A30" w:rsidRDefault="0054152E" w:rsidP="00FE5944">
            <w:pPr>
              <w:jc w:val="center"/>
              <w:rPr>
                <w:rFonts w:cs="Arial"/>
                <w:b/>
                <w:bCs/>
                <w:szCs w:val="22"/>
              </w:rPr>
            </w:pPr>
            <w:r w:rsidRPr="008A1A30">
              <w:rPr>
                <w:rFonts w:cs="Arial"/>
                <w:b/>
                <w:bCs/>
                <w:szCs w:val="22"/>
              </w:rPr>
              <w:t>Marks</w:t>
            </w:r>
          </w:p>
        </w:tc>
      </w:tr>
      <w:tr w:rsidR="0054152E" w14:paraId="6234FCAD" w14:textId="77777777" w:rsidTr="00FE5944">
        <w:trPr>
          <w:trHeight w:val="340"/>
        </w:trPr>
        <w:tc>
          <w:tcPr>
            <w:tcW w:w="7655" w:type="dxa"/>
            <w:vAlign w:val="center"/>
          </w:tcPr>
          <w:p w14:paraId="115A71D8" w14:textId="20184AED" w:rsidR="0054152E" w:rsidRPr="00D219AA" w:rsidRDefault="0054152E" w:rsidP="00FE5944">
            <w:pPr>
              <w:rPr>
                <w:rFonts w:cs="Arial"/>
                <w:szCs w:val="22"/>
              </w:rPr>
            </w:pPr>
            <w:r>
              <w:rPr>
                <w:rFonts w:cs="Arial"/>
                <w:szCs w:val="22"/>
              </w:rPr>
              <w:t>Recognition that VSEPR involves repulsion between electron pairs.</w:t>
            </w:r>
          </w:p>
        </w:tc>
        <w:tc>
          <w:tcPr>
            <w:tcW w:w="1134" w:type="dxa"/>
            <w:vAlign w:val="center"/>
          </w:tcPr>
          <w:p w14:paraId="55CE30DA" w14:textId="77777777" w:rsidR="0054152E" w:rsidRDefault="0054152E" w:rsidP="00FE5944">
            <w:pPr>
              <w:jc w:val="center"/>
              <w:rPr>
                <w:rFonts w:cs="Arial"/>
                <w:szCs w:val="22"/>
              </w:rPr>
            </w:pPr>
            <w:r>
              <w:rPr>
                <w:rFonts w:cs="Arial"/>
                <w:szCs w:val="22"/>
              </w:rPr>
              <w:t>1</w:t>
            </w:r>
          </w:p>
        </w:tc>
      </w:tr>
      <w:tr w:rsidR="0054152E" w14:paraId="53780175" w14:textId="77777777" w:rsidTr="00FE5944">
        <w:trPr>
          <w:trHeight w:val="340"/>
        </w:trPr>
        <w:tc>
          <w:tcPr>
            <w:tcW w:w="7655" w:type="dxa"/>
            <w:vAlign w:val="center"/>
          </w:tcPr>
          <w:p w14:paraId="25CE5EC1" w14:textId="44BDFAE8" w:rsidR="0054152E" w:rsidRPr="004008B3" w:rsidRDefault="0054152E" w:rsidP="00FE5944">
            <w:pPr>
              <w:rPr>
                <w:rFonts w:cs="Arial"/>
                <w:szCs w:val="22"/>
              </w:rPr>
            </w:pPr>
            <w:r>
              <w:rPr>
                <w:rFonts w:cs="Arial"/>
                <w:szCs w:val="22"/>
              </w:rPr>
              <w:t xml:space="preserve">Recognition that this repulsion occurs between </w:t>
            </w:r>
            <w:r w:rsidR="00FA3903">
              <w:rPr>
                <w:rFonts w:cs="Arial"/>
                <w:szCs w:val="22"/>
              </w:rPr>
              <w:t xml:space="preserve">both </w:t>
            </w:r>
            <w:r>
              <w:rPr>
                <w:rFonts w:cs="Arial"/>
                <w:szCs w:val="22"/>
              </w:rPr>
              <w:t>bonding and non-bonding electron pairs (around the central atom).</w:t>
            </w:r>
          </w:p>
        </w:tc>
        <w:tc>
          <w:tcPr>
            <w:tcW w:w="1134" w:type="dxa"/>
            <w:vAlign w:val="center"/>
          </w:tcPr>
          <w:p w14:paraId="7915C6C9" w14:textId="77777777" w:rsidR="0054152E" w:rsidRDefault="0054152E" w:rsidP="00FE5944">
            <w:pPr>
              <w:jc w:val="center"/>
              <w:rPr>
                <w:rFonts w:cs="Arial"/>
                <w:szCs w:val="22"/>
              </w:rPr>
            </w:pPr>
            <w:r>
              <w:rPr>
                <w:rFonts w:cs="Arial"/>
                <w:szCs w:val="22"/>
              </w:rPr>
              <w:t>1</w:t>
            </w:r>
          </w:p>
        </w:tc>
      </w:tr>
      <w:tr w:rsidR="0054152E" w14:paraId="2A94A9A9" w14:textId="77777777" w:rsidTr="00FE5944">
        <w:trPr>
          <w:trHeight w:val="340"/>
        </w:trPr>
        <w:tc>
          <w:tcPr>
            <w:tcW w:w="7655" w:type="dxa"/>
            <w:vAlign w:val="center"/>
          </w:tcPr>
          <w:p w14:paraId="3DDCC9D5" w14:textId="5619D665" w:rsidR="0054152E" w:rsidRPr="00F65714" w:rsidRDefault="0054152E" w:rsidP="00FE5944">
            <w:pPr>
              <w:rPr>
                <w:rFonts w:cs="Arial"/>
                <w:szCs w:val="22"/>
              </w:rPr>
            </w:pPr>
            <w:r>
              <w:rPr>
                <w:rFonts w:cs="Arial"/>
                <w:szCs w:val="22"/>
              </w:rPr>
              <w:t>Recognition that HOC</w:t>
            </w:r>
            <w:r w:rsidRPr="00EB4DFB">
              <w:rPr>
                <w:rFonts w:ascii="PT Sans" w:hAnsi="PT Sans"/>
                <w:sz w:val="24"/>
              </w:rPr>
              <w:t>l</w:t>
            </w:r>
            <w:r>
              <w:rPr>
                <w:rFonts w:cs="Arial"/>
                <w:szCs w:val="22"/>
              </w:rPr>
              <w:t xml:space="preserve"> has 2 bonding and 2 non-bonding pairs of electrons around the central atom (and is therefore v-shaped).</w:t>
            </w:r>
          </w:p>
        </w:tc>
        <w:tc>
          <w:tcPr>
            <w:tcW w:w="1134" w:type="dxa"/>
            <w:vAlign w:val="center"/>
          </w:tcPr>
          <w:p w14:paraId="5A37D289" w14:textId="77777777" w:rsidR="0054152E" w:rsidRDefault="0054152E" w:rsidP="00FE5944">
            <w:pPr>
              <w:jc w:val="center"/>
              <w:rPr>
                <w:rFonts w:cs="Arial"/>
                <w:szCs w:val="22"/>
              </w:rPr>
            </w:pPr>
            <w:r>
              <w:rPr>
                <w:rFonts w:cs="Arial"/>
                <w:szCs w:val="22"/>
              </w:rPr>
              <w:t>1</w:t>
            </w:r>
          </w:p>
        </w:tc>
      </w:tr>
      <w:tr w:rsidR="0054152E" w14:paraId="3CFA5060" w14:textId="77777777" w:rsidTr="00FE5944">
        <w:trPr>
          <w:trHeight w:val="340"/>
        </w:trPr>
        <w:tc>
          <w:tcPr>
            <w:tcW w:w="7655" w:type="dxa"/>
            <w:vAlign w:val="center"/>
          </w:tcPr>
          <w:p w14:paraId="243D94B5" w14:textId="7D5C61E4" w:rsidR="0054152E" w:rsidRPr="00F65714" w:rsidRDefault="0054152E"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Pr>
                <w:rFonts w:cs="Arial"/>
                <w:szCs w:val="22"/>
              </w:rPr>
              <w:t xml:space="preserve"> has 3 bonding and 1 non-bonding pairs of electrons around the central atom (and is therefore pyramidal).</w:t>
            </w:r>
          </w:p>
        </w:tc>
        <w:tc>
          <w:tcPr>
            <w:tcW w:w="1134" w:type="dxa"/>
            <w:vAlign w:val="center"/>
          </w:tcPr>
          <w:p w14:paraId="697EB533" w14:textId="77777777" w:rsidR="0054152E" w:rsidRDefault="0054152E" w:rsidP="00FE5944">
            <w:pPr>
              <w:jc w:val="center"/>
              <w:rPr>
                <w:rFonts w:cs="Arial"/>
                <w:szCs w:val="22"/>
              </w:rPr>
            </w:pPr>
            <w:r>
              <w:rPr>
                <w:rFonts w:cs="Arial"/>
                <w:szCs w:val="22"/>
              </w:rPr>
              <w:t>1</w:t>
            </w:r>
          </w:p>
        </w:tc>
      </w:tr>
      <w:tr w:rsidR="0054152E" w14:paraId="17B70678" w14:textId="77777777" w:rsidTr="00FE5944">
        <w:trPr>
          <w:trHeight w:val="340"/>
        </w:trPr>
        <w:tc>
          <w:tcPr>
            <w:tcW w:w="7655" w:type="dxa"/>
            <w:vAlign w:val="center"/>
          </w:tcPr>
          <w:p w14:paraId="69EA4D76" w14:textId="77777777" w:rsidR="0054152E" w:rsidRPr="008A1A30" w:rsidRDefault="0054152E" w:rsidP="00FE5944">
            <w:pPr>
              <w:jc w:val="right"/>
              <w:rPr>
                <w:rFonts w:cs="Arial"/>
                <w:b/>
                <w:bCs/>
                <w:szCs w:val="22"/>
              </w:rPr>
            </w:pPr>
            <w:r w:rsidRPr="008A1A30">
              <w:rPr>
                <w:rFonts w:cs="Arial"/>
                <w:b/>
                <w:bCs/>
                <w:szCs w:val="22"/>
              </w:rPr>
              <w:t>Total</w:t>
            </w:r>
          </w:p>
        </w:tc>
        <w:tc>
          <w:tcPr>
            <w:tcW w:w="1134" w:type="dxa"/>
            <w:vAlign w:val="center"/>
          </w:tcPr>
          <w:p w14:paraId="5CAA98DC" w14:textId="77777777" w:rsidR="0054152E" w:rsidRPr="00586C5F" w:rsidRDefault="0054152E" w:rsidP="00FE5944">
            <w:pPr>
              <w:jc w:val="center"/>
              <w:rPr>
                <w:rFonts w:cs="Arial"/>
                <w:b/>
                <w:bCs/>
                <w:szCs w:val="22"/>
              </w:rPr>
            </w:pPr>
            <w:r>
              <w:rPr>
                <w:rFonts w:cs="Arial"/>
                <w:b/>
                <w:bCs/>
                <w:szCs w:val="22"/>
              </w:rPr>
              <w:t>4</w:t>
            </w:r>
          </w:p>
        </w:tc>
      </w:tr>
    </w:tbl>
    <w:p w14:paraId="2672EF5F" w14:textId="558DDD20" w:rsidR="00C12EB1" w:rsidRDefault="00C12EB1" w:rsidP="00C12EB1">
      <w:r>
        <w:br w:type="page"/>
      </w:r>
    </w:p>
    <w:p w14:paraId="5192A0AD" w14:textId="77777777" w:rsidR="004454CC" w:rsidRDefault="004454CC" w:rsidP="00C12EB1">
      <w:pPr>
        <w:ind w:left="720" w:hanging="720"/>
      </w:pPr>
    </w:p>
    <w:p w14:paraId="4D518CA1" w14:textId="4FD8F743" w:rsidR="00C12EB1" w:rsidRDefault="00C12EB1" w:rsidP="00C12EB1">
      <w:pPr>
        <w:ind w:left="720" w:hanging="720"/>
      </w:pPr>
      <w:r>
        <w:t>(c)</w:t>
      </w:r>
      <w:r>
        <w:tab/>
        <w:t>Explain, in terms of intermolecular forces, why the boiling point of NC</w:t>
      </w:r>
      <w:r w:rsidRPr="00EB4DFB">
        <w:rPr>
          <w:rFonts w:ascii="PT Sans" w:hAnsi="PT Sans"/>
          <w:sz w:val="24"/>
        </w:rPr>
        <w:t>l</w:t>
      </w:r>
      <w:r>
        <w:rPr>
          <w:vertAlign w:val="subscript"/>
        </w:rPr>
        <w:t>3</w:t>
      </w:r>
      <w:r>
        <w:t xml:space="preserve"> is higher than that of NH</w:t>
      </w:r>
      <w:r>
        <w:rPr>
          <w:vertAlign w:val="subscript"/>
        </w:rPr>
        <w:t>3</w:t>
      </w:r>
      <w:r>
        <w:t>.</w:t>
      </w:r>
      <w:r>
        <w:tab/>
      </w:r>
      <w:r>
        <w:tab/>
      </w:r>
      <w:r>
        <w:tab/>
      </w:r>
      <w:r>
        <w:tab/>
      </w:r>
      <w:r>
        <w:tab/>
      </w:r>
      <w:r>
        <w:tab/>
      </w:r>
      <w:r>
        <w:tab/>
      </w:r>
      <w:r>
        <w:tab/>
      </w:r>
      <w:r>
        <w:tab/>
      </w:r>
      <w:r>
        <w:tab/>
      </w:r>
      <w:r w:rsidRPr="009059BA">
        <w:tab/>
        <w:t>(</w:t>
      </w:r>
      <w:r>
        <w:t>4</w:t>
      </w:r>
      <w:r w:rsidRPr="009059BA">
        <w:t xml:space="preserve"> mark</w:t>
      </w:r>
      <w:r>
        <w:t>s</w:t>
      </w:r>
      <w:r w:rsidRPr="009059BA">
        <w:t>)</w:t>
      </w:r>
    </w:p>
    <w:p w14:paraId="4C8CD251" w14:textId="77777777" w:rsidR="00C12EB1" w:rsidRDefault="00C12EB1" w:rsidP="00C12EB1"/>
    <w:tbl>
      <w:tblPr>
        <w:tblStyle w:val="TableGrid"/>
        <w:tblW w:w="0" w:type="auto"/>
        <w:tblInd w:w="704" w:type="dxa"/>
        <w:tblLook w:val="04A0" w:firstRow="1" w:lastRow="0" w:firstColumn="1" w:lastColumn="0" w:noHBand="0" w:noVBand="1"/>
      </w:tblPr>
      <w:tblGrid>
        <w:gridCol w:w="7655"/>
        <w:gridCol w:w="1134"/>
      </w:tblGrid>
      <w:tr w:rsidR="00FA3903" w:rsidRPr="008A1A30" w14:paraId="0F42A5C6" w14:textId="77777777" w:rsidTr="00FE5944">
        <w:trPr>
          <w:trHeight w:val="340"/>
        </w:trPr>
        <w:tc>
          <w:tcPr>
            <w:tcW w:w="7655" w:type="dxa"/>
            <w:vAlign w:val="center"/>
          </w:tcPr>
          <w:p w14:paraId="29B013D7" w14:textId="77777777" w:rsidR="00FA3903" w:rsidRPr="008A1A30" w:rsidRDefault="00FA3903" w:rsidP="00FE5944">
            <w:pPr>
              <w:jc w:val="center"/>
              <w:rPr>
                <w:rFonts w:cs="Arial"/>
                <w:b/>
                <w:bCs/>
                <w:szCs w:val="22"/>
              </w:rPr>
            </w:pPr>
            <w:r w:rsidRPr="008A1A30">
              <w:rPr>
                <w:rFonts w:cs="Arial"/>
                <w:b/>
                <w:bCs/>
                <w:szCs w:val="22"/>
              </w:rPr>
              <w:t>Description</w:t>
            </w:r>
          </w:p>
        </w:tc>
        <w:tc>
          <w:tcPr>
            <w:tcW w:w="1134" w:type="dxa"/>
            <w:vAlign w:val="center"/>
          </w:tcPr>
          <w:p w14:paraId="62F5EAEE" w14:textId="77777777" w:rsidR="00FA3903" w:rsidRPr="008A1A30" w:rsidRDefault="00FA3903" w:rsidP="00FE5944">
            <w:pPr>
              <w:jc w:val="center"/>
              <w:rPr>
                <w:rFonts w:cs="Arial"/>
                <w:b/>
                <w:bCs/>
                <w:szCs w:val="22"/>
              </w:rPr>
            </w:pPr>
            <w:r w:rsidRPr="008A1A30">
              <w:rPr>
                <w:rFonts w:cs="Arial"/>
                <w:b/>
                <w:bCs/>
                <w:szCs w:val="22"/>
              </w:rPr>
              <w:t>Marks</w:t>
            </w:r>
          </w:p>
        </w:tc>
      </w:tr>
      <w:tr w:rsidR="00FA3903" w14:paraId="52109844" w14:textId="77777777" w:rsidTr="00FE5944">
        <w:trPr>
          <w:trHeight w:val="340"/>
        </w:trPr>
        <w:tc>
          <w:tcPr>
            <w:tcW w:w="7655" w:type="dxa"/>
            <w:vAlign w:val="center"/>
          </w:tcPr>
          <w:p w14:paraId="0ADE5355" w14:textId="44C2BC18" w:rsidR="00FA3903" w:rsidRPr="00D219AA" w:rsidRDefault="00FA3903" w:rsidP="00FE5944">
            <w:pPr>
              <w:rPr>
                <w:rFonts w:cs="Arial"/>
                <w:szCs w:val="22"/>
              </w:rPr>
            </w:pPr>
            <w:r>
              <w:rPr>
                <w:rFonts w:cs="Arial"/>
                <w:szCs w:val="22"/>
              </w:rPr>
              <w:t xml:space="preserve">Recognition that </w:t>
            </w:r>
            <w:r w:rsidR="00EF528F">
              <w:rPr>
                <w:bCs/>
              </w:rPr>
              <w:t>NC</w:t>
            </w:r>
            <w:r w:rsidR="00EF528F" w:rsidRPr="00EB4DFB">
              <w:rPr>
                <w:rFonts w:ascii="PT Sans" w:hAnsi="PT Sans"/>
                <w:sz w:val="24"/>
              </w:rPr>
              <w:t>l</w:t>
            </w:r>
            <w:r w:rsidR="00EF528F">
              <w:rPr>
                <w:bCs/>
                <w:vertAlign w:val="subscript"/>
              </w:rPr>
              <w:t xml:space="preserve">3 </w:t>
            </w:r>
            <w:r w:rsidR="00EF528F">
              <w:rPr>
                <w:rFonts w:cs="Arial"/>
                <w:szCs w:val="22"/>
              </w:rPr>
              <w:t xml:space="preserve">exhibits dispersion and dipole-dipole forces, whilst </w:t>
            </w:r>
            <w:r w:rsidR="00EF528F" w:rsidRPr="000D45DD">
              <w:rPr>
                <w:bCs/>
              </w:rPr>
              <w:t>N</w:t>
            </w:r>
            <w:r w:rsidR="00EF528F">
              <w:rPr>
                <w:bCs/>
              </w:rPr>
              <w:t>H</w:t>
            </w:r>
            <w:r w:rsidR="00EF528F">
              <w:rPr>
                <w:bCs/>
                <w:vertAlign w:val="subscript"/>
              </w:rPr>
              <w:t xml:space="preserve">3 </w:t>
            </w:r>
            <w:r w:rsidR="00EF528F">
              <w:rPr>
                <w:rFonts w:cs="Arial"/>
                <w:szCs w:val="22"/>
              </w:rPr>
              <w:t>exhibits dispersion, dipole-dipole forces and hydrogen bonding</w:t>
            </w:r>
            <w:r>
              <w:rPr>
                <w:rFonts w:cs="Arial"/>
                <w:szCs w:val="22"/>
              </w:rPr>
              <w:t>.</w:t>
            </w:r>
          </w:p>
        </w:tc>
        <w:tc>
          <w:tcPr>
            <w:tcW w:w="1134" w:type="dxa"/>
            <w:vAlign w:val="center"/>
          </w:tcPr>
          <w:p w14:paraId="0E2F926A" w14:textId="77777777" w:rsidR="00FA3903" w:rsidRDefault="00FA3903" w:rsidP="00FE5944">
            <w:pPr>
              <w:jc w:val="center"/>
              <w:rPr>
                <w:rFonts w:cs="Arial"/>
                <w:szCs w:val="22"/>
              </w:rPr>
            </w:pPr>
            <w:r>
              <w:rPr>
                <w:rFonts w:cs="Arial"/>
                <w:szCs w:val="22"/>
              </w:rPr>
              <w:t>1</w:t>
            </w:r>
          </w:p>
        </w:tc>
      </w:tr>
      <w:tr w:rsidR="00FA3903" w14:paraId="467CF6A3" w14:textId="77777777" w:rsidTr="00FE5944">
        <w:trPr>
          <w:trHeight w:val="340"/>
        </w:trPr>
        <w:tc>
          <w:tcPr>
            <w:tcW w:w="7655" w:type="dxa"/>
            <w:vAlign w:val="center"/>
          </w:tcPr>
          <w:p w14:paraId="61AE458A" w14:textId="3DD047B9" w:rsidR="00FA3903" w:rsidRPr="004008B3" w:rsidRDefault="00FA3903" w:rsidP="00FE5944">
            <w:pPr>
              <w:rPr>
                <w:rFonts w:cs="Arial"/>
                <w:szCs w:val="22"/>
              </w:rPr>
            </w:pPr>
            <w:r>
              <w:rPr>
                <w:rFonts w:cs="Arial"/>
                <w:szCs w:val="22"/>
              </w:rPr>
              <w:t>Recognition that</w:t>
            </w:r>
            <w:r w:rsidR="00EF528F">
              <w:rPr>
                <w:rFonts w:cs="Arial"/>
                <w:szCs w:val="22"/>
              </w:rPr>
              <w:t xml:space="preserve"> </w:t>
            </w:r>
            <w:r w:rsidR="00EF528F">
              <w:rPr>
                <w:bCs/>
              </w:rPr>
              <w:t>NC</w:t>
            </w:r>
            <w:r w:rsidR="00EF528F" w:rsidRPr="00EB4DFB">
              <w:rPr>
                <w:rFonts w:ascii="PT Sans" w:hAnsi="PT Sans"/>
                <w:sz w:val="24"/>
              </w:rPr>
              <w:t>l</w:t>
            </w:r>
            <w:r w:rsidR="00EF528F">
              <w:rPr>
                <w:bCs/>
                <w:vertAlign w:val="subscript"/>
              </w:rPr>
              <w:t xml:space="preserve">3 </w:t>
            </w:r>
            <w:r w:rsidR="00EF528F">
              <w:rPr>
                <w:rFonts w:cs="Arial"/>
                <w:szCs w:val="22"/>
              </w:rPr>
              <w:t>has a</w:t>
            </w:r>
            <w:r>
              <w:rPr>
                <w:rFonts w:cs="Arial"/>
                <w:szCs w:val="22"/>
              </w:rPr>
              <w:t xml:space="preserve"> </w:t>
            </w:r>
            <w:r w:rsidR="00EF528F">
              <w:rPr>
                <w:rFonts w:cs="Arial"/>
                <w:szCs w:val="22"/>
              </w:rPr>
              <w:t>greater M and therefore greater strength of dispersion forces.</w:t>
            </w:r>
          </w:p>
        </w:tc>
        <w:tc>
          <w:tcPr>
            <w:tcW w:w="1134" w:type="dxa"/>
            <w:vAlign w:val="center"/>
          </w:tcPr>
          <w:p w14:paraId="75AE9AFE" w14:textId="77777777" w:rsidR="00FA3903" w:rsidRDefault="00FA3903" w:rsidP="00FE5944">
            <w:pPr>
              <w:jc w:val="center"/>
              <w:rPr>
                <w:rFonts w:cs="Arial"/>
                <w:szCs w:val="22"/>
              </w:rPr>
            </w:pPr>
            <w:r>
              <w:rPr>
                <w:rFonts w:cs="Arial"/>
                <w:szCs w:val="22"/>
              </w:rPr>
              <w:t>1</w:t>
            </w:r>
          </w:p>
        </w:tc>
      </w:tr>
      <w:tr w:rsidR="00FA3903" w14:paraId="084881D7" w14:textId="77777777" w:rsidTr="00FE5944">
        <w:trPr>
          <w:trHeight w:val="340"/>
        </w:trPr>
        <w:tc>
          <w:tcPr>
            <w:tcW w:w="7655" w:type="dxa"/>
            <w:vAlign w:val="center"/>
          </w:tcPr>
          <w:p w14:paraId="430EA880" w14:textId="20ED6C4D" w:rsidR="00FA3903" w:rsidRPr="00F65714" w:rsidRDefault="00FA3903" w:rsidP="00FE5944">
            <w:pPr>
              <w:rPr>
                <w:rFonts w:cs="Arial"/>
                <w:szCs w:val="22"/>
              </w:rPr>
            </w:pPr>
            <w:r>
              <w:rPr>
                <w:rFonts w:cs="Arial"/>
                <w:szCs w:val="22"/>
              </w:rPr>
              <w:t xml:space="preserve">Recognition that </w:t>
            </w:r>
            <w:r w:rsidR="00EF528F">
              <w:rPr>
                <w:rFonts w:cs="Arial"/>
                <w:szCs w:val="22"/>
              </w:rPr>
              <w:t xml:space="preserve">the sum of intermolecular forces is greater in </w:t>
            </w:r>
            <w:r w:rsidR="00EF528F">
              <w:rPr>
                <w:bCs/>
              </w:rPr>
              <w:t>NC</w:t>
            </w:r>
            <w:r w:rsidR="00EF528F" w:rsidRPr="00EB4DFB">
              <w:rPr>
                <w:rFonts w:ascii="PT Sans" w:hAnsi="PT Sans"/>
                <w:sz w:val="24"/>
              </w:rPr>
              <w:t>l</w:t>
            </w:r>
            <w:r w:rsidR="00EF528F">
              <w:rPr>
                <w:bCs/>
                <w:vertAlign w:val="subscript"/>
              </w:rPr>
              <w:t>3</w:t>
            </w:r>
            <w:r>
              <w:rPr>
                <w:rFonts w:cs="Arial"/>
                <w:szCs w:val="22"/>
              </w:rPr>
              <w:t>.</w:t>
            </w:r>
          </w:p>
        </w:tc>
        <w:tc>
          <w:tcPr>
            <w:tcW w:w="1134" w:type="dxa"/>
            <w:vAlign w:val="center"/>
          </w:tcPr>
          <w:p w14:paraId="246315D0" w14:textId="77777777" w:rsidR="00FA3903" w:rsidRDefault="00FA3903" w:rsidP="00FE5944">
            <w:pPr>
              <w:jc w:val="center"/>
              <w:rPr>
                <w:rFonts w:cs="Arial"/>
                <w:szCs w:val="22"/>
              </w:rPr>
            </w:pPr>
            <w:r>
              <w:rPr>
                <w:rFonts w:cs="Arial"/>
                <w:szCs w:val="22"/>
              </w:rPr>
              <w:t>1</w:t>
            </w:r>
          </w:p>
        </w:tc>
      </w:tr>
      <w:tr w:rsidR="00FA3903" w14:paraId="730510A9" w14:textId="77777777" w:rsidTr="00FE5944">
        <w:trPr>
          <w:trHeight w:val="340"/>
        </w:trPr>
        <w:tc>
          <w:tcPr>
            <w:tcW w:w="7655" w:type="dxa"/>
            <w:vAlign w:val="center"/>
          </w:tcPr>
          <w:p w14:paraId="60A9CE33" w14:textId="58B27705" w:rsidR="00FA3903" w:rsidRPr="00F65714" w:rsidRDefault="00FA3903" w:rsidP="00FE5944">
            <w:pPr>
              <w:rPr>
                <w:rFonts w:cs="Arial"/>
                <w:szCs w:val="22"/>
              </w:rPr>
            </w:pPr>
            <w:r>
              <w:rPr>
                <w:rFonts w:cs="Arial"/>
                <w:szCs w:val="22"/>
              </w:rPr>
              <w:t xml:space="preserve">Recognition that </w:t>
            </w:r>
            <w:r w:rsidR="00EF528F">
              <w:rPr>
                <w:bCs/>
              </w:rPr>
              <w:t>a greater quantity of heat is required to disrupt the bonding in NC</w:t>
            </w:r>
            <w:r w:rsidR="00EF528F" w:rsidRPr="00EB4DFB">
              <w:rPr>
                <w:rFonts w:ascii="PT Sans" w:hAnsi="PT Sans"/>
                <w:sz w:val="24"/>
              </w:rPr>
              <w:t>l</w:t>
            </w:r>
            <w:r w:rsidR="00EF528F">
              <w:rPr>
                <w:bCs/>
                <w:vertAlign w:val="subscript"/>
              </w:rPr>
              <w:t>3</w:t>
            </w:r>
            <w:r w:rsidR="00EF528F">
              <w:rPr>
                <w:rFonts w:cs="Arial"/>
                <w:szCs w:val="22"/>
              </w:rPr>
              <w:t xml:space="preserve"> (resulting in a higher boiling point).</w:t>
            </w:r>
          </w:p>
        </w:tc>
        <w:tc>
          <w:tcPr>
            <w:tcW w:w="1134" w:type="dxa"/>
            <w:vAlign w:val="center"/>
          </w:tcPr>
          <w:p w14:paraId="6D586419" w14:textId="77777777" w:rsidR="00FA3903" w:rsidRDefault="00FA3903" w:rsidP="00FE5944">
            <w:pPr>
              <w:jc w:val="center"/>
              <w:rPr>
                <w:rFonts w:cs="Arial"/>
                <w:szCs w:val="22"/>
              </w:rPr>
            </w:pPr>
            <w:r>
              <w:rPr>
                <w:rFonts w:cs="Arial"/>
                <w:szCs w:val="22"/>
              </w:rPr>
              <w:t>1</w:t>
            </w:r>
          </w:p>
        </w:tc>
      </w:tr>
      <w:tr w:rsidR="00FA3903" w14:paraId="6A168CCC" w14:textId="77777777" w:rsidTr="00FE5944">
        <w:trPr>
          <w:trHeight w:val="340"/>
        </w:trPr>
        <w:tc>
          <w:tcPr>
            <w:tcW w:w="7655" w:type="dxa"/>
            <w:vAlign w:val="center"/>
          </w:tcPr>
          <w:p w14:paraId="245D0DB8" w14:textId="77777777" w:rsidR="00FA3903" w:rsidRPr="008A1A30" w:rsidRDefault="00FA3903" w:rsidP="00FE5944">
            <w:pPr>
              <w:jc w:val="right"/>
              <w:rPr>
                <w:rFonts w:cs="Arial"/>
                <w:b/>
                <w:bCs/>
                <w:szCs w:val="22"/>
              </w:rPr>
            </w:pPr>
            <w:r w:rsidRPr="008A1A30">
              <w:rPr>
                <w:rFonts w:cs="Arial"/>
                <w:b/>
                <w:bCs/>
                <w:szCs w:val="22"/>
              </w:rPr>
              <w:t>Total</w:t>
            </w:r>
          </w:p>
        </w:tc>
        <w:tc>
          <w:tcPr>
            <w:tcW w:w="1134" w:type="dxa"/>
            <w:vAlign w:val="center"/>
          </w:tcPr>
          <w:p w14:paraId="20E41C18" w14:textId="77777777" w:rsidR="00FA3903" w:rsidRPr="00586C5F" w:rsidRDefault="00FA3903" w:rsidP="00FE5944">
            <w:pPr>
              <w:jc w:val="center"/>
              <w:rPr>
                <w:rFonts w:cs="Arial"/>
                <w:b/>
                <w:bCs/>
                <w:szCs w:val="22"/>
              </w:rPr>
            </w:pPr>
            <w:r>
              <w:rPr>
                <w:rFonts w:cs="Arial"/>
                <w:b/>
                <w:bCs/>
                <w:szCs w:val="22"/>
              </w:rPr>
              <w:t>4</w:t>
            </w:r>
          </w:p>
        </w:tc>
      </w:tr>
    </w:tbl>
    <w:p w14:paraId="0655A5CD" w14:textId="77777777" w:rsidR="00C12EB1" w:rsidRDefault="00C12EB1" w:rsidP="00C12EB1">
      <w:pPr>
        <w:spacing w:line="360" w:lineRule="auto"/>
      </w:pPr>
    </w:p>
    <w:p w14:paraId="1EC65B61" w14:textId="77777777" w:rsidR="00C12EB1" w:rsidRPr="00DD5509" w:rsidRDefault="00C12EB1" w:rsidP="00C12EB1">
      <w:pPr>
        <w:ind w:left="720" w:hanging="720"/>
      </w:pPr>
      <w:r>
        <w:t>(d)</w:t>
      </w:r>
      <w:r>
        <w:tab/>
        <w:t>Explain, in terms of intermolecular forces, why NC</w:t>
      </w:r>
      <w:r w:rsidRPr="00EB4DFB">
        <w:rPr>
          <w:rFonts w:ascii="PT Sans" w:hAnsi="PT Sans"/>
          <w:sz w:val="24"/>
        </w:rPr>
        <w:t>l</w:t>
      </w:r>
      <w:r>
        <w:rPr>
          <w:vertAlign w:val="subscript"/>
        </w:rPr>
        <w:t>3</w:t>
      </w:r>
      <w:r>
        <w:t xml:space="preserve"> and NH</w:t>
      </w:r>
      <w:r>
        <w:rPr>
          <w:vertAlign w:val="subscript"/>
        </w:rPr>
        <w:t>3</w:t>
      </w:r>
      <w:r>
        <w:t xml:space="preserve"> display such different solubilities in water.</w:t>
      </w:r>
      <w:r>
        <w:tab/>
      </w:r>
      <w:r>
        <w:tab/>
      </w:r>
      <w:r>
        <w:tab/>
      </w:r>
      <w:r>
        <w:tab/>
      </w:r>
      <w:r>
        <w:tab/>
      </w:r>
      <w:r>
        <w:tab/>
      </w:r>
      <w:r>
        <w:tab/>
      </w:r>
      <w:r>
        <w:tab/>
      </w:r>
      <w:r>
        <w:tab/>
        <w:t>(5 marks)</w:t>
      </w:r>
    </w:p>
    <w:p w14:paraId="3AAC4AAA" w14:textId="77777777" w:rsidR="00C12EB1" w:rsidRDefault="00C12EB1" w:rsidP="00C12EB1">
      <w:pPr>
        <w:rPr>
          <w:b/>
        </w:rPr>
      </w:pPr>
    </w:p>
    <w:tbl>
      <w:tblPr>
        <w:tblStyle w:val="TableGrid"/>
        <w:tblW w:w="0" w:type="auto"/>
        <w:tblInd w:w="704" w:type="dxa"/>
        <w:tblLook w:val="04A0" w:firstRow="1" w:lastRow="0" w:firstColumn="1" w:lastColumn="0" w:noHBand="0" w:noVBand="1"/>
      </w:tblPr>
      <w:tblGrid>
        <w:gridCol w:w="7655"/>
        <w:gridCol w:w="1134"/>
      </w:tblGrid>
      <w:tr w:rsidR="00FA3903" w:rsidRPr="008A1A30" w14:paraId="6AB4CC56" w14:textId="77777777" w:rsidTr="00FE5944">
        <w:trPr>
          <w:trHeight w:val="340"/>
        </w:trPr>
        <w:tc>
          <w:tcPr>
            <w:tcW w:w="7655" w:type="dxa"/>
            <w:vAlign w:val="center"/>
          </w:tcPr>
          <w:p w14:paraId="7E246445" w14:textId="77777777" w:rsidR="00FA3903" w:rsidRPr="008A1A30" w:rsidRDefault="00FA3903" w:rsidP="00FE5944">
            <w:pPr>
              <w:jc w:val="center"/>
              <w:rPr>
                <w:rFonts w:cs="Arial"/>
                <w:b/>
                <w:bCs/>
                <w:szCs w:val="22"/>
              </w:rPr>
            </w:pPr>
            <w:r w:rsidRPr="008A1A30">
              <w:rPr>
                <w:rFonts w:cs="Arial"/>
                <w:b/>
                <w:bCs/>
                <w:szCs w:val="22"/>
              </w:rPr>
              <w:t>Description</w:t>
            </w:r>
          </w:p>
        </w:tc>
        <w:tc>
          <w:tcPr>
            <w:tcW w:w="1134" w:type="dxa"/>
            <w:vAlign w:val="center"/>
          </w:tcPr>
          <w:p w14:paraId="55279610" w14:textId="77777777" w:rsidR="00FA3903" w:rsidRPr="008A1A30" w:rsidRDefault="00FA3903" w:rsidP="00FE5944">
            <w:pPr>
              <w:jc w:val="center"/>
              <w:rPr>
                <w:rFonts w:cs="Arial"/>
                <w:b/>
                <w:bCs/>
                <w:szCs w:val="22"/>
              </w:rPr>
            </w:pPr>
            <w:r w:rsidRPr="008A1A30">
              <w:rPr>
                <w:rFonts w:cs="Arial"/>
                <w:b/>
                <w:bCs/>
                <w:szCs w:val="22"/>
              </w:rPr>
              <w:t>Marks</w:t>
            </w:r>
          </w:p>
        </w:tc>
      </w:tr>
      <w:tr w:rsidR="00FA3903" w14:paraId="4AF1CF9B" w14:textId="77777777" w:rsidTr="00FE5944">
        <w:trPr>
          <w:trHeight w:val="340"/>
        </w:trPr>
        <w:tc>
          <w:tcPr>
            <w:tcW w:w="7655" w:type="dxa"/>
            <w:vAlign w:val="center"/>
          </w:tcPr>
          <w:p w14:paraId="350FE7FE" w14:textId="64358625" w:rsidR="00FA3903" w:rsidRPr="00D219AA" w:rsidRDefault="00FA3903" w:rsidP="00FE5944">
            <w:pPr>
              <w:rPr>
                <w:rFonts w:cs="Arial"/>
                <w:szCs w:val="22"/>
              </w:rPr>
            </w:pPr>
            <w:r>
              <w:rPr>
                <w:rFonts w:cs="Arial"/>
                <w:szCs w:val="22"/>
              </w:rPr>
              <w:t xml:space="preserve">Recognition that </w:t>
            </w:r>
            <w:r w:rsidR="0098036C">
              <w:rPr>
                <w:rFonts w:cs="Arial"/>
                <w:szCs w:val="22"/>
              </w:rPr>
              <w:t>NH</w:t>
            </w:r>
            <w:r w:rsidR="0098036C">
              <w:rPr>
                <w:rFonts w:cs="Arial"/>
                <w:szCs w:val="22"/>
                <w:vertAlign w:val="subscript"/>
              </w:rPr>
              <w:t>3</w:t>
            </w:r>
            <w:r w:rsidR="0098036C">
              <w:rPr>
                <w:rFonts w:cs="Arial"/>
                <w:szCs w:val="22"/>
              </w:rPr>
              <w:t xml:space="preserve"> and H</w:t>
            </w:r>
            <w:r w:rsidR="0098036C">
              <w:rPr>
                <w:rFonts w:cs="Arial"/>
                <w:szCs w:val="22"/>
                <w:vertAlign w:val="subscript"/>
              </w:rPr>
              <w:t>2</w:t>
            </w:r>
            <w:r w:rsidR="0098036C">
              <w:rPr>
                <w:rFonts w:cs="Arial"/>
                <w:szCs w:val="22"/>
              </w:rPr>
              <w:t>O both exhibit hydrogen bonding (in addition to dispersion and dipole-dipole forces)</w:t>
            </w:r>
            <w:r>
              <w:rPr>
                <w:rFonts w:cs="Arial"/>
                <w:szCs w:val="22"/>
              </w:rPr>
              <w:t>.</w:t>
            </w:r>
          </w:p>
        </w:tc>
        <w:tc>
          <w:tcPr>
            <w:tcW w:w="1134" w:type="dxa"/>
            <w:vAlign w:val="center"/>
          </w:tcPr>
          <w:p w14:paraId="3E43D291" w14:textId="77777777" w:rsidR="00FA3903" w:rsidRDefault="00FA3903" w:rsidP="00FE5944">
            <w:pPr>
              <w:jc w:val="center"/>
              <w:rPr>
                <w:rFonts w:cs="Arial"/>
                <w:szCs w:val="22"/>
              </w:rPr>
            </w:pPr>
            <w:r>
              <w:rPr>
                <w:rFonts w:cs="Arial"/>
                <w:szCs w:val="22"/>
              </w:rPr>
              <w:t>1</w:t>
            </w:r>
          </w:p>
        </w:tc>
      </w:tr>
      <w:tr w:rsidR="00FA3903" w14:paraId="49375BD4" w14:textId="77777777" w:rsidTr="00FE5944">
        <w:trPr>
          <w:trHeight w:val="340"/>
        </w:trPr>
        <w:tc>
          <w:tcPr>
            <w:tcW w:w="7655" w:type="dxa"/>
            <w:vAlign w:val="center"/>
          </w:tcPr>
          <w:p w14:paraId="39B6395D" w14:textId="14D1A799" w:rsidR="00FA3903" w:rsidRPr="004008B3" w:rsidRDefault="00FA3903" w:rsidP="00FE5944">
            <w:pPr>
              <w:rPr>
                <w:rFonts w:cs="Arial"/>
                <w:szCs w:val="22"/>
              </w:rPr>
            </w:pPr>
            <w:r>
              <w:rPr>
                <w:rFonts w:cs="Arial"/>
                <w:szCs w:val="22"/>
              </w:rPr>
              <w:t xml:space="preserve">Recognition that </w:t>
            </w:r>
            <w:r w:rsidR="0098036C">
              <w:rPr>
                <w:rFonts w:cs="Arial"/>
                <w:szCs w:val="22"/>
              </w:rPr>
              <w:t>NH</w:t>
            </w:r>
            <w:r w:rsidR="0098036C">
              <w:rPr>
                <w:rFonts w:cs="Arial"/>
                <w:szCs w:val="22"/>
                <w:vertAlign w:val="subscript"/>
              </w:rPr>
              <w:t>3</w:t>
            </w:r>
            <w:r w:rsidR="0098036C">
              <w:rPr>
                <w:rFonts w:cs="Arial"/>
                <w:szCs w:val="22"/>
              </w:rPr>
              <w:t xml:space="preserve"> and H</w:t>
            </w:r>
            <w:r w:rsidR="0098036C">
              <w:rPr>
                <w:rFonts w:cs="Arial"/>
                <w:szCs w:val="22"/>
                <w:vertAlign w:val="subscript"/>
              </w:rPr>
              <w:t>2</w:t>
            </w:r>
            <w:r w:rsidR="0098036C">
              <w:rPr>
                <w:rFonts w:cs="Arial"/>
                <w:szCs w:val="22"/>
              </w:rPr>
              <w:t>O can form new hydrogen bonds when mixed</w:t>
            </w:r>
            <w:r>
              <w:rPr>
                <w:rFonts w:cs="Arial"/>
                <w:szCs w:val="22"/>
              </w:rPr>
              <w:t>.</w:t>
            </w:r>
          </w:p>
        </w:tc>
        <w:tc>
          <w:tcPr>
            <w:tcW w:w="1134" w:type="dxa"/>
            <w:vAlign w:val="center"/>
          </w:tcPr>
          <w:p w14:paraId="1EC36646" w14:textId="77777777" w:rsidR="00FA3903" w:rsidRDefault="00FA3903" w:rsidP="00FE5944">
            <w:pPr>
              <w:jc w:val="center"/>
              <w:rPr>
                <w:rFonts w:cs="Arial"/>
                <w:szCs w:val="22"/>
              </w:rPr>
            </w:pPr>
            <w:r>
              <w:rPr>
                <w:rFonts w:cs="Arial"/>
                <w:szCs w:val="22"/>
              </w:rPr>
              <w:t>1</w:t>
            </w:r>
          </w:p>
        </w:tc>
      </w:tr>
      <w:tr w:rsidR="00FA3903" w14:paraId="1FAFA47A" w14:textId="77777777" w:rsidTr="00FE5944">
        <w:trPr>
          <w:trHeight w:val="340"/>
        </w:trPr>
        <w:tc>
          <w:tcPr>
            <w:tcW w:w="7655" w:type="dxa"/>
            <w:vAlign w:val="center"/>
          </w:tcPr>
          <w:p w14:paraId="6BCAAA08" w14:textId="09AD87CE" w:rsidR="00FA3903" w:rsidRPr="00F65714" w:rsidRDefault="00FA3903" w:rsidP="00FE5944">
            <w:pPr>
              <w:rPr>
                <w:rFonts w:cs="Arial"/>
                <w:szCs w:val="22"/>
              </w:rPr>
            </w:pPr>
            <w:r>
              <w:rPr>
                <w:rFonts w:cs="Arial"/>
                <w:szCs w:val="22"/>
              </w:rPr>
              <w:t xml:space="preserve">Recognition that </w:t>
            </w:r>
            <w:r w:rsidR="0098036C">
              <w:rPr>
                <w:rFonts w:cs="Arial"/>
                <w:szCs w:val="22"/>
              </w:rPr>
              <w:t>the energy released in the formation of these new hydrogen bonds is sufficient to overcome the existing intermolecular forces within the H</w:t>
            </w:r>
            <w:r w:rsidR="0098036C">
              <w:rPr>
                <w:rFonts w:cs="Arial"/>
                <w:szCs w:val="22"/>
                <w:vertAlign w:val="subscript"/>
              </w:rPr>
              <w:t>2</w:t>
            </w:r>
            <w:r w:rsidR="0098036C">
              <w:rPr>
                <w:rFonts w:cs="Arial"/>
                <w:szCs w:val="22"/>
              </w:rPr>
              <w:t>O and NH</w:t>
            </w:r>
            <w:r w:rsidR="0098036C">
              <w:rPr>
                <w:rFonts w:cs="Arial"/>
                <w:szCs w:val="22"/>
                <w:vertAlign w:val="subscript"/>
              </w:rPr>
              <w:t>3</w:t>
            </w:r>
            <w:r w:rsidR="0098036C">
              <w:rPr>
                <w:rFonts w:cs="Arial"/>
                <w:szCs w:val="22"/>
              </w:rPr>
              <w:t xml:space="preserve"> (and thus dissolving occurs)</w:t>
            </w:r>
            <w:r>
              <w:rPr>
                <w:rFonts w:cs="Arial"/>
                <w:szCs w:val="22"/>
              </w:rPr>
              <w:t>.</w:t>
            </w:r>
          </w:p>
        </w:tc>
        <w:tc>
          <w:tcPr>
            <w:tcW w:w="1134" w:type="dxa"/>
            <w:vAlign w:val="center"/>
          </w:tcPr>
          <w:p w14:paraId="58E9E2D3" w14:textId="77777777" w:rsidR="00FA3903" w:rsidRDefault="00FA3903" w:rsidP="00FE5944">
            <w:pPr>
              <w:jc w:val="center"/>
              <w:rPr>
                <w:rFonts w:cs="Arial"/>
                <w:szCs w:val="22"/>
              </w:rPr>
            </w:pPr>
            <w:r>
              <w:rPr>
                <w:rFonts w:cs="Arial"/>
                <w:szCs w:val="22"/>
              </w:rPr>
              <w:t>1</w:t>
            </w:r>
          </w:p>
        </w:tc>
      </w:tr>
      <w:tr w:rsidR="00FA3903" w14:paraId="5C72B8B9" w14:textId="77777777" w:rsidTr="00FE5944">
        <w:trPr>
          <w:trHeight w:val="340"/>
        </w:trPr>
        <w:tc>
          <w:tcPr>
            <w:tcW w:w="7655" w:type="dxa"/>
            <w:vAlign w:val="center"/>
          </w:tcPr>
          <w:p w14:paraId="063B66A9" w14:textId="58B12322" w:rsidR="00CF0FBA" w:rsidRDefault="00FA3903"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Pr>
                <w:rFonts w:cs="Arial"/>
                <w:szCs w:val="22"/>
              </w:rPr>
              <w:t xml:space="preserve"> </w:t>
            </w:r>
            <w:r w:rsidR="0098036C">
              <w:rPr>
                <w:rFonts w:cs="Arial"/>
                <w:szCs w:val="22"/>
              </w:rPr>
              <w:t>is less polar than NH</w:t>
            </w:r>
            <w:r w:rsidR="0098036C">
              <w:rPr>
                <w:rFonts w:cs="Arial"/>
                <w:szCs w:val="22"/>
                <w:vertAlign w:val="subscript"/>
              </w:rPr>
              <w:t>3</w:t>
            </w:r>
            <w:r w:rsidR="00CF0FBA">
              <w:rPr>
                <w:rFonts w:cs="Arial"/>
                <w:szCs w:val="22"/>
              </w:rPr>
              <w:t xml:space="preserve">. </w:t>
            </w:r>
          </w:p>
          <w:p w14:paraId="529C2293" w14:textId="77777777" w:rsidR="00CF0FBA" w:rsidRDefault="00CF0FBA" w:rsidP="00FE5944">
            <w:pPr>
              <w:rPr>
                <w:rFonts w:cs="Arial"/>
                <w:b/>
                <w:bCs/>
                <w:szCs w:val="22"/>
              </w:rPr>
            </w:pPr>
            <w:r>
              <w:rPr>
                <w:rFonts w:cs="Arial"/>
                <w:b/>
                <w:bCs/>
                <w:szCs w:val="22"/>
              </w:rPr>
              <w:t>or</w:t>
            </w:r>
          </w:p>
          <w:p w14:paraId="34A1B32A" w14:textId="5970F868" w:rsidR="00CF0FBA" w:rsidRDefault="00CF0FBA"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Pr>
                <w:rFonts w:cs="Arial"/>
                <w:szCs w:val="22"/>
              </w:rPr>
              <w:t xml:space="preserve"> </w:t>
            </w:r>
            <w:r w:rsidR="0098036C">
              <w:rPr>
                <w:rFonts w:cs="Arial"/>
                <w:szCs w:val="22"/>
              </w:rPr>
              <w:t>exhibits predominantly dispersion forces</w:t>
            </w:r>
            <w:r>
              <w:rPr>
                <w:rFonts w:cs="Arial"/>
                <w:szCs w:val="22"/>
              </w:rPr>
              <w:t>.</w:t>
            </w:r>
          </w:p>
          <w:p w14:paraId="56F9E235" w14:textId="6CC99002" w:rsidR="00CF0FBA" w:rsidRPr="00CF0FBA" w:rsidRDefault="00CF0FBA" w:rsidP="00FE5944">
            <w:pPr>
              <w:rPr>
                <w:rFonts w:cs="Arial"/>
                <w:b/>
                <w:bCs/>
                <w:szCs w:val="22"/>
              </w:rPr>
            </w:pPr>
            <w:r>
              <w:rPr>
                <w:rFonts w:cs="Arial"/>
                <w:b/>
                <w:bCs/>
                <w:szCs w:val="22"/>
              </w:rPr>
              <w:t>or</w:t>
            </w:r>
          </w:p>
          <w:p w14:paraId="30459E69" w14:textId="3A6329ED" w:rsidR="00FA3903" w:rsidRPr="00F65714" w:rsidRDefault="00CF0FBA" w:rsidP="00FE5944">
            <w:pPr>
              <w:rPr>
                <w:rFonts w:cs="Arial"/>
                <w:szCs w:val="22"/>
              </w:rPr>
            </w:pPr>
            <w:r>
              <w:rPr>
                <w:rFonts w:cs="Arial"/>
                <w:szCs w:val="22"/>
              </w:rPr>
              <w:t xml:space="preserve">Recognition that </w:t>
            </w:r>
            <w:r w:rsidRPr="000D45DD">
              <w:rPr>
                <w:bCs/>
              </w:rPr>
              <w:t>NC</w:t>
            </w:r>
            <w:r w:rsidRPr="00EB4DFB">
              <w:rPr>
                <w:rFonts w:ascii="PT Sans" w:hAnsi="PT Sans"/>
                <w:sz w:val="24"/>
              </w:rPr>
              <w:t>l</w:t>
            </w:r>
            <w:r w:rsidRPr="000D45DD">
              <w:rPr>
                <w:bCs/>
                <w:vertAlign w:val="subscript"/>
              </w:rPr>
              <w:t>3</w:t>
            </w:r>
            <w:r w:rsidR="0098036C">
              <w:rPr>
                <w:rFonts w:cs="Arial"/>
                <w:szCs w:val="22"/>
              </w:rPr>
              <w:t xml:space="preserve"> does not exhibit hydrogen bonding</w:t>
            </w:r>
            <w:r w:rsidR="00FA3903">
              <w:rPr>
                <w:rFonts w:cs="Arial"/>
                <w:szCs w:val="22"/>
              </w:rPr>
              <w:t>.</w:t>
            </w:r>
          </w:p>
        </w:tc>
        <w:tc>
          <w:tcPr>
            <w:tcW w:w="1134" w:type="dxa"/>
            <w:vAlign w:val="center"/>
          </w:tcPr>
          <w:p w14:paraId="79DADD8F" w14:textId="77777777" w:rsidR="00FA3903" w:rsidRDefault="00FA3903" w:rsidP="00FE5944">
            <w:pPr>
              <w:jc w:val="center"/>
              <w:rPr>
                <w:rFonts w:cs="Arial"/>
                <w:szCs w:val="22"/>
              </w:rPr>
            </w:pPr>
            <w:r>
              <w:rPr>
                <w:rFonts w:cs="Arial"/>
                <w:szCs w:val="22"/>
              </w:rPr>
              <w:t>1</w:t>
            </w:r>
          </w:p>
        </w:tc>
      </w:tr>
      <w:tr w:rsidR="00FA3903" w14:paraId="302D1F99" w14:textId="77777777" w:rsidTr="00FE5944">
        <w:trPr>
          <w:trHeight w:val="340"/>
        </w:trPr>
        <w:tc>
          <w:tcPr>
            <w:tcW w:w="7655" w:type="dxa"/>
            <w:vAlign w:val="center"/>
          </w:tcPr>
          <w:p w14:paraId="0EB715DF" w14:textId="528C6C0E" w:rsidR="0098036C" w:rsidRDefault="0098036C" w:rsidP="00FE5944">
            <w:pPr>
              <w:rPr>
                <w:rFonts w:cs="Arial"/>
                <w:szCs w:val="22"/>
              </w:rPr>
            </w:pPr>
            <w:r>
              <w:rPr>
                <w:rFonts w:cs="Arial"/>
                <w:szCs w:val="22"/>
              </w:rPr>
              <w:t>Recognition that formation of new forces between</w:t>
            </w:r>
            <w:r w:rsidRPr="000D45DD">
              <w:rPr>
                <w:bCs/>
              </w:rPr>
              <w:t xml:space="preserve"> NC</w:t>
            </w:r>
            <w:r w:rsidRPr="00EB4DFB">
              <w:rPr>
                <w:rFonts w:ascii="PT Sans" w:hAnsi="PT Sans"/>
                <w:sz w:val="24"/>
              </w:rPr>
              <w:t>l</w:t>
            </w:r>
            <w:r w:rsidRPr="000D45DD">
              <w:rPr>
                <w:bCs/>
                <w:vertAlign w:val="subscript"/>
              </w:rPr>
              <w:t>3</w:t>
            </w:r>
            <w:r>
              <w:rPr>
                <w:rFonts w:cs="Arial"/>
                <w:szCs w:val="22"/>
              </w:rPr>
              <w:t xml:space="preserve"> and H</w:t>
            </w:r>
            <w:r>
              <w:rPr>
                <w:rFonts w:cs="Arial"/>
                <w:szCs w:val="22"/>
                <w:vertAlign w:val="subscript"/>
              </w:rPr>
              <w:t>2</w:t>
            </w:r>
            <w:r>
              <w:rPr>
                <w:rFonts w:cs="Arial"/>
                <w:szCs w:val="22"/>
              </w:rPr>
              <w:t>O would be minimal (and thus dissolving does not occur).</w:t>
            </w:r>
          </w:p>
          <w:p w14:paraId="47BC295A" w14:textId="77777777" w:rsidR="0098036C" w:rsidRDefault="0098036C" w:rsidP="00FE5944">
            <w:pPr>
              <w:rPr>
                <w:rFonts w:cs="Arial"/>
                <w:b/>
                <w:bCs/>
                <w:szCs w:val="22"/>
              </w:rPr>
            </w:pPr>
            <w:r>
              <w:rPr>
                <w:rFonts w:cs="Arial"/>
                <w:b/>
                <w:bCs/>
                <w:szCs w:val="22"/>
              </w:rPr>
              <w:t>or</w:t>
            </w:r>
          </w:p>
          <w:p w14:paraId="3BCD5E60" w14:textId="04EA7C1D" w:rsidR="00FA3903" w:rsidRDefault="0098036C" w:rsidP="00FE5944">
            <w:pPr>
              <w:rPr>
                <w:rFonts w:cs="Arial"/>
                <w:szCs w:val="22"/>
              </w:rPr>
            </w:pPr>
            <w:r>
              <w:rPr>
                <w:rFonts w:cs="Arial"/>
                <w:szCs w:val="22"/>
              </w:rPr>
              <w:t xml:space="preserve">Recognition that the energy released when new forces form between </w:t>
            </w:r>
            <w:r w:rsidRPr="000D45DD">
              <w:rPr>
                <w:bCs/>
              </w:rPr>
              <w:t>NC</w:t>
            </w:r>
            <w:r w:rsidRPr="00EB4DFB">
              <w:rPr>
                <w:rFonts w:ascii="PT Sans" w:hAnsi="PT Sans"/>
                <w:sz w:val="24"/>
              </w:rPr>
              <w:t>l</w:t>
            </w:r>
            <w:r w:rsidRPr="000D45DD">
              <w:rPr>
                <w:bCs/>
                <w:vertAlign w:val="subscript"/>
              </w:rPr>
              <w:t>3</w:t>
            </w:r>
            <w:r>
              <w:rPr>
                <w:rFonts w:cs="Arial"/>
                <w:szCs w:val="22"/>
              </w:rPr>
              <w:t xml:space="preserve"> and H</w:t>
            </w:r>
            <w:r>
              <w:rPr>
                <w:rFonts w:cs="Arial"/>
                <w:szCs w:val="22"/>
                <w:vertAlign w:val="subscript"/>
              </w:rPr>
              <w:t>2</w:t>
            </w:r>
            <w:r>
              <w:rPr>
                <w:rFonts w:cs="Arial"/>
                <w:szCs w:val="22"/>
              </w:rPr>
              <w:t>O is not sufficient to overcome the existing intermolecular forces within H</w:t>
            </w:r>
            <w:r>
              <w:rPr>
                <w:rFonts w:cs="Arial"/>
                <w:szCs w:val="22"/>
                <w:vertAlign w:val="subscript"/>
              </w:rPr>
              <w:t>2</w:t>
            </w:r>
            <w:r>
              <w:rPr>
                <w:rFonts w:cs="Arial"/>
                <w:szCs w:val="22"/>
              </w:rPr>
              <w:t xml:space="preserve">O and </w:t>
            </w:r>
            <w:r w:rsidRPr="000D45DD">
              <w:rPr>
                <w:bCs/>
              </w:rPr>
              <w:t>NC</w:t>
            </w:r>
            <w:r w:rsidRPr="00EB4DFB">
              <w:rPr>
                <w:rFonts w:ascii="PT Sans" w:hAnsi="PT Sans"/>
                <w:sz w:val="24"/>
              </w:rPr>
              <w:t>l</w:t>
            </w:r>
            <w:r w:rsidRPr="000D45DD">
              <w:rPr>
                <w:bCs/>
                <w:vertAlign w:val="subscript"/>
              </w:rPr>
              <w:t>3</w:t>
            </w:r>
            <w:r>
              <w:rPr>
                <w:rFonts w:cs="Arial"/>
                <w:szCs w:val="22"/>
              </w:rPr>
              <w:t xml:space="preserve"> (and thus dissolving does not occur).</w:t>
            </w:r>
          </w:p>
        </w:tc>
        <w:tc>
          <w:tcPr>
            <w:tcW w:w="1134" w:type="dxa"/>
            <w:vAlign w:val="center"/>
          </w:tcPr>
          <w:p w14:paraId="50AA4BDC" w14:textId="7DE5EF8E" w:rsidR="00FA3903" w:rsidRDefault="00FA3903" w:rsidP="00FE5944">
            <w:pPr>
              <w:jc w:val="center"/>
              <w:rPr>
                <w:rFonts w:cs="Arial"/>
                <w:szCs w:val="22"/>
              </w:rPr>
            </w:pPr>
            <w:r>
              <w:rPr>
                <w:rFonts w:cs="Arial"/>
                <w:szCs w:val="22"/>
              </w:rPr>
              <w:t>1</w:t>
            </w:r>
          </w:p>
        </w:tc>
      </w:tr>
      <w:tr w:rsidR="00FA3903" w14:paraId="51E8DB9F" w14:textId="77777777" w:rsidTr="00FE5944">
        <w:trPr>
          <w:trHeight w:val="340"/>
        </w:trPr>
        <w:tc>
          <w:tcPr>
            <w:tcW w:w="7655" w:type="dxa"/>
            <w:vAlign w:val="center"/>
          </w:tcPr>
          <w:p w14:paraId="38258220" w14:textId="77777777" w:rsidR="00FA3903" w:rsidRPr="008A1A30" w:rsidRDefault="00FA3903" w:rsidP="00FE5944">
            <w:pPr>
              <w:jc w:val="right"/>
              <w:rPr>
                <w:rFonts w:cs="Arial"/>
                <w:b/>
                <w:bCs/>
                <w:szCs w:val="22"/>
              </w:rPr>
            </w:pPr>
            <w:r w:rsidRPr="008A1A30">
              <w:rPr>
                <w:rFonts w:cs="Arial"/>
                <w:b/>
                <w:bCs/>
                <w:szCs w:val="22"/>
              </w:rPr>
              <w:t>Total</w:t>
            </w:r>
          </w:p>
        </w:tc>
        <w:tc>
          <w:tcPr>
            <w:tcW w:w="1134" w:type="dxa"/>
            <w:vAlign w:val="center"/>
          </w:tcPr>
          <w:p w14:paraId="11FDD534" w14:textId="09899356" w:rsidR="00FA3903" w:rsidRPr="00586C5F" w:rsidRDefault="00FA3903" w:rsidP="00FE5944">
            <w:pPr>
              <w:jc w:val="center"/>
              <w:rPr>
                <w:rFonts w:cs="Arial"/>
                <w:b/>
                <w:bCs/>
                <w:szCs w:val="22"/>
              </w:rPr>
            </w:pPr>
            <w:r>
              <w:rPr>
                <w:rFonts w:cs="Arial"/>
                <w:b/>
                <w:bCs/>
                <w:szCs w:val="22"/>
              </w:rPr>
              <w:t>5</w:t>
            </w:r>
          </w:p>
        </w:tc>
      </w:tr>
    </w:tbl>
    <w:p w14:paraId="552172B9" w14:textId="77777777" w:rsidR="00C12EB1" w:rsidRDefault="00C12EB1" w:rsidP="00C12EB1">
      <w:pPr>
        <w:rPr>
          <w:b/>
        </w:rPr>
      </w:pPr>
    </w:p>
    <w:p w14:paraId="7F3B134C" w14:textId="77777777" w:rsidR="00C12EB1" w:rsidRDefault="00C12EB1" w:rsidP="00C12EB1">
      <w:pPr>
        <w:rPr>
          <w:b/>
        </w:rPr>
      </w:pPr>
    </w:p>
    <w:p w14:paraId="186040A0" w14:textId="77777777" w:rsidR="00C12EB1" w:rsidRPr="005A4E08" w:rsidRDefault="00C12EB1" w:rsidP="00C12EB1">
      <w:r>
        <w:rPr>
          <w:b/>
        </w:rPr>
        <w:br w:type="page"/>
      </w:r>
    </w:p>
    <w:p w14:paraId="684AC3CD" w14:textId="77777777" w:rsidR="004454CC" w:rsidRDefault="004454CC" w:rsidP="00C12EB1">
      <w:pPr>
        <w:rPr>
          <w:b/>
        </w:rPr>
      </w:pPr>
    </w:p>
    <w:p w14:paraId="3F9BF0E6" w14:textId="59B2C0E3" w:rsidR="00C12EB1" w:rsidRPr="00C023EA" w:rsidRDefault="00C12EB1" w:rsidP="00C12EB1">
      <w:r>
        <w:rPr>
          <w:b/>
        </w:rPr>
        <w:t>Question 3</w:t>
      </w:r>
      <w:r w:rsidR="006F78AD">
        <w:rPr>
          <w:b/>
        </w:rPr>
        <w:t>7</w:t>
      </w:r>
      <w:r w:rsidRPr="00EC3649">
        <w:rPr>
          <w:b/>
        </w:rPr>
        <w:tab/>
      </w:r>
      <w:r w:rsidRPr="00EC3649">
        <w:rPr>
          <w:b/>
        </w:rPr>
        <w:tab/>
      </w:r>
      <w:r w:rsidRPr="00EC3649">
        <w:rPr>
          <w:b/>
        </w:rPr>
        <w:tab/>
      </w:r>
      <w:r>
        <w:rPr>
          <w:b/>
        </w:rPr>
        <w:tab/>
      </w:r>
      <w:r>
        <w:rPr>
          <w:b/>
        </w:rPr>
        <w:tab/>
      </w:r>
      <w:r>
        <w:rPr>
          <w:b/>
        </w:rPr>
        <w:tab/>
      </w:r>
      <w:r>
        <w:rPr>
          <w:b/>
        </w:rPr>
        <w:tab/>
      </w:r>
      <w:r>
        <w:rPr>
          <w:b/>
        </w:rPr>
        <w:tab/>
      </w:r>
      <w:r>
        <w:rPr>
          <w:b/>
        </w:rPr>
        <w:tab/>
      </w:r>
      <w:r>
        <w:rPr>
          <w:b/>
        </w:rPr>
        <w:tab/>
        <w:t xml:space="preserve">          (1</w:t>
      </w:r>
      <w:r w:rsidR="00FF14F0">
        <w:rPr>
          <w:b/>
        </w:rPr>
        <w:t>9</w:t>
      </w:r>
      <w:r w:rsidRPr="00EC3649">
        <w:rPr>
          <w:b/>
        </w:rPr>
        <w:t xml:space="preserve"> marks)</w:t>
      </w:r>
    </w:p>
    <w:p w14:paraId="5C7578ED" w14:textId="77777777" w:rsidR="00C12EB1" w:rsidRDefault="00C12EB1" w:rsidP="00C12EB1"/>
    <w:p w14:paraId="49D88A04" w14:textId="77777777" w:rsidR="00256CD2" w:rsidRDefault="00256CD2" w:rsidP="00256CD2">
      <w:pPr>
        <w:rPr>
          <w:rFonts w:cs="Arial"/>
          <w:szCs w:val="22"/>
        </w:rPr>
      </w:pPr>
      <w:r>
        <w:rPr>
          <w:rFonts w:cs="Arial"/>
          <w:szCs w:val="22"/>
        </w:rPr>
        <w:t>A chemistry teacher gave her class four separate solutions labelled A, B, C and D. The identities of the solutions were;</w:t>
      </w:r>
    </w:p>
    <w:p w14:paraId="1333925F" w14:textId="77777777" w:rsidR="00256CD2" w:rsidRDefault="00256CD2" w:rsidP="00256CD2">
      <w:pPr>
        <w:rPr>
          <w:rFonts w:cs="Arial"/>
          <w:szCs w:val="22"/>
        </w:rPr>
      </w:pPr>
    </w:p>
    <w:p w14:paraId="3C8314F6"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HNO</w:t>
      </w:r>
      <w:r w:rsidRPr="00352D86">
        <w:rPr>
          <w:vertAlign w:val="subscript"/>
        </w:rPr>
        <w:t>3</w:t>
      </w:r>
      <w:r w:rsidRPr="00352D86">
        <w:t>(aq)</w:t>
      </w:r>
    </w:p>
    <w:p w14:paraId="0BC80207"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K</w:t>
      </w:r>
      <w:r w:rsidRPr="00352D86">
        <w:rPr>
          <w:vertAlign w:val="subscript"/>
        </w:rPr>
        <w:t>2</w:t>
      </w:r>
      <w:r w:rsidRPr="00352D86">
        <w:t>CO</w:t>
      </w:r>
      <w:r w:rsidRPr="00352D86">
        <w:rPr>
          <w:vertAlign w:val="subscript"/>
        </w:rPr>
        <w:t>3</w:t>
      </w:r>
      <w:r w:rsidRPr="00352D86">
        <w:t>(aq)</w:t>
      </w:r>
    </w:p>
    <w:p w14:paraId="13028629"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Ba(OH)</w:t>
      </w:r>
      <w:r w:rsidRPr="00352D86">
        <w:rPr>
          <w:vertAlign w:val="subscript"/>
        </w:rPr>
        <w:t>2</w:t>
      </w:r>
      <w:r w:rsidRPr="00352D86">
        <w:t>(aq)</w:t>
      </w:r>
    </w:p>
    <w:p w14:paraId="62E18E89" w14:textId="77777777" w:rsidR="00256CD2" w:rsidRPr="00352D86" w:rsidRDefault="00256CD2" w:rsidP="00256CD2">
      <w:pPr>
        <w:pStyle w:val="ListParagraph"/>
        <w:numPr>
          <w:ilvl w:val="0"/>
          <w:numId w:val="29"/>
        </w:numPr>
        <w:contextualSpacing/>
      </w:pPr>
      <w:r w:rsidRPr="00352D86">
        <w:t>0.15 mol L</w:t>
      </w:r>
      <w:r w:rsidRPr="00352D86">
        <w:rPr>
          <w:vertAlign w:val="superscript"/>
        </w:rPr>
        <w:t>-1</w:t>
      </w:r>
      <w:r w:rsidRPr="00352D86">
        <w:t xml:space="preserve"> N</w:t>
      </w:r>
      <w:r>
        <w:t>a</w:t>
      </w:r>
      <w:r>
        <w:rPr>
          <w:vertAlign w:val="subscript"/>
        </w:rPr>
        <w:t>2</w:t>
      </w:r>
      <w:r>
        <w:t>SO</w:t>
      </w:r>
      <w:r>
        <w:rPr>
          <w:vertAlign w:val="subscript"/>
        </w:rPr>
        <w:t>3</w:t>
      </w:r>
      <w:r w:rsidRPr="00352D86">
        <w:t>(aq)</w:t>
      </w:r>
    </w:p>
    <w:p w14:paraId="02260E17" w14:textId="77777777" w:rsidR="00256CD2" w:rsidRDefault="00256CD2" w:rsidP="00256CD2">
      <w:pPr>
        <w:ind w:left="720" w:hanging="720"/>
        <w:rPr>
          <w:rFonts w:cs="Arial"/>
          <w:szCs w:val="22"/>
        </w:rPr>
      </w:pPr>
    </w:p>
    <w:p w14:paraId="08F7468D" w14:textId="77777777" w:rsidR="00256CD2" w:rsidRDefault="00256CD2" w:rsidP="00256CD2">
      <w:pPr>
        <w:rPr>
          <w:rFonts w:cs="Arial"/>
          <w:szCs w:val="22"/>
        </w:rPr>
      </w:pPr>
      <w:r>
        <w:rPr>
          <w:rFonts w:cs="Arial"/>
          <w:szCs w:val="22"/>
        </w:rPr>
        <w:t>She then asked the students to design and perform an investigation that would correctly identify   A, B, C and D.</w:t>
      </w:r>
    </w:p>
    <w:p w14:paraId="115A3990" w14:textId="77777777" w:rsidR="00256CD2" w:rsidRDefault="00256CD2" w:rsidP="00256CD2">
      <w:pPr>
        <w:ind w:left="720" w:hanging="720"/>
        <w:rPr>
          <w:rFonts w:cs="Arial"/>
          <w:szCs w:val="22"/>
        </w:rPr>
      </w:pPr>
    </w:p>
    <w:p w14:paraId="4D5F0578" w14:textId="77777777" w:rsidR="00256CD2" w:rsidRDefault="00256CD2" w:rsidP="00256CD2">
      <w:pPr>
        <w:rPr>
          <w:rFonts w:cs="Arial"/>
          <w:szCs w:val="22"/>
        </w:rPr>
      </w:pPr>
      <w:r>
        <w:rPr>
          <w:rFonts w:cs="Arial"/>
          <w:szCs w:val="22"/>
        </w:rPr>
        <w:t>The students decided to mix a small amount of each solution with each of the other three solutions. They drew up a table and recorded their results. The initial data they collected is shown below.</w:t>
      </w:r>
    </w:p>
    <w:p w14:paraId="5161B814" w14:textId="77777777" w:rsidR="00256CD2" w:rsidRDefault="00256CD2" w:rsidP="00256CD2">
      <w:pPr>
        <w:rPr>
          <w:rFonts w:cs="Arial"/>
          <w:szCs w:val="22"/>
        </w:rPr>
      </w:pPr>
    </w:p>
    <w:tbl>
      <w:tblPr>
        <w:tblStyle w:val="TableGrid"/>
        <w:tblW w:w="0" w:type="auto"/>
        <w:jc w:val="center"/>
        <w:tblLook w:val="04A0" w:firstRow="1" w:lastRow="0" w:firstColumn="1" w:lastColumn="0" w:noHBand="0" w:noVBand="1"/>
      </w:tblPr>
      <w:tblGrid>
        <w:gridCol w:w="806"/>
        <w:gridCol w:w="2082"/>
        <w:gridCol w:w="2082"/>
        <w:gridCol w:w="2082"/>
        <w:gridCol w:w="2082"/>
      </w:tblGrid>
      <w:tr w:rsidR="00256CD2" w:rsidRPr="00352D86" w14:paraId="3F0B5EEA" w14:textId="77777777" w:rsidTr="0035335A">
        <w:trPr>
          <w:trHeight w:val="567"/>
          <w:jc w:val="center"/>
        </w:trPr>
        <w:tc>
          <w:tcPr>
            <w:tcW w:w="806" w:type="dxa"/>
            <w:vAlign w:val="center"/>
          </w:tcPr>
          <w:p w14:paraId="2CDFB394" w14:textId="77777777" w:rsidR="00256CD2" w:rsidRPr="00352D86" w:rsidRDefault="00256CD2" w:rsidP="0035335A">
            <w:pPr>
              <w:jc w:val="center"/>
              <w:rPr>
                <w:rFonts w:cs="Arial"/>
                <w:b/>
                <w:szCs w:val="22"/>
              </w:rPr>
            </w:pPr>
          </w:p>
        </w:tc>
        <w:tc>
          <w:tcPr>
            <w:tcW w:w="2082" w:type="dxa"/>
            <w:vAlign w:val="center"/>
          </w:tcPr>
          <w:p w14:paraId="1CF90637" w14:textId="77777777" w:rsidR="00256CD2" w:rsidRPr="00352D86" w:rsidRDefault="00256CD2" w:rsidP="0035335A">
            <w:pPr>
              <w:jc w:val="center"/>
              <w:rPr>
                <w:rFonts w:cs="Arial"/>
                <w:b/>
                <w:szCs w:val="22"/>
              </w:rPr>
            </w:pPr>
            <w:r w:rsidRPr="00352D86">
              <w:rPr>
                <w:rFonts w:cs="Arial"/>
                <w:b/>
                <w:szCs w:val="22"/>
              </w:rPr>
              <w:t>A</w:t>
            </w:r>
          </w:p>
        </w:tc>
        <w:tc>
          <w:tcPr>
            <w:tcW w:w="2082" w:type="dxa"/>
            <w:vAlign w:val="center"/>
          </w:tcPr>
          <w:p w14:paraId="18703078" w14:textId="77777777" w:rsidR="00256CD2" w:rsidRPr="00352D86" w:rsidRDefault="00256CD2" w:rsidP="0035335A">
            <w:pPr>
              <w:jc w:val="center"/>
              <w:rPr>
                <w:rFonts w:cs="Arial"/>
                <w:b/>
                <w:szCs w:val="22"/>
              </w:rPr>
            </w:pPr>
            <w:r w:rsidRPr="00352D86">
              <w:rPr>
                <w:rFonts w:cs="Arial"/>
                <w:b/>
                <w:szCs w:val="22"/>
              </w:rPr>
              <w:t>B</w:t>
            </w:r>
          </w:p>
        </w:tc>
        <w:tc>
          <w:tcPr>
            <w:tcW w:w="2082" w:type="dxa"/>
            <w:vAlign w:val="center"/>
          </w:tcPr>
          <w:p w14:paraId="23001FD2" w14:textId="77777777" w:rsidR="00256CD2" w:rsidRPr="00352D86" w:rsidRDefault="00256CD2" w:rsidP="0035335A">
            <w:pPr>
              <w:jc w:val="center"/>
              <w:rPr>
                <w:rFonts w:cs="Arial"/>
                <w:b/>
                <w:szCs w:val="22"/>
              </w:rPr>
            </w:pPr>
            <w:r w:rsidRPr="00352D86">
              <w:rPr>
                <w:rFonts w:cs="Arial"/>
                <w:b/>
                <w:szCs w:val="22"/>
              </w:rPr>
              <w:t>C</w:t>
            </w:r>
          </w:p>
        </w:tc>
        <w:tc>
          <w:tcPr>
            <w:tcW w:w="2082" w:type="dxa"/>
            <w:vAlign w:val="center"/>
          </w:tcPr>
          <w:p w14:paraId="56D185EB" w14:textId="77777777" w:rsidR="00256CD2" w:rsidRPr="00352D86" w:rsidRDefault="00256CD2" w:rsidP="0035335A">
            <w:pPr>
              <w:jc w:val="center"/>
              <w:rPr>
                <w:rFonts w:cs="Arial"/>
                <w:b/>
                <w:szCs w:val="22"/>
              </w:rPr>
            </w:pPr>
            <w:r w:rsidRPr="00352D86">
              <w:rPr>
                <w:rFonts w:cs="Arial"/>
                <w:b/>
                <w:szCs w:val="22"/>
              </w:rPr>
              <w:t>D</w:t>
            </w:r>
          </w:p>
        </w:tc>
      </w:tr>
      <w:tr w:rsidR="00256CD2" w14:paraId="7A3878DF" w14:textId="77777777" w:rsidTr="0035335A">
        <w:trPr>
          <w:trHeight w:val="851"/>
          <w:jc w:val="center"/>
        </w:trPr>
        <w:tc>
          <w:tcPr>
            <w:tcW w:w="806" w:type="dxa"/>
            <w:vAlign w:val="center"/>
          </w:tcPr>
          <w:p w14:paraId="324508FB" w14:textId="77777777" w:rsidR="00256CD2" w:rsidRPr="00352D86" w:rsidRDefault="00256CD2" w:rsidP="0035335A">
            <w:pPr>
              <w:jc w:val="center"/>
              <w:rPr>
                <w:rFonts w:cs="Arial"/>
                <w:b/>
                <w:szCs w:val="22"/>
              </w:rPr>
            </w:pPr>
            <w:r w:rsidRPr="00352D86">
              <w:rPr>
                <w:rFonts w:cs="Arial"/>
                <w:b/>
                <w:szCs w:val="22"/>
              </w:rPr>
              <w:t>A</w:t>
            </w:r>
          </w:p>
        </w:tc>
        <w:tc>
          <w:tcPr>
            <w:tcW w:w="2082" w:type="dxa"/>
            <w:shd w:val="clear" w:color="auto" w:fill="7F7F7F" w:themeFill="text1" w:themeFillTint="80"/>
            <w:vAlign w:val="center"/>
          </w:tcPr>
          <w:p w14:paraId="1D765416" w14:textId="77777777" w:rsidR="00256CD2" w:rsidRDefault="00256CD2" w:rsidP="0035335A">
            <w:pPr>
              <w:jc w:val="center"/>
              <w:rPr>
                <w:rFonts w:cs="Arial"/>
                <w:szCs w:val="22"/>
              </w:rPr>
            </w:pPr>
          </w:p>
        </w:tc>
        <w:tc>
          <w:tcPr>
            <w:tcW w:w="2082" w:type="dxa"/>
            <w:vAlign w:val="center"/>
          </w:tcPr>
          <w:p w14:paraId="5F848DBB" w14:textId="77777777" w:rsidR="00256CD2" w:rsidRDefault="00256CD2" w:rsidP="0035335A">
            <w:pPr>
              <w:jc w:val="center"/>
              <w:rPr>
                <w:rFonts w:cs="Arial"/>
                <w:szCs w:val="22"/>
              </w:rPr>
            </w:pPr>
            <w:r>
              <w:rPr>
                <w:rFonts w:cs="Arial"/>
                <w:szCs w:val="22"/>
              </w:rPr>
              <w:t>white precipitate formed</w:t>
            </w:r>
          </w:p>
        </w:tc>
        <w:tc>
          <w:tcPr>
            <w:tcW w:w="2082" w:type="dxa"/>
            <w:vAlign w:val="center"/>
          </w:tcPr>
          <w:p w14:paraId="7B3E328B" w14:textId="77777777" w:rsidR="00256CD2" w:rsidRDefault="00256CD2" w:rsidP="0035335A">
            <w:pPr>
              <w:jc w:val="center"/>
              <w:rPr>
                <w:rFonts w:cs="Arial"/>
                <w:szCs w:val="22"/>
              </w:rPr>
            </w:pPr>
            <w:r>
              <w:rPr>
                <w:rFonts w:cs="Arial"/>
                <w:szCs w:val="22"/>
              </w:rPr>
              <w:t>no change observed</w:t>
            </w:r>
          </w:p>
        </w:tc>
        <w:tc>
          <w:tcPr>
            <w:tcW w:w="2082" w:type="dxa"/>
            <w:vAlign w:val="center"/>
          </w:tcPr>
          <w:p w14:paraId="1C26091E" w14:textId="77777777" w:rsidR="00256CD2" w:rsidRDefault="00256CD2" w:rsidP="0035335A">
            <w:pPr>
              <w:jc w:val="center"/>
              <w:rPr>
                <w:rFonts w:cs="Arial"/>
                <w:szCs w:val="22"/>
              </w:rPr>
            </w:pPr>
            <w:r>
              <w:rPr>
                <w:rFonts w:cs="Arial"/>
                <w:szCs w:val="22"/>
              </w:rPr>
              <w:t>no change observed</w:t>
            </w:r>
          </w:p>
        </w:tc>
      </w:tr>
      <w:tr w:rsidR="00256CD2" w14:paraId="2C184252" w14:textId="77777777" w:rsidTr="0035335A">
        <w:trPr>
          <w:trHeight w:val="851"/>
          <w:jc w:val="center"/>
        </w:trPr>
        <w:tc>
          <w:tcPr>
            <w:tcW w:w="806" w:type="dxa"/>
            <w:vAlign w:val="center"/>
          </w:tcPr>
          <w:p w14:paraId="6381ECF5" w14:textId="77777777" w:rsidR="00256CD2" w:rsidRPr="00352D86" w:rsidRDefault="00256CD2" w:rsidP="0035335A">
            <w:pPr>
              <w:jc w:val="center"/>
              <w:rPr>
                <w:rFonts w:cs="Arial"/>
                <w:b/>
                <w:szCs w:val="22"/>
              </w:rPr>
            </w:pPr>
            <w:r w:rsidRPr="00352D86">
              <w:rPr>
                <w:rFonts w:cs="Arial"/>
                <w:b/>
                <w:szCs w:val="22"/>
              </w:rPr>
              <w:t>B</w:t>
            </w:r>
          </w:p>
        </w:tc>
        <w:tc>
          <w:tcPr>
            <w:tcW w:w="2082" w:type="dxa"/>
            <w:shd w:val="clear" w:color="auto" w:fill="7F7F7F" w:themeFill="text1" w:themeFillTint="80"/>
            <w:vAlign w:val="center"/>
          </w:tcPr>
          <w:p w14:paraId="0A6C6D37"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7CA69445" w14:textId="77777777" w:rsidR="00256CD2" w:rsidRDefault="00256CD2" w:rsidP="0035335A">
            <w:pPr>
              <w:jc w:val="center"/>
              <w:rPr>
                <w:rFonts w:cs="Arial"/>
                <w:szCs w:val="22"/>
              </w:rPr>
            </w:pPr>
          </w:p>
        </w:tc>
        <w:tc>
          <w:tcPr>
            <w:tcW w:w="2082" w:type="dxa"/>
            <w:vAlign w:val="center"/>
          </w:tcPr>
          <w:p w14:paraId="1D930B3D" w14:textId="77777777" w:rsidR="00256CD2" w:rsidRDefault="00256CD2" w:rsidP="0035335A">
            <w:pPr>
              <w:jc w:val="center"/>
              <w:rPr>
                <w:rFonts w:cs="Arial"/>
                <w:szCs w:val="22"/>
              </w:rPr>
            </w:pPr>
            <w:r>
              <w:rPr>
                <w:rFonts w:cs="Arial"/>
                <w:szCs w:val="22"/>
              </w:rPr>
              <w:t>colourless gas produced</w:t>
            </w:r>
          </w:p>
        </w:tc>
        <w:tc>
          <w:tcPr>
            <w:tcW w:w="2082" w:type="dxa"/>
            <w:vAlign w:val="center"/>
          </w:tcPr>
          <w:p w14:paraId="2D22D37E" w14:textId="77777777" w:rsidR="00256CD2" w:rsidRDefault="00256CD2" w:rsidP="0035335A">
            <w:pPr>
              <w:jc w:val="center"/>
              <w:rPr>
                <w:rFonts w:cs="Arial"/>
                <w:szCs w:val="22"/>
              </w:rPr>
            </w:pPr>
            <w:r>
              <w:rPr>
                <w:rFonts w:cs="Arial"/>
                <w:szCs w:val="22"/>
              </w:rPr>
              <w:t>no change observed</w:t>
            </w:r>
          </w:p>
        </w:tc>
      </w:tr>
      <w:tr w:rsidR="00256CD2" w14:paraId="583C20E5" w14:textId="77777777" w:rsidTr="0035335A">
        <w:trPr>
          <w:trHeight w:val="851"/>
          <w:jc w:val="center"/>
        </w:trPr>
        <w:tc>
          <w:tcPr>
            <w:tcW w:w="806" w:type="dxa"/>
            <w:vAlign w:val="center"/>
          </w:tcPr>
          <w:p w14:paraId="39B50A72" w14:textId="77777777" w:rsidR="00256CD2" w:rsidRPr="00352D86" w:rsidRDefault="00256CD2" w:rsidP="0035335A">
            <w:pPr>
              <w:jc w:val="center"/>
              <w:rPr>
                <w:rFonts w:cs="Arial"/>
                <w:b/>
                <w:szCs w:val="22"/>
              </w:rPr>
            </w:pPr>
            <w:r w:rsidRPr="00352D86">
              <w:rPr>
                <w:rFonts w:cs="Arial"/>
                <w:b/>
                <w:szCs w:val="22"/>
              </w:rPr>
              <w:t>C</w:t>
            </w:r>
          </w:p>
        </w:tc>
        <w:tc>
          <w:tcPr>
            <w:tcW w:w="2082" w:type="dxa"/>
            <w:shd w:val="clear" w:color="auto" w:fill="7F7F7F" w:themeFill="text1" w:themeFillTint="80"/>
            <w:vAlign w:val="center"/>
          </w:tcPr>
          <w:p w14:paraId="715E9C44"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559DC946"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213F63EA" w14:textId="77777777" w:rsidR="00256CD2" w:rsidRDefault="00256CD2" w:rsidP="0035335A">
            <w:pPr>
              <w:jc w:val="center"/>
              <w:rPr>
                <w:rFonts w:cs="Arial"/>
                <w:szCs w:val="22"/>
              </w:rPr>
            </w:pPr>
          </w:p>
        </w:tc>
        <w:tc>
          <w:tcPr>
            <w:tcW w:w="2082" w:type="dxa"/>
            <w:vAlign w:val="center"/>
          </w:tcPr>
          <w:p w14:paraId="17E8C78D" w14:textId="77777777" w:rsidR="00256CD2" w:rsidRDefault="00256CD2" w:rsidP="0035335A">
            <w:pPr>
              <w:jc w:val="center"/>
              <w:rPr>
                <w:rFonts w:cs="Arial"/>
                <w:szCs w:val="22"/>
              </w:rPr>
            </w:pPr>
            <w:r>
              <w:rPr>
                <w:rFonts w:cs="Arial"/>
                <w:szCs w:val="22"/>
              </w:rPr>
              <w:t xml:space="preserve">colourless gas produced </w:t>
            </w:r>
          </w:p>
        </w:tc>
      </w:tr>
      <w:tr w:rsidR="00256CD2" w14:paraId="70BE9332" w14:textId="77777777" w:rsidTr="0035335A">
        <w:trPr>
          <w:trHeight w:val="851"/>
          <w:jc w:val="center"/>
        </w:trPr>
        <w:tc>
          <w:tcPr>
            <w:tcW w:w="806" w:type="dxa"/>
            <w:vAlign w:val="center"/>
          </w:tcPr>
          <w:p w14:paraId="15C6E5A2" w14:textId="77777777" w:rsidR="00256CD2" w:rsidRPr="00352D86" w:rsidRDefault="00256CD2" w:rsidP="0035335A">
            <w:pPr>
              <w:jc w:val="center"/>
              <w:rPr>
                <w:rFonts w:cs="Arial"/>
                <w:b/>
                <w:szCs w:val="22"/>
              </w:rPr>
            </w:pPr>
            <w:r w:rsidRPr="00352D86">
              <w:rPr>
                <w:rFonts w:cs="Arial"/>
                <w:b/>
                <w:szCs w:val="22"/>
              </w:rPr>
              <w:t>D</w:t>
            </w:r>
          </w:p>
        </w:tc>
        <w:tc>
          <w:tcPr>
            <w:tcW w:w="2082" w:type="dxa"/>
            <w:shd w:val="clear" w:color="auto" w:fill="7F7F7F" w:themeFill="text1" w:themeFillTint="80"/>
            <w:vAlign w:val="center"/>
          </w:tcPr>
          <w:p w14:paraId="0A6435AC"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416BB557"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5C18AABD" w14:textId="77777777" w:rsidR="00256CD2" w:rsidRDefault="00256CD2" w:rsidP="0035335A">
            <w:pPr>
              <w:jc w:val="center"/>
              <w:rPr>
                <w:rFonts w:cs="Arial"/>
                <w:szCs w:val="22"/>
              </w:rPr>
            </w:pPr>
          </w:p>
        </w:tc>
        <w:tc>
          <w:tcPr>
            <w:tcW w:w="2082" w:type="dxa"/>
            <w:shd w:val="clear" w:color="auto" w:fill="7F7F7F" w:themeFill="text1" w:themeFillTint="80"/>
            <w:vAlign w:val="center"/>
          </w:tcPr>
          <w:p w14:paraId="395AF039" w14:textId="77777777" w:rsidR="00256CD2" w:rsidRDefault="00256CD2" w:rsidP="0035335A">
            <w:pPr>
              <w:jc w:val="center"/>
              <w:rPr>
                <w:rFonts w:cs="Arial"/>
                <w:szCs w:val="22"/>
              </w:rPr>
            </w:pPr>
          </w:p>
        </w:tc>
      </w:tr>
    </w:tbl>
    <w:p w14:paraId="5A21D2DC" w14:textId="77777777" w:rsidR="00256CD2" w:rsidRDefault="00256CD2" w:rsidP="00256CD2">
      <w:pPr>
        <w:rPr>
          <w:rFonts w:cs="Arial"/>
          <w:szCs w:val="22"/>
        </w:rPr>
      </w:pPr>
    </w:p>
    <w:p w14:paraId="5EA318C3" w14:textId="77777777" w:rsidR="00256CD2" w:rsidRDefault="00256CD2" w:rsidP="00256CD2">
      <w:pPr>
        <w:ind w:left="720" w:hanging="720"/>
        <w:rPr>
          <w:rFonts w:cs="Arial"/>
          <w:szCs w:val="22"/>
        </w:rPr>
      </w:pPr>
      <w:r>
        <w:rPr>
          <w:rFonts w:cs="Arial"/>
          <w:szCs w:val="22"/>
        </w:rPr>
        <w:t>a)</w:t>
      </w:r>
      <w:r>
        <w:rPr>
          <w:rFonts w:cs="Arial"/>
          <w:szCs w:val="22"/>
        </w:rPr>
        <w:tab/>
        <w:t>Which two solutions must have been mixed to produce the white precipitate? Write a balanced ionic equation for this reaction, include states.</w:t>
      </w:r>
      <w:r>
        <w:rPr>
          <w:rFonts w:cs="Arial"/>
          <w:szCs w:val="22"/>
        </w:rPr>
        <w:tab/>
      </w:r>
      <w:r>
        <w:rPr>
          <w:rFonts w:cs="Arial"/>
          <w:szCs w:val="22"/>
        </w:rPr>
        <w:tab/>
      </w:r>
      <w:r>
        <w:rPr>
          <w:rFonts w:cs="Arial"/>
          <w:szCs w:val="22"/>
        </w:rPr>
        <w:tab/>
      </w:r>
      <w:r>
        <w:rPr>
          <w:rFonts w:cs="Arial"/>
          <w:szCs w:val="22"/>
        </w:rPr>
        <w:tab/>
        <w:t xml:space="preserve"> (4 marks)</w:t>
      </w:r>
    </w:p>
    <w:p w14:paraId="31F9DEB0" w14:textId="77777777" w:rsidR="00256CD2" w:rsidRDefault="00256CD2" w:rsidP="00256CD2">
      <w:pPr>
        <w:rPr>
          <w:rFonts w:cs="Arial"/>
          <w:szCs w:val="22"/>
        </w:rPr>
      </w:pPr>
    </w:p>
    <w:p w14:paraId="59E0C45A" w14:textId="77777777" w:rsidR="00256CD2" w:rsidRDefault="00256CD2" w:rsidP="00256CD2">
      <w:pPr>
        <w:pStyle w:val="ListParagraph"/>
        <w:numPr>
          <w:ilvl w:val="0"/>
          <w:numId w:val="30"/>
        </w:numPr>
        <w:contextualSpacing/>
        <w:rPr>
          <w:b/>
        </w:rPr>
      </w:pPr>
      <w:r w:rsidRPr="00417B0E">
        <w:rPr>
          <w:b/>
        </w:rPr>
        <w:t>K</w:t>
      </w:r>
      <w:r w:rsidRPr="00417B0E">
        <w:rPr>
          <w:b/>
          <w:vertAlign w:val="subscript"/>
        </w:rPr>
        <w:t>2</w:t>
      </w:r>
      <w:r w:rsidRPr="00417B0E">
        <w:rPr>
          <w:b/>
        </w:rPr>
        <w:t>CO</w:t>
      </w:r>
      <w:r w:rsidRPr="00417B0E">
        <w:rPr>
          <w:b/>
          <w:vertAlign w:val="subscript"/>
        </w:rPr>
        <w:t>3</w:t>
      </w:r>
      <w:r w:rsidRPr="00417B0E">
        <w:rPr>
          <w:b/>
        </w:rPr>
        <w:t xml:space="preserve">  </w:t>
      </w:r>
      <w:r>
        <w:rPr>
          <w:b/>
        </w:rPr>
        <w:tab/>
      </w:r>
      <w:r>
        <w:rPr>
          <w:b/>
        </w:rPr>
        <w:tab/>
      </w:r>
      <w:r>
        <w:rPr>
          <w:b/>
        </w:rPr>
        <w:tab/>
      </w:r>
      <w:r>
        <w:rPr>
          <w:b/>
        </w:rPr>
        <w:tab/>
      </w:r>
      <w:r>
        <w:rPr>
          <w:b/>
        </w:rPr>
        <w:tab/>
      </w:r>
      <w:r>
        <w:rPr>
          <w:b/>
        </w:rPr>
        <w:tab/>
        <w:t>(1)</w:t>
      </w:r>
    </w:p>
    <w:p w14:paraId="1ED9964D" w14:textId="77777777" w:rsidR="00256CD2" w:rsidRPr="00217952" w:rsidRDefault="00256CD2" w:rsidP="00256CD2">
      <w:pPr>
        <w:pStyle w:val="ListParagraph"/>
        <w:numPr>
          <w:ilvl w:val="0"/>
          <w:numId w:val="30"/>
        </w:numPr>
        <w:contextualSpacing/>
        <w:rPr>
          <w:b/>
        </w:rPr>
      </w:pPr>
      <w:r w:rsidRPr="00417B0E">
        <w:rPr>
          <w:b/>
        </w:rPr>
        <w:t>Ba(OH)</w:t>
      </w:r>
      <w:r w:rsidRPr="00417B0E">
        <w:rPr>
          <w:b/>
          <w:vertAlign w:val="subscript"/>
        </w:rPr>
        <w:t>2</w:t>
      </w:r>
      <w:r>
        <w:rPr>
          <w:b/>
          <w:vertAlign w:val="subscript"/>
        </w:rPr>
        <w:tab/>
      </w:r>
      <w:r>
        <w:rPr>
          <w:b/>
          <w:vertAlign w:val="subscript"/>
        </w:rPr>
        <w:tab/>
      </w:r>
      <w:r>
        <w:rPr>
          <w:b/>
        </w:rPr>
        <w:tab/>
      </w:r>
      <w:r>
        <w:rPr>
          <w:b/>
        </w:rPr>
        <w:tab/>
      </w:r>
      <w:r>
        <w:rPr>
          <w:b/>
        </w:rPr>
        <w:tab/>
      </w:r>
      <w:r>
        <w:rPr>
          <w:b/>
        </w:rPr>
        <w:tab/>
        <w:t>(1)</w:t>
      </w:r>
    </w:p>
    <w:p w14:paraId="1C67C724" w14:textId="77777777" w:rsidR="00256CD2" w:rsidRDefault="00256CD2" w:rsidP="00256CD2">
      <w:pPr>
        <w:pStyle w:val="ListParagraph"/>
        <w:numPr>
          <w:ilvl w:val="0"/>
          <w:numId w:val="30"/>
        </w:numPr>
        <w:contextualSpacing/>
        <w:rPr>
          <w:b/>
        </w:rPr>
      </w:pPr>
      <w:r>
        <w:rPr>
          <w:b/>
        </w:rPr>
        <w:t>Ba</w:t>
      </w:r>
      <w:r>
        <w:rPr>
          <w:b/>
          <w:vertAlign w:val="superscript"/>
        </w:rPr>
        <w:t>2+</w:t>
      </w:r>
      <w:r>
        <w:rPr>
          <w:b/>
        </w:rPr>
        <w:t>(aq)  +  CO</w:t>
      </w:r>
      <w:r>
        <w:rPr>
          <w:b/>
          <w:vertAlign w:val="subscript"/>
        </w:rPr>
        <w:t>3</w:t>
      </w:r>
      <w:r>
        <w:rPr>
          <w:b/>
          <w:vertAlign w:val="superscript"/>
        </w:rPr>
        <w:t>2-</w:t>
      </w:r>
      <w:r>
        <w:rPr>
          <w:b/>
        </w:rPr>
        <w:t xml:space="preserve"> (aq)  </w:t>
      </w:r>
      <w:r w:rsidRPr="00217952">
        <w:rPr>
          <w:b/>
        </w:rPr>
        <w:sym w:font="Wingdings" w:char="F0E0"/>
      </w:r>
      <w:r>
        <w:rPr>
          <w:b/>
        </w:rPr>
        <w:t xml:space="preserve"> BaCO</w:t>
      </w:r>
      <w:r>
        <w:rPr>
          <w:b/>
          <w:vertAlign w:val="subscript"/>
        </w:rPr>
        <w:t>3</w:t>
      </w:r>
      <w:r>
        <w:rPr>
          <w:b/>
        </w:rPr>
        <w:t xml:space="preserve"> (s)</w:t>
      </w:r>
      <w:r>
        <w:rPr>
          <w:b/>
        </w:rPr>
        <w:tab/>
      </w:r>
      <w:r>
        <w:rPr>
          <w:b/>
        </w:rPr>
        <w:tab/>
        <w:t>(2)</w:t>
      </w:r>
    </w:p>
    <w:p w14:paraId="544F6846" w14:textId="77777777" w:rsidR="00256CD2" w:rsidRPr="00ED5903" w:rsidRDefault="00256CD2" w:rsidP="00E7206E">
      <w:pPr>
        <w:pStyle w:val="ListParagraph"/>
        <w:ind w:left="1080" w:firstLine="0"/>
        <w:rPr>
          <w:b/>
        </w:rPr>
      </w:pPr>
      <w:r w:rsidRPr="00ED5903">
        <w:rPr>
          <w:b/>
        </w:rPr>
        <w:t>Ionic – (1 mark), balanced – (1 mark)</w:t>
      </w:r>
    </w:p>
    <w:p w14:paraId="0560281D" w14:textId="77777777" w:rsidR="00256CD2" w:rsidRPr="00ED5903" w:rsidRDefault="00256CD2" w:rsidP="00E7206E">
      <w:pPr>
        <w:pStyle w:val="ListParagraph"/>
        <w:ind w:left="1080" w:firstLine="0"/>
        <w:rPr>
          <w:b/>
        </w:rPr>
      </w:pPr>
      <w:r w:rsidRPr="00ED5903">
        <w:rPr>
          <w:b/>
        </w:rPr>
        <w:t>Balanced molecular 1 mark maximum.</w:t>
      </w:r>
    </w:p>
    <w:p w14:paraId="54EF9C7A" w14:textId="77777777" w:rsidR="00256CD2" w:rsidRDefault="00256CD2" w:rsidP="00256CD2">
      <w:pPr>
        <w:rPr>
          <w:rFonts w:cs="Arial"/>
          <w:szCs w:val="22"/>
        </w:rPr>
      </w:pPr>
    </w:p>
    <w:p w14:paraId="0752DA27" w14:textId="77777777" w:rsidR="00256CD2" w:rsidRDefault="00256CD2" w:rsidP="00256CD2">
      <w:pPr>
        <w:rPr>
          <w:rFonts w:cs="Arial"/>
          <w:szCs w:val="22"/>
        </w:rPr>
      </w:pPr>
      <w:r>
        <w:rPr>
          <w:rFonts w:cs="Arial"/>
          <w:szCs w:val="22"/>
        </w:rPr>
        <w:t>Two different solution combinations (C + D and B + C) produced colourless gases.</w:t>
      </w:r>
    </w:p>
    <w:p w14:paraId="1087B7E1" w14:textId="77777777" w:rsidR="00256CD2" w:rsidRDefault="00256CD2" w:rsidP="00256CD2">
      <w:pPr>
        <w:rPr>
          <w:rFonts w:cs="Arial"/>
          <w:szCs w:val="22"/>
        </w:rPr>
      </w:pPr>
    </w:p>
    <w:p w14:paraId="41A5DE92" w14:textId="77777777" w:rsidR="00256CD2" w:rsidRDefault="00256CD2" w:rsidP="00256CD2">
      <w:pPr>
        <w:ind w:left="720" w:hanging="720"/>
        <w:rPr>
          <w:rFonts w:cs="Arial"/>
          <w:szCs w:val="22"/>
        </w:rPr>
      </w:pPr>
      <w:r w:rsidRPr="00EA3A60">
        <w:rPr>
          <w:rFonts w:cs="Arial"/>
          <w:szCs w:val="22"/>
        </w:rPr>
        <w:t>b)</w:t>
      </w:r>
      <w:r w:rsidRPr="00EA3A60">
        <w:rPr>
          <w:rFonts w:cs="Arial"/>
          <w:szCs w:val="22"/>
        </w:rPr>
        <w:tab/>
      </w:r>
      <w:r>
        <w:rPr>
          <w:rFonts w:cs="Arial"/>
          <w:szCs w:val="22"/>
        </w:rPr>
        <w:t>Write balanced chemical equations showing how each of these gases was produced.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(7 marks)</w:t>
      </w:r>
    </w:p>
    <w:p w14:paraId="13586AD9" w14:textId="77777777" w:rsidR="00256CD2" w:rsidRDefault="00256CD2" w:rsidP="00256CD2">
      <w:pPr>
        <w:tabs>
          <w:tab w:val="left" w:pos="709"/>
        </w:tabs>
        <w:rPr>
          <w:rFonts w:cs="Arial"/>
          <w:b/>
          <w:szCs w:val="22"/>
        </w:rPr>
      </w:pPr>
      <w:r>
        <w:rPr>
          <w:rFonts w:cs="Arial"/>
          <w:szCs w:val="22"/>
        </w:rPr>
        <w:tab/>
      </w:r>
      <w:r>
        <w:rPr>
          <w:rFonts w:cs="Arial"/>
          <w:b/>
          <w:szCs w:val="22"/>
        </w:rPr>
        <w:t>2 HNO</w:t>
      </w:r>
      <w:r>
        <w:rPr>
          <w:rFonts w:cs="Arial"/>
          <w:b/>
          <w:szCs w:val="22"/>
          <w:vertAlign w:val="subscript"/>
        </w:rPr>
        <w:t>3</w:t>
      </w:r>
      <w:r>
        <w:rPr>
          <w:rFonts w:cs="Arial"/>
          <w:b/>
          <w:szCs w:val="22"/>
        </w:rPr>
        <w:t>(aq) + K</w:t>
      </w:r>
      <w:r>
        <w:rPr>
          <w:rFonts w:cs="Arial"/>
          <w:b/>
          <w:szCs w:val="22"/>
          <w:vertAlign w:val="subscript"/>
        </w:rPr>
        <w:t>2</w:t>
      </w:r>
      <w:r>
        <w:rPr>
          <w:rFonts w:cs="Arial"/>
          <w:b/>
          <w:szCs w:val="22"/>
        </w:rPr>
        <w:t>CO</w:t>
      </w:r>
      <w:r>
        <w:rPr>
          <w:rFonts w:cs="Arial"/>
          <w:b/>
          <w:szCs w:val="22"/>
          <w:vertAlign w:val="subscript"/>
        </w:rPr>
        <w:t>3</w:t>
      </w:r>
      <w:r>
        <w:rPr>
          <w:rFonts w:cs="Arial"/>
          <w:b/>
          <w:szCs w:val="22"/>
        </w:rPr>
        <w:t xml:space="preserve">(aq) </w:t>
      </w:r>
      <w:r w:rsidRPr="00417B0E">
        <w:rPr>
          <w:b/>
          <w:szCs w:val="22"/>
        </w:rPr>
        <w:sym w:font="Symbol" w:char="F0AE"/>
      </w:r>
      <w:r>
        <w:rPr>
          <w:rFonts w:cs="Arial"/>
          <w:b/>
          <w:szCs w:val="22"/>
        </w:rPr>
        <w:t xml:space="preserve"> 2 KNO</w:t>
      </w:r>
      <w:r>
        <w:rPr>
          <w:rFonts w:cs="Arial"/>
          <w:b/>
          <w:szCs w:val="22"/>
          <w:vertAlign w:val="subscript"/>
        </w:rPr>
        <w:t>3</w:t>
      </w:r>
      <w:r>
        <w:rPr>
          <w:rFonts w:cs="Arial"/>
          <w:b/>
          <w:szCs w:val="22"/>
        </w:rPr>
        <w:t>(aq) + CO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4207B836" w14:textId="77777777" w:rsidR="00256CD2" w:rsidRDefault="00256CD2" w:rsidP="00256CD2">
      <w:pPr>
        <w:rPr>
          <w:rFonts w:cs="Arial"/>
          <w:b/>
          <w:szCs w:val="22"/>
        </w:rPr>
      </w:pPr>
      <w:r>
        <w:rPr>
          <w:rFonts w:cs="Arial"/>
          <w:b/>
          <w:szCs w:val="22"/>
        </w:rPr>
        <w:t xml:space="preserve">              (1 mark)       (1 mark)          Products (1 mark)         Balanced (1 mark)                      </w:t>
      </w:r>
    </w:p>
    <w:p w14:paraId="3D32BDFE" w14:textId="77777777" w:rsidR="00256CD2" w:rsidRDefault="00256CD2" w:rsidP="00256CD2">
      <w:pPr>
        <w:rPr>
          <w:rFonts w:cs="Arial"/>
          <w:b/>
          <w:szCs w:val="22"/>
        </w:rPr>
      </w:pPr>
    </w:p>
    <w:p w14:paraId="5EAF92F6" w14:textId="77777777" w:rsidR="00256CD2" w:rsidRDefault="00256CD2" w:rsidP="00256CD2">
      <w:pPr>
        <w:ind w:left="720"/>
        <w:rPr>
          <w:rFonts w:cs="Arial"/>
          <w:b/>
          <w:szCs w:val="22"/>
        </w:rPr>
      </w:pPr>
      <w:r>
        <w:rPr>
          <w:rFonts w:cs="Arial"/>
          <w:b/>
          <w:szCs w:val="22"/>
        </w:rPr>
        <w:t>OR              2 H</w:t>
      </w:r>
      <w:r>
        <w:rPr>
          <w:rFonts w:cs="Arial"/>
          <w:b/>
          <w:szCs w:val="22"/>
          <w:vertAlign w:val="superscript"/>
        </w:rPr>
        <w:t>+</w:t>
      </w:r>
      <w:r>
        <w:rPr>
          <w:rFonts w:cs="Arial"/>
          <w:b/>
          <w:szCs w:val="22"/>
        </w:rPr>
        <w:t>(aq) + CO</w:t>
      </w:r>
      <w:r>
        <w:rPr>
          <w:rFonts w:cs="Arial"/>
          <w:b/>
          <w:szCs w:val="22"/>
          <w:vertAlign w:val="subscript"/>
        </w:rPr>
        <w:t>3</w:t>
      </w:r>
      <w:r>
        <w:rPr>
          <w:rFonts w:cs="Arial"/>
          <w:b/>
          <w:szCs w:val="22"/>
          <w:vertAlign w:val="superscript"/>
        </w:rPr>
        <w:t>2-</w:t>
      </w:r>
      <w:r>
        <w:rPr>
          <w:rFonts w:cs="Arial"/>
          <w:b/>
          <w:szCs w:val="22"/>
        </w:rPr>
        <w:t xml:space="preserve">(aq) </w:t>
      </w:r>
      <w:r w:rsidRPr="00417B0E">
        <w:rPr>
          <w:b/>
          <w:szCs w:val="22"/>
        </w:rPr>
        <w:sym w:font="Symbol" w:char="F0AE"/>
      </w:r>
      <w:r>
        <w:rPr>
          <w:rFonts w:cs="Arial"/>
          <w:b/>
          <w:szCs w:val="22"/>
        </w:rPr>
        <w:t xml:space="preserve"> CO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10A5D178" w14:textId="77777777" w:rsidR="00256CD2" w:rsidRDefault="00256CD2" w:rsidP="00256CD2">
      <w:pPr>
        <w:rPr>
          <w:rFonts w:cs="Arial"/>
          <w:szCs w:val="22"/>
        </w:rPr>
      </w:pPr>
    </w:p>
    <w:p w14:paraId="4461A3DD" w14:textId="77777777" w:rsidR="00256CD2" w:rsidRDefault="00256CD2" w:rsidP="00256CD2">
      <w:pPr>
        <w:tabs>
          <w:tab w:val="left" w:pos="709"/>
        </w:tabs>
        <w:rPr>
          <w:rFonts w:cs="Arial"/>
          <w:b/>
          <w:szCs w:val="22"/>
        </w:rPr>
      </w:pPr>
      <w:r>
        <w:rPr>
          <w:rFonts w:cs="Arial"/>
          <w:b/>
          <w:szCs w:val="22"/>
        </w:rPr>
        <w:tab/>
        <w:t>2 HNO</w:t>
      </w:r>
      <w:r>
        <w:rPr>
          <w:rFonts w:cs="Arial"/>
          <w:b/>
          <w:szCs w:val="22"/>
          <w:vertAlign w:val="subscript"/>
        </w:rPr>
        <w:t>3</w:t>
      </w:r>
      <w:r>
        <w:rPr>
          <w:rFonts w:cs="Arial"/>
          <w:b/>
          <w:szCs w:val="22"/>
        </w:rPr>
        <w:t>(aq) + Na</w:t>
      </w:r>
      <w:r>
        <w:rPr>
          <w:rFonts w:cs="Arial"/>
          <w:b/>
          <w:szCs w:val="22"/>
          <w:vertAlign w:val="subscript"/>
        </w:rPr>
        <w:t>2</w:t>
      </w:r>
      <w:r>
        <w:rPr>
          <w:rFonts w:cs="Arial"/>
          <w:b/>
          <w:szCs w:val="22"/>
        </w:rPr>
        <w:t>SO</w:t>
      </w:r>
      <w:r>
        <w:rPr>
          <w:rFonts w:cs="Arial"/>
          <w:b/>
          <w:szCs w:val="22"/>
          <w:vertAlign w:val="subscript"/>
        </w:rPr>
        <w:t>3</w:t>
      </w:r>
      <w:r>
        <w:rPr>
          <w:rFonts w:cs="Arial"/>
          <w:b/>
          <w:szCs w:val="22"/>
        </w:rPr>
        <w:t xml:space="preserve">(aq) </w:t>
      </w:r>
      <w:r w:rsidRPr="00417B0E">
        <w:rPr>
          <w:b/>
          <w:szCs w:val="22"/>
        </w:rPr>
        <w:sym w:font="Symbol" w:char="F0AE"/>
      </w:r>
      <w:r>
        <w:rPr>
          <w:rFonts w:cs="Arial"/>
          <w:b/>
          <w:szCs w:val="22"/>
        </w:rPr>
        <w:t xml:space="preserve"> 2 NaNO</w:t>
      </w:r>
      <w:r>
        <w:rPr>
          <w:rFonts w:cs="Arial"/>
          <w:b/>
          <w:szCs w:val="22"/>
          <w:vertAlign w:val="subscript"/>
        </w:rPr>
        <w:t>3</w:t>
      </w:r>
      <w:r>
        <w:rPr>
          <w:rFonts w:cs="Arial"/>
          <w:b/>
          <w:szCs w:val="22"/>
        </w:rPr>
        <w:t>(aq) + SO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70D822C2" w14:textId="77777777" w:rsidR="00256CD2" w:rsidRDefault="00256CD2" w:rsidP="00256CD2">
      <w:pPr>
        <w:rPr>
          <w:rFonts w:cs="Arial"/>
          <w:b/>
          <w:szCs w:val="22"/>
        </w:rPr>
      </w:pPr>
      <w:r>
        <w:rPr>
          <w:rFonts w:cs="Arial"/>
          <w:b/>
          <w:szCs w:val="22"/>
        </w:rPr>
        <w:t xml:space="preserve">                                  (1 mark)            Products (1 mark)         Balanced (1 mark)                      </w:t>
      </w:r>
    </w:p>
    <w:p w14:paraId="2EBA65A3" w14:textId="77777777" w:rsidR="00256CD2" w:rsidRDefault="00256CD2" w:rsidP="00256CD2">
      <w:pPr>
        <w:rPr>
          <w:rFonts w:cs="Arial"/>
          <w:b/>
          <w:szCs w:val="22"/>
        </w:rPr>
      </w:pPr>
    </w:p>
    <w:p w14:paraId="3FD9ED1D" w14:textId="77777777" w:rsidR="00256CD2" w:rsidRPr="00ED5903" w:rsidRDefault="00256CD2" w:rsidP="00256CD2">
      <w:pPr>
        <w:tabs>
          <w:tab w:val="left" w:pos="1843"/>
        </w:tabs>
        <w:ind w:firstLine="720"/>
        <w:rPr>
          <w:rFonts w:cs="Arial"/>
          <w:b/>
          <w:szCs w:val="22"/>
        </w:rPr>
      </w:pPr>
      <w:r>
        <w:rPr>
          <w:rFonts w:cs="Arial"/>
          <w:b/>
          <w:szCs w:val="22"/>
        </w:rPr>
        <w:t>OR</w:t>
      </w:r>
      <w:r>
        <w:rPr>
          <w:rFonts w:cs="Arial"/>
          <w:b/>
          <w:szCs w:val="22"/>
        </w:rPr>
        <w:tab/>
        <w:t>2 H</w:t>
      </w:r>
      <w:r>
        <w:rPr>
          <w:rFonts w:cs="Arial"/>
          <w:b/>
          <w:szCs w:val="22"/>
          <w:vertAlign w:val="superscript"/>
        </w:rPr>
        <w:t>+</w:t>
      </w:r>
      <w:r>
        <w:rPr>
          <w:rFonts w:cs="Arial"/>
          <w:b/>
          <w:szCs w:val="22"/>
        </w:rPr>
        <w:t>(aq) + SO</w:t>
      </w:r>
      <w:r>
        <w:rPr>
          <w:rFonts w:cs="Arial"/>
          <w:b/>
          <w:szCs w:val="22"/>
          <w:vertAlign w:val="subscript"/>
        </w:rPr>
        <w:t>3</w:t>
      </w:r>
      <w:r>
        <w:rPr>
          <w:rFonts w:cs="Arial"/>
          <w:b/>
          <w:szCs w:val="22"/>
          <w:vertAlign w:val="superscript"/>
        </w:rPr>
        <w:t>2-</w:t>
      </w:r>
      <w:r>
        <w:rPr>
          <w:rFonts w:cs="Arial"/>
          <w:b/>
          <w:szCs w:val="22"/>
        </w:rPr>
        <w:t xml:space="preserve">(aq) </w:t>
      </w:r>
      <w:r w:rsidRPr="00417B0E">
        <w:rPr>
          <w:b/>
          <w:szCs w:val="22"/>
        </w:rPr>
        <w:sym w:font="Symbol" w:char="F0AE"/>
      </w:r>
      <w:r>
        <w:rPr>
          <w:rFonts w:cs="Arial"/>
          <w:b/>
          <w:szCs w:val="22"/>
        </w:rPr>
        <w:t xml:space="preserve"> SO</w:t>
      </w:r>
      <w:r>
        <w:rPr>
          <w:rFonts w:cs="Arial"/>
          <w:b/>
          <w:szCs w:val="22"/>
          <w:vertAlign w:val="subscript"/>
        </w:rPr>
        <w:t>2</w:t>
      </w:r>
      <w:r>
        <w:rPr>
          <w:rFonts w:cs="Arial"/>
          <w:b/>
          <w:szCs w:val="22"/>
        </w:rPr>
        <w:t>(g) + H</w:t>
      </w:r>
      <w:r>
        <w:rPr>
          <w:rFonts w:cs="Arial"/>
          <w:b/>
          <w:szCs w:val="22"/>
          <w:vertAlign w:val="subscript"/>
        </w:rPr>
        <w:t>2</w:t>
      </w:r>
      <w:r>
        <w:rPr>
          <w:rFonts w:cs="Arial"/>
          <w:b/>
          <w:szCs w:val="22"/>
        </w:rPr>
        <w:t>O(l)</w:t>
      </w:r>
    </w:p>
    <w:p w14:paraId="266A55A4" w14:textId="77777777" w:rsidR="00256CD2" w:rsidRDefault="00256CD2" w:rsidP="00256CD2">
      <w:pPr>
        <w:rPr>
          <w:rFonts w:cs="Arial"/>
          <w:szCs w:val="22"/>
        </w:rPr>
      </w:pPr>
      <w:r>
        <w:rPr>
          <w:rFonts w:cs="Arial"/>
          <w:szCs w:val="22"/>
        </w:rPr>
        <w:lastRenderedPageBreak/>
        <w:tab/>
      </w:r>
    </w:p>
    <w:p w14:paraId="586441D4" w14:textId="77777777" w:rsidR="00256CD2" w:rsidRDefault="00256CD2" w:rsidP="00256CD2">
      <w:pPr>
        <w:rPr>
          <w:rFonts w:cs="Arial"/>
          <w:szCs w:val="22"/>
        </w:rPr>
      </w:pPr>
    </w:p>
    <w:p w14:paraId="193E4646" w14:textId="77777777" w:rsidR="00256CD2" w:rsidRDefault="00256CD2" w:rsidP="00256CD2">
      <w:pPr>
        <w:rPr>
          <w:rFonts w:cs="Arial"/>
          <w:szCs w:val="22"/>
        </w:rPr>
      </w:pPr>
      <w:r>
        <w:rPr>
          <w:rFonts w:cs="Arial"/>
          <w:szCs w:val="22"/>
        </w:rPr>
        <w:t>One group of students had noted an additional observation which they shared with the class.</w:t>
      </w:r>
    </w:p>
    <w:p w14:paraId="051AA042" w14:textId="77777777" w:rsidR="00256CD2" w:rsidRDefault="00256CD2" w:rsidP="00256CD2">
      <w:pPr>
        <w:rPr>
          <w:rFonts w:cs="Arial"/>
          <w:szCs w:val="22"/>
        </w:rPr>
      </w:pPr>
      <w:r>
        <w:rPr>
          <w:rFonts w:cs="Arial"/>
          <w:szCs w:val="22"/>
        </w:rPr>
        <w:t>“The gas produced from the reaction between C + D had a pungent odour.”</w:t>
      </w:r>
    </w:p>
    <w:p w14:paraId="6982B99F" w14:textId="77777777" w:rsidR="00256CD2" w:rsidRDefault="00256CD2" w:rsidP="00256CD2">
      <w:pPr>
        <w:ind w:left="720" w:hanging="720"/>
        <w:rPr>
          <w:rFonts w:cs="Arial"/>
          <w:szCs w:val="22"/>
        </w:rPr>
      </w:pPr>
    </w:p>
    <w:p w14:paraId="57180B10" w14:textId="77777777" w:rsidR="00256CD2" w:rsidRDefault="00256CD2" w:rsidP="00256CD2">
      <w:pPr>
        <w:ind w:left="720" w:hanging="720"/>
        <w:rPr>
          <w:rFonts w:cs="Arial"/>
          <w:szCs w:val="22"/>
        </w:rPr>
      </w:pPr>
      <w:r>
        <w:rPr>
          <w:rFonts w:cs="Arial"/>
          <w:szCs w:val="22"/>
        </w:rPr>
        <w:t>c)</w:t>
      </w:r>
      <w:r>
        <w:rPr>
          <w:rFonts w:cs="Arial"/>
          <w:szCs w:val="22"/>
        </w:rPr>
        <w:tab/>
        <w:t>Identify each of the four original solutions.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(4 marks)</w:t>
      </w:r>
    </w:p>
    <w:p w14:paraId="506D39C8" w14:textId="77777777" w:rsidR="00256CD2" w:rsidRDefault="00256CD2" w:rsidP="00256CD2">
      <w:pPr>
        <w:ind w:left="720" w:hanging="720"/>
        <w:rPr>
          <w:rFonts w:cs="Arial"/>
          <w:szCs w:val="22"/>
        </w:rPr>
      </w:pPr>
    </w:p>
    <w:p w14:paraId="094E86C0" w14:textId="77777777" w:rsidR="00256CD2" w:rsidRPr="00ED5903" w:rsidRDefault="00256CD2" w:rsidP="00256CD2">
      <w:pPr>
        <w:ind w:left="720" w:hanging="720"/>
        <w:rPr>
          <w:rFonts w:cs="Arial"/>
          <w:b/>
          <w:szCs w:val="22"/>
          <w:vertAlign w:val="subscript"/>
        </w:rPr>
      </w:pPr>
      <w:r>
        <w:rPr>
          <w:rFonts w:cs="Arial"/>
          <w:szCs w:val="22"/>
        </w:rPr>
        <w:tab/>
        <w:t>Solution A:</w:t>
      </w:r>
      <w:r>
        <w:rPr>
          <w:rFonts w:cs="Arial"/>
          <w:szCs w:val="22"/>
        </w:rPr>
        <w:tab/>
      </w:r>
      <w:r w:rsidRPr="00ED5903">
        <w:rPr>
          <w:rFonts w:cs="Arial"/>
          <w:b/>
          <w:szCs w:val="22"/>
        </w:rPr>
        <w:t xml:space="preserve">barium hydroxide </w:t>
      </w:r>
      <w:r w:rsidRPr="00ED5903">
        <w:rPr>
          <w:rFonts w:cs="Arial"/>
          <w:b/>
          <w:szCs w:val="22"/>
        </w:rPr>
        <w:tab/>
      </w:r>
      <w:r w:rsidRPr="00ED5903">
        <w:rPr>
          <w:rFonts w:cs="Arial"/>
          <w:b/>
          <w:szCs w:val="22"/>
        </w:rPr>
        <w:tab/>
        <w:t>Ba(OH)</w:t>
      </w:r>
      <w:r w:rsidRPr="00ED5903">
        <w:rPr>
          <w:rFonts w:cs="Arial"/>
          <w:b/>
          <w:szCs w:val="22"/>
          <w:vertAlign w:val="subscript"/>
        </w:rPr>
        <w:t>2</w:t>
      </w:r>
    </w:p>
    <w:p w14:paraId="2494261B" w14:textId="77777777" w:rsidR="00256CD2" w:rsidRDefault="00256CD2" w:rsidP="00256CD2">
      <w:pPr>
        <w:ind w:left="720" w:hanging="720"/>
        <w:rPr>
          <w:rFonts w:cs="Arial"/>
          <w:szCs w:val="22"/>
        </w:rPr>
      </w:pPr>
    </w:p>
    <w:p w14:paraId="62868FAE" w14:textId="77777777" w:rsidR="00256CD2" w:rsidRPr="00ED5903" w:rsidRDefault="00256CD2" w:rsidP="00256CD2">
      <w:pPr>
        <w:ind w:left="720" w:hanging="720"/>
        <w:rPr>
          <w:rFonts w:cs="Arial"/>
          <w:szCs w:val="22"/>
        </w:rPr>
      </w:pPr>
      <w:r>
        <w:rPr>
          <w:rFonts w:cs="Arial"/>
          <w:szCs w:val="22"/>
        </w:rPr>
        <w:tab/>
        <w:t>Solution B:</w:t>
      </w:r>
      <w:r>
        <w:rPr>
          <w:rFonts w:cs="Arial"/>
          <w:szCs w:val="22"/>
        </w:rPr>
        <w:tab/>
      </w:r>
      <w:r w:rsidRPr="00ED5903">
        <w:rPr>
          <w:rFonts w:cs="Arial"/>
          <w:b/>
          <w:szCs w:val="22"/>
        </w:rPr>
        <w:t>potassium carbonate</w:t>
      </w:r>
      <w:r w:rsidRPr="00ED5903">
        <w:rPr>
          <w:rFonts w:cs="Arial"/>
          <w:b/>
          <w:szCs w:val="22"/>
        </w:rPr>
        <w:tab/>
        <w:t>K</w:t>
      </w:r>
      <w:r w:rsidRPr="00ED5903">
        <w:rPr>
          <w:rFonts w:cs="Arial"/>
          <w:b/>
          <w:szCs w:val="22"/>
          <w:vertAlign w:val="subscript"/>
        </w:rPr>
        <w:t>2</w:t>
      </w:r>
      <w:r w:rsidRPr="00ED5903">
        <w:rPr>
          <w:rFonts w:cs="Arial"/>
          <w:b/>
          <w:szCs w:val="22"/>
        </w:rPr>
        <w:t>CO</w:t>
      </w:r>
      <w:r w:rsidRPr="00ED5903">
        <w:rPr>
          <w:rFonts w:cs="Arial"/>
          <w:b/>
          <w:szCs w:val="22"/>
          <w:vertAlign w:val="subscript"/>
        </w:rPr>
        <w:t>3</w:t>
      </w:r>
    </w:p>
    <w:p w14:paraId="5F42F70D" w14:textId="77777777" w:rsidR="00256CD2" w:rsidRDefault="00256CD2" w:rsidP="00256CD2">
      <w:pPr>
        <w:ind w:left="720" w:hanging="720"/>
        <w:rPr>
          <w:rFonts w:cs="Arial"/>
          <w:szCs w:val="22"/>
        </w:rPr>
      </w:pPr>
    </w:p>
    <w:p w14:paraId="270C9CB1" w14:textId="77777777" w:rsidR="00256CD2" w:rsidRPr="00ED5903" w:rsidRDefault="00256CD2" w:rsidP="00256CD2">
      <w:pPr>
        <w:ind w:left="720" w:hanging="720"/>
        <w:rPr>
          <w:rFonts w:cs="Arial"/>
          <w:szCs w:val="22"/>
          <w:vertAlign w:val="subscript"/>
        </w:rPr>
      </w:pPr>
      <w:r>
        <w:rPr>
          <w:rFonts w:cs="Arial"/>
          <w:szCs w:val="22"/>
        </w:rPr>
        <w:tab/>
        <w:t xml:space="preserve">Solution C: </w:t>
      </w:r>
      <w:r>
        <w:rPr>
          <w:rFonts w:cs="Arial"/>
          <w:szCs w:val="22"/>
        </w:rPr>
        <w:tab/>
      </w:r>
      <w:r>
        <w:rPr>
          <w:rFonts w:cs="Arial"/>
          <w:b/>
          <w:szCs w:val="22"/>
        </w:rPr>
        <w:t>nitric acid</w:t>
      </w:r>
      <w:r>
        <w:rPr>
          <w:rFonts w:cs="Arial"/>
          <w:b/>
          <w:szCs w:val="22"/>
        </w:rPr>
        <w:tab/>
      </w:r>
      <w:r>
        <w:rPr>
          <w:rFonts w:cs="Arial"/>
          <w:b/>
          <w:szCs w:val="22"/>
        </w:rPr>
        <w:tab/>
      </w:r>
      <w:r>
        <w:rPr>
          <w:rFonts w:cs="Arial"/>
          <w:b/>
          <w:szCs w:val="22"/>
        </w:rPr>
        <w:tab/>
        <w:t>HNO</w:t>
      </w:r>
      <w:r>
        <w:rPr>
          <w:rFonts w:cs="Arial"/>
          <w:b/>
          <w:szCs w:val="22"/>
          <w:vertAlign w:val="subscript"/>
        </w:rPr>
        <w:t>3</w:t>
      </w:r>
    </w:p>
    <w:p w14:paraId="29E40C84" w14:textId="77777777" w:rsidR="00256CD2" w:rsidRDefault="00256CD2" w:rsidP="00256CD2">
      <w:pPr>
        <w:ind w:left="720" w:hanging="720"/>
        <w:rPr>
          <w:rFonts w:cs="Arial"/>
          <w:szCs w:val="22"/>
        </w:rPr>
      </w:pPr>
    </w:p>
    <w:p w14:paraId="2CC0F21B" w14:textId="77777777" w:rsidR="00256CD2" w:rsidRPr="00853680" w:rsidRDefault="00256CD2" w:rsidP="00256CD2">
      <w:pPr>
        <w:ind w:left="720" w:hanging="720"/>
        <w:rPr>
          <w:rFonts w:cs="Arial"/>
          <w:szCs w:val="22"/>
          <w:vertAlign w:val="subscript"/>
        </w:rPr>
      </w:pPr>
      <w:r>
        <w:rPr>
          <w:rFonts w:cs="Arial"/>
          <w:szCs w:val="22"/>
        </w:rPr>
        <w:tab/>
        <w:t>Solution D:</w:t>
      </w:r>
      <w:r>
        <w:rPr>
          <w:rFonts w:cs="Arial"/>
          <w:szCs w:val="22"/>
        </w:rPr>
        <w:tab/>
      </w:r>
      <w:r>
        <w:rPr>
          <w:rFonts w:cs="Arial"/>
          <w:b/>
          <w:szCs w:val="22"/>
        </w:rPr>
        <w:t>sodium sulfite</w:t>
      </w:r>
      <w:r>
        <w:rPr>
          <w:rFonts w:cs="Arial"/>
          <w:b/>
          <w:szCs w:val="22"/>
        </w:rPr>
        <w:tab/>
      </w:r>
      <w:r>
        <w:rPr>
          <w:rFonts w:cs="Arial"/>
          <w:b/>
          <w:szCs w:val="22"/>
        </w:rPr>
        <w:tab/>
        <w:t>Na</w:t>
      </w:r>
      <w:r>
        <w:rPr>
          <w:rFonts w:cs="Arial"/>
          <w:b/>
          <w:szCs w:val="22"/>
          <w:vertAlign w:val="subscript"/>
        </w:rPr>
        <w:t>2</w:t>
      </w:r>
      <w:r>
        <w:rPr>
          <w:rFonts w:cs="Arial"/>
          <w:b/>
          <w:szCs w:val="22"/>
        </w:rPr>
        <w:t>SO</w:t>
      </w:r>
      <w:r>
        <w:rPr>
          <w:rFonts w:cs="Arial"/>
          <w:b/>
          <w:szCs w:val="22"/>
          <w:vertAlign w:val="subscript"/>
        </w:rPr>
        <w:t>3</w:t>
      </w:r>
    </w:p>
    <w:p w14:paraId="0114BA99" w14:textId="77777777" w:rsidR="00256CD2" w:rsidRDefault="00256CD2" w:rsidP="00256CD2">
      <w:pPr>
        <w:rPr>
          <w:rFonts w:cs="Arial"/>
          <w:szCs w:val="22"/>
        </w:rPr>
      </w:pPr>
    </w:p>
    <w:p w14:paraId="13472952" w14:textId="77777777" w:rsidR="00256CD2" w:rsidRDefault="00256CD2" w:rsidP="00256CD2">
      <w:pPr>
        <w:rPr>
          <w:rFonts w:cs="Arial"/>
          <w:szCs w:val="22"/>
        </w:rPr>
      </w:pPr>
    </w:p>
    <w:p w14:paraId="2C08E8F0" w14:textId="77777777" w:rsidR="00256CD2" w:rsidRDefault="00256CD2" w:rsidP="00256CD2">
      <w:pPr>
        <w:ind w:left="720" w:hanging="720"/>
        <w:rPr>
          <w:rFonts w:cs="Arial"/>
          <w:szCs w:val="22"/>
        </w:rPr>
      </w:pPr>
      <w:r>
        <w:rPr>
          <w:rFonts w:cs="Arial"/>
          <w:szCs w:val="22"/>
        </w:rPr>
        <w:t>d)</w:t>
      </w:r>
      <w:r>
        <w:rPr>
          <w:rFonts w:cs="Arial"/>
          <w:szCs w:val="22"/>
        </w:rPr>
        <w:tab/>
        <w:t xml:space="preserve">Define ‘acids’ and ‘bases’ according to the Arrhenius theory. Give an example of each and give any necessary equations. </w:t>
      </w:r>
      <w:r>
        <w:rPr>
          <w:rFonts w:cs="Arial"/>
          <w:szCs w:val="22"/>
        </w:rPr>
        <w:tab/>
      </w:r>
      <w:r>
        <w:rPr>
          <w:rFonts w:cs="Arial"/>
          <w:szCs w:val="22"/>
        </w:rPr>
        <w:tab/>
      </w:r>
      <w:r>
        <w:rPr>
          <w:rFonts w:cs="Arial"/>
          <w:szCs w:val="22"/>
        </w:rPr>
        <w:tab/>
      </w:r>
      <w:r>
        <w:rPr>
          <w:rFonts w:cs="Arial"/>
          <w:szCs w:val="22"/>
        </w:rPr>
        <w:tab/>
      </w:r>
      <w:r>
        <w:rPr>
          <w:rFonts w:cs="Arial"/>
          <w:szCs w:val="22"/>
        </w:rPr>
        <w:tab/>
        <w:t xml:space="preserve">                        (4 marks)</w:t>
      </w:r>
    </w:p>
    <w:p w14:paraId="6CDCFC5D" w14:textId="77777777" w:rsidR="00256CD2" w:rsidRDefault="00256CD2" w:rsidP="00256CD2">
      <w:pPr>
        <w:ind w:left="720" w:hanging="720"/>
        <w:rPr>
          <w:rFonts w:cs="Arial"/>
          <w:szCs w:val="22"/>
        </w:rPr>
      </w:pPr>
    </w:p>
    <w:p w14:paraId="74CA74AE" w14:textId="77777777" w:rsidR="00256CD2" w:rsidRDefault="00256CD2" w:rsidP="00256CD2">
      <w:pPr>
        <w:pStyle w:val="ListParagraph"/>
        <w:numPr>
          <w:ilvl w:val="0"/>
          <w:numId w:val="30"/>
        </w:numPr>
        <w:contextualSpacing/>
        <w:rPr>
          <w:b/>
        </w:rPr>
      </w:pPr>
      <w:r>
        <w:rPr>
          <w:b/>
        </w:rPr>
        <w:t>Acids produce H</w:t>
      </w:r>
      <w:r>
        <w:rPr>
          <w:b/>
          <w:vertAlign w:val="superscript"/>
        </w:rPr>
        <w:t>+</w:t>
      </w:r>
      <w:r>
        <w:rPr>
          <w:b/>
        </w:rPr>
        <w:t>(aq) in aqueous solution.</w:t>
      </w:r>
    </w:p>
    <w:p w14:paraId="15EB273B" w14:textId="77777777" w:rsidR="00256CD2" w:rsidRDefault="00256CD2" w:rsidP="00256CD2">
      <w:pPr>
        <w:pStyle w:val="ListParagraph"/>
        <w:numPr>
          <w:ilvl w:val="0"/>
          <w:numId w:val="30"/>
        </w:numPr>
        <w:contextualSpacing/>
        <w:rPr>
          <w:b/>
        </w:rPr>
      </w:pPr>
      <w:r>
        <w:rPr>
          <w:b/>
        </w:rPr>
        <w:t>Any reasonable equation:</w:t>
      </w:r>
    </w:p>
    <w:p w14:paraId="794CCB30" w14:textId="77777777" w:rsidR="00256CD2" w:rsidRPr="00853680" w:rsidRDefault="00256CD2" w:rsidP="00E7206E">
      <w:pPr>
        <w:pStyle w:val="ListParagraph"/>
        <w:ind w:left="1080" w:firstLine="0"/>
        <w:rPr>
          <w:b/>
          <w:vertAlign w:val="superscript"/>
        </w:rPr>
      </w:pPr>
      <w:r>
        <w:rPr>
          <w:b/>
        </w:rPr>
        <w:t>H</w:t>
      </w:r>
      <w:r>
        <w:rPr>
          <w:b/>
          <w:vertAlign w:val="subscript"/>
        </w:rPr>
        <w:t>2</w:t>
      </w:r>
      <w:r>
        <w:rPr>
          <w:b/>
        </w:rPr>
        <w:t>SO</w:t>
      </w:r>
      <w:r>
        <w:rPr>
          <w:b/>
          <w:vertAlign w:val="subscript"/>
        </w:rPr>
        <w:t>4</w:t>
      </w:r>
      <w:r>
        <w:rPr>
          <w:b/>
        </w:rPr>
        <w:t xml:space="preserve">  </w:t>
      </w:r>
      <w:r w:rsidRPr="00853680">
        <w:rPr>
          <w:b/>
        </w:rPr>
        <w:sym w:font="Wingdings" w:char="F0E0"/>
      </w:r>
      <w:r>
        <w:rPr>
          <w:b/>
        </w:rPr>
        <w:t xml:space="preserve">  2H</w:t>
      </w:r>
      <w:r>
        <w:rPr>
          <w:b/>
          <w:vertAlign w:val="superscript"/>
        </w:rPr>
        <w:t>+</w:t>
      </w:r>
      <w:r>
        <w:rPr>
          <w:b/>
        </w:rPr>
        <w:t xml:space="preserve">  +  SO</w:t>
      </w:r>
      <w:r>
        <w:rPr>
          <w:b/>
          <w:vertAlign w:val="subscript"/>
        </w:rPr>
        <w:t>4</w:t>
      </w:r>
      <w:r>
        <w:rPr>
          <w:b/>
          <w:vertAlign w:val="superscript"/>
        </w:rPr>
        <w:t>2-</w:t>
      </w:r>
    </w:p>
    <w:p w14:paraId="121BD897" w14:textId="77777777" w:rsidR="00256CD2" w:rsidRPr="00853680" w:rsidRDefault="00256CD2" w:rsidP="00256CD2">
      <w:pPr>
        <w:rPr>
          <w:rFonts w:cs="Arial"/>
          <w:b/>
          <w:szCs w:val="22"/>
        </w:rPr>
      </w:pPr>
    </w:p>
    <w:p w14:paraId="5150DEEA" w14:textId="77777777" w:rsidR="00256CD2" w:rsidRDefault="00256CD2" w:rsidP="00256CD2">
      <w:pPr>
        <w:pStyle w:val="ListParagraph"/>
        <w:numPr>
          <w:ilvl w:val="0"/>
          <w:numId w:val="30"/>
        </w:numPr>
        <w:contextualSpacing/>
        <w:rPr>
          <w:b/>
        </w:rPr>
      </w:pPr>
      <w:r>
        <w:rPr>
          <w:b/>
        </w:rPr>
        <w:t>Bases produce OH</w:t>
      </w:r>
      <w:r>
        <w:rPr>
          <w:b/>
          <w:vertAlign w:val="superscript"/>
        </w:rPr>
        <w:t>-</w:t>
      </w:r>
      <w:r>
        <w:rPr>
          <w:b/>
        </w:rPr>
        <w:t>(aq) in aqueous solution.</w:t>
      </w:r>
    </w:p>
    <w:p w14:paraId="26848A7B" w14:textId="77777777" w:rsidR="00256CD2" w:rsidRDefault="00256CD2" w:rsidP="00256CD2">
      <w:pPr>
        <w:pStyle w:val="ListParagraph"/>
        <w:numPr>
          <w:ilvl w:val="0"/>
          <w:numId w:val="30"/>
        </w:numPr>
        <w:contextualSpacing/>
        <w:rPr>
          <w:b/>
        </w:rPr>
      </w:pPr>
      <w:r>
        <w:rPr>
          <w:b/>
        </w:rPr>
        <w:t>Any reasonable equation:</w:t>
      </w:r>
    </w:p>
    <w:p w14:paraId="45C1517F" w14:textId="77777777" w:rsidR="00256CD2" w:rsidRPr="00853680" w:rsidRDefault="00256CD2" w:rsidP="00E7206E">
      <w:pPr>
        <w:pStyle w:val="ListParagraph"/>
        <w:ind w:left="1080" w:firstLine="0"/>
        <w:rPr>
          <w:b/>
          <w:vertAlign w:val="superscript"/>
        </w:rPr>
      </w:pPr>
      <w:r>
        <w:rPr>
          <w:b/>
        </w:rPr>
        <w:t xml:space="preserve">NaOH </w:t>
      </w:r>
      <w:r w:rsidRPr="00853680">
        <w:rPr>
          <w:b/>
        </w:rPr>
        <w:sym w:font="Wingdings" w:char="F0E0"/>
      </w:r>
      <w:r>
        <w:rPr>
          <w:b/>
        </w:rPr>
        <w:t xml:space="preserve"> Na</w:t>
      </w:r>
      <w:r>
        <w:rPr>
          <w:b/>
          <w:vertAlign w:val="superscript"/>
        </w:rPr>
        <w:t xml:space="preserve">+  </w:t>
      </w:r>
      <w:r>
        <w:rPr>
          <w:b/>
        </w:rPr>
        <w:t>+  OH</w:t>
      </w:r>
      <w:r>
        <w:rPr>
          <w:b/>
          <w:vertAlign w:val="superscript"/>
        </w:rPr>
        <w:t>-</w:t>
      </w:r>
    </w:p>
    <w:p w14:paraId="66AC2436" w14:textId="6CEF2F16" w:rsidR="00C12EB1" w:rsidRPr="009E40A0" w:rsidRDefault="00C12EB1" w:rsidP="00C12EB1">
      <w:r>
        <w:br w:type="page"/>
      </w:r>
    </w:p>
    <w:p w14:paraId="74F60767" w14:textId="36E8FE42" w:rsidR="00C12EB1" w:rsidRPr="00F43BA1" w:rsidRDefault="00C12EB1" w:rsidP="00C12EB1">
      <w:pPr>
        <w:rPr>
          <w:b/>
        </w:rPr>
      </w:pPr>
      <w:r w:rsidRPr="00F43BA1">
        <w:rPr>
          <w:b/>
        </w:rPr>
        <w:lastRenderedPageBreak/>
        <w:t xml:space="preserve">Question </w:t>
      </w:r>
      <w:r>
        <w:rPr>
          <w:b/>
        </w:rPr>
        <w:t>3</w:t>
      </w:r>
      <w:r w:rsidR="00D20B32">
        <w:rPr>
          <w:b/>
        </w:rPr>
        <w:t>8</w:t>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r>
      <w:r w:rsidRPr="00F43BA1">
        <w:rPr>
          <w:b/>
        </w:rPr>
        <w:tab/>
        <w:t xml:space="preserve">          (</w:t>
      </w:r>
      <w:r w:rsidR="00D20B32">
        <w:rPr>
          <w:b/>
        </w:rPr>
        <w:t>21</w:t>
      </w:r>
      <w:r w:rsidRPr="00F43BA1">
        <w:rPr>
          <w:b/>
        </w:rPr>
        <w:t xml:space="preserve"> marks)</w:t>
      </w:r>
    </w:p>
    <w:p w14:paraId="1D86E7D1" w14:textId="77777777" w:rsidR="00C12EB1" w:rsidRPr="00F43BA1" w:rsidRDefault="00C12EB1" w:rsidP="00C12EB1"/>
    <w:p w14:paraId="0E2D24B1" w14:textId="77777777" w:rsidR="00C12EB1" w:rsidRPr="006617D2" w:rsidRDefault="00C12EB1" w:rsidP="00C12EB1">
      <w:pPr>
        <w:ind w:left="720" w:hanging="720"/>
      </w:pPr>
      <w:r w:rsidRPr="00F43BA1">
        <w:t>(a)</w:t>
      </w:r>
      <w:r w:rsidRPr="00F43BA1">
        <w:tab/>
      </w:r>
      <w:r>
        <w:t>State three (3) observations that would be noted as this reaction took place.</w:t>
      </w:r>
      <w:r>
        <w:tab/>
        <w:t>(3 marks)</w:t>
      </w:r>
    </w:p>
    <w:p w14:paraId="41005E67" w14:textId="77777777" w:rsidR="00B07434" w:rsidRDefault="00B07434" w:rsidP="00C12EB1"/>
    <w:tbl>
      <w:tblPr>
        <w:tblStyle w:val="TableGrid"/>
        <w:tblW w:w="0" w:type="auto"/>
        <w:tblInd w:w="704" w:type="dxa"/>
        <w:tblLook w:val="04A0" w:firstRow="1" w:lastRow="0" w:firstColumn="1" w:lastColumn="0" w:noHBand="0" w:noVBand="1"/>
      </w:tblPr>
      <w:tblGrid>
        <w:gridCol w:w="7655"/>
        <w:gridCol w:w="1134"/>
      </w:tblGrid>
      <w:tr w:rsidR="00B07434" w:rsidRPr="008A1A30" w14:paraId="6131B9DF" w14:textId="77777777" w:rsidTr="00FE5944">
        <w:trPr>
          <w:trHeight w:val="340"/>
        </w:trPr>
        <w:tc>
          <w:tcPr>
            <w:tcW w:w="7655" w:type="dxa"/>
            <w:vAlign w:val="center"/>
          </w:tcPr>
          <w:p w14:paraId="7523EA2A" w14:textId="77777777" w:rsidR="00B07434" w:rsidRPr="008A1A30" w:rsidRDefault="00B07434" w:rsidP="00FE5944">
            <w:pPr>
              <w:jc w:val="center"/>
              <w:rPr>
                <w:rFonts w:cs="Arial"/>
                <w:b/>
                <w:bCs/>
                <w:szCs w:val="22"/>
              </w:rPr>
            </w:pPr>
            <w:r w:rsidRPr="008A1A30">
              <w:rPr>
                <w:rFonts w:cs="Arial"/>
                <w:b/>
                <w:bCs/>
                <w:szCs w:val="22"/>
              </w:rPr>
              <w:t>Description</w:t>
            </w:r>
          </w:p>
        </w:tc>
        <w:tc>
          <w:tcPr>
            <w:tcW w:w="1134" w:type="dxa"/>
            <w:vAlign w:val="center"/>
          </w:tcPr>
          <w:p w14:paraId="7DDB4D4F" w14:textId="77777777" w:rsidR="00B07434" w:rsidRPr="008A1A30" w:rsidRDefault="00B07434" w:rsidP="00FE5944">
            <w:pPr>
              <w:jc w:val="center"/>
              <w:rPr>
                <w:rFonts w:cs="Arial"/>
                <w:b/>
                <w:bCs/>
                <w:szCs w:val="22"/>
              </w:rPr>
            </w:pPr>
            <w:r w:rsidRPr="008A1A30">
              <w:rPr>
                <w:rFonts w:cs="Arial"/>
                <w:b/>
                <w:bCs/>
                <w:szCs w:val="22"/>
              </w:rPr>
              <w:t>Marks</w:t>
            </w:r>
          </w:p>
        </w:tc>
      </w:tr>
      <w:tr w:rsidR="00B07434" w14:paraId="7A9A1163" w14:textId="77777777" w:rsidTr="00FE5944">
        <w:trPr>
          <w:trHeight w:val="340"/>
        </w:trPr>
        <w:tc>
          <w:tcPr>
            <w:tcW w:w="7655" w:type="dxa"/>
            <w:vAlign w:val="center"/>
          </w:tcPr>
          <w:p w14:paraId="4BB488B0" w14:textId="0AF69ADB" w:rsidR="00B07434" w:rsidRPr="00D219AA" w:rsidRDefault="00B07434" w:rsidP="00FE5944">
            <w:pPr>
              <w:rPr>
                <w:rFonts w:cs="Arial"/>
                <w:szCs w:val="22"/>
              </w:rPr>
            </w:pPr>
            <w:r>
              <w:rPr>
                <w:rFonts w:cs="Arial"/>
                <w:szCs w:val="22"/>
              </w:rPr>
              <w:t>Black solid dissolves</w:t>
            </w:r>
          </w:p>
        </w:tc>
        <w:tc>
          <w:tcPr>
            <w:tcW w:w="1134" w:type="dxa"/>
            <w:vAlign w:val="center"/>
          </w:tcPr>
          <w:p w14:paraId="67EC9842" w14:textId="77777777" w:rsidR="00B07434" w:rsidRDefault="00B07434" w:rsidP="00FE5944">
            <w:pPr>
              <w:jc w:val="center"/>
              <w:rPr>
                <w:rFonts w:cs="Arial"/>
                <w:szCs w:val="22"/>
              </w:rPr>
            </w:pPr>
            <w:r>
              <w:rPr>
                <w:rFonts w:cs="Arial"/>
                <w:szCs w:val="22"/>
              </w:rPr>
              <w:t>1</w:t>
            </w:r>
          </w:p>
        </w:tc>
      </w:tr>
      <w:tr w:rsidR="00B07434" w14:paraId="28365B0B" w14:textId="77777777" w:rsidTr="00FE5944">
        <w:trPr>
          <w:trHeight w:val="340"/>
        </w:trPr>
        <w:tc>
          <w:tcPr>
            <w:tcW w:w="7655" w:type="dxa"/>
            <w:vAlign w:val="center"/>
          </w:tcPr>
          <w:p w14:paraId="0399F502" w14:textId="0A431A1E" w:rsidR="00B07434" w:rsidRPr="004008B3" w:rsidRDefault="00B07434" w:rsidP="00FE5944">
            <w:pPr>
              <w:rPr>
                <w:rFonts w:cs="Arial"/>
                <w:szCs w:val="22"/>
              </w:rPr>
            </w:pPr>
            <w:r>
              <w:rPr>
                <w:rFonts w:cs="Arial"/>
                <w:szCs w:val="22"/>
              </w:rPr>
              <w:t>Blue solution forms</w:t>
            </w:r>
          </w:p>
        </w:tc>
        <w:tc>
          <w:tcPr>
            <w:tcW w:w="1134" w:type="dxa"/>
            <w:vAlign w:val="center"/>
          </w:tcPr>
          <w:p w14:paraId="445912E3" w14:textId="77777777" w:rsidR="00B07434" w:rsidRDefault="00B07434" w:rsidP="00FE5944">
            <w:pPr>
              <w:jc w:val="center"/>
              <w:rPr>
                <w:rFonts w:cs="Arial"/>
                <w:szCs w:val="22"/>
              </w:rPr>
            </w:pPr>
            <w:r>
              <w:rPr>
                <w:rFonts w:cs="Arial"/>
                <w:szCs w:val="22"/>
              </w:rPr>
              <w:t>1</w:t>
            </w:r>
          </w:p>
        </w:tc>
      </w:tr>
      <w:tr w:rsidR="00B07434" w14:paraId="7940C13B" w14:textId="77777777" w:rsidTr="00FE5944">
        <w:trPr>
          <w:trHeight w:val="340"/>
        </w:trPr>
        <w:tc>
          <w:tcPr>
            <w:tcW w:w="7655" w:type="dxa"/>
            <w:vAlign w:val="center"/>
          </w:tcPr>
          <w:p w14:paraId="484F80E6" w14:textId="29EF0146" w:rsidR="00B07434" w:rsidRPr="00F65714" w:rsidRDefault="00622C0D" w:rsidP="00FE5944">
            <w:pPr>
              <w:rPr>
                <w:rFonts w:cs="Arial"/>
                <w:szCs w:val="22"/>
              </w:rPr>
            </w:pPr>
            <w:r>
              <w:rPr>
                <w:rFonts w:cs="Arial"/>
                <w:szCs w:val="22"/>
              </w:rPr>
              <w:t>Effervescence</w:t>
            </w:r>
          </w:p>
        </w:tc>
        <w:tc>
          <w:tcPr>
            <w:tcW w:w="1134" w:type="dxa"/>
            <w:vAlign w:val="center"/>
          </w:tcPr>
          <w:p w14:paraId="2D10D178" w14:textId="77777777" w:rsidR="00B07434" w:rsidRDefault="00B07434" w:rsidP="00FE5944">
            <w:pPr>
              <w:jc w:val="center"/>
              <w:rPr>
                <w:rFonts w:cs="Arial"/>
                <w:szCs w:val="22"/>
              </w:rPr>
            </w:pPr>
            <w:r>
              <w:rPr>
                <w:rFonts w:cs="Arial"/>
                <w:szCs w:val="22"/>
              </w:rPr>
              <w:t>1</w:t>
            </w:r>
          </w:p>
        </w:tc>
      </w:tr>
      <w:tr w:rsidR="00B07434" w14:paraId="0D157C45" w14:textId="77777777" w:rsidTr="00FE5944">
        <w:trPr>
          <w:trHeight w:val="340"/>
        </w:trPr>
        <w:tc>
          <w:tcPr>
            <w:tcW w:w="7655" w:type="dxa"/>
            <w:vAlign w:val="center"/>
          </w:tcPr>
          <w:p w14:paraId="4441F011" w14:textId="77777777" w:rsidR="00B07434" w:rsidRPr="008A1A30" w:rsidRDefault="00B07434" w:rsidP="00FE5944">
            <w:pPr>
              <w:jc w:val="right"/>
              <w:rPr>
                <w:rFonts w:cs="Arial"/>
                <w:b/>
                <w:bCs/>
                <w:szCs w:val="22"/>
              </w:rPr>
            </w:pPr>
            <w:r w:rsidRPr="008A1A30">
              <w:rPr>
                <w:rFonts w:cs="Arial"/>
                <w:b/>
                <w:bCs/>
                <w:szCs w:val="22"/>
              </w:rPr>
              <w:t>Total</w:t>
            </w:r>
          </w:p>
        </w:tc>
        <w:tc>
          <w:tcPr>
            <w:tcW w:w="1134" w:type="dxa"/>
            <w:vAlign w:val="center"/>
          </w:tcPr>
          <w:p w14:paraId="30A38AED" w14:textId="77777777" w:rsidR="00B07434" w:rsidRPr="00586C5F" w:rsidRDefault="00B07434" w:rsidP="00FE5944">
            <w:pPr>
              <w:jc w:val="center"/>
              <w:rPr>
                <w:rFonts w:cs="Arial"/>
                <w:b/>
                <w:bCs/>
                <w:szCs w:val="22"/>
              </w:rPr>
            </w:pPr>
            <w:r>
              <w:rPr>
                <w:rFonts w:cs="Arial"/>
                <w:b/>
                <w:bCs/>
                <w:szCs w:val="22"/>
              </w:rPr>
              <w:t>3</w:t>
            </w:r>
          </w:p>
        </w:tc>
      </w:tr>
    </w:tbl>
    <w:p w14:paraId="1705B29C" w14:textId="77777777" w:rsidR="00B07434" w:rsidRDefault="00B07434" w:rsidP="00B07434">
      <w:pPr>
        <w:spacing w:line="360" w:lineRule="auto"/>
      </w:pPr>
    </w:p>
    <w:p w14:paraId="3EF97E04" w14:textId="5230F941" w:rsidR="00C56CD5" w:rsidRDefault="00C56CD5" w:rsidP="00C56CD5">
      <w:pPr>
        <w:ind w:left="720" w:hanging="720"/>
        <w:rPr>
          <w:szCs w:val="22"/>
        </w:rPr>
      </w:pPr>
      <w:r w:rsidRPr="00C56CD5">
        <w:rPr>
          <w:szCs w:val="22"/>
        </w:rPr>
        <w:t>(b)</w:t>
      </w:r>
      <w:r w:rsidRPr="00C56CD5">
        <w:rPr>
          <w:szCs w:val="22"/>
        </w:rPr>
        <w:tab/>
        <w:t>Explain, using collision theory, two ways that</w:t>
      </w:r>
      <w:r w:rsidRPr="00C56CD5">
        <w:rPr>
          <w:szCs w:val="22"/>
          <w:shd w:val="clear" w:color="auto" w:fill="FFFFFF"/>
        </w:rPr>
        <w:t xml:space="preserve"> the rate of this reaction could be increased.</w:t>
      </w:r>
      <w:r w:rsidRPr="00C56CD5">
        <w:rPr>
          <w:szCs w:val="22"/>
        </w:rPr>
        <w:t xml:space="preserve"> </w:t>
      </w:r>
      <w:r w:rsidRPr="00C56CD5">
        <w:rPr>
          <w:szCs w:val="22"/>
        </w:rPr>
        <w:tab/>
      </w:r>
      <w:r w:rsidRPr="00C56CD5">
        <w:rPr>
          <w:szCs w:val="22"/>
        </w:rPr>
        <w:tab/>
      </w:r>
      <w:r w:rsidRPr="00C56CD5">
        <w:rPr>
          <w:szCs w:val="22"/>
        </w:rPr>
        <w:tab/>
      </w:r>
      <w:r w:rsidRPr="00C56CD5">
        <w:rPr>
          <w:szCs w:val="22"/>
        </w:rPr>
        <w:tab/>
      </w:r>
      <w:r w:rsidRPr="00C56CD5">
        <w:rPr>
          <w:szCs w:val="22"/>
        </w:rPr>
        <w:tab/>
      </w:r>
      <w:r w:rsidRPr="00C56CD5">
        <w:rPr>
          <w:szCs w:val="22"/>
        </w:rPr>
        <w:tab/>
      </w:r>
      <w:r w:rsidRPr="00C56CD5">
        <w:rPr>
          <w:szCs w:val="22"/>
        </w:rPr>
        <w:tab/>
      </w:r>
      <w:r w:rsidRPr="00C56CD5">
        <w:rPr>
          <w:szCs w:val="22"/>
        </w:rPr>
        <w:tab/>
        <w:t xml:space="preserve">                       </w:t>
      </w:r>
      <w:r>
        <w:rPr>
          <w:szCs w:val="22"/>
        </w:rPr>
        <w:t xml:space="preserve">           </w:t>
      </w:r>
      <w:r w:rsidRPr="00C56CD5">
        <w:rPr>
          <w:szCs w:val="22"/>
        </w:rPr>
        <w:t xml:space="preserve"> (6 marks)</w:t>
      </w:r>
    </w:p>
    <w:tbl>
      <w:tblPr>
        <w:tblStyle w:val="TableGrid"/>
        <w:tblW w:w="0" w:type="auto"/>
        <w:tblInd w:w="704" w:type="dxa"/>
        <w:tblLook w:val="04A0" w:firstRow="1" w:lastRow="0" w:firstColumn="1" w:lastColumn="0" w:noHBand="0" w:noVBand="1"/>
      </w:tblPr>
      <w:tblGrid>
        <w:gridCol w:w="7655"/>
        <w:gridCol w:w="1134"/>
      </w:tblGrid>
      <w:tr w:rsidR="00844CED" w:rsidRPr="008A1A30" w14:paraId="505E3B9E" w14:textId="77777777" w:rsidTr="0035335A">
        <w:trPr>
          <w:trHeight w:val="340"/>
        </w:trPr>
        <w:tc>
          <w:tcPr>
            <w:tcW w:w="7655" w:type="dxa"/>
            <w:vAlign w:val="center"/>
          </w:tcPr>
          <w:p w14:paraId="12F69D97" w14:textId="77777777" w:rsidR="00844CED" w:rsidRPr="008A1A30" w:rsidRDefault="00844CED" w:rsidP="0035335A">
            <w:pPr>
              <w:jc w:val="center"/>
              <w:rPr>
                <w:rFonts w:cs="Arial"/>
                <w:b/>
                <w:bCs/>
                <w:szCs w:val="22"/>
              </w:rPr>
            </w:pPr>
            <w:r w:rsidRPr="008A1A30">
              <w:rPr>
                <w:rFonts w:cs="Arial"/>
                <w:b/>
                <w:bCs/>
                <w:szCs w:val="22"/>
              </w:rPr>
              <w:t>Description</w:t>
            </w:r>
          </w:p>
        </w:tc>
        <w:tc>
          <w:tcPr>
            <w:tcW w:w="1134" w:type="dxa"/>
            <w:vAlign w:val="center"/>
          </w:tcPr>
          <w:p w14:paraId="1A086D85" w14:textId="77777777" w:rsidR="00844CED" w:rsidRPr="008A1A30" w:rsidRDefault="00844CED" w:rsidP="0035335A">
            <w:pPr>
              <w:jc w:val="center"/>
              <w:rPr>
                <w:rFonts w:cs="Arial"/>
                <w:b/>
                <w:bCs/>
                <w:szCs w:val="22"/>
              </w:rPr>
            </w:pPr>
            <w:r w:rsidRPr="008A1A30">
              <w:rPr>
                <w:rFonts w:cs="Arial"/>
                <w:b/>
                <w:bCs/>
                <w:szCs w:val="22"/>
              </w:rPr>
              <w:t>Marks</w:t>
            </w:r>
          </w:p>
        </w:tc>
      </w:tr>
      <w:tr w:rsidR="00844CED" w14:paraId="152456E9" w14:textId="77777777" w:rsidTr="0035335A">
        <w:trPr>
          <w:trHeight w:val="340"/>
        </w:trPr>
        <w:tc>
          <w:tcPr>
            <w:tcW w:w="7655" w:type="dxa"/>
            <w:vAlign w:val="center"/>
          </w:tcPr>
          <w:p w14:paraId="238B6BCC" w14:textId="2E22A166" w:rsidR="00844CED" w:rsidRPr="00E971B6" w:rsidRDefault="00844CED" w:rsidP="0035335A">
            <w:pPr>
              <w:rPr>
                <w:rFonts w:cs="Arial"/>
                <w:b/>
                <w:szCs w:val="22"/>
              </w:rPr>
            </w:pPr>
            <w:r>
              <w:rPr>
                <w:rFonts w:cs="Arial"/>
                <w:szCs w:val="22"/>
              </w:rPr>
              <w:t>State the</w:t>
            </w:r>
            <w:r w:rsidR="002B00AF">
              <w:rPr>
                <w:rFonts w:cs="Arial"/>
                <w:szCs w:val="22"/>
              </w:rPr>
              <w:t xml:space="preserve"> two</w:t>
            </w:r>
            <w:r>
              <w:rPr>
                <w:rFonts w:cs="Arial"/>
                <w:szCs w:val="22"/>
              </w:rPr>
              <w:t xml:space="preserve"> </w:t>
            </w:r>
            <w:r w:rsidR="002B00AF">
              <w:rPr>
                <w:rFonts w:cs="Arial"/>
                <w:szCs w:val="22"/>
              </w:rPr>
              <w:t>changes to be made</w:t>
            </w:r>
          </w:p>
        </w:tc>
        <w:tc>
          <w:tcPr>
            <w:tcW w:w="1134" w:type="dxa"/>
            <w:vAlign w:val="center"/>
          </w:tcPr>
          <w:p w14:paraId="36B33C7D" w14:textId="074DAABA" w:rsidR="00844CED" w:rsidRDefault="002B00AF" w:rsidP="0035335A">
            <w:pPr>
              <w:jc w:val="center"/>
              <w:rPr>
                <w:rFonts w:cs="Arial"/>
                <w:szCs w:val="22"/>
              </w:rPr>
            </w:pPr>
            <w:r>
              <w:rPr>
                <w:rFonts w:cs="Arial"/>
                <w:szCs w:val="22"/>
              </w:rPr>
              <w:t>2</w:t>
            </w:r>
          </w:p>
        </w:tc>
      </w:tr>
      <w:tr w:rsidR="00844CED" w14:paraId="0C79E5DF" w14:textId="77777777" w:rsidTr="0035335A">
        <w:trPr>
          <w:trHeight w:val="340"/>
        </w:trPr>
        <w:tc>
          <w:tcPr>
            <w:tcW w:w="7655" w:type="dxa"/>
            <w:vAlign w:val="center"/>
          </w:tcPr>
          <w:p w14:paraId="2E26F7C5" w14:textId="0731AF58" w:rsidR="00844CED" w:rsidRPr="00F65714" w:rsidRDefault="006E6C07" w:rsidP="0035335A">
            <w:pPr>
              <w:rPr>
                <w:rFonts w:cs="Arial"/>
                <w:szCs w:val="22"/>
              </w:rPr>
            </w:pPr>
            <w:r>
              <w:rPr>
                <w:rFonts w:cs="Arial"/>
                <w:szCs w:val="22"/>
              </w:rPr>
              <w:t>Explanation</w:t>
            </w:r>
            <w:r w:rsidR="00922D80">
              <w:rPr>
                <w:rFonts w:cs="Arial"/>
                <w:szCs w:val="22"/>
              </w:rPr>
              <w:t xml:space="preserve"> using collision theory</w:t>
            </w:r>
          </w:p>
        </w:tc>
        <w:tc>
          <w:tcPr>
            <w:tcW w:w="1134" w:type="dxa"/>
            <w:vAlign w:val="center"/>
          </w:tcPr>
          <w:p w14:paraId="27FC1337" w14:textId="64D304C9" w:rsidR="00844CED" w:rsidRDefault="002B00AF" w:rsidP="0035335A">
            <w:pPr>
              <w:jc w:val="center"/>
              <w:rPr>
                <w:rFonts w:cs="Arial"/>
                <w:szCs w:val="22"/>
              </w:rPr>
            </w:pPr>
            <w:r>
              <w:rPr>
                <w:rFonts w:cs="Arial"/>
                <w:szCs w:val="22"/>
              </w:rPr>
              <w:t>4</w:t>
            </w:r>
          </w:p>
        </w:tc>
      </w:tr>
      <w:tr w:rsidR="00844CED" w14:paraId="7874F22D" w14:textId="77777777" w:rsidTr="0035335A">
        <w:trPr>
          <w:trHeight w:val="340"/>
        </w:trPr>
        <w:tc>
          <w:tcPr>
            <w:tcW w:w="7655" w:type="dxa"/>
            <w:vAlign w:val="center"/>
          </w:tcPr>
          <w:p w14:paraId="3899811C" w14:textId="77777777" w:rsidR="00844CED" w:rsidRPr="00E27DD0" w:rsidRDefault="00844CED" w:rsidP="0035335A">
            <w:pPr>
              <w:rPr>
                <w:rFonts w:cs="Arial"/>
                <w:szCs w:val="22"/>
              </w:rPr>
            </w:pPr>
          </w:p>
          <w:p w14:paraId="0AF7686A" w14:textId="79EDAFC6" w:rsidR="002B00AF" w:rsidRPr="00E27DD0" w:rsidRDefault="002B00AF" w:rsidP="002B00AF">
            <w:pPr>
              <w:rPr>
                <w:rFonts w:cs="Arial"/>
                <w:sz w:val="24"/>
                <w:shd w:val="clear" w:color="auto" w:fill="FFFFFF"/>
              </w:rPr>
            </w:pPr>
            <w:r w:rsidRPr="00E27DD0">
              <w:rPr>
                <w:rFonts w:cs="Arial"/>
                <w:sz w:val="24"/>
                <w:shd w:val="clear" w:color="auto" w:fill="FFFFFF"/>
              </w:rPr>
              <w:t>Any two of the following:</w:t>
            </w:r>
            <w:r w:rsidRPr="00E27DD0">
              <w:rPr>
                <w:rFonts w:cs="Arial"/>
                <w:sz w:val="24"/>
              </w:rPr>
              <w:tab/>
            </w:r>
          </w:p>
          <w:p w14:paraId="2087E121" w14:textId="77777777" w:rsidR="002B00AF" w:rsidRPr="00E27DD0" w:rsidRDefault="002B00AF" w:rsidP="002B00AF">
            <w:pPr>
              <w:spacing w:after="200" w:line="276" w:lineRule="auto"/>
              <w:contextualSpacing/>
              <w:rPr>
                <w:sz w:val="24"/>
              </w:rPr>
            </w:pPr>
          </w:p>
          <w:p w14:paraId="00787CA2" w14:textId="77777777" w:rsidR="002B00AF" w:rsidRPr="00E27DD0" w:rsidRDefault="002B00AF" w:rsidP="002B00AF">
            <w:pPr>
              <w:spacing w:after="200" w:line="276" w:lineRule="auto"/>
              <w:contextualSpacing/>
              <w:rPr>
                <w:b/>
                <w:bCs/>
                <w:sz w:val="24"/>
              </w:rPr>
            </w:pPr>
            <w:r w:rsidRPr="00E27DD0">
              <w:rPr>
                <w:b/>
                <w:bCs/>
                <w:sz w:val="24"/>
              </w:rPr>
              <w:t>Increase temperature of the reaction mixture</w:t>
            </w:r>
            <w:r w:rsidRPr="00E27DD0">
              <w:rPr>
                <w:b/>
                <w:bCs/>
                <w:sz w:val="24"/>
              </w:rPr>
              <w:tab/>
            </w:r>
            <w:r w:rsidRPr="00E27DD0">
              <w:rPr>
                <w:b/>
                <w:bCs/>
                <w:sz w:val="24"/>
              </w:rPr>
              <w:tab/>
            </w:r>
          </w:p>
          <w:p w14:paraId="0887FFF7" w14:textId="77777777" w:rsidR="002B00AF" w:rsidRPr="00E27DD0" w:rsidRDefault="002B00AF" w:rsidP="002B00AF">
            <w:pPr>
              <w:pStyle w:val="ListParagraph"/>
              <w:numPr>
                <w:ilvl w:val="0"/>
                <w:numId w:val="30"/>
              </w:numPr>
              <w:spacing w:after="200" w:line="276" w:lineRule="auto"/>
              <w:contextualSpacing/>
              <w:rPr>
                <w:rFonts w:cs="Goudy Old Style"/>
                <w:sz w:val="24"/>
              </w:rPr>
            </w:pPr>
            <w:r w:rsidRPr="00E27DD0">
              <w:rPr>
                <w:sz w:val="24"/>
              </w:rPr>
              <w:t xml:space="preserve">Increases the average kinetic energy of the reactant particles </w:t>
            </w:r>
          </w:p>
          <w:p w14:paraId="2DCB3E8A" w14:textId="11C9CBE4" w:rsidR="002B00AF" w:rsidRPr="00E27DD0" w:rsidRDefault="002B00AF" w:rsidP="002B00AF">
            <w:pPr>
              <w:pStyle w:val="ListParagraph"/>
              <w:numPr>
                <w:ilvl w:val="0"/>
                <w:numId w:val="30"/>
              </w:numPr>
              <w:spacing w:after="200" w:line="276" w:lineRule="auto"/>
              <w:contextualSpacing/>
              <w:rPr>
                <w:rFonts w:cs="Goudy Old Style"/>
                <w:sz w:val="24"/>
              </w:rPr>
            </w:pPr>
            <w:r w:rsidRPr="00E27DD0">
              <w:rPr>
                <w:sz w:val="24"/>
              </w:rPr>
              <w:t>thus reactant particles are colliding with more energy/more often resulting in a faster rate of reaction.</w:t>
            </w:r>
          </w:p>
          <w:p w14:paraId="692B0EA5" w14:textId="77777777" w:rsidR="002B00AF" w:rsidRPr="00E27DD0" w:rsidRDefault="002B00AF" w:rsidP="002B00AF">
            <w:pPr>
              <w:pStyle w:val="ListParagraph"/>
              <w:rPr>
                <w:b/>
                <w:bCs/>
                <w:sz w:val="24"/>
                <w:szCs w:val="24"/>
              </w:rPr>
            </w:pPr>
          </w:p>
          <w:p w14:paraId="33DDB9F7" w14:textId="57F7AB72" w:rsidR="002B00AF" w:rsidRPr="00E27DD0" w:rsidRDefault="002B00AF" w:rsidP="002B00AF">
            <w:pPr>
              <w:spacing w:after="200" w:line="276" w:lineRule="auto"/>
              <w:contextualSpacing/>
              <w:rPr>
                <w:sz w:val="24"/>
              </w:rPr>
            </w:pPr>
            <w:r w:rsidRPr="00E27DD0">
              <w:rPr>
                <w:b/>
                <w:bCs/>
                <w:sz w:val="24"/>
              </w:rPr>
              <w:t>Increase the concentration of nitric acid</w:t>
            </w:r>
            <w:r w:rsidRPr="00E27DD0">
              <w:rPr>
                <w:sz w:val="24"/>
              </w:rPr>
              <w:tab/>
            </w:r>
            <w:r w:rsidRPr="00E27DD0">
              <w:rPr>
                <w:sz w:val="24"/>
              </w:rPr>
              <w:tab/>
            </w:r>
            <w:r w:rsidRPr="00E27DD0">
              <w:rPr>
                <w:sz w:val="24"/>
              </w:rPr>
              <w:tab/>
            </w:r>
          </w:p>
          <w:p w14:paraId="1B52EDA7" w14:textId="77777777" w:rsidR="00620D05" w:rsidRDefault="002B00AF" w:rsidP="00620D05">
            <w:pPr>
              <w:pStyle w:val="ListParagraph"/>
              <w:numPr>
                <w:ilvl w:val="0"/>
                <w:numId w:val="30"/>
              </w:numPr>
              <w:rPr>
                <w:sz w:val="24"/>
                <w:szCs w:val="24"/>
              </w:rPr>
            </w:pPr>
            <w:r w:rsidRPr="00E27DD0">
              <w:rPr>
                <w:sz w:val="24"/>
                <w:szCs w:val="24"/>
              </w:rPr>
              <w:t xml:space="preserve">More </w:t>
            </w:r>
            <w:r w:rsidR="00620D05">
              <w:rPr>
                <w:sz w:val="24"/>
                <w:szCs w:val="24"/>
              </w:rPr>
              <w:t>nit</w:t>
            </w:r>
            <w:r w:rsidRPr="00E27DD0">
              <w:rPr>
                <w:sz w:val="24"/>
                <w:szCs w:val="24"/>
              </w:rPr>
              <w:t>ric acid in same volume/reactant particles more crowded</w:t>
            </w:r>
          </w:p>
          <w:p w14:paraId="54D8DB4A" w14:textId="7928FDD3" w:rsidR="002B00AF" w:rsidRPr="00E27DD0" w:rsidRDefault="002B00AF" w:rsidP="00620D05">
            <w:pPr>
              <w:pStyle w:val="ListParagraph"/>
              <w:numPr>
                <w:ilvl w:val="0"/>
                <w:numId w:val="30"/>
              </w:numPr>
              <w:rPr>
                <w:sz w:val="24"/>
                <w:szCs w:val="24"/>
              </w:rPr>
            </w:pPr>
            <w:r w:rsidRPr="00E27DD0">
              <w:rPr>
                <w:sz w:val="24"/>
                <w:szCs w:val="24"/>
              </w:rPr>
              <w:t>thus resulting in more collisions between the reactant particles which increases the rate of reation.</w:t>
            </w:r>
          </w:p>
          <w:p w14:paraId="1E61784E" w14:textId="77777777" w:rsidR="002B00AF" w:rsidRPr="00E27DD0" w:rsidRDefault="002B00AF" w:rsidP="002B00AF">
            <w:pPr>
              <w:pStyle w:val="ListParagraph"/>
              <w:rPr>
                <w:sz w:val="24"/>
                <w:szCs w:val="24"/>
              </w:rPr>
            </w:pPr>
          </w:p>
          <w:p w14:paraId="1EA9140F" w14:textId="67C5B4F5" w:rsidR="00923EE8" w:rsidRDefault="002B00AF" w:rsidP="00923EE8">
            <w:pPr>
              <w:spacing w:after="200" w:line="276" w:lineRule="auto"/>
              <w:contextualSpacing/>
              <w:rPr>
                <w:b/>
                <w:bCs/>
                <w:sz w:val="24"/>
              </w:rPr>
            </w:pPr>
            <w:r w:rsidRPr="00923EE8">
              <w:rPr>
                <w:b/>
                <w:bCs/>
                <w:sz w:val="24"/>
              </w:rPr>
              <w:t xml:space="preserve">Use powdered </w:t>
            </w:r>
            <w:r w:rsidR="00620D05" w:rsidRPr="00923EE8">
              <w:rPr>
                <w:b/>
                <w:bCs/>
                <w:sz w:val="24"/>
              </w:rPr>
              <w:t>or</w:t>
            </w:r>
            <w:r w:rsidRPr="00923EE8">
              <w:rPr>
                <w:b/>
                <w:bCs/>
                <w:sz w:val="24"/>
              </w:rPr>
              <w:t xml:space="preserve"> smaller pieces of </w:t>
            </w:r>
            <w:r w:rsidR="00620D05" w:rsidRPr="00923EE8">
              <w:rPr>
                <w:b/>
                <w:bCs/>
                <w:sz w:val="24"/>
              </w:rPr>
              <w:t xml:space="preserve">copper </w:t>
            </w:r>
            <w:r w:rsidR="00923EE8">
              <w:rPr>
                <w:b/>
                <w:bCs/>
                <w:sz w:val="24"/>
              </w:rPr>
              <w:t>II</w:t>
            </w:r>
            <w:r w:rsidR="00620D05" w:rsidRPr="00923EE8">
              <w:rPr>
                <w:b/>
                <w:bCs/>
                <w:sz w:val="24"/>
              </w:rPr>
              <w:t xml:space="preserve"> </w:t>
            </w:r>
            <w:r w:rsidR="00923EE8" w:rsidRPr="00923EE8">
              <w:rPr>
                <w:b/>
                <w:bCs/>
                <w:sz w:val="24"/>
              </w:rPr>
              <w:t>sulfide</w:t>
            </w:r>
          </w:p>
          <w:p w14:paraId="6B55E2A6" w14:textId="77777777" w:rsidR="006E6C07" w:rsidRPr="006E6C07" w:rsidRDefault="002B00AF" w:rsidP="00923EE8">
            <w:pPr>
              <w:pStyle w:val="ListParagraph"/>
              <w:numPr>
                <w:ilvl w:val="0"/>
                <w:numId w:val="30"/>
              </w:numPr>
              <w:spacing w:after="200" w:line="276" w:lineRule="auto"/>
              <w:contextualSpacing/>
              <w:rPr>
                <w:rFonts w:cs="Goudy Old Style"/>
                <w:sz w:val="24"/>
              </w:rPr>
            </w:pPr>
            <w:r w:rsidRPr="00923EE8">
              <w:rPr>
                <w:sz w:val="24"/>
              </w:rPr>
              <w:t xml:space="preserve">Increases the surface area of the </w:t>
            </w:r>
            <w:r w:rsidR="00923EE8" w:rsidRPr="00923EE8">
              <w:rPr>
                <w:sz w:val="24"/>
              </w:rPr>
              <w:t>copper II sulfide</w:t>
            </w:r>
            <w:r w:rsidRPr="00923EE8">
              <w:rPr>
                <w:sz w:val="24"/>
              </w:rPr>
              <w:t xml:space="preserve"> </w:t>
            </w:r>
          </w:p>
          <w:p w14:paraId="44D53E24" w14:textId="74B74D98" w:rsidR="002B00AF" w:rsidRPr="00923EE8" w:rsidRDefault="002B00AF" w:rsidP="00923EE8">
            <w:pPr>
              <w:pStyle w:val="ListParagraph"/>
              <w:numPr>
                <w:ilvl w:val="0"/>
                <w:numId w:val="30"/>
              </w:numPr>
              <w:spacing w:after="200" w:line="276" w:lineRule="auto"/>
              <w:contextualSpacing/>
              <w:rPr>
                <w:rFonts w:cs="Goudy Old Style"/>
                <w:sz w:val="24"/>
              </w:rPr>
            </w:pPr>
            <w:r w:rsidRPr="00923EE8">
              <w:rPr>
                <w:sz w:val="24"/>
              </w:rPr>
              <w:t xml:space="preserve">therefore more </w:t>
            </w:r>
            <w:r w:rsidR="00923EE8" w:rsidRPr="00923EE8">
              <w:rPr>
                <w:sz w:val="24"/>
              </w:rPr>
              <w:t>copper II sulfide</w:t>
            </w:r>
            <w:r w:rsidRPr="00923EE8">
              <w:rPr>
                <w:sz w:val="24"/>
              </w:rPr>
              <w:t xml:space="preserve"> exposed to the acid resulting in more collisions between the reactant particles thus increasing the rate of reation.</w:t>
            </w:r>
          </w:p>
          <w:p w14:paraId="60A00F68" w14:textId="3E81AD5A" w:rsidR="002B00AF" w:rsidRPr="006E6C07" w:rsidRDefault="002B00AF" w:rsidP="006E6C07">
            <w:pPr>
              <w:spacing w:after="200" w:line="276" w:lineRule="auto"/>
              <w:contextualSpacing/>
              <w:rPr>
                <w:sz w:val="24"/>
              </w:rPr>
            </w:pPr>
            <w:r w:rsidRPr="006E6C07">
              <w:rPr>
                <w:b/>
                <w:bCs/>
                <w:sz w:val="24"/>
              </w:rPr>
              <w:t>Add a suitable catalyst</w:t>
            </w:r>
            <w:r w:rsidRPr="006E6C07">
              <w:rPr>
                <w:b/>
                <w:bCs/>
                <w:sz w:val="24"/>
              </w:rPr>
              <w:tab/>
            </w:r>
            <w:r w:rsidRPr="006E6C07">
              <w:rPr>
                <w:sz w:val="24"/>
              </w:rPr>
              <w:tab/>
            </w:r>
            <w:r w:rsidRPr="006E6C07">
              <w:rPr>
                <w:sz w:val="24"/>
              </w:rPr>
              <w:tab/>
            </w:r>
            <w:r w:rsidRPr="006E6C07">
              <w:rPr>
                <w:sz w:val="24"/>
              </w:rPr>
              <w:tab/>
            </w:r>
            <w:r w:rsidRPr="006E6C07">
              <w:rPr>
                <w:sz w:val="24"/>
              </w:rPr>
              <w:tab/>
            </w:r>
            <w:r w:rsidRPr="006E6C07">
              <w:rPr>
                <w:sz w:val="24"/>
              </w:rPr>
              <w:tab/>
            </w:r>
          </w:p>
          <w:p w14:paraId="29F58AC6" w14:textId="77777777" w:rsidR="006E6C07" w:rsidRDefault="002B00AF" w:rsidP="006E6C07">
            <w:pPr>
              <w:pStyle w:val="ListParagraph"/>
              <w:numPr>
                <w:ilvl w:val="0"/>
                <w:numId w:val="30"/>
              </w:numPr>
              <w:rPr>
                <w:sz w:val="24"/>
                <w:szCs w:val="24"/>
              </w:rPr>
            </w:pPr>
            <w:r w:rsidRPr="00E27DD0">
              <w:rPr>
                <w:sz w:val="24"/>
                <w:szCs w:val="24"/>
              </w:rPr>
              <w:t xml:space="preserve">Adding a catalyst lowers the activation energy required for a successful collision </w:t>
            </w:r>
          </w:p>
          <w:p w14:paraId="68162F65" w14:textId="1B9A02EF" w:rsidR="002B00AF" w:rsidRPr="00E27DD0" w:rsidRDefault="002B00AF" w:rsidP="006E6C07">
            <w:pPr>
              <w:pStyle w:val="ListParagraph"/>
              <w:numPr>
                <w:ilvl w:val="0"/>
                <w:numId w:val="30"/>
              </w:numPr>
              <w:rPr>
                <w:sz w:val="24"/>
                <w:szCs w:val="24"/>
              </w:rPr>
            </w:pPr>
            <w:r w:rsidRPr="00E27DD0">
              <w:rPr>
                <w:sz w:val="24"/>
                <w:szCs w:val="24"/>
              </w:rPr>
              <w:t>thus more reactant particles have sufficient energy when they collide (with the correct orientation) thus increasing the rate of reaction.</w:t>
            </w:r>
          </w:p>
          <w:p w14:paraId="78A7EDD7" w14:textId="77777777" w:rsidR="002B00AF" w:rsidRPr="00E27DD0" w:rsidRDefault="002B00AF" w:rsidP="0035335A">
            <w:pPr>
              <w:rPr>
                <w:rFonts w:cs="Arial"/>
                <w:szCs w:val="22"/>
              </w:rPr>
            </w:pPr>
          </w:p>
          <w:p w14:paraId="3B745B07" w14:textId="621E3B16" w:rsidR="002B00AF" w:rsidRPr="00E27DD0" w:rsidRDefault="002B00AF" w:rsidP="0035335A">
            <w:pPr>
              <w:rPr>
                <w:rFonts w:cs="Arial"/>
                <w:szCs w:val="22"/>
              </w:rPr>
            </w:pPr>
          </w:p>
        </w:tc>
        <w:tc>
          <w:tcPr>
            <w:tcW w:w="1134" w:type="dxa"/>
            <w:vAlign w:val="center"/>
          </w:tcPr>
          <w:p w14:paraId="79D4EC2A" w14:textId="0E6B73AE" w:rsidR="00844CED" w:rsidRDefault="00844CED" w:rsidP="0035335A">
            <w:pPr>
              <w:jc w:val="center"/>
              <w:rPr>
                <w:rFonts w:cs="Arial"/>
                <w:szCs w:val="22"/>
              </w:rPr>
            </w:pPr>
          </w:p>
        </w:tc>
      </w:tr>
      <w:tr w:rsidR="00844CED" w:rsidRPr="00586C5F" w14:paraId="122CE115" w14:textId="77777777" w:rsidTr="0035335A">
        <w:trPr>
          <w:trHeight w:val="340"/>
        </w:trPr>
        <w:tc>
          <w:tcPr>
            <w:tcW w:w="7655" w:type="dxa"/>
            <w:vAlign w:val="center"/>
          </w:tcPr>
          <w:p w14:paraId="397BB058" w14:textId="77777777" w:rsidR="00844CED" w:rsidRPr="008A1A30" w:rsidRDefault="00844CED" w:rsidP="0035335A">
            <w:pPr>
              <w:jc w:val="right"/>
              <w:rPr>
                <w:rFonts w:cs="Arial"/>
                <w:b/>
                <w:bCs/>
                <w:szCs w:val="22"/>
              </w:rPr>
            </w:pPr>
            <w:r w:rsidRPr="008A1A30">
              <w:rPr>
                <w:rFonts w:cs="Arial"/>
                <w:b/>
                <w:bCs/>
                <w:szCs w:val="22"/>
              </w:rPr>
              <w:t>Total</w:t>
            </w:r>
          </w:p>
        </w:tc>
        <w:tc>
          <w:tcPr>
            <w:tcW w:w="1134" w:type="dxa"/>
            <w:vAlign w:val="center"/>
          </w:tcPr>
          <w:p w14:paraId="5928ED85" w14:textId="2EB715A9" w:rsidR="00844CED" w:rsidRPr="00586C5F" w:rsidRDefault="002B00AF" w:rsidP="0035335A">
            <w:pPr>
              <w:jc w:val="center"/>
              <w:rPr>
                <w:rFonts w:cs="Arial"/>
                <w:b/>
                <w:bCs/>
                <w:szCs w:val="22"/>
              </w:rPr>
            </w:pPr>
            <w:r>
              <w:rPr>
                <w:rFonts w:cs="Arial"/>
                <w:b/>
                <w:bCs/>
                <w:szCs w:val="22"/>
              </w:rPr>
              <w:t>6</w:t>
            </w:r>
          </w:p>
        </w:tc>
      </w:tr>
    </w:tbl>
    <w:p w14:paraId="2CD2182F" w14:textId="77777777" w:rsidR="00844CED" w:rsidRDefault="00844CED" w:rsidP="00110443">
      <w:pPr>
        <w:rPr>
          <w:rFonts w:cs="Arial"/>
          <w:color w:val="0070C0"/>
          <w:sz w:val="24"/>
          <w:shd w:val="clear" w:color="auto" w:fill="FFFFFF"/>
        </w:rPr>
      </w:pPr>
    </w:p>
    <w:p w14:paraId="1CF2B667" w14:textId="74D5875A" w:rsidR="00C12EB1" w:rsidRDefault="00C12EB1" w:rsidP="00C12EB1">
      <w:pPr>
        <w:ind w:left="720" w:hanging="720"/>
      </w:pPr>
      <w:r w:rsidRPr="00F43BA1">
        <w:t>(</w:t>
      </w:r>
      <w:r w:rsidR="00D20B32">
        <w:t>c</w:t>
      </w:r>
      <w:r w:rsidRPr="00F43BA1">
        <w:t>)</w:t>
      </w:r>
      <w:r w:rsidRPr="00F43BA1">
        <w:tab/>
      </w:r>
      <w:r>
        <w:t>Calculate the concentration of nitric acid required, to ensure all the copper(II) sulfide reacts.</w:t>
      </w:r>
      <w:r>
        <w:tab/>
      </w:r>
      <w:r>
        <w:tab/>
      </w:r>
      <w:r>
        <w:tab/>
      </w:r>
      <w:r>
        <w:tab/>
      </w:r>
      <w:r>
        <w:tab/>
      </w:r>
      <w:r>
        <w:tab/>
      </w:r>
      <w:r>
        <w:tab/>
      </w:r>
      <w:r>
        <w:tab/>
      </w:r>
      <w:r>
        <w:tab/>
      </w:r>
      <w:r>
        <w:tab/>
      </w:r>
      <w:r>
        <w:tab/>
      </w:r>
      <w:r w:rsidRPr="00F43BA1">
        <w:t>(</w:t>
      </w:r>
      <w:r>
        <w:t xml:space="preserve">4 </w:t>
      </w:r>
      <w:r w:rsidRPr="00F43BA1">
        <w:t>mark</w:t>
      </w:r>
      <w:r>
        <w:t>s</w:t>
      </w:r>
      <w:r w:rsidRPr="00F43BA1">
        <w:t>)</w:t>
      </w:r>
    </w:p>
    <w:p w14:paraId="264C4EC2" w14:textId="77777777" w:rsidR="00C12EB1" w:rsidRPr="00F43BA1" w:rsidRDefault="00C12EB1" w:rsidP="00C12EB1"/>
    <w:tbl>
      <w:tblPr>
        <w:tblStyle w:val="TableGrid"/>
        <w:tblW w:w="0" w:type="auto"/>
        <w:tblInd w:w="704" w:type="dxa"/>
        <w:tblLook w:val="04A0" w:firstRow="1" w:lastRow="0" w:firstColumn="1" w:lastColumn="0" w:noHBand="0" w:noVBand="1"/>
      </w:tblPr>
      <w:tblGrid>
        <w:gridCol w:w="7655"/>
        <w:gridCol w:w="1134"/>
      </w:tblGrid>
      <w:tr w:rsidR="00B07434" w:rsidRPr="008A1A30" w14:paraId="738E037A" w14:textId="77777777" w:rsidTr="00FE5944">
        <w:trPr>
          <w:trHeight w:val="340"/>
        </w:trPr>
        <w:tc>
          <w:tcPr>
            <w:tcW w:w="7655" w:type="dxa"/>
            <w:vAlign w:val="center"/>
          </w:tcPr>
          <w:p w14:paraId="7FE8937C" w14:textId="77777777" w:rsidR="00B07434" w:rsidRPr="008A1A30" w:rsidRDefault="00B07434" w:rsidP="00FE5944">
            <w:pPr>
              <w:jc w:val="center"/>
              <w:rPr>
                <w:rFonts w:cs="Arial"/>
                <w:b/>
                <w:bCs/>
                <w:szCs w:val="22"/>
              </w:rPr>
            </w:pPr>
            <w:r w:rsidRPr="008A1A30">
              <w:rPr>
                <w:rFonts w:cs="Arial"/>
                <w:b/>
                <w:bCs/>
                <w:szCs w:val="22"/>
              </w:rPr>
              <w:t>Description</w:t>
            </w:r>
          </w:p>
        </w:tc>
        <w:tc>
          <w:tcPr>
            <w:tcW w:w="1134" w:type="dxa"/>
            <w:vAlign w:val="center"/>
          </w:tcPr>
          <w:p w14:paraId="186EF3DC" w14:textId="77777777" w:rsidR="00B07434" w:rsidRPr="008A1A30" w:rsidRDefault="00B07434" w:rsidP="00FE5944">
            <w:pPr>
              <w:jc w:val="center"/>
              <w:rPr>
                <w:rFonts w:cs="Arial"/>
                <w:b/>
                <w:bCs/>
                <w:szCs w:val="22"/>
              </w:rPr>
            </w:pPr>
            <w:r w:rsidRPr="008A1A30">
              <w:rPr>
                <w:rFonts w:cs="Arial"/>
                <w:b/>
                <w:bCs/>
                <w:szCs w:val="22"/>
              </w:rPr>
              <w:t>Marks</w:t>
            </w:r>
          </w:p>
        </w:tc>
      </w:tr>
      <w:tr w:rsidR="00B07434" w14:paraId="674AE208" w14:textId="77777777" w:rsidTr="00FE5944">
        <w:trPr>
          <w:trHeight w:val="340"/>
        </w:trPr>
        <w:tc>
          <w:tcPr>
            <w:tcW w:w="7655" w:type="dxa"/>
            <w:vAlign w:val="center"/>
          </w:tcPr>
          <w:p w14:paraId="2A28673E" w14:textId="3AAC1DF8" w:rsidR="00B07434" w:rsidRPr="00B07434" w:rsidRDefault="00B07434" w:rsidP="00FE5944">
            <w:pPr>
              <w:ind w:left="1738" w:hanging="1738"/>
              <w:rPr>
                <w:rFonts w:cs="Arial"/>
                <w:szCs w:val="22"/>
              </w:rPr>
            </w:pPr>
            <w:r>
              <w:rPr>
                <w:rFonts w:cs="Arial"/>
                <w:szCs w:val="22"/>
              </w:rPr>
              <w:t xml:space="preserve">m(CuS)  </w:t>
            </w:r>
            <w:r>
              <w:rPr>
                <w:rFonts w:cs="Arial"/>
                <w:szCs w:val="22"/>
              </w:rPr>
              <w:tab/>
            </w:r>
            <w:r>
              <w:rPr>
                <w:rFonts w:cs="Arial"/>
                <w:szCs w:val="22"/>
              </w:rPr>
              <w:tab/>
              <w:t xml:space="preserve">= </w:t>
            </w:r>
            <w:r>
              <w:rPr>
                <w:rFonts w:cs="Arial"/>
                <w:szCs w:val="22"/>
              </w:rPr>
              <w:tab/>
              <w:t>93.3 / 100 x 612 x 10</w:t>
            </w:r>
            <w:r>
              <w:rPr>
                <w:rFonts w:cs="Arial"/>
                <w:szCs w:val="22"/>
                <w:vertAlign w:val="superscript"/>
              </w:rPr>
              <w:t>3</w:t>
            </w:r>
          </w:p>
          <w:p w14:paraId="6B0D7C2E" w14:textId="13D87ADA" w:rsidR="00B07434" w:rsidRPr="002E50DF" w:rsidRDefault="00B07434" w:rsidP="00FE5944">
            <w:pPr>
              <w:ind w:left="1738" w:hanging="1738"/>
              <w:rPr>
                <w:rFonts w:cs="Arial"/>
                <w:szCs w:val="22"/>
              </w:rPr>
            </w:pPr>
            <w:r>
              <w:rPr>
                <w:rFonts w:cs="Arial"/>
                <w:szCs w:val="22"/>
              </w:rPr>
              <w:tab/>
            </w:r>
            <w:r>
              <w:rPr>
                <w:rFonts w:cs="Arial"/>
                <w:szCs w:val="22"/>
              </w:rPr>
              <w:tab/>
              <w:t>=</w:t>
            </w:r>
            <w:r>
              <w:rPr>
                <w:rFonts w:cs="Arial"/>
                <w:szCs w:val="22"/>
              </w:rPr>
              <w:tab/>
              <w:t>570996 g</w:t>
            </w:r>
          </w:p>
        </w:tc>
        <w:tc>
          <w:tcPr>
            <w:tcW w:w="1134" w:type="dxa"/>
            <w:vAlign w:val="center"/>
          </w:tcPr>
          <w:p w14:paraId="7F61D590" w14:textId="77777777" w:rsidR="00B07434" w:rsidRDefault="00B07434" w:rsidP="00FE5944">
            <w:pPr>
              <w:jc w:val="center"/>
              <w:rPr>
                <w:rFonts w:cs="Arial"/>
                <w:szCs w:val="22"/>
              </w:rPr>
            </w:pPr>
            <w:r>
              <w:rPr>
                <w:rFonts w:cs="Arial"/>
                <w:szCs w:val="22"/>
              </w:rPr>
              <w:t>1</w:t>
            </w:r>
          </w:p>
        </w:tc>
      </w:tr>
      <w:tr w:rsidR="00B07434" w14:paraId="37C06FBA" w14:textId="77777777" w:rsidTr="00FE5944">
        <w:trPr>
          <w:trHeight w:val="340"/>
        </w:trPr>
        <w:tc>
          <w:tcPr>
            <w:tcW w:w="7655" w:type="dxa"/>
            <w:vAlign w:val="center"/>
          </w:tcPr>
          <w:p w14:paraId="3ECE3C53" w14:textId="444C70C1" w:rsidR="00B07434" w:rsidRDefault="00B07434" w:rsidP="00FE5944">
            <w:pPr>
              <w:ind w:left="1738" w:hanging="1738"/>
              <w:rPr>
                <w:rFonts w:cs="Arial"/>
                <w:szCs w:val="22"/>
              </w:rPr>
            </w:pPr>
            <w:r>
              <w:rPr>
                <w:rFonts w:cs="Arial"/>
                <w:szCs w:val="22"/>
              </w:rPr>
              <w:t>n(CuS)</w:t>
            </w:r>
            <w:r>
              <w:rPr>
                <w:rFonts w:cs="Arial"/>
                <w:szCs w:val="22"/>
              </w:rPr>
              <w:tab/>
            </w:r>
            <w:r>
              <w:rPr>
                <w:rFonts w:cs="Arial"/>
                <w:szCs w:val="22"/>
              </w:rPr>
              <w:tab/>
              <w:t>=</w:t>
            </w:r>
            <w:r>
              <w:rPr>
                <w:rFonts w:cs="Arial"/>
                <w:szCs w:val="22"/>
              </w:rPr>
              <w:tab/>
              <w:t>570996 / 95.61</w:t>
            </w:r>
          </w:p>
          <w:p w14:paraId="08ED19D1" w14:textId="2AB751CA" w:rsidR="00B07434" w:rsidRDefault="00B07434" w:rsidP="00FE5944">
            <w:pPr>
              <w:ind w:left="1738" w:hanging="1738"/>
              <w:rPr>
                <w:rFonts w:cs="Arial"/>
                <w:szCs w:val="22"/>
              </w:rPr>
            </w:pPr>
            <w:r>
              <w:rPr>
                <w:rFonts w:cs="Arial"/>
                <w:szCs w:val="22"/>
              </w:rPr>
              <w:tab/>
            </w:r>
            <w:r>
              <w:rPr>
                <w:rFonts w:cs="Arial"/>
                <w:szCs w:val="22"/>
              </w:rPr>
              <w:tab/>
              <w:t>=</w:t>
            </w:r>
            <w:r>
              <w:rPr>
                <w:rFonts w:cs="Arial"/>
                <w:szCs w:val="22"/>
              </w:rPr>
              <w:tab/>
              <w:t>5972.14 mol</w:t>
            </w:r>
          </w:p>
        </w:tc>
        <w:tc>
          <w:tcPr>
            <w:tcW w:w="1134" w:type="dxa"/>
            <w:vAlign w:val="center"/>
          </w:tcPr>
          <w:p w14:paraId="0B041C5A" w14:textId="77777777" w:rsidR="00B07434" w:rsidRDefault="00B07434" w:rsidP="00FE5944">
            <w:pPr>
              <w:jc w:val="center"/>
              <w:rPr>
                <w:rFonts w:cs="Arial"/>
                <w:szCs w:val="22"/>
              </w:rPr>
            </w:pPr>
            <w:r>
              <w:rPr>
                <w:rFonts w:cs="Arial"/>
                <w:szCs w:val="22"/>
              </w:rPr>
              <w:t>1</w:t>
            </w:r>
          </w:p>
        </w:tc>
      </w:tr>
      <w:tr w:rsidR="00B07434" w14:paraId="06F695AC" w14:textId="77777777" w:rsidTr="00FE5944">
        <w:trPr>
          <w:trHeight w:val="340"/>
        </w:trPr>
        <w:tc>
          <w:tcPr>
            <w:tcW w:w="7655" w:type="dxa"/>
            <w:vAlign w:val="center"/>
          </w:tcPr>
          <w:p w14:paraId="6C8B13E6" w14:textId="2872D0B9" w:rsidR="00B07434" w:rsidRDefault="00B07434" w:rsidP="00FE5944">
            <w:pPr>
              <w:ind w:left="1738" w:hanging="1738"/>
              <w:rPr>
                <w:rFonts w:cs="Arial"/>
                <w:szCs w:val="22"/>
              </w:rPr>
            </w:pPr>
            <w:r>
              <w:rPr>
                <w:rFonts w:cs="Arial"/>
                <w:szCs w:val="22"/>
              </w:rPr>
              <w:t>n(HNO</w:t>
            </w:r>
            <w:r>
              <w:rPr>
                <w:rFonts w:cs="Arial"/>
                <w:szCs w:val="22"/>
                <w:vertAlign w:val="subscript"/>
              </w:rPr>
              <w:t>3</w:t>
            </w:r>
            <w:r>
              <w:rPr>
                <w:rFonts w:cs="Arial"/>
                <w:szCs w:val="22"/>
              </w:rPr>
              <w:t>)</w:t>
            </w:r>
            <w:r>
              <w:rPr>
                <w:rFonts w:cs="Arial"/>
                <w:szCs w:val="22"/>
              </w:rPr>
              <w:tab/>
            </w:r>
            <w:r>
              <w:rPr>
                <w:rFonts w:cs="Arial"/>
                <w:szCs w:val="22"/>
              </w:rPr>
              <w:tab/>
              <w:t>=</w:t>
            </w:r>
            <w:r>
              <w:rPr>
                <w:rFonts w:cs="Arial"/>
                <w:szCs w:val="22"/>
              </w:rPr>
              <w:tab/>
              <w:t>8 / 3 x n(CuS)</w:t>
            </w:r>
          </w:p>
          <w:p w14:paraId="2E875CE3" w14:textId="0127461E" w:rsidR="00B07434" w:rsidRPr="004D648B" w:rsidRDefault="00B07434" w:rsidP="00FE5944">
            <w:pPr>
              <w:ind w:left="1738" w:hanging="1738"/>
              <w:rPr>
                <w:rFonts w:cs="Arial"/>
                <w:szCs w:val="22"/>
                <w:vertAlign w:val="superscript"/>
              </w:rPr>
            </w:pPr>
            <w:r>
              <w:rPr>
                <w:rFonts w:cs="Arial"/>
                <w:szCs w:val="22"/>
              </w:rPr>
              <w:tab/>
            </w:r>
            <w:r>
              <w:rPr>
                <w:rFonts w:cs="Arial"/>
                <w:szCs w:val="22"/>
              </w:rPr>
              <w:tab/>
              <w:t>=</w:t>
            </w:r>
            <w:r>
              <w:rPr>
                <w:rFonts w:cs="Arial"/>
                <w:szCs w:val="22"/>
              </w:rPr>
              <w:tab/>
              <w:t>15925.698 mol</w:t>
            </w:r>
          </w:p>
        </w:tc>
        <w:tc>
          <w:tcPr>
            <w:tcW w:w="1134" w:type="dxa"/>
            <w:vAlign w:val="center"/>
          </w:tcPr>
          <w:p w14:paraId="1A032D89" w14:textId="77777777" w:rsidR="00B07434" w:rsidRDefault="00B07434" w:rsidP="00FE5944">
            <w:pPr>
              <w:jc w:val="center"/>
              <w:rPr>
                <w:rFonts w:cs="Arial"/>
                <w:szCs w:val="22"/>
              </w:rPr>
            </w:pPr>
            <w:r>
              <w:rPr>
                <w:rFonts w:cs="Arial"/>
                <w:szCs w:val="22"/>
              </w:rPr>
              <w:t>1</w:t>
            </w:r>
          </w:p>
        </w:tc>
      </w:tr>
      <w:tr w:rsidR="00B07434" w14:paraId="0DA5B514" w14:textId="77777777" w:rsidTr="00FE5944">
        <w:trPr>
          <w:trHeight w:val="340"/>
        </w:trPr>
        <w:tc>
          <w:tcPr>
            <w:tcW w:w="7655" w:type="dxa"/>
            <w:vAlign w:val="center"/>
          </w:tcPr>
          <w:p w14:paraId="3CD8A41A" w14:textId="6080E67A" w:rsidR="00B07434" w:rsidRDefault="00B07434" w:rsidP="00FE5944">
            <w:pPr>
              <w:ind w:left="1738" w:hanging="1738"/>
              <w:rPr>
                <w:rFonts w:cs="Arial"/>
                <w:szCs w:val="22"/>
              </w:rPr>
            </w:pPr>
            <w:r>
              <w:rPr>
                <w:rFonts w:cs="Arial"/>
                <w:szCs w:val="22"/>
              </w:rPr>
              <w:t>c(HNO</w:t>
            </w:r>
            <w:r>
              <w:rPr>
                <w:rFonts w:cs="Arial"/>
                <w:szCs w:val="22"/>
                <w:vertAlign w:val="subscript"/>
              </w:rPr>
              <w:t>3</w:t>
            </w:r>
            <w:r>
              <w:rPr>
                <w:rFonts w:cs="Arial"/>
                <w:szCs w:val="22"/>
              </w:rPr>
              <w:t>)</w:t>
            </w:r>
            <w:r>
              <w:rPr>
                <w:rFonts w:cs="Arial"/>
                <w:szCs w:val="22"/>
              </w:rPr>
              <w:tab/>
            </w:r>
            <w:r>
              <w:rPr>
                <w:rFonts w:cs="Arial"/>
                <w:szCs w:val="22"/>
              </w:rPr>
              <w:tab/>
              <w:t>=</w:t>
            </w:r>
            <w:r>
              <w:rPr>
                <w:rFonts w:cs="Arial"/>
                <w:szCs w:val="22"/>
              </w:rPr>
              <w:tab/>
              <w:t>15925.698 / 6500</w:t>
            </w:r>
          </w:p>
          <w:p w14:paraId="1298AB25" w14:textId="689CBE35" w:rsidR="00B07434" w:rsidRPr="00B07434" w:rsidRDefault="00B07434" w:rsidP="00B07434">
            <w:pPr>
              <w:ind w:left="1738" w:hanging="1738"/>
              <w:rPr>
                <w:rFonts w:cs="Arial"/>
                <w:szCs w:val="22"/>
                <w:vertAlign w:val="superscript"/>
              </w:rPr>
            </w:pPr>
            <w:r>
              <w:rPr>
                <w:rFonts w:cs="Arial"/>
                <w:szCs w:val="22"/>
              </w:rPr>
              <w:tab/>
            </w:r>
            <w:r>
              <w:rPr>
                <w:rFonts w:cs="Arial"/>
                <w:szCs w:val="22"/>
              </w:rPr>
              <w:tab/>
              <w:t>=</w:t>
            </w:r>
            <w:r>
              <w:rPr>
                <w:rFonts w:cs="Arial"/>
                <w:szCs w:val="22"/>
              </w:rPr>
              <w:tab/>
              <w:t>2.45 mol L</w:t>
            </w:r>
            <w:r>
              <w:rPr>
                <w:rFonts w:cs="Arial"/>
                <w:szCs w:val="22"/>
                <w:vertAlign w:val="superscript"/>
              </w:rPr>
              <w:t>-1</w:t>
            </w:r>
          </w:p>
        </w:tc>
        <w:tc>
          <w:tcPr>
            <w:tcW w:w="1134" w:type="dxa"/>
            <w:vAlign w:val="center"/>
          </w:tcPr>
          <w:p w14:paraId="05EA6EB4" w14:textId="77777777" w:rsidR="00B07434" w:rsidRDefault="00B07434" w:rsidP="00FE5944">
            <w:pPr>
              <w:jc w:val="center"/>
              <w:rPr>
                <w:rFonts w:cs="Arial"/>
                <w:szCs w:val="22"/>
              </w:rPr>
            </w:pPr>
            <w:r>
              <w:rPr>
                <w:rFonts w:cs="Arial"/>
                <w:szCs w:val="22"/>
              </w:rPr>
              <w:t>1</w:t>
            </w:r>
          </w:p>
        </w:tc>
      </w:tr>
      <w:tr w:rsidR="00B07434" w14:paraId="4810FB35" w14:textId="77777777" w:rsidTr="00FE5944">
        <w:trPr>
          <w:trHeight w:val="340"/>
        </w:trPr>
        <w:tc>
          <w:tcPr>
            <w:tcW w:w="7655" w:type="dxa"/>
            <w:vAlign w:val="center"/>
          </w:tcPr>
          <w:p w14:paraId="292070E5" w14:textId="77777777" w:rsidR="00B07434" w:rsidRPr="008A1A30" w:rsidRDefault="00B07434" w:rsidP="00FE5944">
            <w:pPr>
              <w:jc w:val="right"/>
              <w:rPr>
                <w:rFonts w:cs="Arial"/>
                <w:b/>
                <w:bCs/>
                <w:szCs w:val="22"/>
              </w:rPr>
            </w:pPr>
            <w:r w:rsidRPr="008A1A30">
              <w:rPr>
                <w:rFonts w:cs="Arial"/>
                <w:b/>
                <w:bCs/>
                <w:szCs w:val="22"/>
              </w:rPr>
              <w:t>Total</w:t>
            </w:r>
          </w:p>
        </w:tc>
        <w:tc>
          <w:tcPr>
            <w:tcW w:w="1134" w:type="dxa"/>
            <w:vAlign w:val="center"/>
          </w:tcPr>
          <w:p w14:paraId="5C97D69C" w14:textId="77777777" w:rsidR="00B07434" w:rsidRPr="00586C5F" w:rsidRDefault="00B07434" w:rsidP="00FE5944">
            <w:pPr>
              <w:jc w:val="center"/>
              <w:rPr>
                <w:rFonts w:cs="Arial"/>
                <w:b/>
                <w:bCs/>
                <w:szCs w:val="22"/>
              </w:rPr>
            </w:pPr>
            <w:r>
              <w:rPr>
                <w:rFonts w:cs="Arial"/>
                <w:b/>
                <w:bCs/>
                <w:szCs w:val="22"/>
              </w:rPr>
              <w:t>4</w:t>
            </w:r>
          </w:p>
        </w:tc>
      </w:tr>
    </w:tbl>
    <w:p w14:paraId="33EF0D26" w14:textId="77777777" w:rsidR="00C12EB1" w:rsidRDefault="00C12EB1" w:rsidP="00BD7B39">
      <w:pPr>
        <w:spacing w:line="360" w:lineRule="auto"/>
      </w:pPr>
    </w:p>
    <w:p w14:paraId="47DECCC3" w14:textId="1ACF90C2" w:rsidR="00C12EB1" w:rsidRDefault="00C12EB1" w:rsidP="00BD7B39">
      <w:r w:rsidRPr="00F43BA1">
        <w:t>(</w:t>
      </w:r>
      <w:r w:rsidR="00D20B32">
        <w:t>d</w:t>
      </w:r>
      <w:r w:rsidRPr="00F43BA1">
        <w:t>)</w:t>
      </w:r>
      <w:r w:rsidRPr="00F43BA1">
        <w:tab/>
      </w:r>
      <w:r>
        <w:t>Complete the table below, by drawing Lewis structures for both compounds</w:t>
      </w:r>
      <w:r w:rsidRPr="00F43BA1">
        <w:t>.</w:t>
      </w:r>
      <w:r>
        <w:tab/>
      </w:r>
      <w:r w:rsidRPr="00F43BA1">
        <w:t>(</w:t>
      </w:r>
      <w:r w:rsidR="00831AC1">
        <w:t>4</w:t>
      </w:r>
      <w:r w:rsidRPr="00F43BA1">
        <w:t xml:space="preserve"> mark</w:t>
      </w:r>
      <w:r>
        <w:t>s</w:t>
      </w:r>
      <w:r w:rsidRPr="00F43BA1">
        <w:t>)</w:t>
      </w:r>
    </w:p>
    <w:p w14:paraId="49623725" w14:textId="77777777" w:rsidR="00C12EB1" w:rsidRDefault="00C12EB1" w:rsidP="00C12EB1">
      <w:pPr>
        <w:spacing w:line="360" w:lineRule="auto"/>
        <w:ind w:left="720" w:hanging="720"/>
      </w:pPr>
    </w:p>
    <w:tbl>
      <w:tblPr>
        <w:tblStyle w:val="TableGrid"/>
        <w:tblW w:w="0" w:type="auto"/>
        <w:tblInd w:w="704" w:type="dxa"/>
        <w:tblLook w:val="04A0" w:firstRow="1" w:lastRow="0" w:firstColumn="1" w:lastColumn="0" w:noHBand="0" w:noVBand="1"/>
      </w:tblPr>
      <w:tblGrid>
        <w:gridCol w:w="1134"/>
        <w:gridCol w:w="6521"/>
        <w:gridCol w:w="1134"/>
      </w:tblGrid>
      <w:tr w:rsidR="00BD7B39" w:rsidRPr="008A1A30" w14:paraId="51FE5D47" w14:textId="77777777" w:rsidTr="00FE5944">
        <w:trPr>
          <w:trHeight w:val="340"/>
        </w:trPr>
        <w:tc>
          <w:tcPr>
            <w:tcW w:w="7655" w:type="dxa"/>
            <w:gridSpan w:val="2"/>
            <w:vAlign w:val="center"/>
          </w:tcPr>
          <w:p w14:paraId="35110E7C" w14:textId="77777777" w:rsidR="00BD7B39" w:rsidRPr="008A1A30" w:rsidRDefault="00BD7B39" w:rsidP="00FE5944">
            <w:pPr>
              <w:jc w:val="center"/>
              <w:rPr>
                <w:rFonts w:cs="Arial"/>
                <w:b/>
                <w:bCs/>
                <w:szCs w:val="22"/>
              </w:rPr>
            </w:pPr>
            <w:r w:rsidRPr="008A1A30">
              <w:rPr>
                <w:rFonts w:cs="Arial"/>
                <w:b/>
                <w:bCs/>
                <w:szCs w:val="22"/>
              </w:rPr>
              <w:t>Description</w:t>
            </w:r>
          </w:p>
        </w:tc>
        <w:tc>
          <w:tcPr>
            <w:tcW w:w="1134" w:type="dxa"/>
            <w:vAlign w:val="center"/>
          </w:tcPr>
          <w:p w14:paraId="6A6579CB" w14:textId="77777777" w:rsidR="00BD7B39" w:rsidRPr="008A1A30" w:rsidRDefault="00BD7B39" w:rsidP="00FE5944">
            <w:pPr>
              <w:jc w:val="center"/>
              <w:rPr>
                <w:rFonts w:cs="Arial"/>
                <w:b/>
                <w:bCs/>
                <w:szCs w:val="22"/>
              </w:rPr>
            </w:pPr>
            <w:r w:rsidRPr="008A1A30">
              <w:rPr>
                <w:rFonts w:cs="Arial"/>
                <w:b/>
                <w:bCs/>
                <w:szCs w:val="22"/>
              </w:rPr>
              <w:t>Marks</w:t>
            </w:r>
          </w:p>
        </w:tc>
      </w:tr>
      <w:tr w:rsidR="00BD7B39" w14:paraId="56909E69" w14:textId="77777777" w:rsidTr="00BD7B39">
        <w:trPr>
          <w:trHeight w:val="340"/>
        </w:trPr>
        <w:tc>
          <w:tcPr>
            <w:tcW w:w="1134" w:type="dxa"/>
            <w:vAlign w:val="center"/>
          </w:tcPr>
          <w:p w14:paraId="25B4CDFB" w14:textId="68853AF0" w:rsidR="00BD7B39" w:rsidRPr="00D219AA" w:rsidRDefault="00BD7B39" w:rsidP="00BD7B39">
            <w:pPr>
              <w:jc w:val="center"/>
              <w:rPr>
                <w:rFonts w:cs="Arial"/>
                <w:szCs w:val="22"/>
              </w:rPr>
            </w:pPr>
            <w:r>
              <w:t>HNO</w:t>
            </w:r>
            <w:r>
              <w:rPr>
                <w:vertAlign w:val="subscript"/>
              </w:rPr>
              <w:t>3</w:t>
            </w:r>
          </w:p>
        </w:tc>
        <w:tc>
          <w:tcPr>
            <w:tcW w:w="6521" w:type="dxa"/>
            <w:vAlign w:val="center"/>
          </w:tcPr>
          <w:p w14:paraId="264D424A" w14:textId="16B37D4C" w:rsidR="00BD7B39" w:rsidRPr="00D219AA" w:rsidRDefault="00BD7B39" w:rsidP="00FE5944">
            <w:pPr>
              <w:rPr>
                <w:rFonts w:cs="Arial"/>
                <w:szCs w:val="22"/>
              </w:rPr>
            </w:pPr>
            <w:r w:rsidRPr="00BD7B39">
              <w:rPr>
                <w:bCs/>
                <w:noProof/>
              </w:rPr>
              <w:drawing>
                <wp:inline distT="0" distB="0" distL="0" distR="0" wp14:anchorId="7EDA9643" wp14:editId="57CA679D">
                  <wp:extent cx="3843134" cy="1191803"/>
                  <wp:effectExtent l="0" t="0" r="0" b="0"/>
                  <wp:docPr id="171270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23479" name=""/>
                          <pic:cNvPicPr/>
                        </pic:nvPicPr>
                        <pic:blipFill>
                          <a:blip r:embed="rId17"/>
                          <a:stretch>
                            <a:fillRect/>
                          </a:stretch>
                        </pic:blipFill>
                        <pic:spPr>
                          <a:xfrm>
                            <a:off x="0" y="0"/>
                            <a:ext cx="3904566" cy="1210854"/>
                          </a:xfrm>
                          <a:prstGeom prst="rect">
                            <a:avLst/>
                          </a:prstGeom>
                        </pic:spPr>
                      </pic:pic>
                    </a:graphicData>
                  </a:graphic>
                </wp:inline>
              </w:drawing>
            </w:r>
          </w:p>
        </w:tc>
        <w:tc>
          <w:tcPr>
            <w:tcW w:w="1134" w:type="dxa"/>
            <w:vAlign w:val="center"/>
          </w:tcPr>
          <w:p w14:paraId="7CF4CE05" w14:textId="56BC565E" w:rsidR="00BD7B39" w:rsidRDefault="002A3027" w:rsidP="00FE5944">
            <w:pPr>
              <w:jc w:val="center"/>
              <w:rPr>
                <w:rFonts w:cs="Arial"/>
                <w:szCs w:val="22"/>
              </w:rPr>
            </w:pPr>
            <w:r>
              <w:rPr>
                <w:rFonts w:cs="Arial"/>
                <w:szCs w:val="22"/>
              </w:rPr>
              <w:t>2</w:t>
            </w:r>
          </w:p>
        </w:tc>
      </w:tr>
      <w:tr w:rsidR="00BD7B39" w14:paraId="3DFC924C" w14:textId="77777777" w:rsidTr="00BD7B39">
        <w:trPr>
          <w:trHeight w:val="340"/>
        </w:trPr>
        <w:tc>
          <w:tcPr>
            <w:tcW w:w="1134" w:type="dxa"/>
            <w:vAlign w:val="center"/>
          </w:tcPr>
          <w:p w14:paraId="01DD83D5" w14:textId="5BA1C9C1" w:rsidR="00BD7B39" w:rsidRPr="004008B3" w:rsidRDefault="00BD7B39" w:rsidP="00BD7B39">
            <w:pPr>
              <w:jc w:val="center"/>
              <w:rPr>
                <w:rFonts w:cs="Arial"/>
                <w:szCs w:val="22"/>
              </w:rPr>
            </w:pPr>
            <w:r>
              <w:t>CuSO</w:t>
            </w:r>
            <w:r>
              <w:rPr>
                <w:vertAlign w:val="subscript"/>
              </w:rPr>
              <w:t>4</w:t>
            </w:r>
          </w:p>
        </w:tc>
        <w:tc>
          <w:tcPr>
            <w:tcW w:w="6521" w:type="dxa"/>
            <w:vAlign w:val="center"/>
          </w:tcPr>
          <w:p w14:paraId="051A0115" w14:textId="1D1A320A" w:rsidR="00BD7B39" w:rsidRPr="004008B3" w:rsidRDefault="00BD7B39" w:rsidP="00FE5944">
            <w:pPr>
              <w:rPr>
                <w:rFonts w:cs="Arial"/>
                <w:szCs w:val="22"/>
              </w:rPr>
            </w:pPr>
            <w:r w:rsidRPr="00BD7B39">
              <w:rPr>
                <w:rFonts w:cs="Arial"/>
                <w:noProof/>
                <w:szCs w:val="22"/>
              </w:rPr>
              <w:drawing>
                <wp:inline distT="0" distB="0" distL="0" distR="0" wp14:anchorId="56CBCC71" wp14:editId="07F12736">
                  <wp:extent cx="2352782" cy="1234985"/>
                  <wp:effectExtent l="0" t="0" r="0" b="0"/>
                  <wp:docPr id="306166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66806" name=""/>
                          <pic:cNvPicPr/>
                        </pic:nvPicPr>
                        <pic:blipFill>
                          <a:blip r:embed="rId18"/>
                          <a:stretch>
                            <a:fillRect/>
                          </a:stretch>
                        </pic:blipFill>
                        <pic:spPr>
                          <a:xfrm>
                            <a:off x="0" y="0"/>
                            <a:ext cx="2375716" cy="1247023"/>
                          </a:xfrm>
                          <a:prstGeom prst="rect">
                            <a:avLst/>
                          </a:prstGeom>
                        </pic:spPr>
                      </pic:pic>
                    </a:graphicData>
                  </a:graphic>
                </wp:inline>
              </w:drawing>
            </w:r>
          </w:p>
        </w:tc>
        <w:tc>
          <w:tcPr>
            <w:tcW w:w="1134" w:type="dxa"/>
            <w:vAlign w:val="center"/>
          </w:tcPr>
          <w:p w14:paraId="51A83B6C" w14:textId="12F15E2C" w:rsidR="00BD7B39" w:rsidRDefault="00BD7B39" w:rsidP="00FE5944">
            <w:pPr>
              <w:jc w:val="center"/>
              <w:rPr>
                <w:rFonts w:cs="Arial"/>
                <w:szCs w:val="22"/>
              </w:rPr>
            </w:pPr>
            <w:r>
              <w:rPr>
                <w:rFonts w:cs="Arial"/>
                <w:szCs w:val="22"/>
              </w:rPr>
              <w:t>2</w:t>
            </w:r>
          </w:p>
        </w:tc>
      </w:tr>
      <w:tr w:rsidR="00BD7B39" w14:paraId="2747E82A" w14:textId="77777777" w:rsidTr="00FE5944">
        <w:trPr>
          <w:trHeight w:val="340"/>
        </w:trPr>
        <w:tc>
          <w:tcPr>
            <w:tcW w:w="7655" w:type="dxa"/>
            <w:gridSpan w:val="2"/>
            <w:vAlign w:val="center"/>
          </w:tcPr>
          <w:p w14:paraId="33886E5C" w14:textId="77777777" w:rsidR="00BD7B39" w:rsidRPr="008A1A30" w:rsidRDefault="00BD7B39" w:rsidP="00FE5944">
            <w:pPr>
              <w:jc w:val="right"/>
              <w:rPr>
                <w:rFonts w:cs="Arial"/>
                <w:b/>
                <w:bCs/>
                <w:szCs w:val="22"/>
              </w:rPr>
            </w:pPr>
            <w:r w:rsidRPr="008A1A30">
              <w:rPr>
                <w:rFonts w:cs="Arial"/>
                <w:b/>
                <w:bCs/>
                <w:szCs w:val="22"/>
              </w:rPr>
              <w:t>Total</w:t>
            </w:r>
          </w:p>
        </w:tc>
        <w:tc>
          <w:tcPr>
            <w:tcW w:w="1134" w:type="dxa"/>
            <w:vAlign w:val="center"/>
          </w:tcPr>
          <w:p w14:paraId="13FE8BDA" w14:textId="6AAB47CB" w:rsidR="00BD7B39" w:rsidRPr="00586C5F" w:rsidRDefault="00831AC1" w:rsidP="00FE5944">
            <w:pPr>
              <w:jc w:val="center"/>
              <w:rPr>
                <w:rFonts w:cs="Arial"/>
                <w:b/>
                <w:bCs/>
                <w:szCs w:val="22"/>
              </w:rPr>
            </w:pPr>
            <w:r>
              <w:rPr>
                <w:rFonts w:cs="Arial"/>
                <w:b/>
                <w:bCs/>
                <w:szCs w:val="22"/>
              </w:rPr>
              <w:t>4</w:t>
            </w:r>
          </w:p>
        </w:tc>
      </w:tr>
      <w:tr w:rsidR="00BD7B39" w14:paraId="09938F53" w14:textId="77777777" w:rsidTr="001E4514">
        <w:trPr>
          <w:trHeight w:val="340"/>
        </w:trPr>
        <w:tc>
          <w:tcPr>
            <w:tcW w:w="8789" w:type="dxa"/>
            <w:gridSpan w:val="3"/>
            <w:vAlign w:val="center"/>
          </w:tcPr>
          <w:p w14:paraId="5EA20B2C" w14:textId="53AD2C9E" w:rsidR="00BD7B39" w:rsidRPr="00BB0404" w:rsidRDefault="00BD7B39" w:rsidP="00BD7B39">
            <w:pPr>
              <w:rPr>
                <w:rFonts w:cs="Arial"/>
                <w:szCs w:val="22"/>
              </w:rPr>
            </w:pPr>
            <w:r>
              <w:rPr>
                <w:rFonts w:cs="Arial"/>
                <w:szCs w:val="22"/>
              </w:rPr>
              <w:t>Note: award one mark if brackets and charges are not shown for CuSO</w:t>
            </w:r>
            <w:r>
              <w:rPr>
                <w:rFonts w:cs="Arial"/>
                <w:szCs w:val="22"/>
                <w:vertAlign w:val="subscript"/>
              </w:rPr>
              <w:t>4</w:t>
            </w:r>
            <w:r w:rsidR="00BB0404">
              <w:rPr>
                <w:rFonts w:cs="Arial"/>
                <w:szCs w:val="22"/>
              </w:rPr>
              <w:t>, or in the case of other minor errors</w:t>
            </w:r>
          </w:p>
        </w:tc>
      </w:tr>
    </w:tbl>
    <w:p w14:paraId="701A1E80" w14:textId="77777777" w:rsidR="00BD7B39" w:rsidRDefault="00BD7B39" w:rsidP="00C12EB1">
      <w:pPr>
        <w:spacing w:line="360" w:lineRule="auto"/>
        <w:ind w:left="720" w:hanging="720"/>
      </w:pPr>
    </w:p>
    <w:p w14:paraId="1106EB2B" w14:textId="77777777" w:rsidR="00BD7B39" w:rsidRDefault="00BD7B39" w:rsidP="00C12EB1">
      <w:pPr>
        <w:ind w:left="720" w:hanging="720"/>
      </w:pPr>
    </w:p>
    <w:p w14:paraId="67F2C8E6" w14:textId="7D201408" w:rsidR="00C12EB1" w:rsidRDefault="00C12EB1" w:rsidP="00C12EB1">
      <w:pPr>
        <w:ind w:left="720" w:hanging="720"/>
      </w:pPr>
      <w:r>
        <w:t>(</w:t>
      </w:r>
      <w:r w:rsidR="00D20B32">
        <w:t>e</w:t>
      </w:r>
      <w:r>
        <w:t>)</w:t>
      </w:r>
      <w:r>
        <w:tab/>
        <w:t>Explain why each of these substances conduct electricity when dissolved in aqueous solution. Distinguish between the processes of dissociation and ionisation in your response.</w:t>
      </w:r>
      <w:r>
        <w:tab/>
      </w:r>
      <w:r>
        <w:tab/>
      </w:r>
      <w:r>
        <w:tab/>
      </w:r>
      <w:r>
        <w:tab/>
      </w:r>
      <w:r>
        <w:tab/>
      </w:r>
      <w:r>
        <w:tab/>
      </w:r>
      <w:r>
        <w:tab/>
      </w:r>
      <w:r>
        <w:tab/>
      </w:r>
      <w:r>
        <w:tab/>
      </w:r>
      <w:r>
        <w:tab/>
      </w:r>
      <w:r>
        <w:tab/>
        <w:t>(4 marks)</w:t>
      </w:r>
    </w:p>
    <w:p w14:paraId="68120190" w14:textId="77777777" w:rsidR="00C12EB1" w:rsidRDefault="00C12EB1" w:rsidP="00C12EB1">
      <w:pPr>
        <w:ind w:left="720" w:hanging="720"/>
      </w:pPr>
    </w:p>
    <w:tbl>
      <w:tblPr>
        <w:tblStyle w:val="TableGrid"/>
        <w:tblW w:w="0" w:type="auto"/>
        <w:tblInd w:w="704" w:type="dxa"/>
        <w:tblLook w:val="04A0" w:firstRow="1" w:lastRow="0" w:firstColumn="1" w:lastColumn="0" w:noHBand="0" w:noVBand="1"/>
      </w:tblPr>
      <w:tblGrid>
        <w:gridCol w:w="7655"/>
        <w:gridCol w:w="1134"/>
      </w:tblGrid>
      <w:tr w:rsidR="00FC1624" w:rsidRPr="008A1A30" w14:paraId="2E46858F" w14:textId="77777777" w:rsidTr="00FE5944">
        <w:trPr>
          <w:trHeight w:val="340"/>
        </w:trPr>
        <w:tc>
          <w:tcPr>
            <w:tcW w:w="7655" w:type="dxa"/>
            <w:vAlign w:val="center"/>
          </w:tcPr>
          <w:p w14:paraId="372C92FD" w14:textId="77777777" w:rsidR="00FC1624" w:rsidRPr="008A1A30" w:rsidRDefault="00FC1624" w:rsidP="00FE5944">
            <w:pPr>
              <w:jc w:val="center"/>
              <w:rPr>
                <w:rFonts w:cs="Arial"/>
                <w:b/>
                <w:bCs/>
                <w:szCs w:val="22"/>
              </w:rPr>
            </w:pPr>
            <w:r w:rsidRPr="008A1A30">
              <w:rPr>
                <w:rFonts w:cs="Arial"/>
                <w:b/>
                <w:bCs/>
                <w:szCs w:val="22"/>
              </w:rPr>
              <w:t>Description</w:t>
            </w:r>
          </w:p>
        </w:tc>
        <w:tc>
          <w:tcPr>
            <w:tcW w:w="1134" w:type="dxa"/>
            <w:vAlign w:val="center"/>
          </w:tcPr>
          <w:p w14:paraId="440FD40B" w14:textId="77777777" w:rsidR="00FC1624" w:rsidRPr="008A1A30" w:rsidRDefault="00FC1624" w:rsidP="00FE5944">
            <w:pPr>
              <w:jc w:val="center"/>
              <w:rPr>
                <w:rFonts w:cs="Arial"/>
                <w:b/>
                <w:bCs/>
                <w:szCs w:val="22"/>
              </w:rPr>
            </w:pPr>
            <w:r w:rsidRPr="008A1A30">
              <w:rPr>
                <w:rFonts w:cs="Arial"/>
                <w:b/>
                <w:bCs/>
                <w:szCs w:val="22"/>
              </w:rPr>
              <w:t>Marks</w:t>
            </w:r>
          </w:p>
        </w:tc>
      </w:tr>
      <w:tr w:rsidR="00FC1624" w14:paraId="51CA3371" w14:textId="77777777" w:rsidTr="006B2B47">
        <w:trPr>
          <w:trHeight w:val="340"/>
        </w:trPr>
        <w:tc>
          <w:tcPr>
            <w:tcW w:w="7655" w:type="dxa"/>
            <w:vAlign w:val="center"/>
          </w:tcPr>
          <w:p w14:paraId="627E9770" w14:textId="7A5E283C" w:rsidR="000556AB" w:rsidRPr="006B2B47" w:rsidRDefault="00FC1624" w:rsidP="000556AB">
            <w:pPr>
              <w:rPr>
                <w:rFonts w:cs="Arial"/>
                <w:szCs w:val="22"/>
              </w:rPr>
            </w:pPr>
            <w:r>
              <w:rPr>
                <w:rFonts w:cs="Arial"/>
                <w:szCs w:val="22"/>
              </w:rPr>
              <w:t>Recognition that</w:t>
            </w:r>
            <w:r w:rsidR="006B2B47">
              <w:rPr>
                <w:rFonts w:cs="Arial"/>
                <w:szCs w:val="22"/>
              </w:rPr>
              <w:t xml:space="preserve"> </w:t>
            </w:r>
            <w:r w:rsidR="000556AB" w:rsidRPr="006B2B47">
              <w:rPr>
                <w:bCs/>
              </w:rPr>
              <w:t>both substances have mobile charge present</w:t>
            </w:r>
            <w:r w:rsidR="006B2B47">
              <w:rPr>
                <w:bCs/>
              </w:rPr>
              <w:t>.</w:t>
            </w:r>
          </w:p>
        </w:tc>
        <w:tc>
          <w:tcPr>
            <w:tcW w:w="1134" w:type="dxa"/>
            <w:vAlign w:val="center"/>
          </w:tcPr>
          <w:p w14:paraId="2D849162" w14:textId="7763D328" w:rsidR="000556AB" w:rsidRDefault="00FC1624" w:rsidP="006B2B47">
            <w:pPr>
              <w:jc w:val="center"/>
              <w:rPr>
                <w:rFonts w:cs="Arial"/>
                <w:szCs w:val="22"/>
              </w:rPr>
            </w:pPr>
            <w:r>
              <w:rPr>
                <w:rFonts w:cs="Arial"/>
                <w:szCs w:val="22"/>
              </w:rPr>
              <w:t>1</w:t>
            </w:r>
          </w:p>
        </w:tc>
      </w:tr>
      <w:tr w:rsidR="00FC1624" w14:paraId="10DF0BB3" w14:textId="77777777" w:rsidTr="00FE5944">
        <w:trPr>
          <w:trHeight w:val="340"/>
        </w:trPr>
        <w:tc>
          <w:tcPr>
            <w:tcW w:w="7655" w:type="dxa"/>
            <w:vAlign w:val="center"/>
          </w:tcPr>
          <w:p w14:paraId="66C83F83" w14:textId="459B2E24" w:rsidR="006B2B47" w:rsidRPr="006B2B47" w:rsidRDefault="006B2B47" w:rsidP="006B2B47">
            <w:pPr>
              <w:rPr>
                <w:rFonts w:cs="Arial"/>
                <w:szCs w:val="22"/>
              </w:rPr>
            </w:pPr>
            <w:r>
              <w:rPr>
                <w:rFonts w:cs="Arial"/>
                <w:szCs w:val="22"/>
              </w:rPr>
              <w:t xml:space="preserve">Recognition that this charge is </w:t>
            </w:r>
            <w:r>
              <w:t>in the form of freely moving ions.</w:t>
            </w:r>
          </w:p>
          <w:p w14:paraId="2B396420" w14:textId="77777777" w:rsidR="006B2B47" w:rsidRDefault="006B2B47" w:rsidP="006B2B47">
            <w:r>
              <w:t>(This may be represented using equations such as</w:t>
            </w:r>
          </w:p>
          <w:p w14:paraId="552463E5" w14:textId="6D45F763" w:rsidR="00FC1624" w:rsidRPr="004008B3" w:rsidRDefault="006B2B47" w:rsidP="006B2B47">
            <w:pPr>
              <w:rPr>
                <w:rFonts w:cs="Arial"/>
                <w:szCs w:val="22"/>
              </w:rPr>
            </w:pPr>
            <w:r>
              <w:t>HNO</w:t>
            </w:r>
            <w:r>
              <w:rPr>
                <w:vertAlign w:val="subscript"/>
              </w:rPr>
              <w:t>3</w:t>
            </w:r>
            <w:r>
              <w:t xml:space="preserve"> </w:t>
            </w:r>
            <w:r w:rsidRPr="00687143">
              <w:sym w:font="Symbol" w:char="F0AE"/>
            </w:r>
            <w:r>
              <w:t xml:space="preserve"> H</w:t>
            </w:r>
            <w:r>
              <w:rPr>
                <w:vertAlign w:val="superscript"/>
              </w:rPr>
              <w:t>+</w:t>
            </w:r>
            <w:r>
              <w:t xml:space="preserve"> + NO</w:t>
            </w:r>
            <w:r>
              <w:rPr>
                <w:vertAlign w:val="subscript"/>
              </w:rPr>
              <w:t>3</w:t>
            </w:r>
            <w:r>
              <w:rPr>
                <w:vertAlign w:val="superscript"/>
              </w:rPr>
              <w:t>-</w:t>
            </w:r>
            <w:r>
              <w:t xml:space="preserve">   and   CuSO</w:t>
            </w:r>
            <w:r>
              <w:rPr>
                <w:vertAlign w:val="subscript"/>
              </w:rPr>
              <w:t>4</w:t>
            </w:r>
            <w:r>
              <w:t xml:space="preserve"> </w:t>
            </w:r>
            <w:r w:rsidRPr="00687143">
              <w:sym w:font="Symbol" w:char="F0AE"/>
            </w:r>
            <w:r>
              <w:t xml:space="preserve"> Cu</w:t>
            </w:r>
            <w:r>
              <w:rPr>
                <w:vertAlign w:val="superscript"/>
              </w:rPr>
              <w:t>2+</w:t>
            </w:r>
            <w:r>
              <w:t xml:space="preserve">  +  SO</w:t>
            </w:r>
            <w:r>
              <w:rPr>
                <w:vertAlign w:val="subscript"/>
              </w:rPr>
              <w:t>4</w:t>
            </w:r>
            <w:r>
              <w:rPr>
                <w:vertAlign w:val="superscript"/>
              </w:rPr>
              <w:t>2-</w:t>
            </w:r>
            <w:r>
              <w:t>)</w:t>
            </w:r>
          </w:p>
        </w:tc>
        <w:tc>
          <w:tcPr>
            <w:tcW w:w="1134" w:type="dxa"/>
            <w:vAlign w:val="center"/>
          </w:tcPr>
          <w:p w14:paraId="70192CF8" w14:textId="77777777" w:rsidR="00FC1624" w:rsidRDefault="00FC1624" w:rsidP="00FE5944">
            <w:pPr>
              <w:jc w:val="center"/>
              <w:rPr>
                <w:rFonts w:cs="Arial"/>
                <w:szCs w:val="22"/>
              </w:rPr>
            </w:pPr>
            <w:r>
              <w:rPr>
                <w:rFonts w:cs="Arial"/>
                <w:szCs w:val="22"/>
              </w:rPr>
              <w:t>1</w:t>
            </w:r>
          </w:p>
        </w:tc>
      </w:tr>
      <w:tr w:rsidR="00FC1624" w14:paraId="0E45231B" w14:textId="77777777" w:rsidTr="00FE5944">
        <w:trPr>
          <w:trHeight w:val="340"/>
        </w:trPr>
        <w:tc>
          <w:tcPr>
            <w:tcW w:w="7655" w:type="dxa"/>
            <w:vAlign w:val="center"/>
          </w:tcPr>
          <w:p w14:paraId="57D09131" w14:textId="3B2F1FEA" w:rsidR="00FC1624" w:rsidRPr="00F65714" w:rsidRDefault="00FC1624" w:rsidP="00FE5944">
            <w:pPr>
              <w:rPr>
                <w:rFonts w:cs="Arial"/>
                <w:szCs w:val="22"/>
              </w:rPr>
            </w:pPr>
            <w:r>
              <w:rPr>
                <w:rFonts w:cs="Arial"/>
                <w:szCs w:val="22"/>
              </w:rPr>
              <w:t xml:space="preserve">Recognition that </w:t>
            </w:r>
            <w:r w:rsidR="006B2B47">
              <w:t>CuSO</w:t>
            </w:r>
            <w:r w:rsidR="006B2B47">
              <w:rPr>
                <w:vertAlign w:val="subscript"/>
              </w:rPr>
              <w:t>4</w:t>
            </w:r>
            <w:r w:rsidR="006B2B47">
              <w:t xml:space="preserve"> dissociates as it exhibits ionic bonding</w:t>
            </w:r>
            <w:r>
              <w:rPr>
                <w:rFonts w:cs="Arial"/>
                <w:szCs w:val="22"/>
              </w:rPr>
              <w:t>.</w:t>
            </w:r>
          </w:p>
        </w:tc>
        <w:tc>
          <w:tcPr>
            <w:tcW w:w="1134" w:type="dxa"/>
            <w:vAlign w:val="center"/>
          </w:tcPr>
          <w:p w14:paraId="775EE35B" w14:textId="77777777" w:rsidR="00FC1624" w:rsidRDefault="00FC1624" w:rsidP="00FE5944">
            <w:pPr>
              <w:jc w:val="center"/>
              <w:rPr>
                <w:rFonts w:cs="Arial"/>
                <w:szCs w:val="22"/>
              </w:rPr>
            </w:pPr>
            <w:r>
              <w:rPr>
                <w:rFonts w:cs="Arial"/>
                <w:szCs w:val="22"/>
              </w:rPr>
              <w:t>1</w:t>
            </w:r>
          </w:p>
        </w:tc>
      </w:tr>
      <w:tr w:rsidR="00FC1624" w14:paraId="3F4E120A" w14:textId="77777777" w:rsidTr="00FE5944">
        <w:trPr>
          <w:trHeight w:val="340"/>
        </w:trPr>
        <w:tc>
          <w:tcPr>
            <w:tcW w:w="7655" w:type="dxa"/>
            <w:vAlign w:val="center"/>
          </w:tcPr>
          <w:p w14:paraId="2604D103" w14:textId="5D3CD24D" w:rsidR="00FC1624" w:rsidRDefault="006B2B47" w:rsidP="00FE5944">
            <w:pPr>
              <w:rPr>
                <w:rFonts w:cs="Arial"/>
                <w:szCs w:val="22"/>
              </w:rPr>
            </w:pPr>
            <w:r>
              <w:rPr>
                <w:rFonts w:cs="Arial"/>
                <w:szCs w:val="22"/>
              </w:rPr>
              <w:t xml:space="preserve">Recognition that </w:t>
            </w:r>
            <w:r>
              <w:t>HNO</w:t>
            </w:r>
            <w:r>
              <w:rPr>
                <w:vertAlign w:val="subscript"/>
              </w:rPr>
              <w:t>3</w:t>
            </w:r>
            <w:r>
              <w:t xml:space="preserve"> ionises as it exhibits covalent bonding</w:t>
            </w:r>
            <w:r>
              <w:rPr>
                <w:rFonts w:cs="Arial"/>
                <w:szCs w:val="22"/>
              </w:rPr>
              <w:t>.</w:t>
            </w:r>
          </w:p>
        </w:tc>
        <w:tc>
          <w:tcPr>
            <w:tcW w:w="1134" w:type="dxa"/>
            <w:vAlign w:val="center"/>
          </w:tcPr>
          <w:p w14:paraId="21D33968" w14:textId="3116D982" w:rsidR="00FC1624" w:rsidRDefault="00FC1624" w:rsidP="00FE5944">
            <w:pPr>
              <w:jc w:val="center"/>
              <w:rPr>
                <w:rFonts w:cs="Arial"/>
                <w:szCs w:val="22"/>
              </w:rPr>
            </w:pPr>
            <w:r>
              <w:rPr>
                <w:rFonts w:cs="Arial"/>
                <w:szCs w:val="22"/>
              </w:rPr>
              <w:t>1</w:t>
            </w:r>
          </w:p>
        </w:tc>
      </w:tr>
      <w:tr w:rsidR="00FC1624" w14:paraId="56B778BA" w14:textId="77777777" w:rsidTr="00FE5944">
        <w:trPr>
          <w:trHeight w:val="340"/>
        </w:trPr>
        <w:tc>
          <w:tcPr>
            <w:tcW w:w="7655" w:type="dxa"/>
            <w:vAlign w:val="center"/>
          </w:tcPr>
          <w:p w14:paraId="0D607ED4" w14:textId="77777777" w:rsidR="00FC1624" w:rsidRPr="008A1A30" w:rsidRDefault="00FC1624" w:rsidP="00FE5944">
            <w:pPr>
              <w:jc w:val="right"/>
              <w:rPr>
                <w:rFonts w:cs="Arial"/>
                <w:b/>
                <w:bCs/>
                <w:szCs w:val="22"/>
              </w:rPr>
            </w:pPr>
            <w:r w:rsidRPr="008A1A30">
              <w:rPr>
                <w:rFonts w:cs="Arial"/>
                <w:b/>
                <w:bCs/>
                <w:szCs w:val="22"/>
              </w:rPr>
              <w:t>Total</w:t>
            </w:r>
          </w:p>
        </w:tc>
        <w:tc>
          <w:tcPr>
            <w:tcW w:w="1134" w:type="dxa"/>
            <w:vAlign w:val="center"/>
          </w:tcPr>
          <w:p w14:paraId="49EE5173" w14:textId="106F786C" w:rsidR="00FC1624" w:rsidRPr="00586C5F" w:rsidRDefault="00FC1624" w:rsidP="00FE5944">
            <w:pPr>
              <w:jc w:val="center"/>
              <w:rPr>
                <w:rFonts w:cs="Arial"/>
                <w:b/>
                <w:bCs/>
                <w:szCs w:val="22"/>
              </w:rPr>
            </w:pPr>
            <w:r>
              <w:rPr>
                <w:rFonts w:cs="Arial"/>
                <w:b/>
                <w:bCs/>
                <w:szCs w:val="22"/>
              </w:rPr>
              <w:t>4</w:t>
            </w:r>
          </w:p>
        </w:tc>
      </w:tr>
    </w:tbl>
    <w:p w14:paraId="1CB936E5" w14:textId="63186999" w:rsidR="00A405EF" w:rsidRDefault="00A405EF" w:rsidP="002901C5">
      <w:pPr>
        <w:spacing w:after="160" w:line="259" w:lineRule="auto"/>
      </w:pPr>
    </w:p>
    <w:sectPr w:rsidR="00A405EF" w:rsidSect="008B05EB">
      <w:footerReference w:type="even" r:id="rId19"/>
      <w:footerReference w:type="default" r:id="rId20"/>
      <w:headerReference w:type="first" r:id="rId21"/>
      <w:footerReference w:type="first" r:id="rId2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DA639" w14:textId="77777777" w:rsidR="00D5240B" w:rsidRDefault="00D5240B">
      <w:r>
        <w:separator/>
      </w:r>
    </w:p>
  </w:endnote>
  <w:endnote w:type="continuationSeparator" w:id="0">
    <w:p w14:paraId="768B5649" w14:textId="77777777" w:rsidR="00D5240B" w:rsidRDefault="00D5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modern"/>
    <w:notTrueType/>
    <w:pitch w:val="fixed"/>
    <w:sig w:usb0="E0002AFF" w:usb1="C0007843" w:usb2="00000009" w:usb3="00000000" w:csb0="000001FF" w:csb1="00000000"/>
  </w:font>
  <w:font w:name="PT Sans">
    <w:charset w:val="00"/>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44A12"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66DA8801" w14:textId="77777777" w:rsidR="007D75D6" w:rsidRPr="004B2BDE" w:rsidRDefault="007D75D6" w:rsidP="008B05EB">
    <w:pPr>
      <w:tabs>
        <w:tab w:val="center" w:pos="4153"/>
        <w:tab w:val="right" w:pos="8306"/>
      </w:tabs>
      <w:jc w:val="center"/>
      <w:rPr>
        <w:rFonts w:cs="Arial"/>
        <w:sz w:val="16"/>
        <w:szCs w:val="16"/>
      </w:rPr>
    </w:pPr>
    <w:r w:rsidRPr="004B2BDE">
      <w:rPr>
        <w:rFonts w:cs="Arial"/>
        <w:sz w:val="16"/>
        <w:szCs w:val="16"/>
      </w:rPr>
      <w:t>© WATP</w:t>
    </w:r>
  </w:p>
  <w:p w14:paraId="68A07BAE" w14:textId="77777777" w:rsidR="007D75D6" w:rsidRPr="004B2BDE" w:rsidRDefault="007D75D6" w:rsidP="008B05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44D47" w14:textId="77777777" w:rsidR="007D75D6" w:rsidRPr="004B2BDE" w:rsidRDefault="007D75D6" w:rsidP="008B05EB">
    <w:pPr>
      <w:pBdr>
        <w:bottom w:val="single" w:sz="4" w:space="1" w:color="auto"/>
      </w:pBdr>
      <w:tabs>
        <w:tab w:val="center" w:pos="4153"/>
        <w:tab w:val="right" w:pos="8306"/>
      </w:tabs>
      <w:jc w:val="center"/>
      <w:rPr>
        <w:rFonts w:cs="Arial"/>
        <w:b/>
        <w:sz w:val="20"/>
        <w:szCs w:val="20"/>
      </w:rPr>
    </w:pPr>
  </w:p>
  <w:p w14:paraId="5F155969" w14:textId="77777777" w:rsidR="007D75D6" w:rsidRPr="00D95E67" w:rsidRDefault="007D75D6" w:rsidP="008B05E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D3D0D" w14:textId="77777777" w:rsidR="007D75D6" w:rsidRPr="00C401AF" w:rsidRDefault="007D75D6" w:rsidP="008B05EB">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306EB" w14:textId="77777777" w:rsidR="00D5240B" w:rsidRDefault="00D5240B">
      <w:r>
        <w:separator/>
      </w:r>
    </w:p>
  </w:footnote>
  <w:footnote w:type="continuationSeparator" w:id="0">
    <w:p w14:paraId="6BDA5005" w14:textId="77777777" w:rsidR="00D5240B" w:rsidRDefault="00D52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FAB7" w14:textId="77777777" w:rsidR="007D75D6" w:rsidRPr="00D95E67" w:rsidRDefault="007D75D6" w:rsidP="008B0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4D08"/>
    <w:multiLevelType w:val="hybridMultilevel"/>
    <w:tmpl w:val="D0FC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466CA"/>
    <w:multiLevelType w:val="hybridMultilevel"/>
    <w:tmpl w:val="D89EBD88"/>
    <w:lvl w:ilvl="0" w:tplc="79762AF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A46549B"/>
    <w:multiLevelType w:val="hybridMultilevel"/>
    <w:tmpl w:val="1BF60234"/>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3" w15:restartNumberingAfterBreak="0">
    <w:nsid w:val="0CD4560E"/>
    <w:multiLevelType w:val="hybridMultilevel"/>
    <w:tmpl w:val="7682C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8E2EFF"/>
    <w:multiLevelType w:val="hybridMultilevel"/>
    <w:tmpl w:val="547A3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07481"/>
    <w:multiLevelType w:val="hybridMultilevel"/>
    <w:tmpl w:val="9840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A766E"/>
    <w:multiLevelType w:val="hybridMultilevel"/>
    <w:tmpl w:val="55922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B7F24"/>
    <w:multiLevelType w:val="hybridMultilevel"/>
    <w:tmpl w:val="A7B079F4"/>
    <w:lvl w:ilvl="0" w:tplc="EF9AAD22">
      <w:start w:val="1"/>
      <w:numFmt w:val="upperLetter"/>
      <w:lvlText w:val="%1."/>
      <w:lvlJc w:val="left"/>
      <w:pPr>
        <w:ind w:left="389" w:hanging="360"/>
      </w:pPr>
      <w:rPr>
        <w:rFonts w:hint="default"/>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abstractNum w:abstractNumId="8" w15:restartNumberingAfterBreak="0">
    <w:nsid w:val="1E0B309B"/>
    <w:multiLevelType w:val="hybridMultilevel"/>
    <w:tmpl w:val="EF32E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A432F6"/>
    <w:multiLevelType w:val="hybridMultilevel"/>
    <w:tmpl w:val="AEDCD6DA"/>
    <w:lvl w:ilvl="0" w:tplc="ED78A80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877747"/>
    <w:multiLevelType w:val="hybridMultilevel"/>
    <w:tmpl w:val="46FED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D607D"/>
    <w:multiLevelType w:val="hybridMultilevel"/>
    <w:tmpl w:val="C5585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A46791"/>
    <w:multiLevelType w:val="hybridMultilevel"/>
    <w:tmpl w:val="DBA02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360BC5"/>
    <w:multiLevelType w:val="hybridMultilevel"/>
    <w:tmpl w:val="6240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9A224A"/>
    <w:multiLevelType w:val="hybridMultilevel"/>
    <w:tmpl w:val="732C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B6EC7"/>
    <w:multiLevelType w:val="hybridMultilevel"/>
    <w:tmpl w:val="29644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316E65"/>
    <w:multiLevelType w:val="hybridMultilevel"/>
    <w:tmpl w:val="9460A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A57469"/>
    <w:multiLevelType w:val="hybridMultilevel"/>
    <w:tmpl w:val="7E1C8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C00A83"/>
    <w:multiLevelType w:val="hybridMultilevel"/>
    <w:tmpl w:val="CEAC5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2044A1"/>
    <w:multiLevelType w:val="hybridMultilevel"/>
    <w:tmpl w:val="637632C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88E223C"/>
    <w:multiLevelType w:val="hybridMultilevel"/>
    <w:tmpl w:val="22486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3"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881F5E"/>
    <w:multiLevelType w:val="hybridMultilevel"/>
    <w:tmpl w:val="7952C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3B6ECE"/>
    <w:multiLevelType w:val="hybridMultilevel"/>
    <w:tmpl w:val="4B7A0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E787009"/>
    <w:multiLevelType w:val="hybridMultilevel"/>
    <w:tmpl w:val="637632CE"/>
    <w:lvl w:ilvl="0" w:tplc="F704F6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1D03C9C"/>
    <w:multiLevelType w:val="hybridMultilevel"/>
    <w:tmpl w:val="B8A4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AF3CE4"/>
    <w:multiLevelType w:val="hybridMultilevel"/>
    <w:tmpl w:val="7FD6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8F3B69"/>
    <w:multiLevelType w:val="hybridMultilevel"/>
    <w:tmpl w:val="E16A4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6666A8"/>
    <w:multiLevelType w:val="hybridMultilevel"/>
    <w:tmpl w:val="F59C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7626338">
    <w:abstractNumId w:val="9"/>
  </w:num>
  <w:num w:numId="2" w16cid:durableId="1292832048">
    <w:abstractNumId w:val="22"/>
  </w:num>
  <w:num w:numId="3" w16cid:durableId="1694501262">
    <w:abstractNumId w:val="2"/>
  </w:num>
  <w:num w:numId="4" w16cid:durableId="781996061">
    <w:abstractNumId w:val="27"/>
  </w:num>
  <w:num w:numId="5" w16cid:durableId="1011908193">
    <w:abstractNumId w:val="28"/>
  </w:num>
  <w:num w:numId="6" w16cid:durableId="183518909">
    <w:abstractNumId w:val="6"/>
  </w:num>
  <w:num w:numId="7" w16cid:durableId="1271627696">
    <w:abstractNumId w:val="5"/>
  </w:num>
  <w:num w:numId="8" w16cid:durableId="490221930">
    <w:abstractNumId w:val="0"/>
  </w:num>
  <w:num w:numId="9" w16cid:durableId="1010135193">
    <w:abstractNumId w:val="13"/>
  </w:num>
  <w:num w:numId="10" w16cid:durableId="1074740382">
    <w:abstractNumId w:val="14"/>
  </w:num>
  <w:num w:numId="11" w16cid:durableId="536627180">
    <w:abstractNumId w:val="25"/>
  </w:num>
  <w:num w:numId="12" w16cid:durableId="87510148">
    <w:abstractNumId w:val="16"/>
  </w:num>
  <w:num w:numId="13" w16cid:durableId="353381790">
    <w:abstractNumId w:val="15"/>
  </w:num>
  <w:num w:numId="14" w16cid:durableId="345866089">
    <w:abstractNumId w:val="18"/>
  </w:num>
  <w:num w:numId="15" w16cid:durableId="1364937472">
    <w:abstractNumId w:val="3"/>
  </w:num>
  <w:num w:numId="16" w16cid:durableId="1403597643">
    <w:abstractNumId w:val="29"/>
  </w:num>
  <w:num w:numId="17" w16cid:durableId="936137965">
    <w:abstractNumId w:val="1"/>
  </w:num>
  <w:num w:numId="18" w16cid:durableId="1283195075">
    <w:abstractNumId w:val="7"/>
  </w:num>
  <w:num w:numId="19" w16cid:durableId="14503112">
    <w:abstractNumId w:val="21"/>
  </w:num>
  <w:num w:numId="20" w16cid:durableId="1127041760">
    <w:abstractNumId w:val="11"/>
  </w:num>
  <w:num w:numId="21" w16cid:durableId="1845129059">
    <w:abstractNumId w:val="26"/>
  </w:num>
  <w:num w:numId="22" w16cid:durableId="426847984">
    <w:abstractNumId w:val="20"/>
  </w:num>
  <w:num w:numId="23" w16cid:durableId="998996338">
    <w:abstractNumId w:val="24"/>
  </w:num>
  <w:num w:numId="24" w16cid:durableId="1616715437">
    <w:abstractNumId w:val="4"/>
  </w:num>
  <w:num w:numId="25" w16cid:durableId="1566795556">
    <w:abstractNumId w:val="8"/>
  </w:num>
  <w:num w:numId="26" w16cid:durableId="637994088">
    <w:abstractNumId w:val="12"/>
  </w:num>
  <w:num w:numId="27" w16cid:durableId="1044597422">
    <w:abstractNumId w:val="19"/>
  </w:num>
  <w:num w:numId="28" w16cid:durableId="261105876">
    <w:abstractNumId w:val="30"/>
  </w:num>
  <w:num w:numId="29" w16cid:durableId="1615861314">
    <w:abstractNumId w:val="23"/>
  </w:num>
  <w:num w:numId="30" w16cid:durableId="431781896">
    <w:abstractNumId w:val="10"/>
  </w:num>
  <w:num w:numId="31" w16cid:durableId="472455404">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DB"/>
    <w:rsid w:val="00003A46"/>
    <w:rsid w:val="00004D78"/>
    <w:rsid w:val="00005CE2"/>
    <w:rsid w:val="000065D5"/>
    <w:rsid w:val="000107D5"/>
    <w:rsid w:val="000150D4"/>
    <w:rsid w:val="00016E77"/>
    <w:rsid w:val="0002152F"/>
    <w:rsid w:val="00023E5F"/>
    <w:rsid w:val="00026DFF"/>
    <w:rsid w:val="0003240B"/>
    <w:rsid w:val="0003704A"/>
    <w:rsid w:val="000401BE"/>
    <w:rsid w:val="00042099"/>
    <w:rsid w:val="00046220"/>
    <w:rsid w:val="00050F3A"/>
    <w:rsid w:val="000528CC"/>
    <w:rsid w:val="000531A5"/>
    <w:rsid w:val="000556AB"/>
    <w:rsid w:val="00057426"/>
    <w:rsid w:val="000579B8"/>
    <w:rsid w:val="00060AF4"/>
    <w:rsid w:val="0006494E"/>
    <w:rsid w:val="00070942"/>
    <w:rsid w:val="00070DAE"/>
    <w:rsid w:val="000716B4"/>
    <w:rsid w:val="00073FAE"/>
    <w:rsid w:val="0007608D"/>
    <w:rsid w:val="0007725C"/>
    <w:rsid w:val="00077E1D"/>
    <w:rsid w:val="000868B0"/>
    <w:rsid w:val="00094ADB"/>
    <w:rsid w:val="0009529F"/>
    <w:rsid w:val="0009591D"/>
    <w:rsid w:val="000A74FE"/>
    <w:rsid w:val="000B1ED6"/>
    <w:rsid w:val="000B244E"/>
    <w:rsid w:val="000C3037"/>
    <w:rsid w:val="000C52D1"/>
    <w:rsid w:val="000D3018"/>
    <w:rsid w:val="000E11ED"/>
    <w:rsid w:val="000E4F7F"/>
    <w:rsid w:val="000E6ADA"/>
    <w:rsid w:val="00100211"/>
    <w:rsid w:val="001015C8"/>
    <w:rsid w:val="00101CF4"/>
    <w:rsid w:val="00110443"/>
    <w:rsid w:val="001133F0"/>
    <w:rsid w:val="00114C93"/>
    <w:rsid w:val="001177D8"/>
    <w:rsid w:val="001225C8"/>
    <w:rsid w:val="00122B22"/>
    <w:rsid w:val="00122F71"/>
    <w:rsid w:val="00123E1A"/>
    <w:rsid w:val="00132496"/>
    <w:rsid w:val="00135777"/>
    <w:rsid w:val="00144893"/>
    <w:rsid w:val="0014584D"/>
    <w:rsid w:val="00150D50"/>
    <w:rsid w:val="001532BA"/>
    <w:rsid w:val="00161C6A"/>
    <w:rsid w:val="0017306A"/>
    <w:rsid w:val="0017363D"/>
    <w:rsid w:val="00176882"/>
    <w:rsid w:val="001801FC"/>
    <w:rsid w:val="001841E4"/>
    <w:rsid w:val="001A28C8"/>
    <w:rsid w:val="001A6BDC"/>
    <w:rsid w:val="001A7879"/>
    <w:rsid w:val="001B17E6"/>
    <w:rsid w:val="001B25DB"/>
    <w:rsid w:val="001B3683"/>
    <w:rsid w:val="001B7382"/>
    <w:rsid w:val="001C55CE"/>
    <w:rsid w:val="001D27E7"/>
    <w:rsid w:val="001D4D82"/>
    <w:rsid w:val="001E04DE"/>
    <w:rsid w:val="001E4431"/>
    <w:rsid w:val="001E66B2"/>
    <w:rsid w:val="001E6D3A"/>
    <w:rsid w:val="001F5491"/>
    <w:rsid w:val="001F5797"/>
    <w:rsid w:val="00200005"/>
    <w:rsid w:val="0020260F"/>
    <w:rsid w:val="00204F46"/>
    <w:rsid w:val="002065EA"/>
    <w:rsid w:val="00210E66"/>
    <w:rsid w:val="00211487"/>
    <w:rsid w:val="00211D63"/>
    <w:rsid w:val="00217C33"/>
    <w:rsid w:val="00223286"/>
    <w:rsid w:val="002250F6"/>
    <w:rsid w:val="00240F36"/>
    <w:rsid w:val="00241452"/>
    <w:rsid w:val="002443E2"/>
    <w:rsid w:val="0024671A"/>
    <w:rsid w:val="00250571"/>
    <w:rsid w:val="00250F6C"/>
    <w:rsid w:val="002517CC"/>
    <w:rsid w:val="002533F6"/>
    <w:rsid w:val="00256CD2"/>
    <w:rsid w:val="002608B1"/>
    <w:rsid w:val="00261AFC"/>
    <w:rsid w:val="00266CE0"/>
    <w:rsid w:val="002736C4"/>
    <w:rsid w:val="00275971"/>
    <w:rsid w:val="002823AC"/>
    <w:rsid w:val="00282AFB"/>
    <w:rsid w:val="00283A74"/>
    <w:rsid w:val="002901C5"/>
    <w:rsid w:val="00297762"/>
    <w:rsid w:val="002A2062"/>
    <w:rsid w:val="002A3027"/>
    <w:rsid w:val="002A68EF"/>
    <w:rsid w:val="002B00AF"/>
    <w:rsid w:val="002B0CFC"/>
    <w:rsid w:val="002B2FA0"/>
    <w:rsid w:val="002B7429"/>
    <w:rsid w:val="002C11FA"/>
    <w:rsid w:val="002C1359"/>
    <w:rsid w:val="002C4BDB"/>
    <w:rsid w:val="002C534C"/>
    <w:rsid w:val="002C5A5E"/>
    <w:rsid w:val="002C70B0"/>
    <w:rsid w:val="002D5260"/>
    <w:rsid w:val="002D578C"/>
    <w:rsid w:val="002D5DCA"/>
    <w:rsid w:val="002E50DF"/>
    <w:rsid w:val="002E6E94"/>
    <w:rsid w:val="002F08B4"/>
    <w:rsid w:val="002F2087"/>
    <w:rsid w:val="002F533A"/>
    <w:rsid w:val="002F7226"/>
    <w:rsid w:val="002F7427"/>
    <w:rsid w:val="0030124E"/>
    <w:rsid w:val="00303B3A"/>
    <w:rsid w:val="003043E5"/>
    <w:rsid w:val="0031122A"/>
    <w:rsid w:val="003129A7"/>
    <w:rsid w:val="00312DE0"/>
    <w:rsid w:val="003156DD"/>
    <w:rsid w:val="00316E41"/>
    <w:rsid w:val="0032358E"/>
    <w:rsid w:val="00327927"/>
    <w:rsid w:val="00332AD8"/>
    <w:rsid w:val="00336D33"/>
    <w:rsid w:val="00337717"/>
    <w:rsid w:val="00337F50"/>
    <w:rsid w:val="003410D8"/>
    <w:rsid w:val="00343B3B"/>
    <w:rsid w:val="0034599D"/>
    <w:rsid w:val="00347D52"/>
    <w:rsid w:val="00352AFA"/>
    <w:rsid w:val="00352F57"/>
    <w:rsid w:val="00364FE1"/>
    <w:rsid w:val="00365696"/>
    <w:rsid w:val="0037282F"/>
    <w:rsid w:val="00374155"/>
    <w:rsid w:val="00376E26"/>
    <w:rsid w:val="00381160"/>
    <w:rsid w:val="00383E6B"/>
    <w:rsid w:val="00384772"/>
    <w:rsid w:val="00385E16"/>
    <w:rsid w:val="003935CE"/>
    <w:rsid w:val="003957FF"/>
    <w:rsid w:val="00395B94"/>
    <w:rsid w:val="003A36D3"/>
    <w:rsid w:val="003A42DE"/>
    <w:rsid w:val="003A7C23"/>
    <w:rsid w:val="003A7E59"/>
    <w:rsid w:val="003B14D6"/>
    <w:rsid w:val="003B1F6A"/>
    <w:rsid w:val="003B3048"/>
    <w:rsid w:val="003B541D"/>
    <w:rsid w:val="003C719B"/>
    <w:rsid w:val="003C7DD0"/>
    <w:rsid w:val="003C7F85"/>
    <w:rsid w:val="003D6E3C"/>
    <w:rsid w:val="003D7FAF"/>
    <w:rsid w:val="003E39D1"/>
    <w:rsid w:val="003E3FB5"/>
    <w:rsid w:val="003E5963"/>
    <w:rsid w:val="003E64F0"/>
    <w:rsid w:val="00401E83"/>
    <w:rsid w:val="00410838"/>
    <w:rsid w:val="00413725"/>
    <w:rsid w:val="0042756C"/>
    <w:rsid w:val="0043532D"/>
    <w:rsid w:val="00435769"/>
    <w:rsid w:val="00436058"/>
    <w:rsid w:val="00436DD9"/>
    <w:rsid w:val="00441B7E"/>
    <w:rsid w:val="004454CC"/>
    <w:rsid w:val="0044675D"/>
    <w:rsid w:val="0045049D"/>
    <w:rsid w:val="00452540"/>
    <w:rsid w:val="00455C0A"/>
    <w:rsid w:val="00455D0D"/>
    <w:rsid w:val="00462F14"/>
    <w:rsid w:val="00463D0A"/>
    <w:rsid w:val="004656DF"/>
    <w:rsid w:val="00467686"/>
    <w:rsid w:val="0047202D"/>
    <w:rsid w:val="004823E1"/>
    <w:rsid w:val="0048563C"/>
    <w:rsid w:val="00487F12"/>
    <w:rsid w:val="0049067C"/>
    <w:rsid w:val="00490838"/>
    <w:rsid w:val="004939DE"/>
    <w:rsid w:val="00494716"/>
    <w:rsid w:val="004A114C"/>
    <w:rsid w:val="004A2584"/>
    <w:rsid w:val="004A2743"/>
    <w:rsid w:val="004A322E"/>
    <w:rsid w:val="004A3339"/>
    <w:rsid w:val="004A3ADA"/>
    <w:rsid w:val="004A424D"/>
    <w:rsid w:val="004B18F2"/>
    <w:rsid w:val="004B2C1C"/>
    <w:rsid w:val="004B6534"/>
    <w:rsid w:val="004C1B14"/>
    <w:rsid w:val="004C62C1"/>
    <w:rsid w:val="004D648B"/>
    <w:rsid w:val="004E0712"/>
    <w:rsid w:val="004E4D9F"/>
    <w:rsid w:val="004F062B"/>
    <w:rsid w:val="004F35FA"/>
    <w:rsid w:val="00510E8F"/>
    <w:rsid w:val="00512ACF"/>
    <w:rsid w:val="00514F05"/>
    <w:rsid w:val="00521C34"/>
    <w:rsid w:val="00523663"/>
    <w:rsid w:val="00531187"/>
    <w:rsid w:val="00535E04"/>
    <w:rsid w:val="00540157"/>
    <w:rsid w:val="0054152E"/>
    <w:rsid w:val="0054202A"/>
    <w:rsid w:val="005437C1"/>
    <w:rsid w:val="00543CEC"/>
    <w:rsid w:val="00551481"/>
    <w:rsid w:val="005542E8"/>
    <w:rsid w:val="0056096F"/>
    <w:rsid w:val="005621F9"/>
    <w:rsid w:val="00571D3D"/>
    <w:rsid w:val="005736D4"/>
    <w:rsid w:val="005952A5"/>
    <w:rsid w:val="00595BFD"/>
    <w:rsid w:val="00597763"/>
    <w:rsid w:val="005A05B9"/>
    <w:rsid w:val="005A136A"/>
    <w:rsid w:val="005A1796"/>
    <w:rsid w:val="005A189C"/>
    <w:rsid w:val="005A4BEF"/>
    <w:rsid w:val="005A773F"/>
    <w:rsid w:val="005B35ED"/>
    <w:rsid w:val="005B3C66"/>
    <w:rsid w:val="005B45E1"/>
    <w:rsid w:val="005C20EE"/>
    <w:rsid w:val="005C2E6D"/>
    <w:rsid w:val="005C746B"/>
    <w:rsid w:val="005D07C6"/>
    <w:rsid w:val="005D4FEA"/>
    <w:rsid w:val="005E224B"/>
    <w:rsid w:val="005F7561"/>
    <w:rsid w:val="00604B98"/>
    <w:rsid w:val="00604D9A"/>
    <w:rsid w:val="00617451"/>
    <w:rsid w:val="00620D05"/>
    <w:rsid w:val="00622C0D"/>
    <w:rsid w:val="006262FB"/>
    <w:rsid w:val="006277DC"/>
    <w:rsid w:val="006278F5"/>
    <w:rsid w:val="006306E1"/>
    <w:rsid w:val="00636519"/>
    <w:rsid w:val="00640C02"/>
    <w:rsid w:val="00645BCC"/>
    <w:rsid w:val="006464D1"/>
    <w:rsid w:val="00651615"/>
    <w:rsid w:val="00655D0E"/>
    <w:rsid w:val="0066121A"/>
    <w:rsid w:val="0067695B"/>
    <w:rsid w:val="00680F3D"/>
    <w:rsid w:val="00682D9F"/>
    <w:rsid w:val="006913D1"/>
    <w:rsid w:val="00694852"/>
    <w:rsid w:val="00697313"/>
    <w:rsid w:val="006A0393"/>
    <w:rsid w:val="006A2632"/>
    <w:rsid w:val="006A78E8"/>
    <w:rsid w:val="006B28E9"/>
    <w:rsid w:val="006B2B47"/>
    <w:rsid w:val="006C0F64"/>
    <w:rsid w:val="006C14EA"/>
    <w:rsid w:val="006C26E4"/>
    <w:rsid w:val="006C34BE"/>
    <w:rsid w:val="006C3D66"/>
    <w:rsid w:val="006C474C"/>
    <w:rsid w:val="006C61EB"/>
    <w:rsid w:val="006C7C04"/>
    <w:rsid w:val="006C7C1D"/>
    <w:rsid w:val="006D0B01"/>
    <w:rsid w:val="006D2442"/>
    <w:rsid w:val="006D423E"/>
    <w:rsid w:val="006E0CD1"/>
    <w:rsid w:val="006E6C07"/>
    <w:rsid w:val="006E6FF8"/>
    <w:rsid w:val="006E7F8A"/>
    <w:rsid w:val="006F05F0"/>
    <w:rsid w:val="006F674F"/>
    <w:rsid w:val="006F6959"/>
    <w:rsid w:val="006F78AD"/>
    <w:rsid w:val="00700589"/>
    <w:rsid w:val="007030D9"/>
    <w:rsid w:val="00707F77"/>
    <w:rsid w:val="007105AC"/>
    <w:rsid w:val="007116A5"/>
    <w:rsid w:val="00711A88"/>
    <w:rsid w:val="00712D45"/>
    <w:rsid w:val="007144AC"/>
    <w:rsid w:val="007155C3"/>
    <w:rsid w:val="00724984"/>
    <w:rsid w:val="00731B12"/>
    <w:rsid w:val="0073219F"/>
    <w:rsid w:val="00733B5A"/>
    <w:rsid w:val="0074699F"/>
    <w:rsid w:val="00747773"/>
    <w:rsid w:val="007528DC"/>
    <w:rsid w:val="00754A8C"/>
    <w:rsid w:val="00772E6B"/>
    <w:rsid w:val="007750C3"/>
    <w:rsid w:val="00775599"/>
    <w:rsid w:val="00780E2D"/>
    <w:rsid w:val="007856A6"/>
    <w:rsid w:val="00786376"/>
    <w:rsid w:val="00787080"/>
    <w:rsid w:val="0079400A"/>
    <w:rsid w:val="007A375B"/>
    <w:rsid w:val="007B4027"/>
    <w:rsid w:val="007B7749"/>
    <w:rsid w:val="007C4B39"/>
    <w:rsid w:val="007C5A98"/>
    <w:rsid w:val="007D3FD1"/>
    <w:rsid w:val="007D5324"/>
    <w:rsid w:val="007D6BA3"/>
    <w:rsid w:val="007D75D6"/>
    <w:rsid w:val="007D7D4F"/>
    <w:rsid w:val="007E2D84"/>
    <w:rsid w:val="007E30C9"/>
    <w:rsid w:val="007F16D8"/>
    <w:rsid w:val="007F6795"/>
    <w:rsid w:val="00800DFC"/>
    <w:rsid w:val="00804E8D"/>
    <w:rsid w:val="00817498"/>
    <w:rsid w:val="00831681"/>
    <w:rsid w:val="00831AC1"/>
    <w:rsid w:val="00832119"/>
    <w:rsid w:val="0084179A"/>
    <w:rsid w:val="00843DCD"/>
    <w:rsid w:val="00844CED"/>
    <w:rsid w:val="008527D0"/>
    <w:rsid w:val="0085396D"/>
    <w:rsid w:val="00857D96"/>
    <w:rsid w:val="00860AB2"/>
    <w:rsid w:val="00861CAA"/>
    <w:rsid w:val="008749CE"/>
    <w:rsid w:val="00876FFE"/>
    <w:rsid w:val="00881DD7"/>
    <w:rsid w:val="00884237"/>
    <w:rsid w:val="00886646"/>
    <w:rsid w:val="00892EEE"/>
    <w:rsid w:val="00892FDE"/>
    <w:rsid w:val="00897A00"/>
    <w:rsid w:val="008A58D8"/>
    <w:rsid w:val="008B05EB"/>
    <w:rsid w:val="008B1EAC"/>
    <w:rsid w:val="008B35EC"/>
    <w:rsid w:val="008C075D"/>
    <w:rsid w:val="008C20A9"/>
    <w:rsid w:val="008C49FB"/>
    <w:rsid w:val="008C5038"/>
    <w:rsid w:val="008C6232"/>
    <w:rsid w:val="008D2140"/>
    <w:rsid w:val="008D294F"/>
    <w:rsid w:val="008E23E9"/>
    <w:rsid w:val="008E2566"/>
    <w:rsid w:val="008E33D9"/>
    <w:rsid w:val="008E42A9"/>
    <w:rsid w:val="008E5288"/>
    <w:rsid w:val="008F19FA"/>
    <w:rsid w:val="008F3E1D"/>
    <w:rsid w:val="008F736F"/>
    <w:rsid w:val="00900572"/>
    <w:rsid w:val="00903724"/>
    <w:rsid w:val="00906DAF"/>
    <w:rsid w:val="009134EA"/>
    <w:rsid w:val="00917EFB"/>
    <w:rsid w:val="00922C20"/>
    <w:rsid w:val="00922D80"/>
    <w:rsid w:val="00923EE8"/>
    <w:rsid w:val="00925143"/>
    <w:rsid w:val="00927950"/>
    <w:rsid w:val="00931856"/>
    <w:rsid w:val="00933EA9"/>
    <w:rsid w:val="009354D5"/>
    <w:rsid w:val="0094001E"/>
    <w:rsid w:val="009441E6"/>
    <w:rsid w:val="00953781"/>
    <w:rsid w:val="00960F0D"/>
    <w:rsid w:val="00967A7F"/>
    <w:rsid w:val="00970678"/>
    <w:rsid w:val="00977434"/>
    <w:rsid w:val="009778BA"/>
    <w:rsid w:val="0098036C"/>
    <w:rsid w:val="00982574"/>
    <w:rsid w:val="009830C3"/>
    <w:rsid w:val="0098331F"/>
    <w:rsid w:val="00987883"/>
    <w:rsid w:val="009A09A4"/>
    <w:rsid w:val="009A6C6F"/>
    <w:rsid w:val="009B0B7A"/>
    <w:rsid w:val="009B2EF9"/>
    <w:rsid w:val="009B60E7"/>
    <w:rsid w:val="009C3E81"/>
    <w:rsid w:val="009C74DB"/>
    <w:rsid w:val="009D1BD6"/>
    <w:rsid w:val="009D1CC3"/>
    <w:rsid w:val="009E3F56"/>
    <w:rsid w:val="009E638C"/>
    <w:rsid w:val="009E7536"/>
    <w:rsid w:val="009F571A"/>
    <w:rsid w:val="00A06256"/>
    <w:rsid w:val="00A13443"/>
    <w:rsid w:val="00A15016"/>
    <w:rsid w:val="00A16E53"/>
    <w:rsid w:val="00A21EF9"/>
    <w:rsid w:val="00A2656E"/>
    <w:rsid w:val="00A335E0"/>
    <w:rsid w:val="00A33D92"/>
    <w:rsid w:val="00A33DC1"/>
    <w:rsid w:val="00A37F7F"/>
    <w:rsid w:val="00A405EF"/>
    <w:rsid w:val="00A440B2"/>
    <w:rsid w:val="00A468F4"/>
    <w:rsid w:val="00A54202"/>
    <w:rsid w:val="00A5438A"/>
    <w:rsid w:val="00A550B5"/>
    <w:rsid w:val="00A553A9"/>
    <w:rsid w:val="00A55BCF"/>
    <w:rsid w:val="00A6359A"/>
    <w:rsid w:val="00A65238"/>
    <w:rsid w:val="00A65378"/>
    <w:rsid w:val="00A670A6"/>
    <w:rsid w:val="00A67345"/>
    <w:rsid w:val="00A715AF"/>
    <w:rsid w:val="00A73108"/>
    <w:rsid w:val="00A74329"/>
    <w:rsid w:val="00A80330"/>
    <w:rsid w:val="00A86598"/>
    <w:rsid w:val="00A8739C"/>
    <w:rsid w:val="00A92227"/>
    <w:rsid w:val="00A970DA"/>
    <w:rsid w:val="00A9716D"/>
    <w:rsid w:val="00AA1FD9"/>
    <w:rsid w:val="00AA41CF"/>
    <w:rsid w:val="00AB0796"/>
    <w:rsid w:val="00AB2B58"/>
    <w:rsid w:val="00AB67A2"/>
    <w:rsid w:val="00AB6D03"/>
    <w:rsid w:val="00AB71D9"/>
    <w:rsid w:val="00AB74C4"/>
    <w:rsid w:val="00AB7E52"/>
    <w:rsid w:val="00AC18F4"/>
    <w:rsid w:val="00AC63C6"/>
    <w:rsid w:val="00AD1606"/>
    <w:rsid w:val="00AD5DB9"/>
    <w:rsid w:val="00AD64FB"/>
    <w:rsid w:val="00AD6F87"/>
    <w:rsid w:val="00AE08FB"/>
    <w:rsid w:val="00AE6555"/>
    <w:rsid w:val="00AF2575"/>
    <w:rsid w:val="00AF2751"/>
    <w:rsid w:val="00AF384F"/>
    <w:rsid w:val="00AF5A91"/>
    <w:rsid w:val="00AF5F19"/>
    <w:rsid w:val="00AF61CB"/>
    <w:rsid w:val="00B00AC5"/>
    <w:rsid w:val="00B04AA2"/>
    <w:rsid w:val="00B071EE"/>
    <w:rsid w:val="00B07434"/>
    <w:rsid w:val="00B120C3"/>
    <w:rsid w:val="00B21397"/>
    <w:rsid w:val="00B21CC9"/>
    <w:rsid w:val="00B23903"/>
    <w:rsid w:val="00B31D15"/>
    <w:rsid w:val="00B34C2E"/>
    <w:rsid w:val="00B364E3"/>
    <w:rsid w:val="00B46527"/>
    <w:rsid w:val="00B54030"/>
    <w:rsid w:val="00B5616C"/>
    <w:rsid w:val="00B701FC"/>
    <w:rsid w:val="00B72A7E"/>
    <w:rsid w:val="00B74BCC"/>
    <w:rsid w:val="00B770AF"/>
    <w:rsid w:val="00B77C0A"/>
    <w:rsid w:val="00B84249"/>
    <w:rsid w:val="00B85406"/>
    <w:rsid w:val="00B86465"/>
    <w:rsid w:val="00B91A86"/>
    <w:rsid w:val="00B96939"/>
    <w:rsid w:val="00B96F9E"/>
    <w:rsid w:val="00BA14A1"/>
    <w:rsid w:val="00BA576B"/>
    <w:rsid w:val="00BA6216"/>
    <w:rsid w:val="00BB0404"/>
    <w:rsid w:val="00BB04E0"/>
    <w:rsid w:val="00BC60CC"/>
    <w:rsid w:val="00BC70FF"/>
    <w:rsid w:val="00BD027A"/>
    <w:rsid w:val="00BD5C7A"/>
    <w:rsid w:val="00BD7B39"/>
    <w:rsid w:val="00BF10FF"/>
    <w:rsid w:val="00BF335A"/>
    <w:rsid w:val="00BF5F9C"/>
    <w:rsid w:val="00BF7774"/>
    <w:rsid w:val="00C02245"/>
    <w:rsid w:val="00C068D4"/>
    <w:rsid w:val="00C077F6"/>
    <w:rsid w:val="00C1068D"/>
    <w:rsid w:val="00C10767"/>
    <w:rsid w:val="00C12EB1"/>
    <w:rsid w:val="00C201F4"/>
    <w:rsid w:val="00C301C8"/>
    <w:rsid w:val="00C379DC"/>
    <w:rsid w:val="00C40617"/>
    <w:rsid w:val="00C461CB"/>
    <w:rsid w:val="00C46938"/>
    <w:rsid w:val="00C53EE3"/>
    <w:rsid w:val="00C56CD5"/>
    <w:rsid w:val="00C6166B"/>
    <w:rsid w:val="00C63377"/>
    <w:rsid w:val="00C67E63"/>
    <w:rsid w:val="00C75A98"/>
    <w:rsid w:val="00C76DFB"/>
    <w:rsid w:val="00C93029"/>
    <w:rsid w:val="00C97B82"/>
    <w:rsid w:val="00CA2337"/>
    <w:rsid w:val="00CA2682"/>
    <w:rsid w:val="00CA4BB7"/>
    <w:rsid w:val="00CA5765"/>
    <w:rsid w:val="00CB3079"/>
    <w:rsid w:val="00CB3B6A"/>
    <w:rsid w:val="00CC2E35"/>
    <w:rsid w:val="00CD03E7"/>
    <w:rsid w:val="00CD11C7"/>
    <w:rsid w:val="00CD184B"/>
    <w:rsid w:val="00CD73B9"/>
    <w:rsid w:val="00CE0782"/>
    <w:rsid w:val="00CE7B13"/>
    <w:rsid w:val="00CF0FBA"/>
    <w:rsid w:val="00CF3AFD"/>
    <w:rsid w:val="00CF4B66"/>
    <w:rsid w:val="00CF6A1C"/>
    <w:rsid w:val="00CF7983"/>
    <w:rsid w:val="00D12292"/>
    <w:rsid w:val="00D13249"/>
    <w:rsid w:val="00D14F8A"/>
    <w:rsid w:val="00D20B32"/>
    <w:rsid w:val="00D219AA"/>
    <w:rsid w:val="00D25BED"/>
    <w:rsid w:val="00D32707"/>
    <w:rsid w:val="00D33E40"/>
    <w:rsid w:val="00D35350"/>
    <w:rsid w:val="00D35C20"/>
    <w:rsid w:val="00D4083D"/>
    <w:rsid w:val="00D40A0A"/>
    <w:rsid w:val="00D41DF4"/>
    <w:rsid w:val="00D47B8D"/>
    <w:rsid w:val="00D51942"/>
    <w:rsid w:val="00D5240B"/>
    <w:rsid w:val="00D542AA"/>
    <w:rsid w:val="00D62C39"/>
    <w:rsid w:val="00D655FA"/>
    <w:rsid w:val="00D721E4"/>
    <w:rsid w:val="00D81EE4"/>
    <w:rsid w:val="00D872CF"/>
    <w:rsid w:val="00D9308E"/>
    <w:rsid w:val="00D968B4"/>
    <w:rsid w:val="00D9769C"/>
    <w:rsid w:val="00DA1ACF"/>
    <w:rsid w:val="00DA4241"/>
    <w:rsid w:val="00DA46BD"/>
    <w:rsid w:val="00DA4882"/>
    <w:rsid w:val="00DB2B90"/>
    <w:rsid w:val="00DB5043"/>
    <w:rsid w:val="00DB651B"/>
    <w:rsid w:val="00DC38C6"/>
    <w:rsid w:val="00DC62AF"/>
    <w:rsid w:val="00DC65DF"/>
    <w:rsid w:val="00DD2F19"/>
    <w:rsid w:val="00DD7E85"/>
    <w:rsid w:val="00DE1590"/>
    <w:rsid w:val="00DE3CDE"/>
    <w:rsid w:val="00DE6E2C"/>
    <w:rsid w:val="00DF47D0"/>
    <w:rsid w:val="00E03FE4"/>
    <w:rsid w:val="00E05F0F"/>
    <w:rsid w:val="00E066C2"/>
    <w:rsid w:val="00E07778"/>
    <w:rsid w:val="00E16EFB"/>
    <w:rsid w:val="00E2342B"/>
    <w:rsid w:val="00E2482C"/>
    <w:rsid w:val="00E24D54"/>
    <w:rsid w:val="00E27C13"/>
    <w:rsid w:val="00E27DD0"/>
    <w:rsid w:val="00E33995"/>
    <w:rsid w:val="00E37EE6"/>
    <w:rsid w:val="00E45DFE"/>
    <w:rsid w:val="00E4610B"/>
    <w:rsid w:val="00E47238"/>
    <w:rsid w:val="00E51F28"/>
    <w:rsid w:val="00E525B1"/>
    <w:rsid w:val="00E54FCC"/>
    <w:rsid w:val="00E56A06"/>
    <w:rsid w:val="00E61FAC"/>
    <w:rsid w:val="00E7206E"/>
    <w:rsid w:val="00E726CE"/>
    <w:rsid w:val="00E73791"/>
    <w:rsid w:val="00E73F34"/>
    <w:rsid w:val="00E76D7F"/>
    <w:rsid w:val="00E84284"/>
    <w:rsid w:val="00E85258"/>
    <w:rsid w:val="00E85C55"/>
    <w:rsid w:val="00E92472"/>
    <w:rsid w:val="00E95F71"/>
    <w:rsid w:val="00E971B6"/>
    <w:rsid w:val="00E97B67"/>
    <w:rsid w:val="00EA0308"/>
    <w:rsid w:val="00EB05E2"/>
    <w:rsid w:val="00EB394C"/>
    <w:rsid w:val="00EB4246"/>
    <w:rsid w:val="00EB6C9E"/>
    <w:rsid w:val="00ED0BAA"/>
    <w:rsid w:val="00ED1BE2"/>
    <w:rsid w:val="00ED477B"/>
    <w:rsid w:val="00ED7D58"/>
    <w:rsid w:val="00EE07D1"/>
    <w:rsid w:val="00EE0F41"/>
    <w:rsid w:val="00EE5E3D"/>
    <w:rsid w:val="00EE6BAE"/>
    <w:rsid w:val="00EF1094"/>
    <w:rsid w:val="00EF1829"/>
    <w:rsid w:val="00EF528F"/>
    <w:rsid w:val="00EF7489"/>
    <w:rsid w:val="00F000F2"/>
    <w:rsid w:val="00F07C87"/>
    <w:rsid w:val="00F1167F"/>
    <w:rsid w:val="00F13126"/>
    <w:rsid w:val="00F218C0"/>
    <w:rsid w:val="00F21ACB"/>
    <w:rsid w:val="00F21F83"/>
    <w:rsid w:val="00F24C71"/>
    <w:rsid w:val="00F27DDC"/>
    <w:rsid w:val="00F32F2C"/>
    <w:rsid w:val="00F35347"/>
    <w:rsid w:val="00F3543C"/>
    <w:rsid w:val="00F43850"/>
    <w:rsid w:val="00F4540F"/>
    <w:rsid w:val="00F511BF"/>
    <w:rsid w:val="00F653B6"/>
    <w:rsid w:val="00F65714"/>
    <w:rsid w:val="00F666D2"/>
    <w:rsid w:val="00F66BFF"/>
    <w:rsid w:val="00F73548"/>
    <w:rsid w:val="00F75A5B"/>
    <w:rsid w:val="00F77210"/>
    <w:rsid w:val="00F83984"/>
    <w:rsid w:val="00F95F2D"/>
    <w:rsid w:val="00F9693D"/>
    <w:rsid w:val="00FA2585"/>
    <w:rsid w:val="00FA3903"/>
    <w:rsid w:val="00FA588F"/>
    <w:rsid w:val="00FB03DB"/>
    <w:rsid w:val="00FB1D45"/>
    <w:rsid w:val="00FB4B0E"/>
    <w:rsid w:val="00FB5457"/>
    <w:rsid w:val="00FC016F"/>
    <w:rsid w:val="00FC1624"/>
    <w:rsid w:val="00FD2386"/>
    <w:rsid w:val="00FD490B"/>
    <w:rsid w:val="00FD71F5"/>
    <w:rsid w:val="00FE5D2C"/>
    <w:rsid w:val="00FE6256"/>
    <w:rsid w:val="00FF044C"/>
    <w:rsid w:val="00FF14F0"/>
    <w:rsid w:val="00FF3E2D"/>
    <w:rsid w:val="00FF40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3A1BE"/>
  <w15:chartTrackingRefBased/>
  <w15:docId w15:val="{45824CB1-D0BC-424A-BCA6-22445192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4DB"/>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qFormat/>
    <w:rsid w:val="00E37EE6"/>
    <w:pPr>
      <w:tabs>
        <w:tab w:val="right" w:pos="9311"/>
      </w:tabs>
      <w:ind w:left="700" w:hanging="700"/>
      <w:outlineLvl w:val="0"/>
    </w:pPr>
    <w:rPr>
      <w:rFonts w:eastAsia="Times New Roman" w:cs="Arial"/>
      <w:b/>
      <w:bCs/>
      <w:sz w:val="28"/>
      <w:szCs w:val="28"/>
      <w:lang w:eastAsia="en-US"/>
    </w:rPr>
  </w:style>
  <w:style w:type="paragraph" w:styleId="Heading2">
    <w:name w:val="heading 2"/>
    <w:basedOn w:val="Normal"/>
    <w:next w:val="Normal"/>
    <w:link w:val="Heading2Char"/>
    <w:qFormat/>
    <w:rsid w:val="006278F5"/>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qFormat/>
    <w:rsid w:val="006278F5"/>
    <w:pPr>
      <w:keepNext/>
      <w:spacing w:line="480" w:lineRule="auto"/>
      <w:ind w:left="720" w:hanging="720"/>
      <w:outlineLvl w:val="2"/>
    </w:pPr>
    <w:rPr>
      <w:rFonts w:eastAsia="Times New Roman" w:cs="Arial"/>
      <w:b/>
      <w:bCs/>
      <w:sz w:val="28"/>
      <w:szCs w:val="28"/>
    </w:rPr>
  </w:style>
  <w:style w:type="paragraph" w:styleId="Heading6">
    <w:name w:val="heading 6"/>
    <w:basedOn w:val="Normal"/>
    <w:next w:val="Normal"/>
    <w:link w:val="Heading6Char"/>
    <w:uiPriority w:val="9"/>
    <w:semiHidden/>
    <w:unhideWhenUsed/>
    <w:qFormat/>
    <w:rsid w:val="004823E1"/>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qFormat/>
    <w:rsid w:val="00E37EE6"/>
    <w:pPr>
      <w:spacing w:before="240" w:after="60"/>
      <w:outlineLvl w:val="7"/>
    </w:pPr>
    <w:rPr>
      <w:rFonts w:ascii="Times New Roman" w:eastAsia="Calibri" w:hAnsi="Times New Roman" w:cs="Times New Roman"/>
      <w:i/>
      <w:iCs/>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EE6"/>
    <w:rPr>
      <w:rFonts w:ascii="Arial" w:eastAsia="Times New Roman" w:hAnsi="Arial" w:cs="Arial"/>
      <w:b/>
      <w:bCs/>
      <w:sz w:val="28"/>
      <w:szCs w:val="28"/>
    </w:rPr>
  </w:style>
  <w:style w:type="character" w:customStyle="1" w:styleId="Heading2Char">
    <w:name w:val="Heading 2 Char"/>
    <w:basedOn w:val="DefaultParagraphFont"/>
    <w:link w:val="Heading2"/>
    <w:rsid w:val="006278F5"/>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278F5"/>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4823E1"/>
    <w:rPr>
      <w:rFonts w:asciiTheme="majorHAnsi" w:eastAsiaTheme="majorEastAsia" w:hAnsiTheme="majorHAnsi" w:cstheme="majorBidi"/>
      <w:color w:val="1F4D78" w:themeColor="accent1" w:themeShade="7F"/>
      <w:szCs w:val="24"/>
      <w:lang w:eastAsia="en-AU"/>
    </w:rPr>
  </w:style>
  <w:style w:type="character" w:customStyle="1" w:styleId="Heading8Char">
    <w:name w:val="Heading 8 Char"/>
    <w:basedOn w:val="DefaultParagraphFont"/>
    <w:link w:val="Heading8"/>
    <w:rsid w:val="00E37EE6"/>
    <w:rPr>
      <w:rFonts w:ascii="Times New Roman" w:eastAsia="Calibri" w:hAnsi="Times New Roman" w:cs="Times New Roman"/>
      <w:i/>
      <w:iCs/>
      <w:sz w:val="24"/>
      <w:szCs w:val="24"/>
    </w:rPr>
  </w:style>
  <w:style w:type="paragraph" w:styleId="Header">
    <w:name w:val="header"/>
    <w:basedOn w:val="Normal"/>
    <w:link w:val="HeaderChar"/>
    <w:rsid w:val="009C74DB"/>
    <w:pPr>
      <w:tabs>
        <w:tab w:val="center" w:pos="4153"/>
        <w:tab w:val="right" w:pos="8306"/>
      </w:tabs>
    </w:pPr>
  </w:style>
  <w:style w:type="character" w:customStyle="1" w:styleId="HeaderChar">
    <w:name w:val="Header Char"/>
    <w:basedOn w:val="DefaultParagraphFont"/>
    <w:link w:val="Header"/>
    <w:uiPriority w:val="99"/>
    <w:rsid w:val="009C74DB"/>
    <w:rPr>
      <w:rFonts w:ascii="Arial" w:eastAsia="MS Mincho" w:hAnsi="Arial" w:cs="Goudy Old Style"/>
      <w:szCs w:val="24"/>
      <w:lang w:eastAsia="en-AU"/>
    </w:rPr>
  </w:style>
  <w:style w:type="paragraph" w:styleId="Footer">
    <w:name w:val="footer"/>
    <w:aliases w:val="Footer1"/>
    <w:basedOn w:val="Normal"/>
    <w:link w:val="FooterChar"/>
    <w:rsid w:val="009C74DB"/>
    <w:pPr>
      <w:tabs>
        <w:tab w:val="center" w:pos="4153"/>
        <w:tab w:val="right" w:pos="8306"/>
      </w:tabs>
    </w:pPr>
  </w:style>
  <w:style w:type="character" w:customStyle="1" w:styleId="FooterChar">
    <w:name w:val="Footer Char"/>
    <w:aliases w:val="Footer1 Char"/>
    <w:basedOn w:val="DefaultParagraphFont"/>
    <w:link w:val="Footer"/>
    <w:rsid w:val="009C74DB"/>
    <w:rPr>
      <w:rFonts w:ascii="Arial" w:eastAsia="MS Mincho" w:hAnsi="Arial" w:cs="Goudy Old Style"/>
      <w:szCs w:val="24"/>
      <w:lang w:eastAsia="en-AU"/>
    </w:rPr>
  </w:style>
  <w:style w:type="character" w:styleId="PageNumber">
    <w:name w:val="page number"/>
    <w:aliases w:val="Page,Number"/>
    <w:basedOn w:val="DefaultParagraphFont"/>
    <w:rsid w:val="009C74DB"/>
  </w:style>
  <w:style w:type="paragraph" w:styleId="ListParagraph">
    <w:name w:val="List Paragraph"/>
    <w:basedOn w:val="Normal"/>
    <w:uiPriority w:val="72"/>
    <w:qFormat/>
    <w:rsid w:val="009C74DB"/>
    <w:pPr>
      <w:ind w:left="720" w:hanging="720"/>
    </w:pPr>
    <w:rPr>
      <w:rFonts w:eastAsia="Times New Roman" w:cs="Arial"/>
      <w:szCs w:val="22"/>
    </w:rPr>
  </w:style>
  <w:style w:type="table" w:styleId="TableGrid">
    <w:name w:val="Table Grid"/>
    <w:basedOn w:val="TableNormal"/>
    <w:rsid w:val="009C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278F5"/>
    <w:pPr>
      <w:spacing w:before="100" w:beforeAutospacing="1" w:after="100" w:afterAutospacing="1"/>
    </w:pPr>
    <w:rPr>
      <w:rFonts w:ascii="Times New Roman" w:eastAsia="Times New Roman" w:hAnsi="Times New Roman" w:cs="Times New Roman"/>
    </w:rPr>
  </w:style>
  <w:style w:type="character" w:styleId="Hyperlink">
    <w:name w:val="Hyperlink"/>
    <w:rsid w:val="006278F5"/>
    <w:rPr>
      <w:color w:val="0000FF"/>
      <w:u w:val="single"/>
    </w:rPr>
  </w:style>
  <w:style w:type="character" w:styleId="Strong">
    <w:name w:val="Strong"/>
    <w:uiPriority w:val="22"/>
    <w:qFormat/>
    <w:rsid w:val="00DC38C6"/>
    <w:rPr>
      <w:b/>
      <w:bCs/>
    </w:rPr>
  </w:style>
  <w:style w:type="character" w:styleId="PlaceholderText">
    <w:name w:val="Placeholder Text"/>
    <w:basedOn w:val="DefaultParagraphFont"/>
    <w:uiPriority w:val="67"/>
    <w:semiHidden/>
    <w:rsid w:val="00DC62AF"/>
    <w:rPr>
      <w:color w:val="808080"/>
    </w:rPr>
  </w:style>
  <w:style w:type="paragraph" w:customStyle="1" w:styleId="yiv0571950304msonormal">
    <w:name w:val="yiv0571950304msonormal"/>
    <w:basedOn w:val="Normal"/>
    <w:rsid w:val="00E45DFE"/>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rsid w:val="00E37EE6"/>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rsid w:val="00E37EE6"/>
    <w:rPr>
      <w:rFonts w:ascii="Lucida Grande" w:eastAsia="Times New Roman" w:hAnsi="Lucida Grande" w:cs="Lucida Grande"/>
      <w:sz w:val="18"/>
      <w:szCs w:val="18"/>
    </w:rPr>
  </w:style>
  <w:style w:type="paragraph" w:customStyle="1" w:styleId="CharCharCharCharCharCharCharCharCharCharCharCharCharCharCharChar">
    <w:name w:val="Char Char Char Char Char Char Char Char Char Char Char Char Char Char Char Char"/>
    <w:basedOn w:val="Normal"/>
    <w:rsid w:val="00E37EE6"/>
    <w:rPr>
      <w:rFonts w:eastAsia="Times New Roman" w:cs="Times New Roman"/>
      <w:szCs w:val="20"/>
      <w:lang w:eastAsia="en-US"/>
    </w:rPr>
  </w:style>
  <w:style w:type="paragraph" w:styleId="BodyText">
    <w:name w:val="Body Text"/>
    <w:basedOn w:val="Normal"/>
    <w:link w:val="BodyTextChar"/>
    <w:rsid w:val="00E37EE6"/>
    <w:rPr>
      <w:rFonts w:ascii="Times New Roman" w:eastAsia="Times New Roman" w:hAnsi="Times New Roman" w:cs="Times New Roman"/>
      <w:i/>
      <w:iCs/>
    </w:rPr>
  </w:style>
  <w:style w:type="character" w:customStyle="1" w:styleId="BodyTextChar">
    <w:name w:val="Body Text Char"/>
    <w:basedOn w:val="DefaultParagraphFont"/>
    <w:link w:val="BodyText"/>
    <w:rsid w:val="00E37EE6"/>
    <w:rPr>
      <w:rFonts w:ascii="Times New Roman" w:eastAsia="Times New Roman" w:hAnsi="Times New Roman" w:cs="Times New Roman"/>
      <w:i/>
      <w:iCs/>
      <w:szCs w:val="24"/>
      <w:lang w:eastAsia="en-AU"/>
    </w:rPr>
  </w:style>
  <w:style w:type="paragraph" w:styleId="BodyText2">
    <w:name w:val="Body Text 2"/>
    <w:basedOn w:val="Normal"/>
    <w:link w:val="BodyText2Char"/>
    <w:rsid w:val="00E37EE6"/>
    <w:rPr>
      <w:rFonts w:ascii="Times New Roman" w:eastAsia="Times New Roman" w:hAnsi="Times New Roman" w:cs="Times New Roman"/>
      <w:i/>
      <w:iCs/>
    </w:rPr>
  </w:style>
  <w:style w:type="character" w:customStyle="1" w:styleId="BodyText2Char">
    <w:name w:val="Body Text 2 Char"/>
    <w:basedOn w:val="DefaultParagraphFont"/>
    <w:link w:val="BodyText2"/>
    <w:rsid w:val="00E37EE6"/>
    <w:rPr>
      <w:rFonts w:ascii="Times New Roman" w:eastAsia="Times New Roman" w:hAnsi="Times New Roman" w:cs="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E37EE6"/>
    <w:rPr>
      <w:rFonts w:eastAsia="Times New Roman" w:cs="Times New Roman"/>
      <w:szCs w:val="20"/>
      <w:lang w:eastAsia="en-US"/>
    </w:rPr>
  </w:style>
  <w:style w:type="paragraph" w:styleId="ListNumber">
    <w:name w:val="List Number"/>
    <w:basedOn w:val="Normal"/>
    <w:rsid w:val="00E37EE6"/>
    <w:rPr>
      <w:rFonts w:eastAsia="Times New Roman" w:cs="Times New Roman"/>
      <w:szCs w:val="20"/>
      <w:lang w:eastAsia="en-US"/>
    </w:rPr>
  </w:style>
  <w:style w:type="character" w:customStyle="1" w:styleId="ListNumber2Char">
    <w:name w:val="List Number 2 Char"/>
    <w:link w:val="ListNumber2"/>
    <w:rsid w:val="00E37EE6"/>
    <w:rPr>
      <w:rFonts w:ascii="Arial" w:hAnsi="Arial"/>
      <w:lang w:val="en-US"/>
    </w:rPr>
  </w:style>
  <w:style w:type="paragraph" w:styleId="ListNumber2">
    <w:name w:val="List Number 2"/>
    <w:link w:val="ListNumber2Char"/>
    <w:rsid w:val="00E37EE6"/>
    <w:pPr>
      <w:numPr>
        <w:ilvl w:val="1"/>
        <w:numId w:val="2"/>
      </w:numPr>
      <w:spacing w:after="0" w:line="240" w:lineRule="auto"/>
    </w:pPr>
    <w:rPr>
      <w:rFonts w:ascii="Arial" w:hAnsi="Arial"/>
      <w:lang w:val="en-US"/>
    </w:rPr>
  </w:style>
  <w:style w:type="paragraph" w:styleId="ListNumber3">
    <w:name w:val="List Number 3"/>
    <w:rsid w:val="00E37EE6"/>
    <w:pPr>
      <w:numPr>
        <w:ilvl w:val="2"/>
        <w:numId w:val="2"/>
      </w:numPr>
      <w:spacing w:after="0" w:line="240" w:lineRule="auto"/>
    </w:pPr>
    <w:rPr>
      <w:rFonts w:ascii="Arial" w:eastAsia="Times New Roman" w:hAnsi="Arial" w:cs="Times New Roman"/>
      <w:szCs w:val="20"/>
      <w:lang w:val="en-US"/>
    </w:rPr>
  </w:style>
  <w:style w:type="paragraph" w:styleId="ListNumber4">
    <w:name w:val="List Number 4"/>
    <w:basedOn w:val="Normal"/>
    <w:rsid w:val="00E37EE6"/>
    <w:pPr>
      <w:numPr>
        <w:ilvl w:val="3"/>
        <w:numId w:val="2"/>
      </w:numPr>
    </w:pPr>
    <w:rPr>
      <w:rFonts w:eastAsia="Times New Roman" w:cs="Times New Roman"/>
      <w:szCs w:val="20"/>
      <w:lang w:eastAsia="en-US"/>
    </w:rPr>
  </w:style>
  <w:style w:type="paragraph" w:styleId="ListNumber5">
    <w:name w:val="List Number 5"/>
    <w:basedOn w:val="Normal"/>
    <w:rsid w:val="00E37EE6"/>
    <w:pPr>
      <w:numPr>
        <w:ilvl w:val="4"/>
        <w:numId w:val="2"/>
      </w:numPr>
    </w:pPr>
    <w:rPr>
      <w:rFonts w:eastAsia="Times New Roman" w:cs="Times New Roman"/>
      <w:szCs w:val="20"/>
      <w:lang w:eastAsia="en-US"/>
    </w:rPr>
  </w:style>
  <w:style w:type="paragraph" w:customStyle="1" w:styleId="courier10">
    <w:name w:val="courier10"/>
    <w:basedOn w:val="Normal"/>
    <w:rsid w:val="00E37EE6"/>
    <w:rPr>
      <w:rFonts w:ascii="Courier" w:eastAsia="Times New Roman" w:hAnsi="Courier" w:cs="Times New Roman"/>
      <w:sz w:val="18"/>
      <w:szCs w:val="20"/>
    </w:rPr>
  </w:style>
  <w:style w:type="character" w:customStyle="1" w:styleId="CommentTextChar">
    <w:name w:val="Comment Text Char"/>
    <w:basedOn w:val="DefaultParagraphFont"/>
    <w:link w:val="CommentText"/>
    <w:semiHidden/>
    <w:rsid w:val="00E37EE6"/>
    <w:rPr>
      <w:rFonts w:ascii="Arial" w:eastAsia="Times New Roman" w:hAnsi="Arial" w:cs="Times New Roman"/>
      <w:sz w:val="20"/>
      <w:szCs w:val="20"/>
    </w:rPr>
  </w:style>
  <w:style w:type="paragraph" w:styleId="CommentText">
    <w:name w:val="annotation text"/>
    <w:basedOn w:val="Normal"/>
    <w:link w:val="CommentTextChar"/>
    <w:semiHidden/>
    <w:rsid w:val="00E37EE6"/>
    <w:rPr>
      <w:rFonts w:eastAsia="Times New Roman" w:cs="Times New Roman"/>
      <w:sz w:val="20"/>
      <w:szCs w:val="20"/>
      <w:lang w:eastAsia="en-US"/>
    </w:rPr>
  </w:style>
  <w:style w:type="character" w:customStyle="1" w:styleId="CommentSubjectChar">
    <w:name w:val="Comment Subject Char"/>
    <w:basedOn w:val="CommentTextChar"/>
    <w:link w:val="CommentSubject"/>
    <w:semiHidden/>
    <w:rsid w:val="00E37EE6"/>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E37EE6"/>
    <w:rPr>
      <w:b/>
      <w:bCs/>
    </w:rPr>
  </w:style>
  <w:style w:type="paragraph" w:customStyle="1" w:styleId="Indent">
    <w:name w:val="Indent"/>
    <w:basedOn w:val="Normal"/>
    <w:uiPriority w:val="99"/>
    <w:rsid w:val="00E37EE6"/>
    <w:pPr>
      <w:tabs>
        <w:tab w:val="left" w:pos="8220"/>
      </w:tabs>
      <w:autoSpaceDE w:val="0"/>
      <w:autoSpaceDN w:val="0"/>
      <w:ind w:left="560" w:hanging="560"/>
    </w:pPr>
    <w:rPr>
      <w:rFonts w:eastAsia="Times New Roman" w:cs="Arial"/>
      <w:color w:val="000000"/>
      <w:sz w:val="24"/>
      <w:lang w:val="en-US"/>
    </w:rPr>
  </w:style>
  <w:style w:type="paragraph" w:customStyle="1" w:styleId="mag">
    <w:name w:val="mag"/>
    <w:basedOn w:val="Normal"/>
    <w:rsid w:val="00E37EE6"/>
    <w:pPr>
      <w:tabs>
        <w:tab w:val="left" w:pos="1520"/>
        <w:tab w:val="left" w:pos="1860"/>
        <w:tab w:val="right" w:pos="5640"/>
      </w:tabs>
      <w:jc w:val="both"/>
    </w:pPr>
    <w:rPr>
      <w:rFonts w:eastAsia="Times New Roman" w:cs="Times New Roman"/>
      <w:b/>
      <w:outline/>
      <w:color w:val="000000"/>
      <w:sz w:val="48"/>
      <w:szCs w:val="20"/>
      <w:lang w:val="en-US"/>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37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3.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9A871B-269D-4B3A-9CAC-883ADFF8457B}">
  <ds:schemaRefs>
    <ds:schemaRef ds:uri="http://schemas.openxmlformats.org/officeDocument/2006/bibliography"/>
  </ds:schemaRefs>
</ds:datastoreItem>
</file>

<file path=customXml/itemProps2.xml><?xml version="1.0" encoding="utf-8"?>
<ds:datastoreItem xmlns:ds="http://schemas.openxmlformats.org/officeDocument/2006/customXml" ds:itemID="{89BAB61F-3328-461D-B2ED-23B5A1C66991}"/>
</file>

<file path=customXml/itemProps3.xml><?xml version="1.0" encoding="utf-8"?>
<ds:datastoreItem xmlns:ds="http://schemas.openxmlformats.org/officeDocument/2006/customXml" ds:itemID="{DB6CFDF4-6F57-4580-ADE3-24CEE0B12D94}"/>
</file>

<file path=customXml/itemProps4.xml><?xml version="1.0" encoding="utf-8"?>
<ds:datastoreItem xmlns:ds="http://schemas.openxmlformats.org/officeDocument/2006/customXml" ds:itemID="{6956FB1E-A033-40F1-97B8-BC50F20221FD}"/>
</file>

<file path=docProps/app.xml><?xml version="1.0" encoding="utf-8"?>
<Properties xmlns="http://schemas.openxmlformats.org/officeDocument/2006/extended-properties" xmlns:vt="http://schemas.openxmlformats.org/officeDocument/2006/docPropsVTypes">
  <Template>Normal</Template>
  <TotalTime>115</TotalTime>
  <Pages>19</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Yvonne Tryhorn</cp:lastModifiedBy>
  <cp:revision>85</cp:revision>
  <dcterms:created xsi:type="dcterms:W3CDTF">2024-11-05T15:41:00Z</dcterms:created>
  <dcterms:modified xsi:type="dcterms:W3CDTF">2024-11-11T02:19:00Z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