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Default="006478FE">
      <w:r>
        <w:rPr>
          <w:rStyle w:val="tgc"/>
          <w:b/>
          <w:bCs/>
        </w:rPr>
        <w:t>NH4Cl</w:t>
      </w:r>
      <w:r>
        <w:rPr>
          <w:rStyle w:val="tgc"/>
        </w:rPr>
        <w:t xml:space="preserve"> is formed from the reaction of NH3, a weak base, and </w:t>
      </w:r>
      <w:proofErr w:type="spellStart"/>
      <w:r>
        <w:rPr>
          <w:rStyle w:val="tgc"/>
        </w:rPr>
        <w:t>HCl</w:t>
      </w:r>
      <w:proofErr w:type="spellEnd"/>
      <w:r>
        <w:rPr>
          <w:rStyle w:val="tgc"/>
        </w:rPr>
        <w:t xml:space="preserve">, a strong </w:t>
      </w:r>
      <w:r>
        <w:rPr>
          <w:rStyle w:val="tgc"/>
          <w:b/>
          <w:bCs/>
        </w:rPr>
        <w:t>acid</w:t>
      </w:r>
      <w:r>
        <w:rPr>
          <w:rStyle w:val="tgc"/>
        </w:rPr>
        <w:t xml:space="preserve">. The chloride ion will not </w:t>
      </w:r>
      <w:proofErr w:type="spellStart"/>
      <w:r>
        <w:rPr>
          <w:rStyle w:val="tgc"/>
        </w:rPr>
        <w:t>hydrolyze</w:t>
      </w:r>
      <w:proofErr w:type="spellEnd"/>
      <w:r>
        <w:rPr>
          <w:rStyle w:val="tgc"/>
        </w:rPr>
        <w:t xml:space="preserve">. However, the ammonium ion is the conjugate </w:t>
      </w:r>
      <w:r>
        <w:rPr>
          <w:rStyle w:val="tgc"/>
          <w:b/>
          <w:bCs/>
        </w:rPr>
        <w:t>acid</w:t>
      </w:r>
      <w:r>
        <w:rPr>
          <w:rStyle w:val="tgc"/>
        </w:rPr>
        <w:t xml:space="preserve"> of NH3 and will react with water, producing hydronium ions.</w:t>
      </w:r>
      <w:bookmarkStart w:id="0" w:name="_GoBack"/>
      <w:bookmarkEnd w:id="0"/>
    </w:p>
    <w:sectPr w:rsidR="001C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FE"/>
    <w:rsid w:val="00140731"/>
    <w:rsid w:val="00191067"/>
    <w:rsid w:val="001C13DF"/>
    <w:rsid w:val="001F4800"/>
    <w:rsid w:val="002A6877"/>
    <w:rsid w:val="003D201F"/>
    <w:rsid w:val="003E46F4"/>
    <w:rsid w:val="006478FE"/>
    <w:rsid w:val="007A15D6"/>
    <w:rsid w:val="007B3185"/>
    <w:rsid w:val="00835CFB"/>
    <w:rsid w:val="00887E0F"/>
    <w:rsid w:val="009476D8"/>
    <w:rsid w:val="00A20DCD"/>
    <w:rsid w:val="00B6309C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6478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647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Jijy</cp:lastModifiedBy>
  <cp:revision>1</cp:revision>
  <dcterms:created xsi:type="dcterms:W3CDTF">2016-02-23T14:42:00Z</dcterms:created>
  <dcterms:modified xsi:type="dcterms:W3CDTF">2016-02-23T14:43:00Z</dcterms:modified>
</cp:coreProperties>
</file>