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602"/>
        <w:gridCol w:w="5053"/>
      </w:tblGrid>
      <w:tr w:rsidR="009C6F28" w:rsidRPr="002C3FBC" w14:paraId="7D84DA9B" w14:textId="77777777" w:rsidTr="000F6392">
        <w:trPr>
          <w:trHeight w:val="692"/>
        </w:trPr>
        <w:tc>
          <w:tcPr>
            <w:tcW w:w="3039" w:type="dxa"/>
            <w:gridSpan w:val="2"/>
            <w:vAlign w:val="center"/>
          </w:tcPr>
          <w:p w14:paraId="75B233CD" w14:textId="77777777" w:rsidR="009C6F28" w:rsidRPr="00DB5F5B" w:rsidRDefault="009C6F28" w:rsidP="009C6F28">
            <w:r>
              <w:rPr>
                <w:b/>
              </w:rPr>
              <w:t xml:space="preserve">Substance: </w:t>
            </w:r>
            <w:r w:rsidRPr="009C6F28">
              <w:rPr>
                <w:b/>
              </w:rPr>
              <w:t>A</w:t>
            </w:r>
          </w:p>
        </w:tc>
        <w:tc>
          <w:tcPr>
            <w:tcW w:w="7155" w:type="dxa"/>
            <w:gridSpan w:val="3"/>
            <w:vAlign w:val="center"/>
          </w:tcPr>
          <w:p w14:paraId="507A43B8" w14:textId="67C93DFB" w:rsidR="009C6F28" w:rsidRPr="002C3FBC" w:rsidRDefault="009C6F28" w:rsidP="009C6F28">
            <w:r>
              <w:rPr>
                <w:b/>
              </w:rPr>
              <w:t>Molecular formula</w:t>
            </w:r>
            <w:r>
              <w:t xml:space="preserve">: </w:t>
            </w:r>
            <w:r w:rsidR="006A345E" w:rsidRPr="006A345E">
              <w:rPr>
                <w:sz w:val="40"/>
                <w:szCs w:val="40"/>
              </w:rPr>
              <w:t>C</w:t>
            </w:r>
            <w:r w:rsidR="006A345E" w:rsidRPr="006A345E">
              <w:rPr>
                <w:sz w:val="40"/>
                <w:szCs w:val="40"/>
                <w:vertAlign w:val="subscript"/>
              </w:rPr>
              <w:t>3</w:t>
            </w:r>
            <w:r w:rsidR="006A345E" w:rsidRPr="006A345E">
              <w:rPr>
                <w:sz w:val="40"/>
                <w:szCs w:val="40"/>
              </w:rPr>
              <w:t>H</w:t>
            </w:r>
            <w:r w:rsidR="006A345E" w:rsidRPr="006A345E">
              <w:rPr>
                <w:sz w:val="40"/>
                <w:szCs w:val="40"/>
                <w:vertAlign w:val="subscript"/>
              </w:rPr>
              <w:t>6</w:t>
            </w:r>
            <w:r w:rsidR="006A345E" w:rsidRPr="006A345E">
              <w:rPr>
                <w:sz w:val="40"/>
                <w:szCs w:val="40"/>
              </w:rPr>
              <w:t>O</w:t>
            </w:r>
            <w:r w:rsidR="00F973DF">
              <w:rPr>
                <w:sz w:val="40"/>
                <w:szCs w:val="40"/>
                <w:vertAlign w:val="subscript"/>
              </w:rPr>
              <w:t xml:space="preserve">         (TASK SOLUTIONS)</w:t>
            </w:r>
          </w:p>
        </w:tc>
      </w:tr>
      <w:tr w:rsidR="009C6F28" w:rsidRPr="002C3FBC" w14:paraId="2245F6D2" w14:textId="77777777" w:rsidTr="000F6392">
        <w:trPr>
          <w:trHeight w:val="545"/>
        </w:trPr>
        <w:tc>
          <w:tcPr>
            <w:tcW w:w="10194" w:type="dxa"/>
            <w:gridSpan w:val="5"/>
            <w:shd w:val="clear" w:color="auto" w:fill="000000" w:themeFill="text1"/>
            <w:vAlign w:val="center"/>
          </w:tcPr>
          <w:p w14:paraId="6CC37AAC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0CD3138C" w14:textId="77777777" w:rsidTr="000F6392">
        <w:trPr>
          <w:trHeight w:val="283"/>
        </w:trPr>
        <w:tc>
          <w:tcPr>
            <w:tcW w:w="846" w:type="dxa"/>
            <w:vAlign w:val="center"/>
          </w:tcPr>
          <w:p w14:paraId="711AA423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3"/>
            <w:vAlign w:val="center"/>
          </w:tcPr>
          <w:p w14:paraId="2617C85B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vAlign w:val="center"/>
          </w:tcPr>
          <w:p w14:paraId="796E056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6493E1A2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A19989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3"/>
            <w:vAlign w:val="center"/>
          </w:tcPr>
          <w:p w14:paraId="0A8BCEAD" w14:textId="1F5117FC" w:rsidR="009C6F28" w:rsidRPr="00CE1BFD" w:rsidRDefault="009477AE" w:rsidP="000F6392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D17EB6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vAlign w:val="center"/>
          </w:tcPr>
          <w:p w14:paraId="30847547" w14:textId="1C367732" w:rsidR="009C6F28" w:rsidRPr="00DC3B5C" w:rsidRDefault="00D90BAD" w:rsidP="000F6392">
            <w:pPr>
              <w:rPr>
                <w:rFonts w:cstheme="minorHAnsi"/>
                <w:sz w:val="24"/>
              </w:rPr>
            </w:pPr>
            <w:r w:rsidRPr="00DC3B5C">
              <w:rPr>
                <w:rFonts w:cstheme="minorHAnsi"/>
                <w:sz w:val="24"/>
              </w:rPr>
              <w:t>Does not react with a carbonate – not an acid</w:t>
            </w:r>
          </w:p>
        </w:tc>
      </w:tr>
      <w:tr w:rsidR="009C6F28" w:rsidRPr="006B508D" w14:paraId="18B4CB28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43F093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3"/>
            <w:vAlign w:val="center"/>
          </w:tcPr>
          <w:p w14:paraId="01710063" w14:textId="7E57F683" w:rsidR="009C6F28" w:rsidRPr="00CE1BFD" w:rsidRDefault="009477AE" w:rsidP="000F6392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D17EB6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vAlign w:val="center"/>
          </w:tcPr>
          <w:p w14:paraId="6728864B" w14:textId="15549DF0" w:rsidR="009C6F28" w:rsidRPr="00DC3B5C" w:rsidRDefault="00D90BAD" w:rsidP="000F6392">
            <w:pPr>
              <w:rPr>
                <w:rFonts w:cstheme="minorHAnsi"/>
                <w:sz w:val="24"/>
              </w:rPr>
            </w:pPr>
            <w:r w:rsidRPr="00DC3B5C">
              <w:rPr>
                <w:rFonts w:cstheme="minorHAnsi"/>
                <w:sz w:val="24"/>
              </w:rPr>
              <w:t>Does not oxidise hence not a primary or secondary alcohol</w:t>
            </w:r>
          </w:p>
        </w:tc>
      </w:tr>
      <w:tr w:rsidR="009C6F28" w:rsidRPr="006B508D" w14:paraId="56780371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6AE28FA6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3"/>
            <w:vAlign w:val="center"/>
          </w:tcPr>
          <w:p w14:paraId="10ADD682" w14:textId="37E94121" w:rsidR="009C6F28" w:rsidRPr="00CE1BFD" w:rsidRDefault="00750E30" w:rsidP="000F6392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D17EB6" w:rsidRPr="00CE1BFD">
              <w:rPr>
                <w:rFonts w:cs="Times New Roman"/>
                <w:sz w:val="24"/>
                <w:szCs w:val="24"/>
              </w:rPr>
              <w:t xml:space="preserve"> green colour</w:t>
            </w:r>
          </w:p>
        </w:tc>
        <w:tc>
          <w:tcPr>
            <w:tcW w:w="5053" w:type="dxa"/>
            <w:vAlign w:val="center"/>
          </w:tcPr>
          <w:p w14:paraId="780AEECC" w14:textId="7EA12524" w:rsidR="009C6F28" w:rsidRPr="00DC3B5C" w:rsidRDefault="00D90BAD" w:rsidP="000F6392">
            <w:pPr>
              <w:rPr>
                <w:rFonts w:cstheme="minorHAnsi"/>
                <w:sz w:val="24"/>
              </w:rPr>
            </w:pPr>
            <w:r w:rsidRPr="00DC3B5C">
              <w:rPr>
                <w:rFonts w:cstheme="minorHAnsi"/>
                <w:sz w:val="24"/>
              </w:rPr>
              <w:t>Neutral solution. No presence of H</w:t>
            </w:r>
            <w:r w:rsidRPr="00DC3B5C">
              <w:rPr>
                <w:rFonts w:cstheme="minorHAnsi"/>
                <w:sz w:val="24"/>
                <w:vertAlign w:val="superscript"/>
              </w:rPr>
              <w:t>+</w:t>
            </w:r>
            <w:r w:rsidRPr="00DC3B5C">
              <w:rPr>
                <w:rFonts w:cstheme="minorHAnsi"/>
                <w:sz w:val="24"/>
              </w:rPr>
              <w:t xml:space="preserve"> or OH</w:t>
            </w:r>
            <w:r w:rsidRPr="00DC3B5C">
              <w:rPr>
                <w:rFonts w:cstheme="minorHAnsi"/>
                <w:sz w:val="24"/>
                <w:vertAlign w:val="superscript"/>
              </w:rPr>
              <w:t xml:space="preserve">- </w:t>
            </w:r>
            <w:r w:rsidRPr="00DC3B5C">
              <w:rPr>
                <w:rFonts w:cstheme="minorHAnsi"/>
                <w:sz w:val="24"/>
              </w:rPr>
              <w:t>ions.</w:t>
            </w:r>
          </w:p>
        </w:tc>
      </w:tr>
      <w:tr w:rsidR="009C6F28" w14:paraId="0D6D396F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5528DF4A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3"/>
            <w:vAlign w:val="center"/>
          </w:tcPr>
          <w:p w14:paraId="1C0B0089" w14:textId="3DFA1AD6" w:rsidR="009C6F28" w:rsidRPr="00CE1BFD" w:rsidRDefault="00750E30" w:rsidP="000F6392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D17EB6" w:rsidRPr="00CE1BFD">
              <w:rPr>
                <w:sz w:val="24"/>
                <w:szCs w:val="24"/>
              </w:rPr>
              <w:t xml:space="preserve"> N.V.R</w:t>
            </w:r>
          </w:p>
        </w:tc>
        <w:tc>
          <w:tcPr>
            <w:tcW w:w="5053" w:type="dxa"/>
            <w:vAlign w:val="center"/>
          </w:tcPr>
          <w:p w14:paraId="6D205BC3" w14:textId="157CDE4F" w:rsidR="009C6F28" w:rsidRPr="00DC3B5C" w:rsidRDefault="00DC3B5C" w:rsidP="000F6392">
            <w:pPr>
              <w:rPr>
                <w:rFonts w:cstheme="minorHAnsi"/>
              </w:rPr>
            </w:pPr>
            <w:r w:rsidRPr="00DC3B5C">
              <w:rPr>
                <w:rFonts w:cstheme="minorHAnsi"/>
              </w:rPr>
              <w:t>No esterification taking place. Therefore anything but an alcohol.</w:t>
            </w:r>
          </w:p>
        </w:tc>
      </w:tr>
      <w:tr w:rsidR="009C6F28" w14:paraId="10E47FBA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324118E3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3"/>
            <w:vAlign w:val="center"/>
          </w:tcPr>
          <w:p w14:paraId="066493D6" w14:textId="3F855C3E" w:rsidR="009C6F28" w:rsidRPr="00CE1BFD" w:rsidRDefault="00024E76" w:rsidP="00D2288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fully soluble in water</w:t>
            </w:r>
            <w:r w:rsidR="008018A1">
              <w:rPr>
                <w:sz w:val="24"/>
                <w:szCs w:val="24"/>
              </w:rPr>
              <w:t xml:space="preserve"> – nail polish remover smell</w:t>
            </w:r>
          </w:p>
        </w:tc>
        <w:tc>
          <w:tcPr>
            <w:tcW w:w="5053" w:type="dxa"/>
            <w:vAlign w:val="center"/>
          </w:tcPr>
          <w:p w14:paraId="5B882446" w14:textId="52D1BEB5" w:rsidR="009C6F28" w:rsidRPr="00DC3B5C" w:rsidRDefault="00DC3B5C" w:rsidP="000F6392">
            <w:pPr>
              <w:rPr>
                <w:rFonts w:cstheme="minorHAnsi"/>
              </w:rPr>
            </w:pPr>
            <w:r w:rsidRPr="00DC3B5C">
              <w:rPr>
                <w:rFonts w:cstheme="minorHAnsi"/>
              </w:rPr>
              <w:t>Polar molecule</w:t>
            </w:r>
          </w:p>
        </w:tc>
      </w:tr>
      <w:tr w:rsidR="009C6F28" w14:paraId="48B1C34E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2904C46F" w14:textId="77777777" w:rsidR="009C6F28" w:rsidRPr="009C6F28" w:rsidRDefault="009C6F28" w:rsidP="009C6F28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2"/>
            <w:vAlign w:val="center"/>
          </w:tcPr>
          <w:p w14:paraId="36F0A334" w14:textId="09398DE4" w:rsidR="009C6F28" w:rsidRDefault="00F04BBA" w:rsidP="000F6392">
            <w:r>
              <w:t>K</w:t>
            </w:r>
            <w:r w:rsidR="009B654E">
              <w:t>etone</w:t>
            </w:r>
            <w:r>
              <w:t xml:space="preserve"> (propanone – acetone)</w:t>
            </w:r>
          </w:p>
        </w:tc>
      </w:tr>
      <w:tr w:rsidR="009C6F28" w:rsidRPr="002C3FBC" w14:paraId="694281A0" w14:textId="77777777" w:rsidTr="000F6392">
        <w:trPr>
          <w:trHeight w:val="3699"/>
        </w:trPr>
        <w:tc>
          <w:tcPr>
            <w:tcW w:w="10194" w:type="dxa"/>
            <w:gridSpan w:val="5"/>
          </w:tcPr>
          <w:p w14:paraId="669E50C3" w14:textId="77777777" w:rsidR="009C6F28" w:rsidRDefault="009C6F28" w:rsidP="000F6392"/>
          <w:p w14:paraId="628D4957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437C26" w14:textId="77777777" w:rsidR="009C6F28" w:rsidRDefault="009C6F28" w:rsidP="000F6392">
            <w:pPr>
              <w:rPr>
                <w:b/>
              </w:rPr>
            </w:pPr>
          </w:p>
          <w:p w14:paraId="74FEAD12" w14:textId="58505B46" w:rsidR="009C6F28" w:rsidRPr="002C3FBC" w:rsidRDefault="00C55942" w:rsidP="000F6392">
            <w:pPr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7BEB5D1" wp14:editId="3C8CE5E1">
                  <wp:extent cx="1506220" cy="889751"/>
                  <wp:effectExtent l="0" t="0" r="0" b="5715"/>
                  <wp:docPr id="1" name="Picture 1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25" cy="90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propanone</w:t>
            </w:r>
          </w:p>
        </w:tc>
      </w:tr>
    </w:tbl>
    <w:p w14:paraId="3773BB28" w14:textId="77777777" w:rsidR="00703E41" w:rsidRDefault="00703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7DD04412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6DDFB3D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A021AF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408D6593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9D07368" w14:textId="77777777" w:rsidR="009C6F28" w:rsidRDefault="009C6F28" w:rsidP="009C6F28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0CE822D8" w14:textId="77777777" w:rsidR="009C6F28" w:rsidRDefault="009C6F28" w:rsidP="009C6F28">
            <w:pPr>
              <w:jc w:val="center"/>
            </w:pPr>
            <w:r>
              <w:t>___ / 2</w:t>
            </w:r>
          </w:p>
        </w:tc>
      </w:tr>
      <w:tr w:rsidR="009C6F28" w14:paraId="4D64C617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B7E9F95" w14:textId="77777777" w:rsidR="009C6F28" w:rsidRDefault="009C6F28" w:rsidP="009C6F28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13BCCF2E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702D65B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2E104AE8" w14:textId="77777777" w:rsidR="009C6F28" w:rsidRDefault="009C6F28" w:rsidP="009C6F28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421664FF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3E31B54D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8A54BCC" w14:textId="77777777" w:rsidR="009C6F28" w:rsidRDefault="009C6F28" w:rsidP="009C6F28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18598AE2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:rsidRPr="002C3FBC" w14:paraId="20489228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14052377" w14:textId="77777777" w:rsidR="009C6F28" w:rsidRPr="00DB5F5B" w:rsidRDefault="009C6F28" w:rsidP="009C6F28">
            <w:r>
              <w:rPr>
                <w:b/>
              </w:rPr>
              <w:lastRenderedPageBreak/>
              <w:t>Substance: B</w:t>
            </w:r>
          </w:p>
        </w:tc>
        <w:tc>
          <w:tcPr>
            <w:tcW w:w="7155" w:type="dxa"/>
            <w:gridSpan w:val="5"/>
            <w:vAlign w:val="center"/>
          </w:tcPr>
          <w:p w14:paraId="242E5390" w14:textId="0F3E9384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  <w:r w:rsidR="006A345E" w:rsidRPr="006A345E">
              <w:rPr>
                <w:sz w:val="40"/>
                <w:szCs w:val="40"/>
              </w:rPr>
              <w:t>C</w:t>
            </w:r>
            <w:r w:rsidR="006A345E" w:rsidRPr="006A345E">
              <w:rPr>
                <w:sz w:val="40"/>
                <w:szCs w:val="40"/>
                <w:vertAlign w:val="subscript"/>
              </w:rPr>
              <w:t>3</w:t>
            </w:r>
            <w:r w:rsidR="006A345E" w:rsidRPr="006A345E">
              <w:rPr>
                <w:sz w:val="40"/>
                <w:szCs w:val="40"/>
              </w:rPr>
              <w:t>H</w:t>
            </w:r>
            <w:r w:rsidR="006A345E">
              <w:rPr>
                <w:sz w:val="40"/>
                <w:szCs w:val="40"/>
                <w:vertAlign w:val="subscript"/>
              </w:rPr>
              <w:t>8</w:t>
            </w:r>
            <w:r w:rsidR="006A345E" w:rsidRPr="006A345E">
              <w:rPr>
                <w:sz w:val="40"/>
                <w:szCs w:val="40"/>
              </w:rPr>
              <w:t>O</w:t>
            </w:r>
            <w:bookmarkStart w:id="0" w:name="_GoBack"/>
            <w:bookmarkEnd w:id="0"/>
          </w:p>
        </w:tc>
      </w:tr>
      <w:tr w:rsidR="009C6F28" w:rsidRPr="002C3FBC" w14:paraId="1507E7DF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1B1BD004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22122C0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6B571540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6D71DC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059E39EE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024E76" w:rsidRPr="006B508D" w14:paraId="1884D77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C3ED792" w14:textId="77777777" w:rsidR="00024E76" w:rsidRDefault="00024E76" w:rsidP="00024E76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41E0E23E" w14:textId="43FF8CCF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BB77FE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6B543512" w14:textId="4434882B" w:rsidR="00024E76" w:rsidRPr="00DC3B5C" w:rsidRDefault="00D90BAD" w:rsidP="00024E76">
            <w:pPr>
              <w:rPr>
                <w:rFonts w:cstheme="minorHAnsi"/>
                <w:sz w:val="24"/>
                <w:szCs w:val="24"/>
              </w:rPr>
            </w:pPr>
            <w:r w:rsidRPr="00DC3B5C">
              <w:rPr>
                <w:rFonts w:cstheme="minorHAnsi"/>
                <w:sz w:val="24"/>
                <w:szCs w:val="24"/>
              </w:rPr>
              <w:t>Does not react with a carbonate – not an acid</w:t>
            </w:r>
          </w:p>
        </w:tc>
      </w:tr>
      <w:tr w:rsidR="00024E76" w:rsidRPr="006B508D" w14:paraId="0D6C351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B4BE29A" w14:textId="77777777" w:rsidR="00024E76" w:rsidRDefault="00024E76" w:rsidP="00024E76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69410203" w14:textId="7E984234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BB77FE" w:rsidRPr="00CE1BFD">
              <w:rPr>
                <w:rFonts w:cs="Times New Roman"/>
                <w:sz w:val="24"/>
                <w:szCs w:val="24"/>
              </w:rPr>
              <w:t>discolours the purple solution to pale pink</w:t>
            </w:r>
          </w:p>
        </w:tc>
        <w:tc>
          <w:tcPr>
            <w:tcW w:w="5053" w:type="dxa"/>
            <w:gridSpan w:val="2"/>
            <w:vAlign w:val="center"/>
          </w:tcPr>
          <w:p w14:paraId="7DF725A5" w14:textId="10BBE746" w:rsidR="00024E76" w:rsidRPr="00DC3B5C" w:rsidRDefault="00D90BAD" w:rsidP="00024E76">
            <w:pPr>
              <w:rPr>
                <w:rFonts w:cstheme="minorHAnsi"/>
                <w:sz w:val="24"/>
                <w:szCs w:val="24"/>
              </w:rPr>
            </w:pPr>
            <w:r w:rsidRPr="00DC3B5C">
              <w:rPr>
                <w:rFonts w:cstheme="minorHAnsi"/>
                <w:sz w:val="24"/>
                <w:szCs w:val="24"/>
              </w:rPr>
              <w:t>Does oxidise hence is either a primary or secondary alcohol</w:t>
            </w:r>
          </w:p>
        </w:tc>
      </w:tr>
      <w:tr w:rsidR="00024E76" w:rsidRPr="006B508D" w14:paraId="7BAF4F0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B3E4AEB" w14:textId="77777777" w:rsidR="00024E76" w:rsidRDefault="00024E76" w:rsidP="00024E76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6FCCC161" w14:textId="254B7A98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BB77FE" w:rsidRPr="00CE1BFD">
              <w:rPr>
                <w:rFonts w:cs="Times New Roman"/>
                <w:sz w:val="24"/>
                <w:szCs w:val="24"/>
              </w:rPr>
              <w:t xml:space="preserve"> green colour</w:t>
            </w:r>
          </w:p>
        </w:tc>
        <w:tc>
          <w:tcPr>
            <w:tcW w:w="5053" w:type="dxa"/>
            <w:gridSpan w:val="2"/>
            <w:vAlign w:val="center"/>
          </w:tcPr>
          <w:p w14:paraId="1D23A64B" w14:textId="2FC6B9BD" w:rsidR="00024E76" w:rsidRPr="00DC3B5C" w:rsidRDefault="00176DD2" w:rsidP="00024E76">
            <w:pPr>
              <w:rPr>
                <w:rFonts w:cstheme="minorHAnsi"/>
                <w:sz w:val="24"/>
                <w:szCs w:val="24"/>
              </w:rPr>
            </w:pPr>
            <w:r w:rsidRPr="00DC3B5C">
              <w:rPr>
                <w:rFonts w:cstheme="minorHAnsi"/>
                <w:sz w:val="24"/>
                <w:szCs w:val="24"/>
              </w:rPr>
              <w:t xml:space="preserve">Neutral solution. </w:t>
            </w:r>
            <w:r w:rsidR="00D90BAD" w:rsidRPr="00DC3B5C">
              <w:rPr>
                <w:rFonts w:cstheme="minorHAnsi"/>
                <w:sz w:val="24"/>
                <w:szCs w:val="24"/>
              </w:rPr>
              <w:t>No presence of H</w:t>
            </w:r>
            <w:r w:rsidR="00D90BAD" w:rsidRPr="00DC3B5C">
              <w:rPr>
                <w:rFonts w:cstheme="minorHAnsi"/>
                <w:sz w:val="24"/>
                <w:szCs w:val="24"/>
                <w:vertAlign w:val="superscript"/>
              </w:rPr>
              <w:t>+</w:t>
            </w:r>
            <w:r w:rsidR="00D90BAD" w:rsidRPr="00DC3B5C">
              <w:rPr>
                <w:rFonts w:cstheme="minorHAnsi"/>
                <w:sz w:val="24"/>
                <w:szCs w:val="24"/>
              </w:rPr>
              <w:t xml:space="preserve"> or OH</w:t>
            </w:r>
            <w:r w:rsidR="00D90BAD" w:rsidRPr="00DC3B5C">
              <w:rPr>
                <w:rFonts w:cstheme="minorHAnsi"/>
                <w:sz w:val="24"/>
                <w:szCs w:val="24"/>
                <w:vertAlign w:val="superscript"/>
              </w:rPr>
              <w:t xml:space="preserve">- </w:t>
            </w:r>
            <w:r w:rsidR="00D90BAD" w:rsidRPr="00DC3B5C">
              <w:rPr>
                <w:rFonts w:cstheme="minorHAnsi"/>
                <w:sz w:val="24"/>
                <w:szCs w:val="24"/>
              </w:rPr>
              <w:t>ions.</w:t>
            </w:r>
          </w:p>
        </w:tc>
      </w:tr>
      <w:tr w:rsidR="00024E76" w14:paraId="4D3A592C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F78B4B0" w14:textId="77777777" w:rsidR="00024E76" w:rsidRDefault="00024E76" w:rsidP="00024E76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24B88D4B" w14:textId="32F4D32B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BB77FE" w:rsidRPr="00CE1BFD">
              <w:rPr>
                <w:sz w:val="24"/>
                <w:szCs w:val="24"/>
              </w:rPr>
              <w:t xml:space="preserve"> fruity smell</w:t>
            </w:r>
          </w:p>
        </w:tc>
        <w:tc>
          <w:tcPr>
            <w:tcW w:w="5053" w:type="dxa"/>
            <w:gridSpan w:val="2"/>
            <w:vAlign w:val="center"/>
          </w:tcPr>
          <w:p w14:paraId="5711496A" w14:textId="6B1B63B0" w:rsidR="00024E76" w:rsidRPr="00DC3B5C" w:rsidRDefault="00DC3B5C" w:rsidP="00DC3B5C">
            <w:pPr>
              <w:rPr>
                <w:rFonts w:cstheme="minorHAnsi"/>
                <w:b/>
                <w:sz w:val="24"/>
                <w:szCs w:val="24"/>
              </w:rPr>
            </w:pPr>
            <w:r w:rsidRPr="00DC3B5C">
              <w:rPr>
                <w:rFonts w:cstheme="minorHAnsi"/>
                <w:sz w:val="24"/>
                <w:szCs w:val="24"/>
              </w:rPr>
              <w:t>Esterification taking place. Therefore an alcohol present.</w:t>
            </w:r>
          </w:p>
        </w:tc>
      </w:tr>
      <w:tr w:rsidR="00024E76" w14:paraId="0899FEDA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27BDBE1" w14:textId="77777777" w:rsidR="00024E76" w:rsidRDefault="00024E76" w:rsidP="00024E76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74AF19FB" w14:textId="1968AB7E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fully soluble in water</w:t>
            </w:r>
            <w:r w:rsidR="00DC3B5C">
              <w:rPr>
                <w:sz w:val="24"/>
                <w:szCs w:val="24"/>
              </w:rPr>
              <w:t xml:space="preserve"> (easily)</w:t>
            </w:r>
          </w:p>
        </w:tc>
        <w:tc>
          <w:tcPr>
            <w:tcW w:w="5053" w:type="dxa"/>
            <w:gridSpan w:val="2"/>
            <w:vAlign w:val="center"/>
          </w:tcPr>
          <w:p w14:paraId="7C84AAD1" w14:textId="07903015" w:rsidR="00024E76" w:rsidRPr="00DC3B5C" w:rsidRDefault="00DC3B5C" w:rsidP="00024E76">
            <w:pPr>
              <w:rPr>
                <w:rFonts w:cstheme="minorHAnsi"/>
                <w:sz w:val="24"/>
                <w:szCs w:val="24"/>
              </w:rPr>
            </w:pPr>
            <w:r w:rsidRPr="00DC3B5C">
              <w:rPr>
                <w:rFonts w:cstheme="minorHAnsi"/>
                <w:sz w:val="24"/>
                <w:szCs w:val="24"/>
              </w:rPr>
              <w:t>Polar molecule – hydrogen bonding (-OH group with an alcohol)</w:t>
            </w:r>
          </w:p>
        </w:tc>
      </w:tr>
      <w:tr w:rsidR="00024E76" w14:paraId="49B9D88D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16D2AC77" w14:textId="77777777" w:rsidR="00024E76" w:rsidRPr="009C6F28" w:rsidRDefault="00024E76" w:rsidP="00024E76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B2F1EB5" w14:textId="1123902D" w:rsidR="00024E76" w:rsidRDefault="009B654E" w:rsidP="00024E76">
            <w:r>
              <w:t xml:space="preserve">Alcohol </w:t>
            </w:r>
            <w:r w:rsidR="00F04BBA">
              <w:t>(propan-1-ol or propan-2-ol)</w:t>
            </w:r>
          </w:p>
        </w:tc>
      </w:tr>
      <w:tr w:rsidR="00024E76" w:rsidRPr="002C3FBC" w14:paraId="08AD6D6A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79B5680B" w14:textId="77777777" w:rsidR="00024E76" w:rsidRDefault="00024E76" w:rsidP="00024E76"/>
          <w:p w14:paraId="3F65717F" w14:textId="77777777" w:rsidR="00024E76" w:rsidRDefault="00024E76" w:rsidP="00024E76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31BFE696" w14:textId="77777777" w:rsidR="00024E76" w:rsidRDefault="00024E76" w:rsidP="00024E76">
            <w:pPr>
              <w:rPr>
                <w:b/>
              </w:rPr>
            </w:pPr>
          </w:p>
          <w:p w14:paraId="29FDCCFA" w14:textId="27D2FD29" w:rsidR="00024E76" w:rsidRPr="002C3FBC" w:rsidRDefault="004747B7" w:rsidP="00024E76">
            <w:pPr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D423EA6" wp14:editId="2CED4263">
                  <wp:extent cx="1389581" cy="743426"/>
                  <wp:effectExtent l="0" t="0" r="1270" b="0"/>
                  <wp:docPr id="2" name="Picture 2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957" cy="75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propan-1-ol </w:t>
            </w:r>
            <w:r>
              <w:rPr>
                <w:noProof/>
                <w:lang w:eastAsia="en-AU"/>
              </w:rPr>
              <w:drawing>
                <wp:inline distT="0" distB="0" distL="0" distR="0" wp14:anchorId="28FF9F8A" wp14:editId="71984952">
                  <wp:extent cx="1409700" cy="781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propan-2-ol</w:t>
            </w:r>
          </w:p>
        </w:tc>
      </w:tr>
    </w:tbl>
    <w:p w14:paraId="004B1FC7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008A7BC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5D0EC578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1ABA84E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620B31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BBA2DB2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077E14E" w14:textId="77777777" w:rsidR="009C6F28" w:rsidRDefault="009C6F28" w:rsidP="000F6392">
            <w:pPr>
              <w:jc w:val="center"/>
            </w:pPr>
            <w:r>
              <w:t>___ / 2</w:t>
            </w:r>
          </w:p>
        </w:tc>
      </w:tr>
      <w:tr w:rsidR="009C6F28" w14:paraId="2D6ECD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285FFBF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9B12F42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341D5FC6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EDD98A5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6635AC3C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6DBAF6A1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5F010EF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45C69124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51781C0E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3894758D" w14:textId="77777777" w:rsidR="009C6F28" w:rsidRPr="00DB5F5B" w:rsidRDefault="009C6F28" w:rsidP="009C6F28">
            <w:r>
              <w:rPr>
                <w:b/>
              </w:rPr>
              <w:lastRenderedPageBreak/>
              <w:t>Substance: C</w:t>
            </w:r>
          </w:p>
        </w:tc>
        <w:tc>
          <w:tcPr>
            <w:tcW w:w="7155" w:type="dxa"/>
            <w:gridSpan w:val="5"/>
            <w:vAlign w:val="center"/>
          </w:tcPr>
          <w:p w14:paraId="326E6DD4" w14:textId="60AAFCDA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  <w:r w:rsidR="00CD0758" w:rsidRPr="006A345E">
              <w:rPr>
                <w:sz w:val="40"/>
                <w:szCs w:val="40"/>
              </w:rPr>
              <w:t>C</w:t>
            </w:r>
            <w:r w:rsidR="00CD0758">
              <w:rPr>
                <w:sz w:val="40"/>
                <w:szCs w:val="40"/>
                <w:vertAlign w:val="subscript"/>
              </w:rPr>
              <w:t>8</w:t>
            </w:r>
            <w:r w:rsidR="00CD0758" w:rsidRPr="006A345E">
              <w:rPr>
                <w:sz w:val="40"/>
                <w:szCs w:val="40"/>
              </w:rPr>
              <w:t>H</w:t>
            </w:r>
            <w:r w:rsidR="00CD0758">
              <w:rPr>
                <w:sz w:val="40"/>
                <w:szCs w:val="40"/>
                <w:vertAlign w:val="subscript"/>
              </w:rPr>
              <w:t>8</w:t>
            </w:r>
            <w:r w:rsidR="00CD0758" w:rsidRPr="006A345E">
              <w:rPr>
                <w:sz w:val="40"/>
                <w:szCs w:val="40"/>
              </w:rPr>
              <w:t>O</w:t>
            </w:r>
            <w:r w:rsidR="00CD0758" w:rsidRPr="006A345E">
              <w:rPr>
                <w:sz w:val="40"/>
                <w:szCs w:val="40"/>
                <w:vertAlign w:val="subscript"/>
              </w:rPr>
              <w:t>3</w:t>
            </w:r>
          </w:p>
        </w:tc>
      </w:tr>
      <w:tr w:rsidR="009C6F28" w:rsidRPr="002C3FBC" w14:paraId="31CEA163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07D92E37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77A6F353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F122FA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57BAE79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8538876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024E76" w:rsidRPr="006B508D" w14:paraId="39DB8146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AD1BCE6" w14:textId="77777777" w:rsidR="00024E76" w:rsidRDefault="00024E76" w:rsidP="00024E76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48A63C" w14:textId="6049D8BF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CE1BFD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6D1E2E1A" w14:textId="21FC1CFB" w:rsidR="00024E76" w:rsidRPr="00C55942" w:rsidRDefault="00D90BAD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Does not react with a carbonate – not an acid</w:t>
            </w:r>
          </w:p>
        </w:tc>
      </w:tr>
      <w:tr w:rsidR="00024E76" w:rsidRPr="006B508D" w14:paraId="76225989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4FB2E93" w14:textId="77777777" w:rsidR="00024E76" w:rsidRDefault="00024E76" w:rsidP="00024E76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23369692" w14:textId="75687D5C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CE1BFD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003B185D" w14:textId="1DD9F7B6" w:rsidR="00024E76" w:rsidRPr="00C55942" w:rsidRDefault="00D90BAD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Does not oxidise hence not a primary or secondary alcohol</w:t>
            </w:r>
          </w:p>
        </w:tc>
      </w:tr>
      <w:tr w:rsidR="00024E76" w:rsidRPr="006B508D" w14:paraId="419B40F5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ED1CDFD" w14:textId="77777777" w:rsidR="00024E76" w:rsidRDefault="00024E76" w:rsidP="00024E76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71D83674" w14:textId="711687C4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CE1BFD" w:rsidRPr="00CE1BFD">
              <w:rPr>
                <w:rFonts w:cs="Times New Roman"/>
                <w:sz w:val="24"/>
                <w:szCs w:val="24"/>
              </w:rPr>
              <w:t xml:space="preserve"> </w:t>
            </w:r>
            <w:r w:rsidR="00CE1BFD" w:rsidRPr="00CE1BFD">
              <w:rPr>
                <w:sz w:val="24"/>
                <w:szCs w:val="24"/>
              </w:rPr>
              <w:t>slight purple colour</w:t>
            </w:r>
          </w:p>
        </w:tc>
        <w:tc>
          <w:tcPr>
            <w:tcW w:w="5053" w:type="dxa"/>
            <w:gridSpan w:val="2"/>
            <w:vAlign w:val="center"/>
          </w:tcPr>
          <w:p w14:paraId="0EADEE4A" w14:textId="2ACADD74" w:rsidR="00024E76" w:rsidRPr="00C55942" w:rsidRDefault="00176DD2" w:rsidP="00176DD2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Basic solution - slight. Presence of OH</w:t>
            </w:r>
            <w:r w:rsidRPr="00C55942">
              <w:rPr>
                <w:rFonts w:cstheme="minorHAnsi"/>
                <w:sz w:val="24"/>
                <w:szCs w:val="24"/>
                <w:vertAlign w:val="superscript"/>
              </w:rPr>
              <w:t xml:space="preserve">- </w:t>
            </w:r>
            <w:r w:rsidRPr="00C55942">
              <w:rPr>
                <w:rFonts w:cstheme="minorHAnsi"/>
                <w:sz w:val="24"/>
                <w:szCs w:val="24"/>
              </w:rPr>
              <w:t>ions.</w:t>
            </w:r>
          </w:p>
        </w:tc>
      </w:tr>
      <w:tr w:rsidR="00024E76" w14:paraId="358278A1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C17DA0E" w14:textId="77777777" w:rsidR="00024E76" w:rsidRDefault="00024E76" w:rsidP="00024E76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3A15503C" w14:textId="23F2A9B2" w:rsidR="00024E76" w:rsidRPr="00CE1BFD" w:rsidRDefault="00024E76" w:rsidP="00CE1BFD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CE1BFD" w:rsidRPr="00CE1BFD">
              <w:rPr>
                <w:sz w:val="24"/>
                <w:szCs w:val="24"/>
              </w:rPr>
              <w:t xml:space="preserve"> N.V.R</w:t>
            </w:r>
          </w:p>
        </w:tc>
        <w:tc>
          <w:tcPr>
            <w:tcW w:w="5053" w:type="dxa"/>
            <w:gridSpan w:val="2"/>
            <w:vAlign w:val="center"/>
          </w:tcPr>
          <w:p w14:paraId="5EB3DF18" w14:textId="14CC55B8" w:rsidR="00024E76" w:rsidRPr="00C55942" w:rsidRDefault="00DC3B5C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No esterification taking place. Therefore anything but an alcohol.</w:t>
            </w:r>
          </w:p>
        </w:tc>
      </w:tr>
      <w:tr w:rsidR="00024E76" w14:paraId="3E454F93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95A9B51" w14:textId="77777777" w:rsidR="00024E76" w:rsidRDefault="00024E76" w:rsidP="00024E76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40562AB" w14:textId="0FD13D25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limited solubility in water</w:t>
            </w:r>
          </w:p>
        </w:tc>
        <w:tc>
          <w:tcPr>
            <w:tcW w:w="5053" w:type="dxa"/>
            <w:gridSpan w:val="2"/>
            <w:vAlign w:val="center"/>
          </w:tcPr>
          <w:p w14:paraId="6DA717B4" w14:textId="534D5F35" w:rsidR="00024E76" w:rsidRPr="00C55942" w:rsidRDefault="00DC3B5C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Low polarity molecule due to shape or complexity of the molecule – hence a triple bonded cyclic compound</w:t>
            </w:r>
          </w:p>
        </w:tc>
      </w:tr>
      <w:tr w:rsidR="00024E76" w14:paraId="33EDA4FC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040A858F" w14:textId="77777777" w:rsidR="00024E76" w:rsidRPr="009C6F28" w:rsidRDefault="00024E76" w:rsidP="00024E76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2B2798C" w14:textId="379220A0" w:rsidR="00024E76" w:rsidRDefault="00F04BBA" w:rsidP="00024E76">
            <w:r>
              <w:t>Ester and alcohol (methyl salicylate)</w:t>
            </w:r>
          </w:p>
        </w:tc>
      </w:tr>
      <w:tr w:rsidR="00024E76" w:rsidRPr="002C3FBC" w14:paraId="078D13A4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DF2912" w14:textId="77777777" w:rsidR="00024E76" w:rsidRDefault="00024E76" w:rsidP="00024E76"/>
          <w:p w14:paraId="123762FF" w14:textId="77777777" w:rsidR="00024E76" w:rsidRDefault="00024E76" w:rsidP="00024E76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71DD80BD" w14:textId="77777777" w:rsidR="00024E76" w:rsidRDefault="00024E76" w:rsidP="00024E76">
            <w:pPr>
              <w:rPr>
                <w:b/>
              </w:rPr>
            </w:pPr>
          </w:p>
          <w:p w14:paraId="59A0C407" w14:textId="08DA539B" w:rsidR="00024E76" w:rsidRPr="002C3FBC" w:rsidRDefault="00217CF7" w:rsidP="00024E76">
            <w:pPr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92C09A4" wp14:editId="1EBF7288">
                  <wp:extent cx="1787407" cy="1447800"/>
                  <wp:effectExtent l="0" t="0" r="0" b="0"/>
                  <wp:docPr id="4" name="Picture 4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105" cy="1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methyl salicylate  - similar with identical functional groups</w:t>
            </w:r>
          </w:p>
        </w:tc>
      </w:tr>
    </w:tbl>
    <w:p w14:paraId="4A373EEA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68D88F7E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447563A9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667D1D4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324CA5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705D427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5A8ADEB" w14:textId="5AB97619" w:rsidR="009C6F28" w:rsidRDefault="009C6F28" w:rsidP="004908C3">
            <w:pPr>
              <w:jc w:val="center"/>
            </w:pPr>
            <w:r>
              <w:t xml:space="preserve">___ / </w:t>
            </w:r>
            <w:r w:rsidR="004908C3">
              <w:t>1</w:t>
            </w:r>
          </w:p>
        </w:tc>
      </w:tr>
      <w:tr w:rsidR="009C6F28" w14:paraId="55B0EF7B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5744241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81E83BE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4DD8F42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7FE02B4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55E85A31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302BA69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71A3FCD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650E5C95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3902851D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4AB638C4" w14:textId="77777777" w:rsidR="009C6F28" w:rsidRPr="00DB5F5B" w:rsidRDefault="009C6F28" w:rsidP="009C6F28">
            <w:r>
              <w:rPr>
                <w:b/>
              </w:rPr>
              <w:lastRenderedPageBreak/>
              <w:t>Substance: D</w:t>
            </w:r>
          </w:p>
        </w:tc>
        <w:tc>
          <w:tcPr>
            <w:tcW w:w="7155" w:type="dxa"/>
            <w:gridSpan w:val="5"/>
            <w:vAlign w:val="center"/>
          </w:tcPr>
          <w:p w14:paraId="4BACA353" w14:textId="04DA5B6B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  <w:r w:rsidR="00CD0758" w:rsidRPr="006A345E">
              <w:rPr>
                <w:sz w:val="40"/>
                <w:szCs w:val="40"/>
              </w:rPr>
              <w:t>C</w:t>
            </w:r>
            <w:r w:rsidR="00CD0758">
              <w:rPr>
                <w:sz w:val="40"/>
                <w:szCs w:val="40"/>
                <w:vertAlign w:val="subscript"/>
              </w:rPr>
              <w:t>4</w:t>
            </w:r>
            <w:r w:rsidR="00CD0758" w:rsidRPr="006A345E">
              <w:rPr>
                <w:sz w:val="40"/>
                <w:szCs w:val="40"/>
              </w:rPr>
              <w:t>H</w:t>
            </w:r>
            <w:r w:rsidR="00CD0758">
              <w:rPr>
                <w:sz w:val="40"/>
                <w:szCs w:val="40"/>
                <w:vertAlign w:val="subscript"/>
              </w:rPr>
              <w:t>8</w:t>
            </w:r>
            <w:r w:rsidR="00CD0758" w:rsidRPr="006A345E">
              <w:rPr>
                <w:sz w:val="40"/>
                <w:szCs w:val="40"/>
              </w:rPr>
              <w:t>O</w:t>
            </w:r>
            <w:r w:rsidR="00CD0758">
              <w:rPr>
                <w:sz w:val="40"/>
                <w:szCs w:val="40"/>
                <w:vertAlign w:val="subscript"/>
              </w:rPr>
              <w:t>2</w:t>
            </w:r>
          </w:p>
        </w:tc>
      </w:tr>
      <w:tr w:rsidR="009C6F28" w:rsidRPr="002C3FBC" w14:paraId="56AA1A4A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30B97AD5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34B498C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6BF6BB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894155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4044802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024E76" w:rsidRPr="006B508D" w14:paraId="33F36C5B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A514B04" w14:textId="77777777" w:rsidR="00024E76" w:rsidRDefault="00024E76" w:rsidP="00024E76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B7930C" w14:textId="1A105714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CaCO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 (s) =&gt; </w:t>
            </w:r>
            <w:r w:rsidR="00CE1BFD" w:rsidRPr="00CE1BFD">
              <w:rPr>
                <w:rFonts w:cs="Times New Roman"/>
                <w:sz w:val="24"/>
                <w:szCs w:val="24"/>
              </w:rPr>
              <w:t>colourless bubbles</w:t>
            </w:r>
          </w:p>
        </w:tc>
        <w:tc>
          <w:tcPr>
            <w:tcW w:w="5053" w:type="dxa"/>
            <w:gridSpan w:val="2"/>
            <w:vAlign w:val="center"/>
          </w:tcPr>
          <w:p w14:paraId="0C910EDA" w14:textId="1EA6AD0F" w:rsidR="00024E76" w:rsidRPr="00C55942" w:rsidRDefault="00D90BAD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Does react with a carbonate – is an acid</w:t>
            </w:r>
          </w:p>
        </w:tc>
      </w:tr>
      <w:tr w:rsidR="00024E76" w:rsidRPr="006B508D" w14:paraId="29CA613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C90AA84" w14:textId="77777777" w:rsidR="00024E76" w:rsidRDefault="00024E76" w:rsidP="00024E76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74EA3A0E" w14:textId="440C3D80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3 drops of dilute KMnO</w:t>
            </w:r>
            <w:r w:rsidRPr="00CE1BFD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CE1BFD">
              <w:rPr>
                <w:rFonts w:cs="Times New Roman"/>
                <w:sz w:val="24"/>
                <w:szCs w:val="24"/>
              </w:rPr>
              <w:t xml:space="preserve">(aq) =&gt; </w:t>
            </w:r>
            <w:r w:rsidR="00CE1BFD" w:rsidRPr="00CE1BFD">
              <w:rPr>
                <w:rFonts w:cs="Times New Roman"/>
                <w:sz w:val="24"/>
                <w:szCs w:val="24"/>
              </w:rPr>
              <w:t>N.V.R</w:t>
            </w:r>
          </w:p>
        </w:tc>
        <w:tc>
          <w:tcPr>
            <w:tcW w:w="5053" w:type="dxa"/>
            <w:gridSpan w:val="2"/>
            <w:vAlign w:val="center"/>
          </w:tcPr>
          <w:p w14:paraId="58C21C74" w14:textId="4E00B006" w:rsidR="00024E76" w:rsidRPr="00C55942" w:rsidRDefault="00D90BAD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Does not oxidise hence not a primary or secondary alcohol</w:t>
            </w:r>
          </w:p>
        </w:tc>
      </w:tr>
      <w:tr w:rsidR="00024E76" w:rsidRPr="006B508D" w14:paraId="5EBD7868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401257E" w14:textId="77777777" w:rsidR="00024E76" w:rsidRDefault="00024E76" w:rsidP="00024E76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4B0845CA" w14:textId="04C089A5" w:rsidR="00024E76" w:rsidRPr="00CE1BFD" w:rsidRDefault="00024E76" w:rsidP="00024E76">
            <w:pPr>
              <w:rPr>
                <w:rFonts w:cs="Times New Roman"/>
                <w:sz w:val="24"/>
                <w:szCs w:val="24"/>
              </w:rPr>
            </w:pPr>
            <w:r w:rsidRPr="00CE1BFD">
              <w:rPr>
                <w:rFonts w:cs="Times New Roman"/>
                <w:sz w:val="24"/>
                <w:szCs w:val="24"/>
              </w:rPr>
              <w:t>Add 2 drops of universal indicator =&gt;</w:t>
            </w:r>
            <w:r w:rsidR="00CE1BFD" w:rsidRPr="00CE1BFD">
              <w:rPr>
                <w:rFonts w:cs="Times New Roman"/>
                <w:sz w:val="24"/>
                <w:szCs w:val="24"/>
              </w:rPr>
              <w:t xml:space="preserve"> slight orange colour</w:t>
            </w:r>
          </w:p>
        </w:tc>
        <w:tc>
          <w:tcPr>
            <w:tcW w:w="5053" w:type="dxa"/>
            <w:gridSpan w:val="2"/>
            <w:vAlign w:val="center"/>
          </w:tcPr>
          <w:p w14:paraId="176A2942" w14:textId="07E784EA" w:rsidR="00024E76" w:rsidRPr="00C55942" w:rsidRDefault="00176DD2" w:rsidP="00176DD2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Acidic solution - slight. Presence of H</w:t>
            </w:r>
            <w:r w:rsidRPr="00C55942">
              <w:rPr>
                <w:rFonts w:cstheme="minorHAnsi"/>
                <w:sz w:val="24"/>
                <w:szCs w:val="24"/>
                <w:vertAlign w:val="superscript"/>
              </w:rPr>
              <w:t xml:space="preserve">+ </w:t>
            </w:r>
            <w:r w:rsidRPr="00C55942">
              <w:rPr>
                <w:rFonts w:cstheme="minorHAnsi"/>
                <w:sz w:val="24"/>
                <w:szCs w:val="24"/>
              </w:rPr>
              <w:t>ions.</w:t>
            </w:r>
          </w:p>
        </w:tc>
      </w:tr>
      <w:tr w:rsidR="00024E76" w14:paraId="78AC279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25C106CC" w14:textId="77777777" w:rsidR="00024E76" w:rsidRDefault="00024E76" w:rsidP="00024E76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792E91DA" w14:textId="52757082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of glacial acid and 2 drops of concentrated H</w:t>
            </w:r>
            <w:r w:rsidRPr="00CE1BFD">
              <w:rPr>
                <w:sz w:val="24"/>
                <w:szCs w:val="24"/>
                <w:vertAlign w:val="subscript"/>
              </w:rPr>
              <w:t>2</w:t>
            </w:r>
            <w:r w:rsidRPr="00CE1BFD">
              <w:rPr>
                <w:sz w:val="24"/>
                <w:szCs w:val="24"/>
              </w:rPr>
              <w:t>SO</w:t>
            </w:r>
            <w:r w:rsidRPr="00CE1BFD">
              <w:rPr>
                <w:sz w:val="24"/>
                <w:szCs w:val="24"/>
                <w:vertAlign w:val="subscript"/>
              </w:rPr>
              <w:t>4</w:t>
            </w:r>
            <w:r w:rsidRPr="00CE1BFD">
              <w:rPr>
                <w:sz w:val="24"/>
                <w:szCs w:val="24"/>
              </w:rPr>
              <w:t xml:space="preserve"> =&gt;</w:t>
            </w:r>
            <w:r w:rsidR="00CE1BFD">
              <w:rPr>
                <w:sz w:val="24"/>
                <w:szCs w:val="24"/>
              </w:rPr>
              <w:t xml:space="preserve"> N.V.R</w:t>
            </w:r>
          </w:p>
        </w:tc>
        <w:tc>
          <w:tcPr>
            <w:tcW w:w="5053" w:type="dxa"/>
            <w:gridSpan w:val="2"/>
            <w:vAlign w:val="center"/>
          </w:tcPr>
          <w:p w14:paraId="0A9E5EEC" w14:textId="7E013434" w:rsidR="00024E76" w:rsidRPr="00C55942" w:rsidRDefault="00DC3B5C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No esterification taking place. Therefore anything but an alcohol.</w:t>
            </w:r>
          </w:p>
        </w:tc>
      </w:tr>
      <w:tr w:rsidR="00024E76" w14:paraId="7AC4D2A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F78FF2F" w14:textId="77777777" w:rsidR="00024E76" w:rsidRDefault="00024E76" w:rsidP="00024E76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FE2BB2A" w14:textId="74C2B4F4" w:rsidR="00024E76" w:rsidRPr="00CE1BFD" w:rsidRDefault="00024E76" w:rsidP="00024E76">
            <w:pPr>
              <w:rPr>
                <w:sz w:val="24"/>
                <w:szCs w:val="24"/>
              </w:rPr>
            </w:pPr>
            <w:r w:rsidRPr="00CE1BFD">
              <w:rPr>
                <w:sz w:val="24"/>
                <w:szCs w:val="24"/>
              </w:rPr>
              <w:t>Add 2 mL to 10 mL of water =&gt;</w:t>
            </w:r>
            <w:r w:rsidR="00D22886" w:rsidRPr="00CE1BFD">
              <w:rPr>
                <w:sz w:val="24"/>
                <w:szCs w:val="24"/>
              </w:rPr>
              <w:t xml:space="preserve"> fully soluble in water</w:t>
            </w:r>
            <w:r w:rsidR="00DC3B5C">
              <w:rPr>
                <w:sz w:val="24"/>
                <w:szCs w:val="24"/>
              </w:rPr>
              <w:t xml:space="preserve"> (easily)</w:t>
            </w:r>
          </w:p>
        </w:tc>
        <w:tc>
          <w:tcPr>
            <w:tcW w:w="5053" w:type="dxa"/>
            <w:gridSpan w:val="2"/>
            <w:vAlign w:val="center"/>
          </w:tcPr>
          <w:p w14:paraId="1833154C" w14:textId="11AD1711" w:rsidR="00024E76" w:rsidRPr="00C55942" w:rsidRDefault="00DC3B5C" w:rsidP="00024E76">
            <w:pPr>
              <w:rPr>
                <w:rFonts w:cstheme="minorHAnsi"/>
                <w:sz w:val="24"/>
                <w:szCs w:val="24"/>
              </w:rPr>
            </w:pPr>
            <w:r w:rsidRPr="00C55942">
              <w:rPr>
                <w:rFonts w:cstheme="minorHAnsi"/>
                <w:sz w:val="24"/>
                <w:szCs w:val="24"/>
              </w:rPr>
              <w:t>Polar molecule – hydrogen bonding (-OH group with an alcohol)</w:t>
            </w:r>
          </w:p>
        </w:tc>
      </w:tr>
      <w:tr w:rsidR="00024E76" w14:paraId="40CE1BF5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6BD367C0" w14:textId="77777777" w:rsidR="00024E76" w:rsidRPr="009C6F28" w:rsidRDefault="00024E76" w:rsidP="00024E76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8402B69" w14:textId="0E68BC71" w:rsidR="00024E76" w:rsidRDefault="00F04BBA" w:rsidP="00024E76">
            <w:r>
              <w:t>Acid (butanoic acid)</w:t>
            </w:r>
          </w:p>
        </w:tc>
      </w:tr>
      <w:tr w:rsidR="00024E76" w:rsidRPr="002C3FBC" w14:paraId="5508C78D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13646A" w14:textId="77777777" w:rsidR="00024E76" w:rsidRDefault="00024E76" w:rsidP="00024E76"/>
          <w:p w14:paraId="16DA7258" w14:textId="77777777" w:rsidR="00024E76" w:rsidRDefault="00024E76" w:rsidP="00024E76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BC80CC" w14:textId="5E8A658A" w:rsidR="00024E76" w:rsidRDefault="00217CF7" w:rsidP="00024E76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E5639CA" wp14:editId="2F30F07C">
                  <wp:extent cx="2908214" cy="1362075"/>
                  <wp:effectExtent l="0" t="0" r="6985" b="0"/>
                  <wp:docPr id="5" name="Picture 5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682" cy="1366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butanoic acid</w:t>
            </w:r>
          </w:p>
          <w:p w14:paraId="17A5F731" w14:textId="77777777" w:rsidR="00024E76" w:rsidRPr="002C3FBC" w:rsidRDefault="00024E76" w:rsidP="00024E76">
            <w:pPr>
              <w:jc w:val="center"/>
              <w:rPr>
                <w:b/>
              </w:rPr>
            </w:pPr>
          </w:p>
        </w:tc>
      </w:tr>
    </w:tbl>
    <w:p w14:paraId="4CDC4144" w14:textId="77777777" w:rsidR="009C6F28" w:rsidRDefault="009C6F28" w:rsidP="009C6F28"/>
    <w:tbl>
      <w:tblPr>
        <w:tblStyle w:val="TableGrid"/>
        <w:tblW w:w="0" w:type="auto"/>
        <w:tblInd w:w="5038" w:type="dxa"/>
        <w:tblLook w:val="04A0" w:firstRow="1" w:lastRow="0" w:firstColumn="1" w:lastColumn="0" w:noHBand="0" w:noVBand="1"/>
      </w:tblPr>
      <w:tblGrid>
        <w:gridCol w:w="2578"/>
        <w:gridCol w:w="2578"/>
      </w:tblGrid>
      <w:tr w:rsidR="009C6F28" w14:paraId="19530CF0" w14:textId="77777777" w:rsidTr="003021DA">
        <w:trPr>
          <w:trHeight w:val="396"/>
        </w:trPr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8C0ADC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52D6E66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762D5ED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22241A26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5E0BD7CE" w14:textId="755F8904" w:rsidR="009C6F28" w:rsidRDefault="009C6F28" w:rsidP="003021DA">
            <w:pPr>
              <w:jc w:val="center"/>
            </w:pPr>
            <w:r>
              <w:t xml:space="preserve">___ / </w:t>
            </w:r>
            <w:r w:rsidR="003021DA">
              <w:t>2</w:t>
            </w:r>
          </w:p>
        </w:tc>
      </w:tr>
      <w:tr w:rsidR="009C6F28" w14:paraId="2702EC24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75B5A1A3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5406E16D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51218F9" w14:textId="77777777" w:rsidTr="003021DA">
        <w:trPr>
          <w:trHeight w:val="396"/>
        </w:trPr>
        <w:tc>
          <w:tcPr>
            <w:tcW w:w="2578" w:type="dxa"/>
            <w:vAlign w:val="center"/>
          </w:tcPr>
          <w:p w14:paraId="3629D6E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7E25393F" w14:textId="68BA4EFB" w:rsidR="009C6F28" w:rsidRDefault="009C6F28" w:rsidP="003021DA">
            <w:pPr>
              <w:jc w:val="center"/>
            </w:pPr>
            <w:r>
              <w:t xml:space="preserve">___ / </w:t>
            </w:r>
            <w:r w:rsidR="003021DA">
              <w:t>1</w:t>
            </w:r>
          </w:p>
        </w:tc>
      </w:tr>
      <w:tr w:rsidR="003021DA" w14:paraId="0D547B9B" w14:textId="77777777" w:rsidTr="003021DA">
        <w:trPr>
          <w:trHeight w:val="396"/>
        </w:trPr>
        <w:tc>
          <w:tcPr>
            <w:tcW w:w="2578" w:type="dxa"/>
          </w:tcPr>
          <w:p w14:paraId="5DEE8775" w14:textId="77777777" w:rsidR="003021DA" w:rsidRDefault="003021DA" w:rsidP="007C67F5">
            <w:pPr>
              <w:jc w:val="center"/>
            </w:pPr>
            <w:r>
              <w:t>Name</w:t>
            </w:r>
          </w:p>
        </w:tc>
        <w:tc>
          <w:tcPr>
            <w:tcW w:w="2578" w:type="dxa"/>
          </w:tcPr>
          <w:p w14:paraId="22CF7F54" w14:textId="77777777" w:rsidR="003021DA" w:rsidRDefault="003021DA" w:rsidP="007C67F5">
            <w:pPr>
              <w:jc w:val="center"/>
            </w:pPr>
            <w:r>
              <w:t>___ / 1</w:t>
            </w:r>
          </w:p>
        </w:tc>
      </w:tr>
    </w:tbl>
    <w:p w14:paraId="525508A9" w14:textId="77777777" w:rsidR="009C6F28" w:rsidRDefault="009C6F28" w:rsidP="004D1DA8">
      <w:pPr>
        <w:jc w:val="center"/>
      </w:pPr>
    </w:p>
    <w:sectPr w:rsidR="009C6F28" w:rsidSect="009C6F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28"/>
    <w:rsid w:val="00024E76"/>
    <w:rsid w:val="000546EC"/>
    <w:rsid w:val="00065E75"/>
    <w:rsid w:val="00085CB8"/>
    <w:rsid w:val="00176DD2"/>
    <w:rsid w:val="00217CF7"/>
    <w:rsid w:val="003021DA"/>
    <w:rsid w:val="004747B7"/>
    <w:rsid w:val="004908C3"/>
    <w:rsid w:val="004D1DA8"/>
    <w:rsid w:val="00571F13"/>
    <w:rsid w:val="00682983"/>
    <w:rsid w:val="006A345E"/>
    <w:rsid w:val="006F2233"/>
    <w:rsid w:val="00703E41"/>
    <w:rsid w:val="00734FD8"/>
    <w:rsid w:val="00750E30"/>
    <w:rsid w:val="008018A1"/>
    <w:rsid w:val="008F05B3"/>
    <w:rsid w:val="009477AE"/>
    <w:rsid w:val="0096742B"/>
    <w:rsid w:val="009B654E"/>
    <w:rsid w:val="009C6F28"/>
    <w:rsid w:val="00BB77FE"/>
    <w:rsid w:val="00C30FD4"/>
    <w:rsid w:val="00C55942"/>
    <w:rsid w:val="00CD0758"/>
    <w:rsid w:val="00CE1BFD"/>
    <w:rsid w:val="00D17EB6"/>
    <w:rsid w:val="00D22886"/>
    <w:rsid w:val="00D90BAD"/>
    <w:rsid w:val="00DC3B5C"/>
    <w:rsid w:val="00F04BBA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3273"/>
  <w15:docId w15:val="{2D9102AD-322B-41E7-92F1-8648A8F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 [Narrogin Senior High School]</dc:creator>
  <cp:lastModifiedBy>JOHNSON John [Narrogin Senior High School]</cp:lastModifiedBy>
  <cp:revision>13</cp:revision>
  <cp:lastPrinted>2021-07-23T01:30:00Z</cp:lastPrinted>
  <dcterms:created xsi:type="dcterms:W3CDTF">2021-07-23T02:12:00Z</dcterms:created>
  <dcterms:modified xsi:type="dcterms:W3CDTF">2021-07-30T04:53:00Z</dcterms:modified>
</cp:coreProperties>
</file>