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6662" w14:textId="0116E2D1" w:rsidR="00721E43" w:rsidRDefault="00721E43">
      <w:pPr>
        <w:rPr>
          <w:rFonts w:ascii="Arial" w:hAnsi="Arial" w:cs="Arial"/>
          <w:b/>
          <w:sz w:val="32"/>
          <w:szCs w:val="32"/>
        </w:rPr>
      </w:pPr>
      <w:r w:rsidRPr="00721E43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4B00A4" wp14:editId="07E1E1EB">
                <wp:simplePos x="0" y="0"/>
                <wp:positionH relativeFrom="column">
                  <wp:posOffset>4783455</wp:posOffset>
                </wp:positionH>
                <wp:positionV relativeFrom="paragraph">
                  <wp:posOffset>-54610</wp:posOffset>
                </wp:positionV>
                <wp:extent cx="1636395" cy="752475"/>
                <wp:effectExtent l="0" t="0" r="2095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63639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7FEEC081" w14:textId="77777777" w:rsidR="00A73E8E" w:rsidRDefault="00000000" w:rsidP="00A73E8E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TOTAL MARKS:</w:t>
                            </w:r>
                          </w:p>
                          <w:p w14:paraId="055C0E2D" w14:textId="77777777" w:rsidR="00A73E8E" w:rsidRDefault="00000000" w:rsidP="00A73E8E">
                            <w:pPr>
                              <w:spacing w:line="256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/1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B00A4" id="Text Box 2" o:spid="_x0000_s1026" style="position:absolute;margin-left:376.65pt;margin-top:-4.3pt;width:128.8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">
                <v:textbox>
                  <w:txbxContent>
                    <w:p w14:paraId="7FEEC081" w14:textId="77777777" w:rsidR="00A73E8E" w:rsidRDefault="00000000" w:rsidP="00A73E8E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TOTAL MARKS:</w:t>
                      </w:r>
                    </w:p>
                    <w:p w14:paraId="055C0E2D" w14:textId="77777777" w:rsidR="00A73E8E" w:rsidRDefault="00000000" w:rsidP="00A73E8E">
                      <w:pPr>
                        <w:spacing w:line="256" w:lineRule="auto"/>
                        <w:jc w:val="right"/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/1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4E2C48D2">
        <w:rPr>
          <w:rFonts w:ascii="Arial" w:hAnsi="Arial" w:cs="Arial"/>
          <w:b/>
          <w:bCs/>
          <w:sz w:val="32"/>
          <w:szCs w:val="32"/>
        </w:rPr>
        <w:t>ATAR CHEMISTRY – UNIT 3</w:t>
      </w:r>
      <w:r w:rsidRPr="00721E43">
        <w:rPr>
          <w:rFonts w:ascii="Arial" w:hAnsi="Arial" w:cs="Arial"/>
          <w:b/>
          <w:sz w:val="32"/>
          <w:szCs w:val="32"/>
        </w:rPr>
        <w:br/>
      </w:r>
      <w:r w:rsidRPr="4E2C48D2">
        <w:rPr>
          <w:rFonts w:ascii="Arial" w:hAnsi="Arial" w:cs="Arial"/>
          <w:b/>
          <w:bCs/>
          <w:sz w:val="32"/>
          <w:szCs w:val="32"/>
        </w:rPr>
        <w:t xml:space="preserve">TASK </w:t>
      </w:r>
      <w:r w:rsidR="00406C94" w:rsidRPr="4E2C48D2">
        <w:rPr>
          <w:rFonts w:ascii="Arial" w:hAnsi="Arial" w:cs="Arial"/>
          <w:b/>
          <w:bCs/>
          <w:sz w:val="32"/>
          <w:szCs w:val="32"/>
        </w:rPr>
        <w:t>7</w:t>
      </w:r>
      <w:r w:rsidRPr="4E2C48D2">
        <w:rPr>
          <w:rFonts w:ascii="Arial" w:hAnsi="Arial" w:cs="Arial"/>
          <w:b/>
          <w:bCs/>
          <w:sz w:val="32"/>
          <w:szCs w:val="32"/>
        </w:rPr>
        <w:t xml:space="preserve"> </w:t>
      </w:r>
      <w:r w:rsidR="005E4BB3" w:rsidRPr="4E2C48D2">
        <w:rPr>
          <w:rFonts w:ascii="Arial" w:hAnsi="Arial" w:cs="Arial"/>
          <w:b/>
          <w:bCs/>
          <w:sz w:val="32"/>
          <w:szCs w:val="32"/>
        </w:rPr>
        <w:t>–</w:t>
      </w:r>
      <w:r w:rsidRPr="4E2C48D2">
        <w:rPr>
          <w:rFonts w:ascii="Arial" w:hAnsi="Arial" w:cs="Arial"/>
          <w:b/>
          <w:bCs/>
          <w:sz w:val="32"/>
          <w:szCs w:val="32"/>
        </w:rPr>
        <w:t xml:space="preserve"> </w:t>
      </w:r>
      <w:r w:rsidR="00406C94" w:rsidRPr="4E2C48D2">
        <w:rPr>
          <w:rFonts w:ascii="Arial" w:hAnsi="Arial" w:cs="Arial"/>
          <w:b/>
          <w:bCs/>
          <w:sz w:val="32"/>
          <w:szCs w:val="32"/>
        </w:rPr>
        <w:t xml:space="preserve">Secondary Cell Validation </w:t>
      </w:r>
    </w:p>
    <w:p w14:paraId="363E55F2" w14:textId="33C0A753" w:rsidR="00721E43" w:rsidRPr="004A1000" w:rsidRDefault="00721E43">
      <w:pPr>
        <w:rPr>
          <w:rFonts w:ascii="Arial" w:hAnsi="Arial" w:cs="Arial"/>
          <w:b/>
          <w:sz w:val="12"/>
          <w:szCs w:val="12"/>
        </w:rPr>
      </w:pPr>
    </w:p>
    <w:p w14:paraId="7C7769CC" w14:textId="6D77D35A" w:rsidR="00B664CA" w:rsidRDefault="00721E43" w:rsidP="004A1CF8">
      <w:pPr>
        <w:rPr>
          <w:rFonts w:ascii="Arial" w:hAnsi="Arial" w:cs="Arial"/>
          <w:sz w:val="24"/>
          <w:szCs w:val="24"/>
        </w:rPr>
      </w:pPr>
      <w:r w:rsidRPr="00B664CA">
        <w:rPr>
          <w:rFonts w:ascii="Arial" w:hAnsi="Arial" w:cs="Arial"/>
          <w:sz w:val="24"/>
          <w:szCs w:val="24"/>
        </w:rPr>
        <w:t>Clearly write your answer in the space provided. Where applicable show all working out</w:t>
      </w:r>
      <w:r w:rsidR="00282A33">
        <w:rPr>
          <w:rFonts w:ascii="Arial" w:hAnsi="Arial" w:cs="Arial"/>
          <w:sz w:val="24"/>
          <w:szCs w:val="24"/>
        </w:rPr>
        <w:t xml:space="preserve"> and for calculations express your answer to appropriate significant figures.</w:t>
      </w:r>
    </w:p>
    <w:p w14:paraId="7A8F7382" w14:textId="77777777" w:rsidR="00282A33" w:rsidRPr="004A1CF8" w:rsidRDefault="00282A33" w:rsidP="00B664CA">
      <w:pPr>
        <w:rPr>
          <w:rFonts w:ascii="Arial" w:hAnsi="Arial" w:cs="Arial"/>
          <w:sz w:val="4"/>
          <w:szCs w:val="4"/>
        </w:rPr>
      </w:pPr>
    </w:p>
    <w:p w14:paraId="340A3A3E" w14:textId="6FFA19B3" w:rsidR="004A1CF8" w:rsidRDefault="00282A33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2A33">
        <w:rPr>
          <w:rFonts w:ascii="Arial" w:hAnsi="Arial" w:cs="Arial"/>
          <w:sz w:val="24"/>
          <w:szCs w:val="24"/>
        </w:rPr>
        <w:t>The silver oxide-zinc battery is rechargeable and utilises sodium hydroxide, NaOH, solution as the electrolyte</w:t>
      </w:r>
      <w:r w:rsidR="00B33BBD">
        <w:rPr>
          <w:rFonts w:ascii="Arial" w:hAnsi="Arial" w:cs="Arial"/>
          <w:sz w:val="24"/>
          <w:szCs w:val="24"/>
        </w:rPr>
        <w:t>.</w:t>
      </w:r>
      <w:r w:rsidRPr="00282A33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Pr="00282A33">
        <w:rPr>
          <w:rFonts w:ascii="Arial" w:hAnsi="Arial" w:cs="Arial"/>
          <w:sz w:val="24"/>
          <w:szCs w:val="24"/>
        </w:rPr>
        <w:t>battery is used as a backup in spacecraft if the primary energy supply fails.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49AE24" w14:textId="77777777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BDDA38" w14:textId="793F8C78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cell consists of many ‘stacks’, the diagram of one ‘stack’ is shown below: </w:t>
      </w:r>
    </w:p>
    <w:p w14:paraId="769E0310" w14:textId="535A4146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09AA42" wp14:editId="15217059">
            <wp:simplePos x="0" y="0"/>
            <wp:positionH relativeFrom="page">
              <wp:posOffset>1865630</wp:posOffset>
            </wp:positionH>
            <wp:positionV relativeFrom="paragraph">
              <wp:posOffset>125095</wp:posOffset>
            </wp:positionV>
            <wp:extent cx="3829050" cy="1726949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2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BABB8" w14:textId="1D106CD1" w:rsidR="004A1CF8" w:rsidRDefault="00B33BBD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B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3290F1" wp14:editId="418283EB">
                <wp:simplePos x="0" y="0"/>
                <wp:positionH relativeFrom="page">
                  <wp:posOffset>5472752</wp:posOffset>
                </wp:positionH>
                <wp:positionV relativeFrom="paragraph">
                  <wp:posOffset>13562</wp:posOffset>
                </wp:positionV>
                <wp:extent cx="1228299" cy="873457"/>
                <wp:effectExtent l="0" t="0" r="10160" b="222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299" cy="873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FD399" w14:textId="1079F7CE" w:rsidR="00B33BBD" w:rsidRDefault="00B33BBD">
                            <w:r>
                              <w:t xml:space="preserve">Flow of electrons: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290F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30.95pt;margin-top:1.05pt;width:96.7pt;height:6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">
                <v:textbox>
                  <w:txbxContent>
                    <w:p w14:paraId="7D6FD399" w14:textId="1079F7CE" w:rsidR="00B33BBD" w:rsidRDefault="00B33BBD">
                      <w:r>
                        <w:t xml:space="preserve">Flow of electrons: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B13BE0" w14:textId="77777777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BD7CCC" w14:textId="77777777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90C077" w14:textId="540EC423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8ADA42" w14:textId="77777777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069000" w14:textId="77777777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760CF8" w14:textId="7D6A821B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0E317A" w14:textId="77777777" w:rsidR="004A1000" w:rsidRPr="004A1000" w:rsidRDefault="004A1000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14:paraId="789C4621" w14:textId="77777777" w:rsidR="004A1000" w:rsidRPr="004A1000" w:rsidRDefault="004A1000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p w14:paraId="184AE5E8" w14:textId="77777777" w:rsidR="004A1CF8" w:rsidRDefault="004A1CF8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1C9692" w14:textId="1793B31C" w:rsidR="00282A33" w:rsidRDefault="00282A33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2A33">
        <w:rPr>
          <w:rFonts w:ascii="Arial" w:hAnsi="Arial" w:cs="Arial"/>
          <w:sz w:val="24"/>
          <w:szCs w:val="24"/>
        </w:rPr>
        <w:t xml:space="preserve">The overall reaction during </w:t>
      </w:r>
      <w:r w:rsidRPr="00282A33">
        <w:rPr>
          <w:rFonts w:ascii="Arial" w:hAnsi="Arial" w:cs="Arial"/>
          <w:b/>
          <w:bCs/>
          <w:sz w:val="24"/>
          <w:szCs w:val="24"/>
        </w:rPr>
        <w:t>discharge</w:t>
      </w:r>
      <w:r w:rsidRPr="00282A33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>:</w:t>
      </w:r>
    </w:p>
    <w:p w14:paraId="550A545C" w14:textId="62C93FE8" w:rsidR="00282A33" w:rsidRDefault="00282A33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FF338E" w14:textId="60822815" w:rsidR="00282A33" w:rsidRDefault="00282A33" w:rsidP="00282A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Zn + Ag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O </w:t>
      </w:r>
      <w:r w:rsidRPr="00282A33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ZnO</w:t>
      </w:r>
      <w:proofErr w:type="spellEnd"/>
      <w:r>
        <w:rPr>
          <w:rFonts w:ascii="Arial" w:hAnsi="Arial" w:cs="Arial"/>
          <w:sz w:val="24"/>
          <w:szCs w:val="24"/>
        </w:rPr>
        <w:t xml:space="preserve"> + 2Ag </w:t>
      </w:r>
    </w:p>
    <w:p w14:paraId="20CA143B" w14:textId="77777777" w:rsidR="00282A33" w:rsidRPr="00282A33" w:rsidRDefault="00282A33" w:rsidP="0028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70604B" w14:textId="6153BED1" w:rsidR="00BD0752" w:rsidRDefault="00282A33" w:rsidP="00BD07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balanced half equations occurring </w:t>
      </w:r>
      <w:r w:rsidR="004A1000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each electrode during the </w:t>
      </w:r>
      <w:r>
        <w:rPr>
          <w:rFonts w:ascii="Arial" w:hAnsi="Arial" w:cs="Arial"/>
          <w:b/>
          <w:bCs/>
          <w:sz w:val="24"/>
          <w:szCs w:val="24"/>
        </w:rPr>
        <w:t xml:space="preserve">recharging </w:t>
      </w:r>
      <w:r>
        <w:rPr>
          <w:rFonts w:ascii="Arial" w:hAnsi="Arial" w:cs="Arial"/>
          <w:sz w:val="24"/>
          <w:szCs w:val="24"/>
        </w:rPr>
        <w:t xml:space="preserve">process: </w:t>
      </w:r>
    </w:p>
    <w:p w14:paraId="1C47C1B0" w14:textId="5D348E56" w:rsidR="00282A33" w:rsidRDefault="00282A33" w:rsidP="00282A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8499"/>
      </w:tblGrid>
      <w:tr w:rsidR="00282A33" w14:paraId="36133B58" w14:textId="77777777" w:rsidTr="00282A33">
        <w:tc>
          <w:tcPr>
            <w:tcW w:w="1195" w:type="dxa"/>
          </w:tcPr>
          <w:p w14:paraId="068DAE1D" w14:textId="146222D8" w:rsidR="00282A33" w:rsidRDefault="00282A33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3DF7C0F" w14:textId="77777777" w:rsidR="00B33BBD" w:rsidRPr="003870C9" w:rsidRDefault="00B33BBD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075B8E8B" w14:textId="77777777" w:rsidR="00282A33" w:rsidRDefault="00282A33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Anode: </w:t>
            </w:r>
          </w:p>
          <w:p w14:paraId="43A2E660" w14:textId="77777777" w:rsidR="00282A33" w:rsidRDefault="00282A33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AA6727B" w14:textId="7FA6F8C7" w:rsidR="00B33BBD" w:rsidRPr="003870C9" w:rsidRDefault="00B33BBD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9" w:type="dxa"/>
          </w:tcPr>
          <w:p w14:paraId="3E82AC27" w14:textId="43A83F3A" w:rsidR="00282A33" w:rsidRPr="003870C9" w:rsidRDefault="00282A33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A33" w14:paraId="2F3475BC" w14:textId="77777777" w:rsidTr="00282A33">
        <w:tc>
          <w:tcPr>
            <w:tcW w:w="1195" w:type="dxa"/>
          </w:tcPr>
          <w:p w14:paraId="40217CEF" w14:textId="5B6CC2EC" w:rsidR="004A1CF8" w:rsidRDefault="004A1CF8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67EAD99" w14:textId="77777777" w:rsidR="00B33BBD" w:rsidRPr="003870C9" w:rsidRDefault="00B33BBD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48F82B2F" w14:textId="77777777" w:rsidR="004A1CF8" w:rsidRDefault="00282A33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Cathode:</w:t>
            </w:r>
          </w:p>
          <w:p w14:paraId="6F809429" w14:textId="77777777" w:rsidR="00282A33" w:rsidRDefault="00282A33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AD87D62" w14:textId="74D6CCED" w:rsidR="00B33BBD" w:rsidRDefault="00B33BBD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9" w:type="dxa"/>
          </w:tcPr>
          <w:p w14:paraId="7E4EC6FB" w14:textId="15B3A1EB" w:rsidR="00282A33" w:rsidRDefault="00282A33" w:rsidP="00282A3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41952D" w14:textId="379F5F67" w:rsidR="00282A33" w:rsidRDefault="00B33BBD" w:rsidP="00B33B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marks) </w:t>
      </w:r>
    </w:p>
    <w:p w14:paraId="781BB480" w14:textId="59E89AA5" w:rsidR="00B33BBD" w:rsidRDefault="00B33BBD" w:rsidP="00B33B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B81876E" w14:textId="413291EA" w:rsidR="00B33BBD" w:rsidRDefault="00B33BBD" w:rsidP="00B33B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box provided, draw the flow of electrons during the </w:t>
      </w:r>
      <w:r>
        <w:rPr>
          <w:rFonts w:ascii="Arial" w:hAnsi="Arial" w:cs="Arial"/>
          <w:b/>
          <w:bCs/>
          <w:sz w:val="24"/>
          <w:szCs w:val="24"/>
        </w:rPr>
        <w:t xml:space="preserve">discharging </w:t>
      </w:r>
      <w:r>
        <w:rPr>
          <w:rFonts w:ascii="Arial" w:hAnsi="Arial" w:cs="Arial"/>
          <w:sz w:val="24"/>
          <w:szCs w:val="24"/>
        </w:rPr>
        <w:t xml:space="preserve">process. </w:t>
      </w:r>
    </w:p>
    <w:p w14:paraId="77C20E92" w14:textId="260502D2" w:rsidR="00B33BBD" w:rsidRDefault="00B33BBD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 mark) </w:t>
      </w:r>
    </w:p>
    <w:p w14:paraId="2949F92C" w14:textId="796DFC2A" w:rsidR="001A58E2" w:rsidRPr="004A1000" w:rsidRDefault="001A58E2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Arial" w:hAnsi="Arial" w:cs="Arial"/>
          <w:sz w:val="2"/>
          <w:szCs w:val="2"/>
        </w:rPr>
      </w:pPr>
    </w:p>
    <w:p w14:paraId="0B6FC003" w14:textId="77777777" w:rsidR="004A1000" w:rsidRDefault="004A1000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14:paraId="21F4C973" w14:textId="1963F060" w:rsidR="001A58E2" w:rsidRDefault="001A58E2" w:rsidP="001A58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Standard Reduction Potential table to determine the overall EMF for the discharge of a cell containing 4 stacks. </w:t>
      </w:r>
    </w:p>
    <w:p w14:paraId="2A094860" w14:textId="406E473E" w:rsidR="001A58E2" w:rsidRPr="003870C9" w:rsidRDefault="001A58E2" w:rsidP="001A58E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marks) </w:t>
      </w:r>
    </w:p>
    <w:p w14:paraId="0740B07D" w14:textId="77777777" w:rsidR="004A1000" w:rsidRPr="004A1000" w:rsidRDefault="004A1000" w:rsidP="004A10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BF57B1" w14:textId="77777777" w:rsidR="004A1000" w:rsidRDefault="004A1000" w:rsidP="004A10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6294088D" w14:textId="77777777" w:rsidR="004A1000" w:rsidRDefault="004A1000" w:rsidP="004A10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D7AC3DF" w14:textId="05057486" w:rsidR="004A1000" w:rsidRDefault="004A1000" w:rsidP="004A10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3D53DAFF" w14:textId="2B0459F3" w:rsidR="004A1000" w:rsidRDefault="004A1000" w:rsidP="004A10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F773F75" w14:textId="74B45A0A" w:rsidR="003870C9" w:rsidRPr="004A1000" w:rsidRDefault="004A1000" w:rsidP="004A10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60649ADB" w14:textId="00A15A97" w:rsidR="00F451DB" w:rsidRDefault="00F451DB" w:rsidP="00F451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State the purpose of the separator and </w:t>
      </w:r>
      <w:r w:rsidR="003870C9">
        <w:rPr>
          <w:rFonts w:ascii="Arial" w:hAnsi="Arial" w:cs="Arial"/>
          <w:sz w:val="24"/>
          <w:szCs w:val="24"/>
        </w:rPr>
        <w:t xml:space="preserve">what the consequence would be if it were broken/removed from the stack. </w:t>
      </w:r>
    </w:p>
    <w:p w14:paraId="491D0EA6" w14:textId="2CCA396E" w:rsidR="003870C9" w:rsidRDefault="003870C9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marks) </w:t>
      </w:r>
    </w:p>
    <w:p w14:paraId="650A0734" w14:textId="77777777" w:rsidR="003870C9" w:rsidRDefault="003870C9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14:paraId="3097539B" w14:textId="7552710D" w:rsidR="003870C9" w:rsidRDefault="003870C9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76C7FBF3" w14:textId="77777777" w:rsidR="003870C9" w:rsidRDefault="003870C9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61D73959" w14:textId="22207C36" w:rsidR="003870C9" w:rsidRDefault="003870C9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5349EDDF" w14:textId="7A106CB5" w:rsidR="003870C9" w:rsidRDefault="003870C9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63275177" w14:textId="45EF1BF5" w:rsidR="003870C9" w:rsidRDefault="003870C9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01105642" w14:textId="6FAB9BE2" w:rsidR="004A1000" w:rsidRDefault="004A1000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5881105" w14:textId="77777777" w:rsidR="00DE6361" w:rsidRDefault="00DE6361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6D9452C3" w14:textId="7CC2CCA2" w:rsidR="004A1000" w:rsidRDefault="004A1000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83169A5" w14:textId="77777777" w:rsidR="00DE6361" w:rsidRDefault="00DE6361" w:rsidP="003870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54A22EC" w14:textId="6AFFC0D7" w:rsidR="009E310F" w:rsidRDefault="000C5562" w:rsidP="009E31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electrolyte is a sodium hydroxide (NaOH) paste with a 28.0%mass/mass ratio. </w:t>
      </w:r>
      <w:r>
        <w:rPr>
          <w:rFonts w:ascii="Arial" w:hAnsi="Arial" w:cs="Arial"/>
          <w:sz w:val="24"/>
          <w:szCs w:val="24"/>
        </w:rPr>
        <w:br/>
        <w:t>If 45.0 mL of the electrolyte solution has a mass of 47.6 g, calculate the concentration of the electrolyte solution in mol L</w:t>
      </w:r>
      <w:r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4BFF033" w14:textId="6FD2A36A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(4 marks) </w:t>
      </w:r>
    </w:p>
    <w:p w14:paraId="06859FD9" w14:textId="77777777" w:rsidR="000C5562" w:rsidRPr="000C5562" w:rsidRDefault="000C5562" w:rsidP="000C5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52098B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1944FECD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6EFC822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37DD62AB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31F1B4E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7ED36A67" w14:textId="77777777" w:rsidR="000C5562" w:rsidRPr="000C5562" w:rsidRDefault="000C5562" w:rsidP="000C5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A5F88E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6D3D1682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B955889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0B725B69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9843E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6770E15B" w14:textId="77777777" w:rsidR="000C5562" w:rsidRPr="000C5562" w:rsidRDefault="000C5562" w:rsidP="000C5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824AAE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5177E142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F09781D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2951FA41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8FA640F" w14:textId="77777777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23945906" w14:textId="0D281014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4FD7B06" w14:textId="7AAED673" w:rsidR="000C5562" w:rsidRDefault="000C5562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065EF1E" w14:textId="019316C3" w:rsidR="00DE6361" w:rsidRDefault="00DE6361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2DCE78C" w14:textId="77777777" w:rsidR="00DE6361" w:rsidRDefault="00DE6361" w:rsidP="000C55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DD3DF51" w14:textId="67352C09" w:rsidR="000C5562" w:rsidRDefault="00DE6361" w:rsidP="000C55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Would sodium chloride paste be a suitable electrolyte for this cell? Explain your answer. </w:t>
      </w:r>
    </w:p>
    <w:p w14:paraId="2FA3FF1E" w14:textId="6FC45D62" w:rsidR="00DE6361" w:rsidRP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(3 marks) </w:t>
      </w:r>
    </w:p>
    <w:p w14:paraId="39198638" w14:textId="77777777" w:rsid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08BD913" w14:textId="77777777" w:rsid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4013A198" w14:textId="77777777" w:rsid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C2B0914" w14:textId="77777777" w:rsid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2A081B55" w14:textId="77777777" w:rsidR="00DE6361" w:rsidRPr="000C5562" w:rsidRDefault="00DE6361" w:rsidP="00DE63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0D6845" w14:textId="77777777" w:rsid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6165D11E" w14:textId="77777777" w:rsid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A1452A1" w14:textId="77777777" w:rsid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18B29F17" w14:textId="77777777" w:rsid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78DFC77" w14:textId="77777777" w:rsidR="00DE6361" w:rsidRDefault="00DE6361" w:rsidP="00DE63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3D6DEBDF" w14:textId="77777777" w:rsidR="000C5562" w:rsidRPr="00DE6361" w:rsidRDefault="000C5562" w:rsidP="00DE63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0C5562" w:rsidRPr="00DE6361" w:rsidSect="00721E43">
      <w:pgSz w:w="11906" w:h="16838"/>
      <w:pgMar w:top="851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96D"/>
    <w:multiLevelType w:val="hybridMultilevel"/>
    <w:tmpl w:val="875A2F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050A"/>
    <w:multiLevelType w:val="hybridMultilevel"/>
    <w:tmpl w:val="6C14C5BE"/>
    <w:lvl w:ilvl="0" w:tplc="8036F7A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CE1741"/>
    <w:multiLevelType w:val="hybridMultilevel"/>
    <w:tmpl w:val="5572822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1463E"/>
    <w:multiLevelType w:val="hybridMultilevel"/>
    <w:tmpl w:val="AF46BDB0"/>
    <w:lvl w:ilvl="0" w:tplc="0C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01C"/>
    <w:multiLevelType w:val="hybridMultilevel"/>
    <w:tmpl w:val="7486C1AC"/>
    <w:lvl w:ilvl="0" w:tplc="80A48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FA63C8"/>
    <w:multiLevelType w:val="hybridMultilevel"/>
    <w:tmpl w:val="ECC601C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FF22C1"/>
    <w:multiLevelType w:val="hybridMultilevel"/>
    <w:tmpl w:val="EA52FFE6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AC96617"/>
    <w:multiLevelType w:val="hybridMultilevel"/>
    <w:tmpl w:val="44EC7D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C67A7"/>
    <w:multiLevelType w:val="hybridMultilevel"/>
    <w:tmpl w:val="B3DC8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866877">
    <w:abstractNumId w:val="7"/>
  </w:num>
  <w:num w:numId="2" w16cid:durableId="1724135929">
    <w:abstractNumId w:val="1"/>
  </w:num>
  <w:num w:numId="3" w16cid:durableId="1204170891">
    <w:abstractNumId w:val="5"/>
  </w:num>
  <w:num w:numId="4" w16cid:durableId="1718968486">
    <w:abstractNumId w:val="2"/>
  </w:num>
  <w:num w:numId="5" w16cid:durableId="680862990">
    <w:abstractNumId w:val="6"/>
  </w:num>
  <w:num w:numId="6" w16cid:durableId="5768608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7069439">
    <w:abstractNumId w:val="0"/>
  </w:num>
  <w:num w:numId="8" w16cid:durableId="48847699">
    <w:abstractNumId w:val="3"/>
  </w:num>
  <w:num w:numId="9" w16cid:durableId="715085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1"/>
    <w:rsid w:val="000C5562"/>
    <w:rsid w:val="001549B4"/>
    <w:rsid w:val="00196AB8"/>
    <w:rsid w:val="001A58E2"/>
    <w:rsid w:val="00282A33"/>
    <w:rsid w:val="00293D33"/>
    <w:rsid w:val="00354E9E"/>
    <w:rsid w:val="003870C9"/>
    <w:rsid w:val="00406C94"/>
    <w:rsid w:val="00435157"/>
    <w:rsid w:val="00456BF9"/>
    <w:rsid w:val="004A1000"/>
    <w:rsid w:val="004A1CF8"/>
    <w:rsid w:val="004A7119"/>
    <w:rsid w:val="005567F7"/>
    <w:rsid w:val="005B2222"/>
    <w:rsid w:val="005B3576"/>
    <w:rsid w:val="005C462A"/>
    <w:rsid w:val="005D1A29"/>
    <w:rsid w:val="005E4BB3"/>
    <w:rsid w:val="0062017F"/>
    <w:rsid w:val="00634C75"/>
    <w:rsid w:val="006E3013"/>
    <w:rsid w:val="00721E43"/>
    <w:rsid w:val="00774EBD"/>
    <w:rsid w:val="0078589A"/>
    <w:rsid w:val="007D394D"/>
    <w:rsid w:val="008516E7"/>
    <w:rsid w:val="008B3541"/>
    <w:rsid w:val="008F3FE4"/>
    <w:rsid w:val="00920B9F"/>
    <w:rsid w:val="009E310F"/>
    <w:rsid w:val="00A05078"/>
    <w:rsid w:val="00A4760A"/>
    <w:rsid w:val="00A7625C"/>
    <w:rsid w:val="00B33BBD"/>
    <w:rsid w:val="00B664CA"/>
    <w:rsid w:val="00BC10EE"/>
    <w:rsid w:val="00BD0752"/>
    <w:rsid w:val="00C3194E"/>
    <w:rsid w:val="00CA5821"/>
    <w:rsid w:val="00D129A0"/>
    <w:rsid w:val="00D7704A"/>
    <w:rsid w:val="00DE6361"/>
    <w:rsid w:val="00DF2E1C"/>
    <w:rsid w:val="00DF6910"/>
    <w:rsid w:val="00E34ABB"/>
    <w:rsid w:val="00EF7BF2"/>
    <w:rsid w:val="00F2639F"/>
    <w:rsid w:val="00F319E9"/>
    <w:rsid w:val="00F451DB"/>
    <w:rsid w:val="4E2C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C1C"/>
  <w15:docId w15:val="{F9FEBC31-AE71-4172-B194-85B8C09A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21"/>
    <w:pPr>
      <w:ind w:left="720"/>
      <w:contextualSpacing/>
    </w:pPr>
  </w:style>
  <w:style w:type="table" w:styleId="TableGrid">
    <w:name w:val="Table Grid"/>
    <w:basedOn w:val="TableNormal"/>
    <w:uiPriority w:val="39"/>
    <w:rsid w:val="00DF6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FD0E7-5D8C-4134-91BD-AC9C009FD4A7}"/>
</file>

<file path=customXml/itemProps2.xml><?xml version="1.0" encoding="utf-8"?>
<ds:datastoreItem xmlns:ds="http://schemas.openxmlformats.org/officeDocument/2006/customXml" ds:itemID="{68E12BCE-9D21-4146-8F7D-5AA2A2E49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D1379-B2B5-4C6C-8AC8-8072683EF9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Stokes</dc:creator>
  <cp:lastModifiedBy>SAHELY Rhyard [Como Secondary College]</cp:lastModifiedBy>
  <cp:revision>5</cp:revision>
  <cp:lastPrinted>2019-04-03T06:10:00Z</cp:lastPrinted>
  <dcterms:created xsi:type="dcterms:W3CDTF">2022-06-08T05:16:00Z</dcterms:created>
  <dcterms:modified xsi:type="dcterms:W3CDTF">2023-06-19T00:07:00Z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