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54"/>
        <w:tblW w:w="1062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3"/>
        <w:gridCol w:w="6654"/>
      </w:tblGrid>
      <w:tr w:rsidR="005E744F" w14:paraId="1CF6C055" w14:textId="77777777" w:rsidTr="005E744F">
        <w:tc>
          <w:tcPr>
            <w:tcW w:w="3973" w:type="dxa"/>
          </w:tcPr>
          <w:p w14:paraId="020ABE39" w14:textId="77777777" w:rsidR="005E744F" w:rsidRPr="005E744F" w:rsidRDefault="005E744F" w:rsidP="005E744F">
            <w:pPr>
              <w:jc w:val="center"/>
              <w:rPr>
                <w:rFonts w:ascii="Poppins" w:hAnsi="Poppins" w:cs="Poppins"/>
                <w:bCs/>
                <w:sz w:val="20"/>
                <w:szCs w:val="20"/>
              </w:rPr>
            </w:pPr>
            <w:r w:rsidRPr="005E744F">
              <w:rPr>
                <w:rFonts w:ascii="Poppins" w:hAnsi="Poppins" w:cs="Poppins"/>
                <w:bCs/>
                <w:noProof/>
                <w:sz w:val="20"/>
                <w:szCs w:val="20"/>
              </w:rPr>
              <w:drawing>
                <wp:inline distT="0" distB="0" distL="0" distR="0" wp14:anchorId="413D49C1" wp14:editId="674358E3">
                  <wp:extent cx="2082458" cy="906688"/>
                  <wp:effectExtent l="0" t="0" r="635" b="8255"/>
                  <wp:docPr id="7" name="Picture 7" descr="outhern River Colle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uthern River Colle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011" cy="92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  <w:vAlign w:val="center"/>
          </w:tcPr>
          <w:p w14:paraId="71304D65" w14:textId="77777777" w:rsidR="005E744F" w:rsidRPr="005E744F" w:rsidRDefault="005E744F" w:rsidP="005E744F">
            <w:pPr>
              <w:rPr>
                <w:rFonts w:ascii="Poppins" w:hAnsi="Poppins" w:cs="Poppins"/>
                <w:bCs/>
                <w:sz w:val="20"/>
                <w:szCs w:val="20"/>
              </w:rPr>
            </w:pPr>
            <w:r w:rsidRPr="005E744F">
              <w:rPr>
                <w:rFonts w:ascii="Poppins" w:hAnsi="Poppins" w:cs="Poppins"/>
                <w:bCs/>
                <w:sz w:val="20"/>
                <w:szCs w:val="20"/>
              </w:rPr>
              <w:t>Year 11 Earth and Environmental Science</w:t>
            </w:r>
          </w:p>
          <w:p w14:paraId="651620D7" w14:textId="56A49679" w:rsidR="005E744F" w:rsidRPr="005E744F" w:rsidRDefault="005E744F" w:rsidP="005E744F">
            <w:pPr>
              <w:rPr>
                <w:rFonts w:ascii="Poppins" w:hAnsi="Poppins" w:cs="Poppins"/>
                <w:b/>
                <w:sz w:val="20"/>
                <w:szCs w:val="20"/>
              </w:rPr>
            </w:pPr>
            <w:r w:rsidRPr="005E744F">
              <w:rPr>
                <w:rFonts w:ascii="Poppins" w:hAnsi="Poppins" w:cs="Poppins"/>
                <w:b/>
                <w:sz w:val="20"/>
                <w:szCs w:val="20"/>
              </w:rPr>
              <w:t>Task 9</w:t>
            </w:r>
          </w:p>
        </w:tc>
      </w:tr>
    </w:tbl>
    <w:p w14:paraId="04807363" w14:textId="66F37C8F" w:rsidR="00BF4F30" w:rsidRDefault="00BF4F30" w:rsidP="005E744F"/>
    <w:tbl>
      <w:tblPr>
        <w:tblStyle w:val="TableGrid"/>
        <w:tblpPr w:leftFromText="180" w:rightFromText="180" w:vertAnchor="text" w:horzAnchor="margin" w:tblpY="168"/>
        <w:tblW w:w="10627" w:type="dxa"/>
        <w:tblLook w:val="04A0" w:firstRow="1" w:lastRow="0" w:firstColumn="1" w:lastColumn="0" w:noHBand="0" w:noVBand="1"/>
      </w:tblPr>
      <w:tblGrid>
        <w:gridCol w:w="3387"/>
        <w:gridCol w:w="2765"/>
        <w:gridCol w:w="4475"/>
      </w:tblGrid>
      <w:tr w:rsidR="005E744F" w:rsidRPr="00F866B1" w14:paraId="7FE1FB2C" w14:textId="77777777" w:rsidTr="005E744F">
        <w:trPr>
          <w:trHeight w:val="508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69C3" w14:textId="77777777" w:rsidR="005E744F" w:rsidRPr="005E744F" w:rsidRDefault="005E744F" w:rsidP="005E744F">
            <w:pPr>
              <w:rPr>
                <w:rFonts w:ascii="Poppins" w:hAnsi="Poppins" w:cs="Poppins"/>
                <w:b/>
                <w:sz w:val="22"/>
                <w:szCs w:val="22"/>
              </w:rPr>
            </w:pPr>
            <w:r w:rsidRPr="005E744F">
              <w:rPr>
                <w:rFonts w:ascii="Poppins" w:hAnsi="Poppins" w:cs="Poppins"/>
                <w:b/>
                <w:sz w:val="22"/>
                <w:szCs w:val="22"/>
              </w:rPr>
              <w:t>Name:</w:t>
            </w:r>
          </w:p>
          <w:p w14:paraId="744D1D9A" w14:textId="67200828" w:rsidR="005E744F" w:rsidRPr="005E744F" w:rsidRDefault="005E744F" w:rsidP="005E744F">
            <w:pPr>
              <w:rPr>
                <w:rFonts w:ascii="Poppins" w:hAnsi="Poppins" w:cs="Poppins"/>
                <w:bCs/>
                <w:sz w:val="22"/>
                <w:szCs w:val="22"/>
              </w:rPr>
            </w:pPr>
            <w:r w:rsidRPr="005E744F">
              <w:rPr>
                <w:rFonts w:ascii="Poppins" w:hAnsi="Poppins" w:cs="Poppins"/>
                <w:b/>
                <w:sz w:val="22"/>
                <w:szCs w:val="22"/>
              </w:rPr>
              <w:t xml:space="preserve">Due Date: </w:t>
            </w:r>
            <w:r w:rsidRPr="005E744F">
              <w:rPr>
                <w:rFonts w:ascii="Poppins" w:hAnsi="Poppins" w:cs="Poppins"/>
                <w:bCs/>
                <w:sz w:val="22"/>
                <w:szCs w:val="22"/>
              </w:rPr>
              <w:t>Week 2 Term 4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8CE3" w14:textId="77777777" w:rsidR="005E744F" w:rsidRPr="005E744F" w:rsidRDefault="005E744F" w:rsidP="005E744F">
            <w:pPr>
              <w:rPr>
                <w:rFonts w:ascii="Poppins" w:hAnsi="Poppins" w:cs="Poppins"/>
                <w:b/>
                <w:sz w:val="22"/>
                <w:szCs w:val="22"/>
              </w:rPr>
            </w:pPr>
            <w:r w:rsidRPr="005E744F">
              <w:rPr>
                <w:rFonts w:ascii="Poppins" w:hAnsi="Poppins" w:cs="Poppins"/>
                <w:b/>
                <w:sz w:val="22"/>
                <w:szCs w:val="22"/>
              </w:rPr>
              <w:t xml:space="preserve">Teacher: 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C8B1" w14:textId="5F95F621" w:rsidR="005E744F" w:rsidRPr="005E744F" w:rsidRDefault="005E744F" w:rsidP="005E744F">
            <w:pPr>
              <w:rPr>
                <w:rFonts w:ascii="Poppins" w:hAnsi="Poppins" w:cs="Poppins"/>
                <w:b/>
                <w:sz w:val="22"/>
                <w:szCs w:val="22"/>
              </w:rPr>
            </w:pPr>
            <w:r w:rsidRPr="005E744F">
              <w:rPr>
                <w:rFonts w:ascii="Poppins" w:hAnsi="Poppins" w:cs="Poppins"/>
                <w:b/>
                <w:sz w:val="22"/>
                <w:szCs w:val="22"/>
              </w:rPr>
              <w:t>Score:                   /</w:t>
            </w:r>
          </w:p>
        </w:tc>
      </w:tr>
    </w:tbl>
    <w:p w14:paraId="25FE5BE2" w14:textId="2A17B017" w:rsidR="005E744F" w:rsidRDefault="005E744F" w:rsidP="005E744F"/>
    <w:p w14:paraId="12C7D877" w14:textId="74DA6C8A" w:rsidR="005E744F" w:rsidRDefault="005E744F" w:rsidP="00C62471">
      <w:pPr>
        <w:spacing w:line="360" w:lineRule="auto"/>
        <w:rPr>
          <w:rFonts w:ascii="Poppins" w:hAnsi="Poppins" w:cs="Poppins"/>
          <w:sz w:val="20"/>
          <w:szCs w:val="20"/>
        </w:rPr>
      </w:pPr>
      <w:r w:rsidRPr="005E744F">
        <w:rPr>
          <w:rFonts w:ascii="Poppins" w:hAnsi="Poppins" w:cs="Poppins"/>
          <w:sz w:val="20"/>
          <w:szCs w:val="20"/>
        </w:rPr>
        <w:t xml:space="preserve">Producers </w:t>
      </w:r>
      <w:r>
        <w:rPr>
          <w:rFonts w:ascii="Poppins" w:hAnsi="Poppins" w:cs="Poppins"/>
          <w:sz w:val="20"/>
          <w:szCs w:val="20"/>
        </w:rPr>
        <w:t xml:space="preserve">are an essential part of any ecosystem- whether on land or in the ocean. They are the only living things that can </w:t>
      </w:r>
      <w:proofErr w:type="spellStart"/>
      <w:r>
        <w:rPr>
          <w:rFonts w:ascii="Poppins" w:hAnsi="Poppins" w:cs="Poppins"/>
          <w:sz w:val="20"/>
          <w:szCs w:val="20"/>
        </w:rPr>
        <w:t>photosynthesise</w:t>
      </w:r>
      <w:proofErr w:type="spellEnd"/>
      <w:r>
        <w:rPr>
          <w:rFonts w:ascii="Poppins" w:hAnsi="Poppins" w:cs="Poppins"/>
          <w:sz w:val="20"/>
          <w:szCs w:val="20"/>
        </w:rPr>
        <w:t xml:space="preserve">, harnessing the suns energy to produce food. All the consumers in an ecosystem depend on the producers as sources of energy, either directly or indirectly. </w:t>
      </w:r>
      <w:proofErr w:type="gramStart"/>
      <w:r>
        <w:rPr>
          <w:rFonts w:ascii="Poppins" w:hAnsi="Poppins" w:cs="Poppins"/>
          <w:sz w:val="20"/>
          <w:szCs w:val="20"/>
        </w:rPr>
        <w:t>So</w:t>
      </w:r>
      <w:proofErr w:type="gramEnd"/>
      <w:r>
        <w:rPr>
          <w:rFonts w:ascii="Poppins" w:hAnsi="Poppins" w:cs="Poppins"/>
          <w:sz w:val="20"/>
          <w:szCs w:val="20"/>
        </w:rPr>
        <w:t xml:space="preserve"> without producers, life on Earth would not exist. </w:t>
      </w:r>
    </w:p>
    <w:p w14:paraId="7A82E862" w14:textId="24431285" w:rsidR="005E744F" w:rsidRDefault="005E744F" w:rsidP="00C62471">
      <w:pPr>
        <w:spacing w:line="360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Plants are an important group of producers. To grow and carry out photosynthesis, they need the right balance of abiotic factors.</w:t>
      </w:r>
    </w:p>
    <w:p w14:paraId="3C2A4605" w14:textId="3CCCEF28" w:rsidR="005E744F" w:rsidRDefault="005E744F" w:rsidP="005E744F">
      <w:pPr>
        <w:rPr>
          <w:rFonts w:ascii="Poppins" w:hAnsi="Poppins" w:cs="Poppins"/>
          <w:sz w:val="20"/>
          <w:szCs w:val="20"/>
        </w:rPr>
      </w:pPr>
    </w:p>
    <w:p w14:paraId="1CFF93FF" w14:textId="3539995F" w:rsidR="005E744F" w:rsidRDefault="005E744F" w:rsidP="00C62471">
      <w:pPr>
        <w:spacing w:line="360" w:lineRule="auto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Your Task</w:t>
      </w:r>
    </w:p>
    <w:p w14:paraId="7DBD98C4" w14:textId="118B2C70" w:rsidR="005E744F" w:rsidRDefault="005E744F" w:rsidP="00C62471">
      <w:pPr>
        <w:spacing w:line="360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Choose one abiotic factor and </w:t>
      </w:r>
      <w:proofErr w:type="gramStart"/>
      <w:r>
        <w:rPr>
          <w:rFonts w:ascii="Poppins" w:hAnsi="Poppins" w:cs="Poppins"/>
          <w:sz w:val="20"/>
          <w:szCs w:val="20"/>
        </w:rPr>
        <w:t>conduct an investigation</w:t>
      </w:r>
      <w:proofErr w:type="gramEnd"/>
      <w:r>
        <w:rPr>
          <w:rFonts w:ascii="Poppins" w:hAnsi="Poppins" w:cs="Poppins"/>
          <w:sz w:val="20"/>
          <w:szCs w:val="20"/>
        </w:rPr>
        <w:t xml:space="preserve"> to find out how it affects plant growth. This experiment will be run over </w:t>
      </w:r>
      <w:proofErr w:type="gramStart"/>
      <w:r>
        <w:rPr>
          <w:rFonts w:ascii="Poppins" w:hAnsi="Poppins" w:cs="Poppins"/>
          <w:sz w:val="20"/>
          <w:szCs w:val="20"/>
        </w:rPr>
        <w:t>a number of</w:t>
      </w:r>
      <w:proofErr w:type="gramEnd"/>
      <w:r>
        <w:rPr>
          <w:rFonts w:ascii="Poppins" w:hAnsi="Poppins" w:cs="Poppins"/>
          <w:sz w:val="20"/>
          <w:szCs w:val="20"/>
        </w:rPr>
        <w:t xml:space="preserve"> weeks into term 4.</w:t>
      </w:r>
    </w:p>
    <w:p w14:paraId="23347B03" w14:textId="0C0DC183" w:rsidR="005E744F" w:rsidRDefault="005E744F" w:rsidP="00C62471">
      <w:pPr>
        <w:spacing w:line="360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The design of the investigation is up to </w:t>
      </w:r>
      <w:proofErr w:type="gramStart"/>
      <w:r>
        <w:rPr>
          <w:rFonts w:ascii="Poppins" w:hAnsi="Poppins" w:cs="Poppins"/>
          <w:sz w:val="20"/>
          <w:szCs w:val="20"/>
        </w:rPr>
        <w:t>you</w:t>
      </w:r>
      <w:proofErr w:type="gramEnd"/>
      <w:r>
        <w:rPr>
          <w:rFonts w:ascii="Poppins" w:hAnsi="Poppins" w:cs="Poppins"/>
          <w:sz w:val="20"/>
          <w:szCs w:val="20"/>
        </w:rPr>
        <w:t xml:space="preserve"> but you will need to produce a written scientific report at the end of the investigation.</w:t>
      </w:r>
    </w:p>
    <w:p w14:paraId="25C1EC96" w14:textId="41001C60" w:rsidR="005E744F" w:rsidRDefault="005E744F" w:rsidP="00C62471">
      <w:pPr>
        <w:spacing w:line="360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Some guiding questions to help you are</w:t>
      </w:r>
    </w:p>
    <w:p w14:paraId="3C4D7275" w14:textId="3C510284" w:rsidR="005E744F" w:rsidRDefault="005E744F" w:rsidP="00C62471">
      <w:pPr>
        <w:spacing w:line="360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- How will you vary your chosen abiotic factor from one plant to another?</w:t>
      </w:r>
    </w:p>
    <w:p w14:paraId="0ADA4A7D" w14:textId="5078620A" w:rsidR="005E744F" w:rsidRDefault="005E744F" w:rsidP="00C62471">
      <w:pPr>
        <w:spacing w:line="360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- How will you measure the growth of the plants?</w:t>
      </w:r>
    </w:p>
    <w:p w14:paraId="3555F6C3" w14:textId="49A0AD75" w:rsidR="005E744F" w:rsidRDefault="005E744F" w:rsidP="00C62471">
      <w:pPr>
        <w:spacing w:line="360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- How long will you run your investigation for, and how frequently will you collect results?</w:t>
      </w:r>
    </w:p>
    <w:p w14:paraId="342B3127" w14:textId="7809823A" w:rsidR="005E744F" w:rsidRDefault="005E744F" w:rsidP="00C62471">
      <w:pPr>
        <w:spacing w:line="360" w:lineRule="auto"/>
        <w:rPr>
          <w:rFonts w:ascii="Poppins" w:hAnsi="Poppins" w:cs="Poppins"/>
          <w:sz w:val="20"/>
          <w:szCs w:val="20"/>
        </w:rPr>
      </w:pPr>
    </w:p>
    <w:p w14:paraId="1FD5DBD7" w14:textId="63C55F7D" w:rsidR="005E744F" w:rsidRDefault="005E744F" w:rsidP="00C62471">
      <w:pPr>
        <w:spacing w:line="360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You will need to produce a written report, however as you are planning your investigation a template that you can use in the planning stage is attached.</w:t>
      </w:r>
    </w:p>
    <w:p w14:paraId="302922BB" w14:textId="352636ED" w:rsidR="005E744F" w:rsidRDefault="005E744F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br w:type="page"/>
      </w:r>
    </w:p>
    <w:tbl>
      <w:tblPr>
        <w:tblStyle w:val="TableGrid"/>
        <w:tblW w:w="105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524"/>
      </w:tblGrid>
      <w:tr w:rsidR="005E744F" w14:paraId="0E3781B1" w14:textId="77777777" w:rsidTr="00D941F8">
        <w:trPr>
          <w:trHeight w:val="254"/>
        </w:trPr>
        <w:tc>
          <w:tcPr>
            <w:tcW w:w="10524" w:type="dxa"/>
          </w:tcPr>
          <w:p w14:paraId="7FDEB57A" w14:textId="77777777" w:rsidR="005E744F" w:rsidRPr="005E744F" w:rsidRDefault="005E744F" w:rsidP="005E744F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</w:p>
          <w:p w14:paraId="5B2AD502" w14:textId="77777777" w:rsidR="005E744F" w:rsidRDefault="005E744F" w:rsidP="005E744F">
            <w:pPr>
              <w:jc w:val="center"/>
              <w:rPr>
                <w:rFonts w:ascii="Poppins" w:hAnsi="Poppins" w:cs="Poppins"/>
                <w:b/>
                <w:bCs/>
                <w:sz w:val="30"/>
                <w:szCs w:val="30"/>
              </w:rPr>
            </w:pPr>
            <w:r w:rsidRPr="005E744F">
              <w:rPr>
                <w:rFonts w:ascii="Poppins" w:hAnsi="Poppins" w:cs="Poppins"/>
                <w:b/>
                <w:bCs/>
                <w:sz w:val="30"/>
                <w:szCs w:val="30"/>
              </w:rPr>
              <w:t>SCIENTIFIC PROCESS</w:t>
            </w:r>
          </w:p>
          <w:p w14:paraId="0FDB268C" w14:textId="7432C7E0" w:rsidR="005E744F" w:rsidRPr="005E744F" w:rsidRDefault="005E744F" w:rsidP="005E744F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</w:p>
        </w:tc>
      </w:tr>
      <w:tr w:rsidR="005E744F" w14:paraId="23BD5EB3" w14:textId="77777777" w:rsidTr="00D941F8">
        <w:trPr>
          <w:trHeight w:val="254"/>
        </w:trPr>
        <w:tc>
          <w:tcPr>
            <w:tcW w:w="10524" w:type="dxa"/>
          </w:tcPr>
          <w:p w14:paraId="39C1D6BD" w14:textId="70673560" w:rsidR="005E744F" w:rsidRDefault="00DE2A96" w:rsidP="005E744F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</w:rPr>
              <w:t>TITLE</w:t>
            </w:r>
          </w:p>
          <w:p w14:paraId="02772F0F" w14:textId="483BD0B0" w:rsidR="00C62471" w:rsidRPr="00D941F8" w:rsidRDefault="00C62471" w:rsidP="005E744F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</w:p>
        </w:tc>
      </w:tr>
      <w:tr w:rsidR="005E744F" w14:paraId="7C75D95A" w14:textId="77777777" w:rsidTr="00D941F8">
        <w:trPr>
          <w:trHeight w:val="254"/>
        </w:trPr>
        <w:tc>
          <w:tcPr>
            <w:tcW w:w="10524" w:type="dxa"/>
          </w:tcPr>
          <w:p w14:paraId="3A8A47DA" w14:textId="0B704690" w:rsidR="005E744F" w:rsidRDefault="00DE2A96" w:rsidP="005E744F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</w:rPr>
              <w:t>VARIABLES</w:t>
            </w:r>
          </w:p>
          <w:p w14:paraId="06B4DD2E" w14:textId="2ED89EAA" w:rsidR="005E744F" w:rsidRDefault="005E744F" w:rsidP="005E744F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Independent variable (What are you changing on purpose</w:t>
            </w:r>
            <w:r w:rsidR="00D941F8">
              <w:rPr>
                <w:rFonts w:ascii="Poppins" w:hAnsi="Poppins" w:cs="Poppins"/>
                <w:sz w:val="20"/>
                <w:szCs w:val="20"/>
              </w:rPr>
              <w:t>, be specific with amounts)</w:t>
            </w:r>
          </w:p>
          <w:p w14:paraId="08851942" w14:textId="77777777" w:rsidR="005E744F" w:rsidRDefault="005E744F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964BC48" w14:textId="18000CCE" w:rsidR="005E744F" w:rsidRDefault="005E744F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4F7F9ED" w14:textId="77777777" w:rsidR="00C62471" w:rsidRDefault="00C62471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C4B685A" w14:textId="0E4EB991" w:rsidR="005E744F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Dependent variable (what are you measuring?)</w:t>
            </w:r>
          </w:p>
          <w:p w14:paraId="7D31B19C" w14:textId="7677A7E0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7704677" w14:textId="221D4033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73499E0" w14:textId="77777777" w:rsidR="00C62471" w:rsidRDefault="00C62471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C6ADA84" w14:textId="4246DE29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Controlled (what are you keeping the same?)</w:t>
            </w:r>
          </w:p>
          <w:p w14:paraId="33C595AD" w14:textId="3E0BCBF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59C8C75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32E6BE30" w14:textId="58980D84" w:rsidR="005E744F" w:rsidRPr="005E744F" w:rsidRDefault="005E744F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5E744F" w14:paraId="228C125A" w14:textId="77777777" w:rsidTr="00D941F8">
        <w:trPr>
          <w:trHeight w:val="244"/>
        </w:trPr>
        <w:tc>
          <w:tcPr>
            <w:tcW w:w="10524" w:type="dxa"/>
          </w:tcPr>
          <w:p w14:paraId="6938AB7B" w14:textId="0E20949D" w:rsidR="005E744F" w:rsidRDefault="00DE2A96" w:rsidP="005E744F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</w:rPr>
              <w:t>AIM</w:t>
            </w:r>
            <w:r w:rsidR="00D941F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 </w:t>
            </w:r>
            <w:r w:rsidR="00D941F8">
              <w:rPr>
                <w:rFonts w:ascii="Poppins" w:hAnsi="Poppins" w:cs="Poppins"/>
                <w:sz w:val="20"/>
                <w:szCs w:val="20"/>
              </w:rPr>
              <w:t>What are you trying to find out in the investigation?</w:t>
            </w:r>
          </w:p>
          <w:p w14:paraId="1993070B" w14:textId="47C8C5E6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 xml:space="preserve">What is the effect (independent variable) </w:t>
            </w:r>
            <w:proofErr w:type="gramStart"/>
            <w:r>
              <w:rPr>
                <w:rFonts w:ascii="Poppins" w:hAnsi="Poppins" w:cs="Poppins"/>
                <w:sz w:val="20"/>
                <w:szCs w:val="20"/>
              </w:rPr>
              <w:t>on (dependent variable)</w:t>
            </w:r>
            <w:proofErr w:type="gramEnd"/>
          </w:p>
          <w:p w14:paraId="7C5CEA55" w14:textId="15A4236E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How does (independent variable) affect (dependent variable)</w:t>
            </w:r>
          </w:p>
          <w:p w14:paraId="54EFFE56" w14:textId="15FD1F1B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68EA774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1D8A72EB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0D8DE1C0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02051F9" w14:textId="636750A6" w:rsidR="00D941F8" w:rsidRP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5E744F" w14:paraId="23996A37" w14:textId="77777777" w:rsidTr="00D941F8">
        <w:trPr>
          <w:trHeight w:val="254"/>
        </w:trPr>
        <w:tc>
          <w:tcPr>
            <w:tcW w:w="10524" w:type="dxa"/>
          </w:tcPr>
          <w:p w14:paraId="4652DED8" w14:textId="7E310373" w:rsidR="005E744F" w:rsidRDefault="00DE2A96" w:rsidP="005E744F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</w:rPr>
              <w:t>HYPOTHESIS</w:t>
            </w:r>
            <w:r w:rsidR="00D941F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 </w:t>
            </w:r>
            <w:r w:rsidR="00D941F8">
              <w:rPr>
                <w:rFonts w:ascii="Poppins" w:hAnsi="Poppins" w:cs="Poppins"/>
                <w:sz w:val="20"/>
                <w:szCs w:val="20"/>
              </w:rPr>
              <w:t>Prediction with a reason</w:t>
            </w:r>
          </w:p>
          <w:p w14:paraId="6709F711" w14:textId="1B475730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If (say how you are changing independent variable) then (what will happen to the dependent variable) because (why you think this will happen)</w:t>
            </w:r>
          </w:p>
          <w:p w14:paraId="1AE89D36" w14:textId="68E3F31C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0BF278DA" w14:textId="70130A73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584D404" w14:textId="2DFFD0E5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49FDA12E" w14:textId="77777777" w:rsidR="00C62471" w:rsidRPr="00D941F8" w:rsidRDefault="00C62471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72A8D54B" w14:textId="354C2C79" w:rsidR="00D941F8" w:rsidRPr="00D941F8" w:rsidRDefault="00D941F8" w:rsidP="005E744F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</w:p>
        </w:tc>
      </w:tr>
      <w:tr w:rsidR="005E744F" w14:paraId="78F9D25A" w14:textId="77777777" w:rsidTr="00D941F8">
        <w:trPr>
          <w:trHeight w:val="254"/>
        </w:trPr>
        <w:tc>
          <w:tcPr>
            <w:tcW w:w="10524" w:type="dxa"/>
          </w:tcPr>
          <w:p w14:paraId="4F4A3BBD" w14:textId="5BB27732" w:rsidR="005E744F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</w:rPr>
              <w:t>M</w:t>
            </w:r>
            <w:r w:rsidR="00DE2A96">
              <w:rPr>
                <w:rFonts w:ascii="Poppins" w:hAnsi="Poppins" w:cs="Poppins"/>
                <w:b/>
                <w:bCs/>
                <w:sz w:val="20"/>
                <w:szCs w:val="20"/>
              </w:rPr>
              <w:t>ATERIALS</w:t>
            </w:r>
            <w:r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oppins" w:hAnsi="Poppins" w:cs="Poppins"/>
                <w:sz w:val="20"/>
                <w:szCs w:val="20"/>
              </w:rPr>
              <w:t>what equipment will you need to complete the lab?</w:t>
            </w:r>
          </w:p>
          <w:p w14:paraId="2D17A546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C318689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B62F856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2C52FF4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40514C04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5B5E7AA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8BC6562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387DAC63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4F8C842A" w14:textId="1E8A3E1D" w:rsidR="00D941F8" w:rsidRP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5E744F" w14:paraId="66C9EC53" w14:textId="77777777" w:rsidTr="00D941F8">
        <w:trPr>
          <w:trHeight w:val="254"/>
        </w:trPr>
        <w:tc>
          <w:tcPr>
            <w:tcW w:w="10524" w:type="dxa"/>
          </w:tcPr>
          <w:p w14:paraId="7DEE9438" w14:textId="4B9D691C" w:rsidR="005E744F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  <w:proofErr w:type="gramStart"/>
            <w:r>
              <w:rPr>
                <w:rFonts w:ascii="Poppins" w:hAnsi="Poppins" w:cs="Poppins"/>
                <w:b/>
                <w:bCs/>
                <w:sz w:val="20"/>
                <w:szCs w:val="20"/>
              </w:rPr>
              <w:t>M</w:t>
            </w:r>
            <w:r w:rsidR="00DE2A96">
              <w:rPr>
                <w:rFonts w:ascii="Poppins" w:hAnsi="Poppins" w:cs="Poppins"/>
                <w:b/>
                <w:bCs/>
                <w:sz w:val="20"/>
                <w:szCs w:val="20"/>
              </w:rPr>
              <w:t>ETHOD</w:t>
            </w:r>
            <w:r>
              <w:rPr>
                <w:rFonts w:ascii="Poppins" w:hAnsi="Poppins" w:cs="Poppins"/>
                <w:sz w:val="20"/>
                <w:szCs w:val="20"/>
              </w:rPr>
              <w:t>(</w:t>
            </w:r>
            <w:proofErr w:type="gramEnd"/>
            <w:r>
              <w:rPr>
                <w:rFonts w:ascii="Poppins" w:hAnsi="Poppins" w:cs="Poppins"/>
                <w:sz w:val="20"/>
                <w:szCs w:val="20"/>
              </w:rPr>
              <w:t>step by step process to do the investigation)</w:t>
            </w:r>
          </w:p>
          <w:p w14:paraId="0E9491C4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07B1B4B1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122C5CB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445DA18E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7544FC32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005CD693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198F7555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7F717DF4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74D44B06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851A9D4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74BA598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0A5E967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4F0BB9AC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72FDFF12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33E5440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4DCCEE9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307C21B" w14:textId="193301E8" w:rsidR="00D941F8" w:rsidRP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5E744F" w14:paraId="6190F138" w14:textId="77777777" w:rsidTr="00D941F8">
        <w:trPr>
          <w:trHeight w:val="254"/>
        </w:trPr>
        <w:tc>
          <w:tcPr>
            <w:tcW w:w="10524" w:type="dxa"/>
          </w:tcPr>
          <w:p w14:paraId="5F4896CB" w14:textId="51E3D2D7" w:rsidR="005E744F" w:rsidRPr="00D941F8" w:rsidRDefault="00DE2A96" w:rsidP="005E744F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</w:rPr>
              <w:t>RESULTS</w:t>
            </w:r>
            <w:r w:rsidR="00D941F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 </w:t>
            </w:r>
            <w:r w:rsidR="00D941F8">
              <w:rPr>
                <w:rFonts w:ascii="Poppins" w:hAnsi="Poppins" w:cs="Poppins"/>
                <w:sz w:val="20"/>
                <w:szCs w:val="20"/>
              </w:rPr>
              <w:t>(where you record the dependent variable or results)</w:t>
            </w:r>
          </w:p>
          <w:p w14:paraId="45465644" w14:textId="366841A6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Example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4"/>
              <w:gridCol w:w="2574"/>
              <w:gridCol w:w="2575"/>
              <w:gridCol w:w="2575"/>
            </w:tblGrid>
            <w:tr w:rsidR="00D941F8" w14:paraId="6C3D5048" w14:textId="77777777" w:rsidTr="00FC794D">
              <w:tc>
                <w:tcPr>
                  <w:tcW w:w="2574" w:type="dxa"/>
                </w:tcPr>
                <w:p w14:paraId="08D09F3A" w14:textId="30854341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sz w:val="20"/>
                      <w:szCs w:val="20"/>
                    </w:rPr>
                    <w:t>Independent variable</w:t>
                  </w:r>
                </w:p>
              </w:tc>
              <w:tc>
                <w:tcPr>
                  <w:tcW w:w="7724" w:type="dxa"/>
                  <w:gridSpan w:val="3"/>
                </w:tcPr>
                <w:p w14:paraId="23C5899F" w14:textId="5AA840FF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sz w:val="20"/>
                      <w:szCs w:val="20"/>
                    </w:rPr>
                    <w:t>Dependent variable</w:t>
                  </w:r>
                </w:p>
              </w:tc>
            </w:tr>
            <w:tr w:rsidR="00D941F8" w14:paraId="2A20726D" w14:textId="77777777" w:rsidTr="00D941F8">
              <w:tc>
                <w:tcPr>
                  <w:tcW w:w="2574" w:type="dxa"/>
                </w:tcPr>
                <w:p w14:paraId="073DCADA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2574" w:type="dxa"/>
                </w:tcPr>
                <w:p w14:paraId="689BC7DD" w14:textId="2EDA83FA" w:rsidR="00D941F8" w:rsidRPr="00D941F8" w:rsidRDefault="00D941F8" w:rsidP="005E744F">
                  <w:pPr>
                    <w:rPr>
                      <w:rFonts w:ascii="Poppins" w:hAnsi="Poppins" w:cs="Poppin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/>
                      <w:bCs/>
                      <w:sz w:val="20"/>
                      <w:szCs w:val="20"/>
                    </w:rPr>
                    <w:t>Trial 1</w:t>
                  </w:r>
                </w:p>
              </w:tc>
              <w:tc>
                <w:tcPr>
                  <w:tcW w:w="2575" w:type="dxa"/>
                </w:tcPr>
                <w:p w14:paraId="3B4F4BBE" w14:textId="3A72486F" w:rsidR="00D941F8" w:rsidRPr="00D941F8" w:rsidRDefault="00D941F8" w:rsidP="005E744F">
                  <w:pPr>
                    <w:rPr>
                      <w:rFonts w:ascii="Poppins" w:hAnsi="Poppins" w:cs="Poppin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/>
                      <w:bCs/>
                      <w:sz w:val="20"/>
                      <w:szCs w:val="20"/>
                    </w:rPr>
                    <w:t>Trial 2</w:t>
                  </w:r>
                </w:p>
              </w:tc>
              <w:tc>
                <w:tcPr>
                  <w:tcW w:w="2575" w:type="dxa"/>
                </w:tcPr>
                <w:p w14:paraId="6C19856C" w14:textId="647CE375" w:rsidR="00D941F8" w:rsidRPr="00D941F8" w:rsidRDefault="00D941F8" w:rsidP="005E744F">
                  <w:pPr>
                    <w:rPr>
                      <w:rFonts w:ascii="Poppins" w:hAnsi="Poppins" w:cs="Poppin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/>
                      <w:bCs/>
                      <w:sz w:val="20"/>
                      <w:szCs w:val="20"/>
                    </w:rPr>
                    <w:t>Trial 3</w:t>
                  </w:r>
                </w:p>
              </w:tc>
            </w:tr>
            <w:tr w:rsidR="00D941F8" w14:paraId="15323D31" w14:textId="77777777" w:rsidTr="00D941F8">
              <w:tc>
                <w:tcPr>
                  <w:tcW w:w="2574" w:type="dxa"/>
                </w:tcPr>
                <w:p w14:paraId="39D2928B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2574" w:type="dxa"/>
                </w:tcPr>
                <w:p w14:paraId="5E4CBB41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2575" w:type="dxa"/>
                </w:tcPr>
                <w:p w14:paraId="40B8A7DF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2575" w:type="dxa"/>
                </w:tcPr>
                <w:p w14:paraId="070CE823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</w:tr>
            <w:tr w:rsidR="00D941F8" w14:paraId="2DE044A1" w14:textId="77777777" w:rsidTr="00D941F8">
              <w:tc>
                <w:tcPr>
                  <w:tcW w:w="2574" w:type="dxa"/>
                </w:tcPr>
                <w:p w14:paraId="4362364D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2574" w:type="dxa"/>
                </w:tcPr>
                <w:p w14:paraId="29C9F5FA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2575" w:type="dxa"/>
                </w:tcPr>
                <w:p w14:paraId="43EE2EAB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2575" w:type="dxa"/>
                </w:tcPr>
                <w:p w14:paraId="23812E77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</w:tr>
            <w:tr w:rsidR="00D941F8" w14:paraId="6F97942D" w14:textId="77777777" w:rsidTr="00D941F8">
              <w:tc>
                <w:tcPr>
                  <w:tcW w:w="2574" w:type="dxa"/>
                </w:tcPr>
                <w:p w14:paraId="0FB58D36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2574" w:type="dxa"/>
                </w:tcPr>
                <w:p w14:paraId="42F7175A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2575" w:type="dxa"/>
                </w:tcPr>
                <w:p w14:paraId="1C479D28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2575" w:type="dxa"/>
                </w:tcPr>
                <w:p w14:paraId="0264C99F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</w:tr>
            <w:tr w:rsidR="00D941F8" w14:paraId="72400D09" w14:textId="77777777" w:rsidTr="00D941F8">
              <w:tc>
                <w:tcPr>
                  <w:tcW w:w="2574" w:type="dxa"/>
                </w:tcPr>
                <w:p w14:paraId="305EF8F8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2574" w:type="dxa"/>
                </w:tcPr>
                <w:p w14:paraId="46821B1C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2575" w:type="dxa"/>
                </w:tcPr>
                <w:p w14:paraId="0856D2EC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2575" w:type="dxa"/>
                </w:tcPr>
                <w:p w14:paraId="05E661BC" w14:textId="77777777" w:rsidR="00D941F8" w:rsidRDefault="00D941F8" w:rsidP="005E744F">
                  <w:pPr>
                    <w:rPr>
                      <w:rFonts w:ascii="Poppins" w:hAnsi="Poppins" w:cs="Poppins"/>
                      <w:sz w:val="20"/>
                      <w:szCs w:val="20"/>
                    </w:rPr>
                  </w:pPr>
                </w:p>
              </w:tc>
            </w:tr>
          </w:tbl>
          <w:p w14:paraId="02B54479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3921B13D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00B3C71B" w14:textId="58AB5A11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40AB1312" w14:textId="7E076BA8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7DBA0F3A" w14:textId="65E7265E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FB7DF8E" w14:textId="7C082AA4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058D0AF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CD2E19C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13A2F73C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D7267D7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95B9CEF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F1C03A1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8FCC1AD" w14:textId="7777777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B7C2B27" w14:textId="60C3F78D" w:rsidR="00D941F8" w:rsidRP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D941F8" w14:paraId="7280B0E2" w14:textId="77777777" w:rsidTr="00D941F8">
        <w:trPr>
          <w:trHeight w:val="254"/>
        </w:trPr>
        <w:tc>
          <w:tcPr>
            <w:tcW w:w="10524" w:type="dxa"/>
          </w:tcPr>
          <w:p w14:paraId="25293A74" w14:textId="285F7CAC" w:rsidR="00D941F8" w:rsidRDefault="00DE2A96" w:rsidP="005E744F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</w:rPr>
              <w:t>CONCLUSION/DISCUSSION</w:t>
            </w:r>
            <w:r w:rsidR="00D941F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 </w:t>
            </w:r>
            <w:r w:rsidR="00D941F8">
              <w:rPr>
                <w:rFonts w:ascii="Poppins" w:hAnsi="Poppins" w:cs="Poppins"/>
                <w:sz w:val="20"/>
                <w:szCs w:val="20"/>
              </w:rPr>
              <w:t>(what did you find out in the investigation?</w:t>
            </w:r>
          </w:p>
          <w:p w14:paraId="5B4946B9" w14:textId="252B0312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00CBC89" w14:textId="540A0D78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- Refer to your hypothesis</w:t>
            </w:r>
          </w:p>
          <w:p w14:paraId="20B39541" w14:textId="49339906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- Refer to your data</w:t>
            </w:r>
          </w:p>
          <w:p w14:paraId="5B82643A" w14:textId="56DF784E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- Refer to individual results</w:t>
            </w:r>
          </w:p>
          <w:p w14:paraId="56172818" w14:textId="434FDD59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Poppins" w:hAnsi="Poppins" w:cs="Poppins"/>
                <w:sz w:val="20"/>
                <w:szCs w:val="20"/>
              </w:rPr>
              <w:t>Summarise</w:t>
            </w:r>
            <w:proofErr w:type="spellEnd"/>
            <w:r>
              <w:rPr>
                <w:rFonts w:ascii="Poppins" w:hAnsi="Poppins" w:cs="Poppins"/>
                <w:sz w:val="20"/>
                <w:szCs w:val="20"/>
              </w:rPr>
              <w:t xml:space="preserve"> what your results show</w:t>
            </w:r>
          </w:p>
          <w:p w14:paraId="69EB7905" w14:textId="098E9EEB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3F7358A4" w14:textId="471C590E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59140E2" w14:textId="5072ECED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3F81D3B" w14:textId="4086582B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7CF14D7F" w14:textId="5C57F297" w:rsidR="00D941F8" w:rsidRDefault="00D941F8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35027435" w14:textId="3A30D791" w:rsidR="00C62471" w:rsidRDefault="00C62471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7ECAA5FF" w14:textId="3F4F1D0D" w:rsidR="00C62471" w:rsidRDefault="00C62471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91A4779" w14:textId="6034DF4C" w:rsidR="00C62471" w:rsidRDefault="00C62471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767477D" w14:textId="20E8B6CB" w:rsidR="00C62471" w:rsidRDefault="00C62471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1AB93B6D" w14:textId="4F29887B" w:rsidR="00CC5EF6" w:rsidRDefault="00CC5EF6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0765C641" w14:textId="667370D8" w:rsidR="00CC5EF6" w:rsidRDefault="00CC5EF6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75BD0860" w14:textId="6FF73904" w:rsidR="00CC5EF6" w:rsidRDefault="00CC5EF6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7A534F40" w14:textId="691453BE" w:rsidR="00CC5EF6" w:rsidRDefault="00CC5EF6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4BDD85DA" w14:textId="0C64D045" w:rsidR="00CC5EF6" w:rsidRDefault="00CC5EF6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129692E7" w14:textId="358E655C" w:rsidR="00CC5EF6" w:rsidRDefault="00CC5EF6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32D3522A" w14:textId="7003E3A1" w:rsidR="00CC5EF6" w:rsidRDefault="00CC5EF6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040978A" w14:textId="2902734F" w:rsidR="00CC5EF6" w:rsidRDefault="00CC5EF6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E0E5FEF" w14:textId="6883438A" w:rsidR="00CC5EF6" w:rsidRDefault="00CC5EF6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0EC2FEAB" w14:textId="69B0B16C" w:rsidR="00CC5EF6" w:rsidRDefault="00CC5EF6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3A936B21" w14:textId="4481A43C" w:rsidR="00CC5EF6" w:rsidRDefault="00CC5EF6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3C866412" w14:textId="77777777" w:rsidR="00CC5EF6" w:rsidRDefault="00CC5EF6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1322EFE4" w14:textId="77777777" w:rsidR="00C62471" w:rsidRDefault="00C62471" w:rsidP="005E744F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3F60754C" w14:textId="7142A7B8" w:rsidR="00D941F8" w:rsidRDefault="00D941F8" w:rsidP="005E744F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</w:p>
        </w:tc>
      </w:tr>
    </w:tbl>
    <w:p w14:paraId="260C229D" w14:textId="3E59C8E8" w:rsidR="005E744F" w:rsidRDefault="005E744F" w:rsidP="005E744F"/>
    <w:p w14:paraId="157D54A4" w14:textId="0424D3E6" w:rsidR="00C62471" w:rsidRDefault="00C62471">
      <w:pPr>
        <w:spacing w:after="160" w:line="259" w:lineRule="auto"/>
      </w:pPr>
      <w:r>
        <w:br w:type="page"/>
      </w:r>
    </w:p>
    <w:p w14:paraId="333F1ACD" w14:textId="77777777" w:rsidR="00C62471" w:rsidRDefault="00C62471" w:rsidP="005E744F">
      <w:pPr>
        <w:sectPr w:rsidR="00C62471" w:rsidSect="005E744F">
          <w:pgSz w:w="12240" w:h="15840"/>
          <w:pgMar w:top="851" w:right="900" w:bottom="709" w:left="851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4"/>
        <w:gridCol w:w="2854"/>
        <w:gridCol w:w="2854"/>
        <w:gridCol w:w="2854"/>
        <w:gridCol w:w="2854"/>
      </w:tblGrid>
      <w:tr w:rsidR="00C62471" w14:paraId="4534D02B" w14:textId="77777777" w:rsidTr="00C62471">
        <w:tc>
          <w:tcPr>
            <w:tcW w:w="2854" w:type="dxa"/>
          </w:tcPr>
          <w:p w14:paraId="0B2C489C" w14:textId="77777777" w:rsidR="00C62471" w:rsidRPr="00CC5EF6" w:rsidRDefault="00C62471" w:rsidP="005E744F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854" w:type="dxa"/>
          </w:tcPr>
          <w:p w14:paraId="3CEA34F4" w14:textId="0169D00D" w:rsidR="00C62471" w:rsidRPr="00CC5EF6" w:rsidRDefault="00C62471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Excellent</w:t>
            </w:r>
          </w:p>
        </w:tc>
        <w:tc>
          <w:tcPr>
            <w:tcW w:w="2854" w:type="dxa"/>
          </w:tcPr>
          <w:p w14:paraId="7FFE5BE3" w14:textId="15203AFA" w:rsidR="00C62471" w:rsidRPr="00CC5EF6" w:rsidRDefault="00C62471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Good</w:t>
            </w:r>
          </w:p>
        </w:tc>
        <w:tc>
          <w:tcPr>
            <w:tcW w:w="2854" w:type="dxa"/>
          </w:tcPr>
          <w:p w14:paraId="5C181F34" w14:textId="0A2BD9D8" w:rsidR="00C62471" w:rsidRPr="00CC5EF6" w:rsidRDefault="00C62471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Satisfactory</w:t>
            </w:r>
          </w:p>
        </w:tc>
        <w:tc>
          <w:tcPr>
            <w:tcW w:w="2854" w:type="dxa"/>
          </w:tcPr>
          <w:p w14:paraId="247204F4" w14:textId="20C279A0" w:rsidR="00C62471" w:rsidRPr="00CC5EF6" w:rsidRDefault="00C62471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Unsatisfactory</w:t>
            </w:r>
          </w:p>
        </w:tc>
      </w:tr>
      <w:tr w:rsidR="00C62471" w14:paraId="282C54C2" w14:textId="77777777" w:rsidTr="00C62471">
        <w:tc>
          <w:tcPr>
            <w:tcW w:w="2854" w:type="dxa"/>
          </w:tcPr>
          <w:p w14:paraId="2E7B4E09" w14:textId="77777777" w:rsidR="00C62471" w:rsidRPr="00CC5EF6" w:rsidRDefault="00C62471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Title</w:t>
            </w:r>
          </w:p>
          <w:p w14:paraId="1622DF0F" w14:textId="5A5F04B4" w:rsidR="00C62471" w:rsidRPr="00CC5EF6" w:rsidRDefault="00C62471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(2 marks)</w:t>
            </w:r>
          </w:p>
        </w:tc>
        <w:tc>
          <w:tcPr>
            <w:tcW w:w="2854" w:type="dxa"/>
          </w:tcPr>
          <w:p w14:paraId="52D40955" w14:textId="1C10931A" w:rsidR="00C62471" w:rsidRPr="00CC5EF6" w:rsidRDefault="00C62471" w:rsidP="005E744F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854" w:type="dxa"/>
          </w:tcPr>
          <w:p w14:paraId="2B76D547" w14:textId="5227C6BA" w:rsidR="00C62471" w:rsidRPr="00CC5EF6" w:rsidRDefault="00C62471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Chooses an appropriate title for experiment that refers to independent and dependent variable</w:t>
            </w:r>
          </w:p>
        </w:tc>
        <w:tc>
          <w:tcPr>
            <w:tcW w:w="2854" w:type="dxa"/>
          </w:tcPr>
          <w:p w14:paraId="08E0BEA4" w14:textId="3E9BB933" w:rsidR="00C62471" w:rsidRPr="00CC5EF6" w:rsidRDefault="00C62471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Chooses an appropriate title for experiment but does not reference dependent or independent variable</w:t>
            </w:r>
          </w:p>
        </w:tc>
        <w:tc>
          <w:tcPr>
            <w:tcW w:w="2854" w:type="dxa"/>
          </w:tcPr>
          <w:p w14:paraId="59CBAD17" w14:textId="77777777" w:rsidR="00C62471" w:rsidRPr="00CC5EF6" w:rsidRDefault="00C62471" w:rsidP="00C62471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Missing OR</w:t>
            </w:r>
          </w:p>
          <w:p w14:paraId="30FE55BF" w14:textId="75BC3680" w:rsidR="00C62471" w:rsidRPr="00CC5EF6" w:rsidRDefault="00C62471" w:rsidP="00C62471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Chooses a title that is confusing and does not relate to experiment</w:t>
            </w:r>
          </w:p>
        </w:tc>
      </w:tr>
      <w:tr w:rsidR="00C62471" w14:paraId="20AE2CA3" w14:textId="77777777" w:rsidTr="00C62471">
        <w:tc>
          <w:tcPr>
            <w:tcW w:w="2854" w:type="dxa"/>
          </w:tcPr>
          <w:p w14:paraId="788FF28D" w14:textId="77777777" w:rsidR="00C62471" w:rsidRPr="00CC5EF6" w:rsidRDefault="00C62471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Aim</w:t>
            </w:r>
          </w:p>
          <w:p w14:paraId="47BC5E2F" w14:textId="6EA3A250" w:rsidR="00C62471" w:rsidRPr="00CC5EF6" w:rsidRDefault="00C62471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(3 marks)</w:t>
            </w:r>
          </w:p>
        </w:tc>
        <w:tc>
          <w:tcPr>
            <w:tcW w:w="2854" w:type="dxa"/>
          </w:tcPr>
          <w:p w14:paraId="20760466" w14:textId="48415F29" w:rsidR="00C62471" w:rsidRPr="00CC5EF6" w:rsidRDefault="00C62471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Aim refers to what is being investigated, refers to independent and dependent variable and describes which one will affect the other</w:t>
            </w:r>
          </w:p>
        </w:tc>
        <w:tc>
          <w:tcPr>
            <w:tcW w:w="2854" w:type="dxa"/>
          </w:tcPr>
          <w:p w14:paraId="6A936FEE" w14:textId="525031E9" w:rsidR="00C62471" w:rsidRPr="00CC5EF6" w:rsidRDefault="00C62471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Aim refers to what is being investigated and refers to independent and dependent variable</w:t>
            </w:r>
          </w:p>
        </w:tc>
        <w:tc>
          <w:tcPr>
            <w:tcW w:w="2854" w:type="dxa"/>
          </w:tcPr>
          <w:p w14:paraId="3539E41D" w14:textId="393179EE" w:rsidR="00C62471" w:rsidRPr="00CC5EF6" w:rsidRDefault="00C62471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Aim refers to what is being investigated but may not mention independent or dependent variable</w:t>
            </w:r>
          </w:p>
        </w:tc>
        <w:tc>
          <w:tcPr>
            <w:tcW w:w="2854" w:type="dxa"/>
          </w:tcPr>
          <w:p w14:paraId="08F10089" w14:textId="3D53E807" w:rsidR="00C62471" w:rsidRPr="00CC5EF6" w:rsidRDefault="00C62471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Missing or aim does not describe what is being investigated in experiment</w:t>
            </w:r>
          </w:p>
        </w:tc>
      </w:tr>
      <w:tr w:rsidR="00C62471" w14:paraId="27E6A348" w14:textId="77777777" w:rsidTr="00C62471">
        <w:tc>
          <w:tcPr>
            <w:tcW w:w="2854" w:type="dxa"/>
          </w:tcPr>
          <w:p w14:paraId="09AE5E54" w14:textId="77777777" w:rsidR="00C62471" w:rsidRPr="00CC5EF6" w:rsidRDefault="00C62471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 xml:space="preserve">Hypothesis </w:t>
            </w:r>
          </w:p>
          <w:p w14:paraId="54F32AC7" w14:textId="60DBF79C" w:rsidR="00C62471" w:rsidRPr="00CC5EF6" w:rsidRDefault="00C62471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(3 marks)</w:t>
            </w:r>
          </w:p>
        </w:tc>
        <w:tc>
          <w:tcPr>
            <w:tcW w:w="2854" w:type="dxa"/>
          </w:tcPr>
          <w:p w14:paraId="0FBCEBAA" w14:textId="017611D1" w:rsidR="00C62471" w:rsidRPr="00CC5EF6" w:rsidRDefault="00C62471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Makes a prediction using if and then statement and justifies</w:t>
            </w:r>
          </w:p>
        </w:tc>
        <w:tc>
          <w:tcPr>
            <w:tcW w:w="2854" w:type="dxa"/>
          </w:tcPr>
          <w:p w14:paraId="5DA9844A" w14:textId="4A183026" w:rsidR="00C62471" w:rsidRPr="00CC5EF6" w:rsidRDefault="00C62471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Makes a prediction using if and then statement but does not justify why</w:t>
            </w:r>
          </w:p>
        </w:tc>
        <w:tc>
          <w:tcPr>
            <w:tcW w:w="2854" w:type="dxa"/>
          </w:tcPr>
          <w:p w14:paraId="4B44F92D" w14:textId="637256EC" w:rsidR="00C62471" w:rsidRPr="00CC5EF6" w:rsidRDefault="00C62471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Makes a prediction but does not use if and then statement</w:t>
            </w:r>
          </w:p>
        </w:tc>
        <w:tc>
          <w:tcPr>
            <w:tcW w:w="2854" w:type="dxa"/>
          </w:tcPr>
          <w:p w14:paraId="30181B93" w14:textId="6D524DB5" w:rsidR="00C62471" w:rsidRPr="00CC5EF6" w:rsidRDefault="00C62471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Does not make a clear prediction or prediction related to investigation</w:t>
            </w:r>
          </w:p>
        </w:tc>
      </w:tr>
      <w:tr w:rsidR="00C62471" w14:paraId="4BBCC394" w14:textId="77777777" w:rsidTr="00C62471">
        <w:tc>
          <w:tcPr>
            <w:tcW w:w="2854" w:type="dxa"/>
          </w:tcPr>
          <w:p w14:paraId="694DFF4F" w14:textId="77777777" w:rsidR="00C62471" w:rsidRPr="00CC5EF6" w:rsidRDefault="00DE2A96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Materials</w:t>
            </w:r>
          </w:p>
          <w:p w14:paraId="5612C291" w14:textId="2303D8CE" w:rsidR="00DE2A96" w:rsidRPr="00CC5EF6" w:rsidRDefault="00DE2A96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(4 marks)</w:t>
            </w:r>
          </w:p>
        </w:tc>
        <w:tc>
          <w:tcPr>
            <w:tcW w:w="2854" w:type="dxa"/>
          </w:tcPr>
          <w:p w14:paraId="28BF2478" w14:textId="479F337C" w:rsidR="00C62471" w:rsidRPr="00CC5EF6" w:rsidRDefault="00DE2A96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Includes all materials in experiment and measurements of each</w:t>
            </w:r>
          </w:p>
        </w:tc>
        <w:tc>
          <w:tcPr>
            <w:tcW w:w="2854" w:type="dxa"/>
          </w:tcPr>
          <w:p w14:paraId="47E6E9BB" w14:textId="205CCC58" w:rsidR="00C62471" w:rsidRPr="00CC5EF6" w:rsidRDefault="00DE2A96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Includes all materials in experiment and attempts to provide measurements</w:t>
            </w:r>
          </w:p>
        </w:tc>
        <w:tc>
          <w:tcPr>
            <w:tcW w:w="2854" w:type="dxa"/>
          </w:tcPr>
          <w:p w14:paraId="00A1987C" w14:textId="4F5EC0A9" w:rsidR="00C62471" w:rsidRPr="00CC5EF6" w:rsidRDefault="00DE2A96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Includes most materials in experiment</w:t>
            </w:r>
          </w:p>
        </w:tc>
        <w:tc>
          <w:tcPr>
            <w:tcW w:w="2854" w:type="dxa"/>
          </w:tcPr>
          <w:p w14:paraId="52636F97" w14:textId="36ED84DA" w:rsidR="00C62471" w:rsidRPr="00CC5EF6" w:rsidRDefault="00DE2A96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Does not include many materials</w:t>
            </w:r>
          </w:p>
        </w:tc>
      </w:tr>
      <w:tr w:rsidR="00C62471" w14:paraId="67973A3E" w14:textId="77777777" w:rsidTr="00C62471">
        <w:tc>
          <w:tcPr>
            <w:tcW w:w="2854" w:type="dxa"/>
          </w:tcPr>
          <w:p w14:paraId="7FDFD0A9" w14:textId="77777777" w:rsidR="00C62471" w:rsidRPr="00CC5EF6" w:rsidRDefault="00DE2A96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Method</w:t>
            </w:r>
          </w:p>
          <w:p w14:paraId="23A7F443" w14:textId="1DE6F307" w:rsidR="00DE2A96" w:rsidRPr="00CC5EF6" w:rsidRDefault="00DE2A96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(4 marks)</w:t>
            </w:r>
          </w:p>
        </w:tc>
        <w:tc>
          <w:tcPr>
            <w:tcW w:w="2854" w:type="dxa"/>
          </w:tcPr>
          <w:p w14:paraId="7D526C9A" w14:textId="37546C56" w:rsidR="00C62471" w:rsidRPr="00CC5EF6" w:rsidRDefault="00DE2A96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Step by step format provided and includes each step. Provides measurements of each material used.</w:t>
            </w:r>
          </w:p>
        </w:tc>
        <w:tc>
          <w:tcPr>
            <w:tcW w:w="2854" w:type="dxa"/>
          </w:tcPr>
          <w:p w14:paraId="5E1D4DF9" w14:textId="411EDA3D" w:rsidR="00C62471" w:rsidRPr="00CC5EF6" w:rsidRDefault="00DE2A96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Step by step format provided and includes each step. Does not provide measurements of every material</w:t>
            </w:r>
          </w:p>
        </w:tc>
        <w:tc>
          <w:tcPr>
            <w:tcW w:w="2854" w:type="dxa"/>
          </w:tcPr>
          <w:p w14:paraId="25453761" w14:textId="2A11A74E" w:rsidR="00C62471" w:rsidRPr="00CC5EF6" w:rsidRDefault="00DE2A96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 xml:space="preserve">May be missing some steps. In </w:t>
            </w:r>
            <w:proofErr w:type="gramStart"/>
            <w:r w:rsidRPr="00CC5EF6">
              <w:rPr>
                <w:rFonts w:ascii="Poppins" w:hAnsi="Poppins" w:cs="Poppins"/>
                <w:sz w:val="18"/>
                <w:szCs w:val="18"/>
              </w:rPr>
              <w:t>step by step</w:t>
            </w:r>
            <w:proofErr w:type="gramEnd"/>
            <w:r w:rsidRPr="00CC5EF6">
              <w:rPr>
                <w:rFonts w:ascii="Poppins" w:hAnsi="Poppins" w:cs="Poppins"/>
                <w:sz w:val="18"/>
                <w:szCs w:val="18"/>
              </w:rPr>
              <w:t xml:space="preserve"> format</w:t>
            </w:r>
          </w:p>
        </w:tc>
        <w:tc>
          <w:tcPr>
            <w:tcW w:w="2854" w:type="dxa"/>
          </w:tcPr>
          <w:p w14:paraId="6B6A499F" w14:textId="75796F97" w:rsidR="00C62471" w:rsidRPr="00CC5EF6" w:rsidRDefault="00DE2A96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 xml:space="preserve">Not in </w:t>
            </w:r>
            <w:proofErr w:type="gramStart"/>
            <w:r w:rsidRPr="00CC5EF6">
              <w:rPr>
                <w:rFonts w:ascii="Poppins" w:hAnsi="Poppins" w:cs="Poppins"/>
                <w:sz w:val="18"/>
                <w:szCs w:val="18"/>
              </w:rPr>
              <w:t>step by step</w:t>
            </w:r>
            <w:proofErr w:type="gramEnd"/>
            <w:r w:rsidRPr="00CC5EF6">
              <w:rPr>
                <w:rFonts w:ascii="Poppins" w:hAnsi="Poppins" w:cs="Poppins"/>
                <w:sz w:val="18"/>
                <w:szCs w:val="18"/>
              </w:rPr>
              <w:t xml:space="preserve"> format. Missing steps</w:t>
            </w:r>
          </w:p>
        </w:tc>
      </w:tr>
      <w:tr w:rsidR="00C62471" w14:paraId="65A755D6" w14:textId="77777777" w:rsidTr="00C62471">
        <w:tc>
          <w:tcPr>
            <w:tcW w:w="2854" w:type="dxa"/>
          </w:tcPr>
          <w:p w14:paraId="7BDF8294" w14:textId="3491D490" w:rsidR="00C62471" w:rsidRPr="00CC5EF6" w:rsidRDefault="00DE2A96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Results</w:t>
            </w:r>
          </w:p>
          <w:p w14:paraId="2FA24281" w14:textId="35CE3152" w:rsidR="00DE2A96" w:rsidRPr="00CC5EF6" w:rsidRDefault="00DE2A96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(6 marks)</w:t>
            </w:r>
          </w:p>
        </w:tc>
        <w:tc>
          <w:tcPr>
            <w:tcW w:w="2854" w:type="dxa"/>
          </w:tcPr>
          <w:p w14:paraId="7EDE0A81" w14:textId="0CFAAA0B" w:rsidR="00C62471" w:rsidRPr="00CC5EF6" w:rsidRDefault="00DE2A96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Data provided in table format with multiple varying treatments recorded. Used multiple trials and averages data out. Describes data in a simple clear format</w:t>
            </w:r>
            <w:r w:rsidR="00CB207F" w:rsidRPr="00CC5EF6">
              <w:rPr>
                <w:rFonts w:ascii="Poppins" w:hAnsi="Poppins" w:cs="Poppins"/>
                <w:sz w:val="18"/>
                <w:szCs w:val="18"/>
              </w:rPr>
              <w:t>. Includes photos.</w:t>
            </w:r>
          </w:p>
        </w:tc>
        <w:tc>
          <w:tcPr>
            <w:tcW w:w="2854" w:type="dxa"/>
          </w:tcPr>
          <w:p w14:paraId="2745E72F" w14:textId="3F6A4828" w:rsidR="00C62471" w:rsidRPr="00CC5EF6" w:rsidRDefault="00DE2A96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Data provided in table format. Multiple different treatments recorded. May have used multiple trial</w:t>
            </w:r>
            <w:r w:rsidR="00CB207F" w:rsidRPr="00CC5EF6">
              <w:rPr>
                <w:rFonts w:ascii="Poppins" w:hAnsi="Poppins" w:cs="Poppins"/>
                <w:sz w:val="18"/>
                <w:szCs w:val="18"/>
              </w:rPr>
              <w:t>. May have included photos</w:t>
            </w:r>
          </w:p>
        </w:tc>
        <w:tc>
          <w:tcPr>
            <w:tcW w:w="2854" w:type="dxa"/>
          </w:tcPr>
          <w:p w14:paraId="3FC2B457" w14:textId="471931C5" w:rsidR="00DE2A96" w:rsidRPr="00CC5EF6" w:rsidRDefault="00DE2A96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 xml:space="preserve">Multiple different treatments recorded. Describes data and results, table may or may not be </w:t>
            </w:r>
            <w:proofErr w:type="spellStart"/>
            <w:r w:rsidRPr="00CC5EF6">
              <w:rPr>
                <w:rFonts w:ascii="Poppins" w:hAnsi="Poppins" w:cs="Poppins"/>
                <w:sz w:val="18"/>
                <w:szCs w:val="18"/>
              </w:rPr>
              <w:t>provdide</w:t>
            </w:r>
            <w:proofErr w:type="spellEnd"/>
          </w:p>
        </w:tc>
        <w:tc>
          <w:tcPr>
            <w:tcW w:w="2854" w:type="dxa"/>
          </w:tcPr>
          <w:p w14:paraId="2B8D4546" w14:textId="1529688A" w:rsidR="00C62471" w:rsidRPr="00CC5EF6" w:rsidRDefault="00DE2A96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Not all data collected</w:t>
            </w:r>
          </w:p>
        </w:tc>
      </w:tr>
      <w:tr w:rsidR="00C62471" w14:paraId="5C5974C4" w14:textId="77777777" w:rsidTr="00C62471">
        <w:tc>
          <w:tcPr>
            <w:tcW w:w="2854" w:type="dxa"/>
          </w:tcPr>
          <w:p w14:paraId="6EB3FF37" w14:textId="7D3FAA01" w:rsidR="00C62471" w:rsidRPr="00CC5EF6" w:rsidRDefault="00DE2A96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Conclusion/Discussion</w:t>
            </w:r>
          </w:p>
          <w:p w14:paraId="5F94D08D" w14:textId="6090A541" w:rsidR="00DE2A96" w:rsidRPr="00CC5EF6" w:rsidRDefault="00DE2A96" w:rsidP="005E744F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CC5EF6">
              <w:rPr>
                <w:rFonts w:ascii="Poppins" w:hAnsi="Poppins" w:cs="Poppins"/>
                <w:b/>
                <w:bCs/>
                <w:sz w:val="18"/>
                <w:szCs w:val="18"/>
              </w:rPr>
              <w:t>(6 marks)</w:t>
            </w:r>
          </w:p>
        </w:tc>
        <w:tc>
          <w:tcPr>
            <w:tcW w:w="2854" w:type="dxa"/>
          </w:tcPr>
          <w:p w14:paraId="6B119AF2" w14:textId="1CA7FC49" w:rsidR="00C62471" w:rsidRPr="00CC5EF6" w:rsidRDefault="00DE2A96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Describes results obtained comprehensively. Presents reasons for results and refers to other sources. Provides references.</w:t>
            </w:r>
            <w:r w:rsidR="00CB207F" w:rsidRPr="00CC5EF6">
              <w:rPr>
                <w:rFonts w:ascii="Poppins" w:hAnsi="Poppins" w:cs="Poppins"/>
                <w:sz w:val="18"/>
                <w:szCs w:val="18"/>
              </w:rPr>
              <w:t xml:space="preserve"> </w:t>
            </w:r>
          </w:p>
        </w:tc>
        <w:tc>
          <w:tcPr>
            <w:tcW w:w="2854" w:type="dxa"/>
          </w:tcPr>
          <w:p w14:paraId="1D721B12" w14:textId="42C153EB" w:rsidR="00C62471" w:rsidRPr="00CC5EF6" w:rsidRDefault="00DE2A96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Describes results obtained in experiment. Provides reasons for results but does not refer to other sources and no references included.</w:t>
            </w:r>
          </w:p>
        </w:tc>
        <w:tc>
          <w:tcPr>
            <w:tcW w:w="2854" w:type="dxa"/>
          </w:tcPr>
          <w:p w14:paraId="3D853D68" w14:textId="21807905" w:rsidR="00C62471" w:rsidRPr="00CC5EF6" w:rsidRDefault="00DE2A96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Describes results obtained in experiment. Provides some reasons for results but does not refer to other sources and no reference included</w:t>
            </w:r>
          </w:p>
        </w:tc>
        <w:tc>
          <w:tcPr>
            <w:tcW w:w="2854" w:type="dxa"/>
          </w:tcPr>
          <w:p w14:paraId="3B919DA4" w14:textId="2614651E" w:rsidR="00C62471" w:rsidRPr="00CC5EF6" w:rsidRDefault="00DE2A96" w:rsidP="005E744F">
            <w:pPr>
              <w:rPr>
                <w:rFonts w:ascii="Poppins" w:hAnsi="Poppins" w:cs="Poppins"/>
                <w:sz w:val="18"/>
                <w:szCs w:val="18"/>
              </w:rPr>
            </w:pPr>
            <w:r w:rsidRPr="00CC5EF6">
              <w:rPr>
                <w:rFonts w:ascii="Poppins" w:hAnsi="Poppins" w:cs="Poppins"/>
                <w:sz w:val="18"/>
                <w:szCs w:val="18"/>
              </w:rPr>
              <w:t>No discussion or results are not describe</w:t>
            </w:r>
            <w:r w:rsidR="00CB207F" w:rsidRPr="00CC5EF6">
              <w:rPr>
                <w:rFonts w:ascii="Poppins" w:hAnsi="Poppins" w:cs="Poppins"/>
                <w:sz w:val="18"/>
                <w:szCs w:val="18"/>
              </w:rPr>
              <w:t>d accurately.</w:t>
            </w:r>
          </w:p>
        </w:tc>
      </w:tr>
    </w:tbl>
    <w:p w14:paraId="13E1DA80" w14:textId="5A881FF7" w:rsidR="00C62471" w:rsidRDefault="00C62471" w:rsidP="005E744F"/>
    <w:sectPr w:rsidR="00C62471" w:rsidSect="00CC5EF6">
      <w:pgSz w:w="15840" w:h="12240" w:orient="landscape"/>
      <w:pgMar w:top="851" w:right="851" w:bottom="902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4F"/>
    <w:rsid w:val="005E744F"/>
    <w:rsid w:val="00BF4F30"/>
    <w:rsid w:val="00C62471"/>
    <w:rsid w:val="00CB207F"/>
    <w:rsid w:val="00CC5EF6"/>
    <w:rsid w:val="00D941F8"/>
    <w:rsid w:val="00D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C661"/>
  <w15:chartTrackingRefBased/>
  <w15:docId w15:val="{4A0FEAB6-98B3-41A7-B3C4-8F58A39F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4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44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FEE36057-B6DF-4D70-801D-5FAD419B9D98}"/>
</file>

<file path=customXml/itemProps2.xml><?xml version="1.0" encoding="utf-8"?>
<ds:datastoreItem xmlns:ds="http://schemas.openxmlformats.org/officeDocument/2006/customXml" ds:itemID="{2D1FA423-3EF5-43A2-9EBB-2106A11F1C80}"/>
</file>

<file path=customXml/itemProps3.xml><?xml version="1.0" encoding="utf-8"?>
<ds:datastoreItem xmlns:ds="http://schemas.openxmlformats.org/officeDocument/2006/customXml" ds:itemID="{68A3FAB0-5CF5-444F-84A9-21F9AAEC2E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Ward</dc:creator>
  <cp:keywords/>
  <dc:description/>
  <cp:lastModifiedBy>Leanne Ward</cp:lastModifiedBy>
  <cp:revision>2</cp:revision>
  <cp:lastPrinted>2021-09-14T23:40:00Z</cp:lastPrinted>
  <dcterms:created xsi:type="dcterms:W3CDTF">2021-09-14T09:52:00Z</dcterms:created>
  <dcterms:modified xsi:type="dcterms:W3CDTF">2021-09-14T23:40:00Z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