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79669F00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Earth and Environmental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Unit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4</w:t>
      </w:r>
    </w:p>
    <w:p w14:paraId="7FC8D158" w14:textId="4ABCA8CF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9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Greenhouse Gases Investigation</w:t>
      </w:r>
    </w:p>
    <w:p w14:paraId="09A6BB43" w14:textId="07043B50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Assessment Type: Science Inquiry</w:t>
      </w:r>
    </w:p>
    <w:p w14:paraId="4AB3CABB" w14:textId="58B60A7D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Weighting: 6%</w:t>
      </w:r>
    </w:p>
    <w:p w14:paraId="2E7D4FDC" w14:textId="6759CB1A" w:rsidR="008C4455" w:rsidRDefault="008C4455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Duration: 40 minutes</w:t>
      </w:r>
    </w:p>
    <w:p w14:paraId="2BD477B2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0BC7532" w14:textId="31E6ACBA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</w:t>
      </w:r>
    </w:p>
    <w:p w14:paraId="5445C581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6609CFD" w14:textId="0031D780" w:rsidR="00AC2D46" w:rsidRPr="00DE040E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Date: ______________________</w:t>
      </w: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2D7A5D4C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301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AC2D46" w:rsidRPr="001A6508" w14:paraId="73D2E658" w14:textId="77777777" w:rsidTr="00AC2D46">
        <w:trPr>
          <w:trHeight w:val="992"/>
        </w:trPr>
        <w:tc>
          <w:tcPr>
            <w:tcW w:w="4111" w:type="dxa"/>
            <w:vAlign w:val="center"/>
          </w:tcPr>
          <w:p w14:paraId="0504479F" w14:textId="77777777" w:rsidR="00AC2D46" w:rsidRPr="00F139C5" w:rsidRDefault="00AC2D46" w:rsidP="00AC2D46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103C4940" w14:textId="690E6508" w:rsidR="00AC2D46" w:rsidRPr="001A6508" w:rsidRDefault="00AC2D46" w:rsidP="00AC2D46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20</m:t>
                    </m:r>
                  </m:den>
                </m:f>
              </m:oMath>
            </m:oMathPara>
          </w:p>
        </w:tc>
      </w:tr>
    </w:tbl>
    <w:p w14:paraId="0DF49766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72C87811" w14:textId="77777777" w:rsidR="00AC2D46" w:rsidRDefault="00AC2D46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2F8E11" w14:textId="0FB3140C" w:rsidR="00AC2D46" w:rsidRDefault="00AC2D4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60EB0A6" w14:textId="0E1D9DF4" w:rsidR="00EB7FA1" w:rsidRDefault="00EB7FA1" w:rsidP="008C4455">
      <w:pPr>
        <w:jc w:val="both"/>
        <w:rPr>
          <w:rFonts w:ascii="Arial" w:hAnsi="Arial" w:cs="Arial"/>
        </w:rPr>
      </w:pPr>
      <w:r w:rsidRPr="006247A9">
        <w:rPr>
          <w:rFonts w:ascii="Arial" w:hAnsi="Arial" w:cs="Arial"/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0107EB58" wp14:editId="44D4E876">
            <wp:simplePos x="0" y="0"/>
            <wp:positionH relativeFrom="column">
              <wp:posOffset>5065486</wp:posOffset>
            </wp:positionH>
            <wp:positionV relativeFrom="paragraph">
              <wp:posOffset>14605</wp:posOffset>
            </wp:positionV>
            <wp:extent cx="192659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58" y="21491"/>
                <wp:lineTo x="213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" r="-1"/>
                    <a:stretch/>
                  </pic:blipFill>
                  <pic:spPr bwMode="auto">
                    <a:xfrm>
                      <a:off x="0" y="0"/>
                      <a:ext cx="192659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7B435" w14:textId="19C3F869" w:rsidR="008C4455" w:rsidRPr="00C07E4F" w:rsidRDefault="008C4455" w:rsidP="008C4455">
      <w:pPr>
        <w:jc w:val="both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>A student investigated the effect of the concentration of carbon dioxide on the temperature produced in a glass greenhouse. He used a garden greenhouse and measured the initial concentration of CO</w:t>
      </w:r>
      <w:r w:rsidRPr="00C07E4F">
        <w:rPr>
          <w:rFonts w:asciiTheme="majorHAnsi" w:hAnsiTheme="majorHAnsi" w:cs="Arial"/>
          <w:sz w:val="26"/>
          <w:szCs w:val="26"/>
          <w:vertAlign w:val="subscript"/>
        </w:rPr>
        <w:t>2</w:t>
      </w:r>
      <w:r w:rsidRPr="00C07E4F">
        <w:rPr>
          <w:rFonts w:asciiTheme="majorHAnsi" w:hAnsiTheme="majorHAnsi" w:cs="Arial"/>
          <w:sz w:val="26"/>
          <w:szCs w:val="26"/>
        </w:rPr>
        <w:t xml:space="preserve"> and the temperature. Each morning, he increased the concentration of CO</w:t>
      </w:r>
      <w:r w:rsidRPr="00C07E4F">
        <w:rPr>
          <w:rFonts w:asciiTheme="majorHAnsi" w:hAnsiTheme="majorHAnsi" w:cs="Arial"/>
          <w:sz w:val="26"/>
          <w:szCs w:val="26"/>
          <w:vertAlign w:val="subscript"/>
        </w:rPr>
        <w:t>2</w:t>
      </w:r>
      <w:r w:rsidRPr="00C07E4F">
        <w:rPr>
          <w:rFonts w:asciiTheme="majorHAnsi" w:hAnsiTheme="majorHAnsi" w:cs="Arial"/>
          <w:sz w:val="26"/>
          <w:szCs w:val="26"/>
        </w:rPr>
        <w:t xml:space="preserve"> (using bottled carbon dioxide) then recorded the temperature within the greenhouse at 4pm. </w:t>
      </w:r>
    </w:p>
    <w:p w14:paraId="6229080E" w14:textId="753BE736" w:rsidR="008C4455" w:rsidRPr="00C07E4F" w:rsidRDefault="008C4455" w:rsidP="008C4455">
      <w:pPr>
        <w:jc w:val="both"/>
        <w:rPr>
          <w:rFonts w:asciiTheme="majorHAnsi" w:hAnsiTheme="majorHAnsi" w:cs="Arial"/>
          <w:sz w:val="26"/>
          <w:szCs w:val="26"/>
        </w:rPr>
      </w:pPr>
    </w:p>
    <w:p w14:paraId="5B26E0C5" w14:textId="54FBACE4" w:rsidR="008C4455" w:rsidRPr="00C07E4F" w:rsidRDefault="008C4455" w:rsidP="008C4455">
      <w:pPr>
        <w:rPr>
          <w:rFonts w:asciiTheme="majorHAnsi" w:hAnsiTheme="majorHAnsi" w:cs="Arial"/>
          <w:sz w:val="26"/>
          <w:szCs w:val="26"/>
        </w:rPr>
      </w:pPr>
    </w:p>
    <w:p w14:paraId="283EAD6E" w14:textId="1098C33D" w:rsidR="008C4455" w:rsidRPr="000120F4" w:rsidRDefault="008C4455" w:rsidP="0066170B">
      <w:pPr>
        <w:pStyle w:val="ListParagraph"/>
        <w:numPr>
          <w:ilvl w:val="0"/>
          <w:numId w:val="6"/>
        </w:numPr>
        <w:spacing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>Write a hypothesis for this student’s investigation.</w:t>
      </w:r>
      <w:r w:rsidR="00EB7FA1" w:rsidRPr="000120F4">
        <w:rPr>
          <w:rFonts w:asciiTheme="majorHAnsi" w:hAnsiTheme="majorHAnsi" w:cs="Arial"/>
          <w:sz w:val="26"/>
          <w:szCs w:val="26"/>
        </w:rPr>
        <w:tab/>
      </w:r>
      <w:r w:rsidRPr="000120F4">
        <w:rPr>
          <w:rFonts w:asciiTheme="majorHAnsi" w:hAnsiTheme="majorHAnsi" w:cs="Arial"/>
          <w:sz w:val="26"/>
          <w:szCs w:val="26"/>
        </w:rPr>
        <w:t>(2 marks)</w:t>
      </w:r>
    </w:p>
    <w:p w14:paraId="07901A20" w14:textId="77777777" w:rsidR="008C4455" w:rsidRPr="000120F4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3E46E3D7" w14:textId="0B83B0E0" w:rsidR="008C4455" w:rsidRPr="000120F4" w:rsidRDefault="008C4455" w:rsidP="000120F4">
      <w:pPr>
        <w:pStyle w:val="ListParagraph"/>
        <w:spacing w:line="480" w:lineRule="auto"/>
        <w:ind w:left="-284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0120F4">
        <w:rPr>
          <w:rFonts w:asciiTheme="majorHAnsi" w:hAnsiTheme="majorHAnsi" w:cs="Arial"/>
          <w:sz w:val="26"/>
          <w:szCs w:val="26"/>
        </w:rPr>
        <w:t>_____</w:t>
      </w:r>
    </w:p>
    <w:p w14:paraId="409F7B02" w14:textId="77777777" w:rsidR="008C4455" w:rsidRPr="000120F4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413ED5A4" w14:textId="4312DA3A" w:rsidR="008C4455" w:rsidRPr="000120F4" w:rsidRDefault="008C4455" w:rsidP="0066170B">
      <w:pPr>
        <w:pStyle w:val="ListParagraph"/>
        <w:numPr>
          <w:ilvl w:val="0"/>
          <w:numId w:val="6"/>
        </w:numPr>
        <w:spacing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 xml:space="preserve">Identify the </w:t>
      </w:r>
      <w:r w:rsidRPr="000120F4">
        <w:rPr>
          <w:rFonts w:asciiTheme="majorHAnsi" w:hAnsiTheme="majorHAnsi" w:cs="Arial"/>
          <w:b/>
          <w:sz w:val="26"/>
          <w:szCs w:val="26"/>
        </w:rPr>
        <w:t>dependent</w:t>
      </w:r>
      <w:r w:rsidRPr="000120F4">
        <w:rPr>
          <w:rFonts w:asciiTheme="majorHAnsi" w:hAnsiTheme="majorHAnsi" w:cs="Arial"/>
          <w:sz w:val="26"/>
          <w:szCs w:val="26"/>
        </w:rPr>
        <w:t xml:space="preserve"> variable in this investigation.</w:t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>(1 mark)</w:t>
      </w:r>
    </w:p>
    <w:p w14:paraId="0E4BB29E" w14:textId="77777777" w:rsidR="008C4455" w:rsidRPr="000120F4" w:rsidRDefault="008C4455" w:rsidP="0066170B">
      <w:pPr>
        <w:pStyle w:val="ListParagraph"/>
        <w:ind w:left="567"/>
        <w:rPr>
          <w:rFonts w:asciiTheme="majorHAnsi" w:hAnsiTheme="majorHAnsi" w:cs="Arial"/>
          <w:sz w:val="26"/>
          <w:szCs w:val="26"/>
        </w:rPr>
      </w:pPr>
    </w:p>
    <w:p w14:paraId="090FFFA3" w14:textId="0D2A791D" w:rsidR="008C4455" w:rsidRPr="000120F4" w:rsidRDefault="008C4455" w:rsidP="000120F4">
      <w:pPr>
        <w:pStyle w:val="ListParagraph"/>
        <w:ind w:left="-284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>_____________________________________________</w:t>
      </w:r>
      <w:r w:rsidR="000120F4">
        <w:rPr>
          <w:rFonts w:asciiTheme="majorHAnsi" w:hAnsiTheme="majorHAnsi" w:cs="Arial"/>
          <w:sz w:val="26"/>
          <w:szCs w:val="26"/>
        </w:rPr>
        <w:t>____________________________</w:t>
      </w:r>
    </w:p>
    <w:p w14:paraId="45CED872" w14:textId="77777777" w:rsidR="008C4455" w:rsidRPr="000120F4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2B526B27" w14:textId="5214E814" w:rsidR="008C4455" w:rsidRPr="000120F4" w:rsidRDefault="008C4455" w:rsidP="0066170B">
      <w:pPr>
        <w:pStyle w:val="ListParagraph"/>
        <w:numPr>
          <w:ilvl w:val="0"/>
          <w:numId w:val="6"/>
        </w:numPr>
        <w:spacing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 xml:space="preserve">Identify the </w:t>
      </w:r>
      <w:r w:rsidRPr="000120F4">
        <w:rPr>
          <w:rFonts w:asciiTheme="majorHAnsi" w:hAnsiTheme="majorHAnsi" w:cs="Arial"/>
          <w:b/>
          <w:sz w:val="26"/>
          <w:szCs w:val="26"/>
        </w:rPr>
        <w:t>independent</w:t>
      </w:r>
      <w:r w:rsidRPr="000120F4">
        <w:rPr>
          <w:rFonts w:asciiTheme="majorHAnsi" w:hAnsiTheme="majorHAnsi" w:cs="Arial"/>
          <w:sz w:val="26"/>
          <w:szCs w:val="26"/>
        </w:rPr>
        <w:t xml:space="preserve"> variable in this investigation.</w:t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ab/>
        <w:t>(1 mark)</w:t>
      </w:r>
    </w:p>
    <w:p w14:paraId="648F1E39" w14:textId="77777777" w:rsidR="008C4455" w:rsidRPr="000120F4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61875269" w14:textId="17DE15BC" w:rsidR="008C4455" w:rsidRPr="000120F4" w:rsidRDefault="008C4455" w:rsidP="000120F4">
      <w:pPr>
        <w:pStyle w:val="ListParagraph"/>
        <w:ind w:left="-284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>_____________________________________________</w:t>
      </w:r>
      <w:r w:rsidR="000120F4">
        <w:rPr>
          <w:rFonts w:asciiTheme="majorHAnsi" w:hAnsiTheme="majorHAnsi" w:cs="Arial"/>
          <w:sz w:val="26"/>
          <w:szCs w:val="26"/>
        </w:rPr>
        <w:t>____________________________</w:t>
      </w:r>
    </w:p>
    <w:p w14:paraId="1F7180F4" w14:textId="77777777" w:rsidR="008C4455" w:rsidRPr="000120F4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606CDF50" w14:textId="07181E90" w:rsidR="008C4455" w:rsidRPr="000120F4" w:rsidRDefault="008C4455" w:rsidP="0066170B">
      <w:pPr>
        <w:pStyle w:val="ListParagraph"/>
        <w:numPr>
          <w:ilvl w:val="0"/>
          <w:numId w:val="6"/>
        </w:numPr>
        <w:spacing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 xml:space="preserve">State </w:t>
      </w:r>
      <w:r w:rsidRPr="000120F4">
        <w:rPr>
          <w:rFonts w:asciiTheme="majorHAnsi" w:hAnsiTheme="majorHAnsi" w:cs="Arial"/>
          <w:b/>
          <w:sz w:val="26"/>
          <w:szCs w:val="26"/>
        </w:rPr>
        <w:t>two</w:t>
      </w:r>
      <w:r w:rsidRPr="000120F4">
        <w:rPr>
          <w:rFonts w:asciiTheme="majorHAnsi" w:hAnsiTheme="majorHAnsi" w:cs="Arial"/>
          <w:sz w:val="26"/>
          <w:szCs w:val="26"/>
        </w:rPr>
        <w:t xml:space="preserve"> variables that the student controlled in his investigation.</w:t>
      </w:r>
      <w:r w:rsidRPr="000120F4">
        <w:rPr>
          <w:rFonts w:asciiTheme="majorHAnsi" w:hAnsiTheme="majorHAnsi" w:cs="Arial"/>
          <w:sz w:val="26"/>
          <w:szCs w:val="26"/>
        </w:rPr>
        <w:tab/>
      </w:r>
      <w:r w:rsidRPr="000120F4">
        <w:rPr>
          <w:rFonts w:asciiTheme="majorHAnsi" w:hAnsiTheme="majorHAnsi" w:cs="Arial"/>
          <w:sz w:val="26"/>
          <w:szCs w:val="26"/>
        </w:rPr>
        <w:tab/>
      </w:r>
      <w:r w:rsidR="002C2363" w:rsidRPr="000120F4">
        <w:rPr>
          <w:rFonts w:asciiTheme="majorHAnsi" w:hAnsiTheme="majorHAnsi" w:cs="Arial"/>
          <w:sz w:val="26"/>
          <w:szCs w:val="26"/>
        </w:rPr>
        <w:t>(2 marks)</w:t>
      </w:r>
    </w:p>
    <w:p w14:paraId="1E3ED4BE" w14:textId="77777777" w:rsidR="008C4455" w:rsidRPr="000120F4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47D2C6FC" w14:textId="2D59CB96" w:rsidR="008C4455" w:rsidRPr="000120F4" w:rsidRDefault="008C4455" w:rsidP="000120F4">
      <w:pPr>
        <w:pStyle w:val="ListParagraph"/>
        <w:spacing w:line="480" w:lineRule="auto"/>
        <w:ind w:left="-284"/>
        <w:rPr>
          <w:rFonts w:asciiTheme="majorHAnsi" w:hAnsiTheme="majorHAnsi" w:cs="Arial"/>
          <w:sz w:val="26"/>
          <w:szCs w:val="26"/>
        </w:rPr>
      </w:pPr>
      <w:r w:rsidRPr="000120F4">
        <w:rPr>
          <w:rFonts w:asciiTheme="majorHAnsi" w:hAnsiTheme="majorHAnsi" w:cs="Arial"/>
          <w:sz w:val="26"/>
          <w:szCs w:val="26"/>
        </w:rPr>
        <w:t>_____________________________________________</w:t>
      </w:r>
      <w:r w:rsidR="00C07E4F" w:rsidRPr="000120F4">
        <w:rPr>
          <w:rFonts w:asciiTheme="majorHAnsi" w:hAnsiTheme="majorHAnsi" w:cs="Arial"/>
          <w:sz w:val="26"/>
          <w:szCs w:val="26"/>
        </w:rPr>
        <w:t>_____________________________________________________________________________________________________________________________________________________________</w:t>
      </w:r>
      <w:r w:rsidR="000120F4" w:rsidRPr="000120F4">
        <w:rPr>
          <w:rFonts w:asciiTheme="majorHAnsi" w:hAnsiTheme="majorHAnsi" w:cs="Arial"/>
          <w:sz w:val="26"/>
          <w:szCs w:val="26"/>
        </w:rPr>
        <w:t>______________________</w:t>
      </w:r>
    </w:p>
    <w:p w14:paraId="3F79F352" w14:textId="3C19A303" w:rsidR="00C07E4F" w:rsidRPr="000120F4" w:rsidRDefault="00C07E4F" w:rsidP="001D0D4F">
      <w:pPr>
        <w:rPr>
          <w:rFonts w:asciiTheme="majorHAnsi" w:hAnsiTheme="majorHAnsi" w:cs="Arial"/>
          <w:sz w:val="26"/>
          <w:szCs w:val="26"/>
        </w:rPr>
      </w:pPr>
    </w:p>
    <w:p w14:paraId="7C288CBB" w14:textId="6C4573D7" w:rsidR="008C4455" w:rsidRDefault="008C4455" w:rsidP="0066170B">
      <w:pPr>
        <w:ind w:left="567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 xml:space="preserve">The following data was collected by the student.  </w:t>
      </w:r>
    </w:p>
    <w:p w14:paraId="075FC241" w14:textId="77777777" w:rsidR="004D6729" w:rsidRDefault="004D6729" w:rsidP="0066170B">
      <w:pPr>
        <w:ind w:left="567"/>
        <w:rPr>
          <w:rFonts w:asciiTheme="majorHAnsi" w:hAnsiTheme="majorHAnsi" w:cs="Arial"/>
          <w:sz w:val="26"/>
          <w:szCs w:val="26"/>
        </w:rPr>
      </w:pPr>
    </w:p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2550"/>
        <w:gridCol w:w="1081"/>
        <w:gridCol w:w="1081"/>
        <w:gridCol w:w="1081"/>
        <w:gridCol w:w="1081"/>
        <w:gridCol w:w="1081"/>
        <w:gridCol w:w="1081"/>
        <w:gridCol w:w="1081"/>
        <w:gridCol w:w="1082"/>
      </w:tblGrid>
      <w:tr w:rsidR="0028248B" w14:paraId="2ECB6AC3" w14:textId="77777777" w:rsidTr="0028248B">
        <w:trPr>
          <w:trHeight w:val="907"/>
        </w:trPr>
        <w:tc>
          <w:tcPr>
            <w:tcW w:w="2550" w:type="dxa"/>
            <w:vAlign w:val="center"/>
          </w:tcPr>
          <w:p w14:paraId="701D8DE7" w14:textId="739B0A8A" w:rsidR="0028248B" w:rsidRPr="0028248B" w:rsidRDefault="0028248B" w:rsidP="0028248B">
            <w:pPr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Concentration of CO</w:t>
            </w:r>
            <w:r>
              <w:rPr>
                <w:rFonts w:asciiTheme="majorHAnsi" w:hAnsiTheme="majorHAnsi" w:cs="Arial"/>
                <w:sz w:val="26"/>
                <w:szCs w:val="26"/>
                <w:vertAlign w:val="subscript"/>
              </w:rPr>
              <w:t>2</w:t>
            </w:r>
            <w:r>
              <w:rPr>
                <w:rFonts w:asciiTheme="majorHAnsi" w:hAnsiTheme="majorHAnsi" w:cs="Arial"/>
                <w:sz w:val="26"/>
                <w:szCs w:val="26"/>
              </w:rPr>
              <w:t xml:space="preserve"> (mg</w:t>
            </w:r>
            <w:r w:rsidR="00C13B6A">
              <w:rPr>
                <w:rFonts w:asciiTheme="majorHAnsi" w:hAnsiTheme="majorHAnsi" w:cs="Arial"/>
                <w:sz w:val="26"/>
                <w:szCs w:val="26"/>
              </w:rPr>
              <w:t>/L)</w:t>
            </w:r>
          </w:p>
        </w:tc>
        <w:tc>
          <w:tcPr>
            <w:tcW w:w="1081" w:type="dxa"/>
            <w:vAlign w:val="center"/>
          </w:tcPr>
          <w:p w14:paraId="38D9D313" w14:textId="65191C72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10</w:t>
            </w:r>
          </w:p>
        </w:tc>
        <w:tc>
          <w:tcPr>
            <w:tcW w:w="1081" w:type="dxa"/>
            <w:vAlign w:val="center"/>
          </w:tcPr>
          <w:p w14:paraId="178358FF" w14:textId="39346BD9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15</w:t>
            </w:r>
          </w:p>
        </w:tc>
        <w:tc>
          <w:tcPr>
            <w:tcW w:w="1081" w:type="dxa"/>
            <w:vAlign w:val="center"/>
          </w:tcPr>
          <w:p w14:paraId="24F9E0FE" w14:textId="2946BAF3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20</w:t>
            </w:r>
          </w:p>
        </w:tc>
        <w:tc>
          <w:tcPr>
            <w:tcW w:w="1081" w:type="dxa"/>
            <w:vAlign w:val="center"/>
          </w:tcPr>
          <w:p w14:paraId="21392626" w14:textId="3405E8C0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30</w:t>
            </w:r>
          </w:p>
        </w:tc>
        <w:tc>
          <w:tcPr>
            <w:tcW w:w="1081" w:type="dxa"/>
            <w:vAlign w:val="center"/>
          </w:tcPr>
          <w:p w14:paraId="28794A49" w14:textId="710FBCD2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40</w:t>
            </w:r>
          </w:p>
        </w:tc>
        <w:tc>
          <w:tcPr>
            <w:tcW w:w="1081" w:type="dxa"/>
            <w:vAlign w:val="center"/>
          </w:tcPr>
          <w:p w14:paraId="50239B20" w14:textId="3B26E88E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50</w:t>
            </w:r>
          </w:p>
        </w:tc>
        <w:tc>
          <w:tcPr>
            <w:tcW w:w="1081" w:type="dxa"/>
            <w:vAlign w:val="center"/>
          </w:tcPr>
          <w:p w14:paraId="0102F4D8" w14:textId="4A686A54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65</w:t>
            </w:r>
          </w:p>
        </w:tc>
        <w:tc>
          <w:tcPr>
            <w:tcW w:w="1082" w:type="dxa"/>
            <w:vAlign w:val="center"/>
          </w:tcPr>
          <w:p w14:paraId="6977AA41" w14:textId="546025C5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80</w:t>
            </w:r>
          </w:p>
        </w:tc>
      </w:tr>
      <w:tr w:rsidR="0028248B" w14:paraId="6A869CB8" w14:textId="77777777" w:rsidTr="0028248B">
        <w:trPr>
          <w:trHeight w:val="907"/>
        </w:trPr>
        <w:tc>
          <w:tcPr>
            <w:tcW w:w="2550" w:type="dxa"/>
            <w:vAlign w:val="center"/>
          </w:tcPr>
          <w:p w14:paraId="4CCB9667" w14:textId="352A6125" w:rsidR="0028248B" w:rsidRDefault="00C13B6A" w:rsidP="0028248B">
            <w:pPr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Temperature inside the greenhouse (</w:t>
            </w:r>
            <w:r>
              <w:rPr>
                <w:rFonts w:ascii="Cambria" w:hAnsi="Cambria" w:cs="Arial"/>
                <w:sz w:val="26"/>
                <w:szCs w:val="26"/>
              </w:rPr>
              <w:t>°</w:t>
            </w:r>
            <w:r>
              <w:rPr>
                <w:rFonts w:asciiTheme="majorHAnsi" w:hAnsiTheme="majorHAnsi" w:cs="Arial"/>
                <w:sz w:val="26"/>
                <w:szCs w:val="26"/>
              </w:rPr>
              <w:t>C)</w:t>
            </w:r>
          </w:p>
        </w:tc>
        <w:tc>
          <w:tcPr>
            <w:tcW w:w="1081" w:type="dxa"/>
            <w:vAlign w:val="center"/>
          </w:tcPr>
          <w:p w14:paraId="3955C5E9" w14:textId="1AE18684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25</w:t>
            </w:r>
          </w:p>
        </w:tc>
        <w:tc>
          <w:tcPr>
            <w:tcW w:w="1081" w:type="dxa"/>
            <w:vAlign w:val="center"/>
          </w:tcPr>
          <w:p w14:paraId="2A9642FA" w14:textId="5CB09831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31</w:t>
            </w:r>
          </w:p>
        </w:tc>
        <w:tc>
          <w:tcPr>
            <w:tcW w:w="1081" w:type="dxa"/>
            <w:vAlign w:val="center"/>
          </w:tcPr>
          <w:p w14:paraId="619447A9" w14:textId="031E8209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36</w:t>
            </w:r>
          </w:p>
        </w:tc>
        <w:tc>
          <w:tcPr>
            <w:tcW w:w="1081" w:type="dxa"/>
            <w:vAlign w:val="center"/>
          </w:tcPr>
          <w:p w14:paraId="108E0C3E" w14:textId="7992BABC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43</w:t>
            </w:r>
          </w:p>
        </w:tc>
        <w:tc>
          <w:tcPr>
            <w:tcW w:w="1081" w:type="dxa"/>
            <w:vAlign w:val="center"/>
          </w:tcPr>
          <w:p w14:paraId="347864F1" w14:textId="20B34263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48</w:t>
            </w:r>
          </w:p>
        </w:tc>
        <w:tc>
          <w:tcPr>
            <w:tcW w:w="1081" w:type="dxa"/>
            <w:vAlign w:val="center"/>
          </w:tcPr>
          <w:p w14:paraId="09C530CB" w14:textId="50BBCBE1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49</w:t>
            </w:r>
          </w:p>
        </w:tc>
        <w:tc>
          <w:tcPr>
            <w:tcW w:w="1081" w:type="dxa"/>
            <w:vAlign w:val="center"/>
          </w:tcPr>
          <w:p w14:paraId="6CED9AE9" w14:textId="652F498B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54</w:t>
            </w:r>
          </w:p>
        </w:tc>
        <w:tc>
          <w:tcPr>
            <w:tcW w:w="1082" w:type="dxa"/>
            <w:vAlign w:val="center"/>
          </w:tcPr>
          <w:p w14:paraId="725CBB34" w14:textId="4B2339E7" w:rsidR="0028248B" w:rsidRDefault="0028248B" w:rsidP="0028248B">
            <w:pPr>
              <w:jc w:val="center"/>
              <w:rPr>
                <w:rFonts w:asciiTheme="majorHAnsi" w:hAnsiTheme="majorHAnsi" w:cs="Arial"/>
                <w:sz w:val="26"/>
                <w:szCs w:val="26"/>
              </w:rPr>
            </w:pPr>
            <w:r>
              <w:rPr>
                <w:rFonts w:asciiTheme="majorHAnsi" w:hAnsiTheme="majorHAnsi" w:cs="Arial"/>
                <w:sz w:val="26"/>
                <w:szCs w:val="26"/>
              </w:rPr>
              <w:t>55</w:t>
            </w:r>
          </w:p>
        </w:tc>
      </w:tr>
    </w:tbl>
    <w:p w14:paraId="78470D52" w14:textId="77777777" w:rsidR="0028248B" w:rsidRPr="00C07E4F" w:rsidRDefault="0028248B" w:rsidP="0066170B">
      <w:pPr>
        <w:ind w:left="567"/>
        <w:rPr>
          <w:rFonts w:asciiTheme="majorHAnsi" w:hAnsiTheme="majorHAnsi" w:cs="Arial"/>
          <w:sz w:val="26"/>
          <w:szCs w:val="26"/>
        </w:rPr>
      </w:pPr>
    </w:p>
    <w:p w14:paraId="719E59CC" w14:textId="77777777" w:rsidR="008C4455" w:rsidRPr="00C07E4F" w:rsidRDefault="008C4455" w:rsidP="0066170B">
      <w:pPr>
        <w:ind w:left="567"/>
        <w:rPr>
          <w:rFonts w:asciiTheme="majorHAnsi" w:hAnsiTheme="majorHAnsi" w:cs="Arial"/>
          <w:sz w:val="26"/>
          <w:szCs w:val="26"/>
        </w:rPr>
      </w:pPr>
    </w:p>
    <w:p w14:paraId="21F05CB4" w14:textId="77777777" w:rsidR="001D0D4F" w:rsidRDefault="001D0D4F">
      <w:p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br w:type="page"/>
      </w:r>
    </w:p>
    <w:p w14:paraId="62E7E5E3" w14:textId="3E8F7E62" w:rsidR="008C4455" w:rsidRPr="00C07E4F" w:rsidRDefault="008C4455" w:rsidP="0066170B">
      <w:pPr>
        <w:pStyle w:val="ListParagraph"/>
        <w:numPr>
          <w:ilvl w:val="0"/>
          <w:numId w:val="6"/>
        </w:numPr>
        <w:spacing w:after="200"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lastRenderedPageBreak/>
        <w:t>Draw an appropriate graph of this data with a line (curve) of best fit.</w:t>
      </w:r>
      <w:r w:rsidRPr="00C07E4F">
        <w:rPr>
          <w:rFonts w:asciiTheme="majorHAnsi" w:hAnsiTheme="majorHAnsi" w:cs="Arial"/>
          <w:sz w:val="26"/>
          <w:szCs w:val="26"/>
        </w:rPr>
        <w:tab/>
      </w:r>
      <w:r w:rsidRPr="00C07E4F">
        <w:rPr>
          <w:rFonts w:asciiTheme="majorHAnsi" w:hAnsiTheme="majorHAnsi" w:cs="Arial"/>
          <w:sz w:val="26"/>
          <w:szCs w:val="26"/>
        </w:rPr>
        <w:tab/>
      </w:r>
      <w:r w:rsidR="00263760">
        <w:rPr>
          <w:rFonts w:asciiTheme="majorHAnsi" w:hAnsiTheme="majorHAnsi" w:cs="Arial"/>
          <w:sz w:val="26"/>
          <w:szCs w:val="26"/>
        </w:rPr>
        <w:t>(5 marks)</w:t>
      </w:r>
    </w:p>
    <w:p w14:paraId="29255EC4" w14:textId="77777777" w:rsidR="008C4455" w:rsidRDefault="008C4455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p w14:paraId="2035AE4A" w14:textId="77777777" w:rsidR="00263760" w:rsidRPr="00C07E4F" w:rsidRDefault="00263760" w:rsidP="0066170B">
      <w:pPr>
        <w:pStyle w:val="ListParagraph"/>
        <w:ind w:left="567"/>
        <w:jc w:val="right"/>
        <w:rPr>
          <w:rFonts w:asciiTheme="majorHAnsi" w:hAnsiTheme="majorHAnsi" w:cs="Arial"/>
          <w:sz w:val="26"/>
          <w:szCs w:val="26"/>
        </w:rPr>
      </w:pPr>
    </w:p>
    <w:tbl>
      <w:tblPr>
        <w:tblStyle w:val="TableGrid"/>
        <w:tblW w:w="9056" w:type="dxa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8C4455" w:rsidRPr="00C07E4F" w14:paraId="23E0C634" w14:textId="77777777" w:rsidTr="00263760">
        <w:trPr>
          <w:trHeight w:val="283"/>
        </w:trPr>
        <w:tc>
          <w:tcPr>
            <w:tcW w:w="283" w:type="dxa"/>
          </w:tcPr>
          <w:p w14:paraId="19B14C7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CF1AB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1B6A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07FC8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6FB02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C6356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FB1A2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27991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2A084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8BCF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A62C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08701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C0419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A25DD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786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EB1F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2B84B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8F624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B9488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2058F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026B6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E0111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FB4BD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990CF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93FAE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C9A0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7EB89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7B765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7764A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5E7B3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A8FD0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00343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703AEC8B" w14:textId="77777777" w:rsidTr="00263760">
        <w:tc>
          <w:tcPr>
            <w:tcW w:w="283" w:type="dxa"/>
          </w:tcPr>
          <w:p w14:paraId="01207BA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34897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96A6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C2BE4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0A04E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6BEA3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050C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AB76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F7C0E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AF277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89F51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8D678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C9618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AFA72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AC499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9068E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14EB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A5782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FE3DC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944F6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B651D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FA7B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82BB5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594BC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BDB9A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8764A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2E1F1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6C3BF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45D8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93BD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C68B2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D5556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5F0F426F" w14:textId="77777777" w:rsidTr="00263760">
        <w:tc>
          <w:tcPr>
            <w:tcW w:w="283" w:type="dxa"/>
          </w:tcPr>
          <w:p w14:paraId="1F91885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271A3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2474F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A7CCD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696A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315F7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28C4B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0F111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10A3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4B62C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18D29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53DF7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AFE42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D111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9CFB9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6D987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7FE72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D4752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A0124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EAA41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A5959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67B0A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F083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DFA2B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7169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F7565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B943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61EF5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27920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1A03F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15EF8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92994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412D55EE" w14:textId="77777777" w:rsidTr="00263760">
        <w:tc>
          <w:tcPr>
            <w:tcW w:w="283" w:type="dxa"/>
          </w:tcPr>
          <w:p w14:paraId="6774900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C5AE4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BD0A2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3A708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FBAB0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DD306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96480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568E0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94BA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D3078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D3ED0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39077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E0966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F5F6E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0D084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467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0D6BF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F4EC7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0F23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F9F9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F51A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1090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90840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2511A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22EDB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073CB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B1C04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2B392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3CFD0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C3467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7400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4604A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7EE6E94" w14:textId="77777777" w:rsidTr="00263760">
        <w:tc>
          <w:tcPr>
            <w:tcW w:w="283" w:type="dxa"/>
          </w:tcPr>
          <w:p w14:paraId="03466E7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07BC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E5660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86ADD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C818E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E6F284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6A3D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D3EEA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76317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5464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A7B88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60331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95F8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725C4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4A7E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F195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0D28D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E5EAD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6E652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2ACA4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9FDD0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FA63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C8872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F6216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6C9A2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6392E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06963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BC57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7F2FF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5F56E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954BF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8FDB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2E37488" w14:textId="77777777" w:rsidTr="00263760">
        <w:tc>
          <w:tcPr>
            <w:tcW w:w="283" w:type="dxa"/>
          </w:tcPr>
          <w:p w14:paraId="0114FA1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CADB1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42A9B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75999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92690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4C72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8FC2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1F68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0520A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24A9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B32A1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627B8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2A260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21D5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2D101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CF08A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B3DB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CC646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34E76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9F7E9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C93F7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9406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CF1F0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E6803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D1F0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FFCC1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45B58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51925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69254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C8A5D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8EB25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5BDAB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6DCE1485" w14:textId="77777777" w:rsidTr="00263760">
        <w:tc>
          <w:tcPr>
            <w:tcW w:w="283" w:type="dxa"/>
          </w:tcPr>
          <w:p w14:paraId="0AFA402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7BDB3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962FB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B14BA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B148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23F02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C1054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51B7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2C4CF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90C52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E7DF2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67C1C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2433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587C5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A7627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79139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F0A58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0BE01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A0084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76966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99A15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D02CE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58462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88400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0C272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7C7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C7323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E78E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D0A7E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C64A6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20D9B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4DE16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EAF73DF" w14:textId="77777777" w:rsidTr="00263760">
        <w:tc>
          <w:tcPr>
            <w:tcW w:w="283" w:type="dxa"/>
          </w:tcPr>
          <w:p w14:paraId="15F6312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C92C6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B8D62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FBE67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C43BD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38893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F3C75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3F4D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4546A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B37CD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C9CC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C0D0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19BC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6CCA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9CD72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F622C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A0BD3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8835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86FFF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1614F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2F6C6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5F4E8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53EB4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75EE0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38E69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F3389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CE33B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A21AC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E9A8A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79AC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FABB0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E5245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6803D7AF" w14:textId="77777777" w:rsidTr="00263760">
        <w:trPr>
          <w:trHeight w:val="283"/>
        </w:trPr>
        <w:tc>
          <w:tcPr>
            <w:tcW w:w="283" w:type="dxa"/>
          </w:tcPr>
          <w:p w14:paraId="1BFD052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BCA76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6DFCC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86E4C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4D1D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F2C32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3582C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E74E2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AD448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2A77F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48E37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4A666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475D0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C8A6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AFA34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179F8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4EE0F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1A54E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37F99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6EB6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6B735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35A08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5B806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58EB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4879C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74FB6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DE2B2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2B98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9275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B6491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1F07B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78DEA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6E684966" w14:textId="77777777" w:rsidTr="00263760">
        <w:tc>
          <w:tcPr>
            <w:tcW w:w="283" w:type="dxa"/>
          </w:tcPr>
          <w:p w14:paraId="767635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DC5E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2DA6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5E454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93B57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A6655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896CE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24A92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79E3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1D921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7B567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B0538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81DD3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0FE85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750F9E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907B9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E180A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11871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788A4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5E52B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97E67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7013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B2AE6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7BD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14586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8F303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E39A9E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383A1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1A6F1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245ED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56E1E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26250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354333AD" w14:textId="77777777" w:rsidTr="00263760">
        <w:tc>
          <w:tcPr>
            <w:tcW w:w="283" w:type="dxa"/>
          </w:tcPr>
          <w:p w14:paraId="31D4BA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058DA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186F7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786D9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0FFE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A7839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6FCDF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3D203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0AEE7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6B6C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38D97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FACB5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58D7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3CEC8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4A9C2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549AE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C7152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83BB4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B5916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96FB4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3184E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7C3F2F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4D139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F69A7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8FDF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820F3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8E2C2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41EF4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8629D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0051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47971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7C9A9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510FA35B" w14:textId="77777777" w:rsidTr="00263760">
        <w:tc>
          <w:tcPr>
            <w:tcW w:w="283" w:type="dxa"/>
          </w:tcPr>
          <w:p w14:paraId="6E223CC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8187D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4500C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3B723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9969F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84101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9FB8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E3343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5741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84402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9EA4A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1ED42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BE05B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EEB2E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50E9F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2D1B4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7C252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A9D8A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EA55B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E62FE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C8B1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51032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F2FC8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CFCA7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984E1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F8AE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39556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8E2A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0EF69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17C3D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C0208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AC178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1785CF53" w14:textId="77777777" w:rsidTr="00263760">
        <w:tc>
          <w:tcPr>
            <w:tcW w:w="283" w:type="dxa"/>
          </w:tcPr>
          <w:p w14:paraId="5FFAC9E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216A3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F436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D48AB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A0DF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563F8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CF071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4ECA6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B89AB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14B75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C9CF4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20E43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E0695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35707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29555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BC7E1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3F1A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EFD16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40C20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60FC3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9544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E2F08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33130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6D37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E3DDD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C1FE4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4407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E2F42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BC878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A740E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7173A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6E74D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1BB5829" w14:textId="77777777" w:rsidTr="00263760">
        <w:tc>
          <w:tcPr>
            <w:tcW w:w="283" w:type="dxa"/>
          </w:tcPr>
          <w:p w14:paraId="036F6D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D6481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97A86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23D3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799B8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50690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DAFDD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495DC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9F5D0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BFD4B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514DA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1C9D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E108E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1FECD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CE13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D3D6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D1A3A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807A1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D97DB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B8543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834BB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FCC33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D9C1A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E66DF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14ADB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580B6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BB7AA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5CACD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5F5D9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97420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CBDE7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22DE6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1F7798E0" w14:textId="77777777" w:rsidTr="00263760">
        <w:tc>
          <w:tcPr>
            <w:tcW w:w="283" w:type="dxa"/>
          </w:tcPr>
          <w:p w14:paraId="2B31D39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8F38A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7C13C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0EFE2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39D22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3EDDE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ED4D82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75A1E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D0918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6CB36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2A4BF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B0C6E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7CC528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87137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033AF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FAC5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7A145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6BC83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EDBC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6758B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C4640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3EA68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8678A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CF9E1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F1E3F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C3CA1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2B6BE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D8521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D13C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F7C66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84628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C46C3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039AA2FC" w14:textId="77777777" w:rsidTr="00263760">
        <w:tc>
          <w:tcPr>
            <w:tcW w:w="283" w:type="dxa"/>
          </w:tcPr>
          <w:p w14:paraId="4A3093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9C61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E5744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F7398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65B2D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B16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E6887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0F09E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FC1C1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CD8BA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73201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A3FD4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39947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009D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AADBC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BF7D3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34CD0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AB4C8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A3CAF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ADF2C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47514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05855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DA395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D6C8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E12BA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5533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B358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5B42C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1D613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26AF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148C2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51CFB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5C3D0C1" w14:textId="77777777" w:rsidTr="00263760">
        <w:tc>
          <w:tcPr>
            <w:tcW w:w="283" w:type="dxa"/>
          </w:tcPr>
          <w:p w14:paraId="5E6B488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CB537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4DDAF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D519C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4BCD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26D72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18006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D3589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FA5A0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5D32E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75EEA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52563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C3318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4F2F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E8C02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218B3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E6830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3DEA1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4ACEA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E5882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A5D4B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DECE1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9639F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3B070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88B3B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64359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6903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BA115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3702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72688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20F3E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39141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738AF38E" w14:textId="77777777" w:rsidTr="00263760">
        <w:tc>
          <w:tcPr>
            <w:tcW w:w="283" w:type="dxa"/>
          </w:tcPr>
          <w:p w14:paraId="642C4A4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29D77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3CA68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CCA9B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98695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0DF27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1C94F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8C267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AD8A4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9EFC8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4B3B3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2C456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70AEF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F4BB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CDF18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818D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9EDF6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ED5B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E377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595C2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31D2B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6E4C7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7846B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3E0AC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30AA3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FF011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D95B3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8C5B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A376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0D4A6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ED278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12C13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7E573CCA" w14:textId="77777777" w:rsidTr="00263760">
        <w:tc>
          <w:tcPr>
            <w:tcW w:w="283" w:type="dxa"/>
          </w:tcPr>
          <w:p w14:paraId="34AE7E9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3BC91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9D52F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8493A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20C01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76ED1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7277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69E0C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E0800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9BF7D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80AE0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A12D1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4BB06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BC6D8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C216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E9EDE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57CC1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3CA7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F7A43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633B2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E02B7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F0633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1A75B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23C82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C32B2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5A877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0B274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EEF38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029F4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A510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7ACB6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DAC22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1D546AE" w14:textId="77777777" w:rsidTr="00263760">
        <w:tc>
          <w:tcPr>
            <w:tcW w:w="283" w:type="dxa"/>
          </w:tcPr>
          <w:p w14:paraId="73C3FD6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DE3C1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B494E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C030A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16C03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D815F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D0138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89F79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ED062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1197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EFDB7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C2EC2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EB379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BF788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7F145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E3BB31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51FAE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144F4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3165C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1B469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70A00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B8AA0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5F94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E02AE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DA903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DCA0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1178C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52DC0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D0FD2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8CD79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38E4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AD5CF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41A0E622" w14:textId="77777777" w:rsidTr="00263760">
        <w:tc>
          <w:tcPr>
            <w:tcW w:w="283" w:type="dxa"/>
          </w:tcPr>
          <w:p w14:paraId="0E0542E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E53D0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63724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2449A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29DA5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AB0E0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1AF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E2FE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4E379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B8111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74B31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0840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AD5C9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C6D6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18AE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F4E6F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4DB58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39B21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710E9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499D9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2F381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87B7F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A9C1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78954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03363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4272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3B187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272A1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73E9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78756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3CCE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D48FE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7B1456E0" w14:textId="77777777" w:rsidTr="00263760">
        <w:tc>
          <w:tcPr>
            <w:tcW w:w="283" w:type="dxa"/>
          </w:tcPr>
          <w:p w14:paraId="54A98B0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6B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FF5A7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3F71F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03AA3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A59AC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30ABB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38BEB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F9122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3B1B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A7084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F46BA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D378F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D40FD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6FA35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D9EEF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B2241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1F91F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2ED9F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6CA58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17419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3C79B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15B02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149A9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7C8B4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F8ABA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DE766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71C2D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4B542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E8CEB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4EF4D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136B9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388A2C35" w14:textId="77777777" w:rsidTr="00263760">
        <w:tc>
          <w:tcPr>
            <w:tcW w:w="283" w:type="dxa"/>
          </w:tcPr>
          <w:p w14:paraId="5655BE5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74104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A0891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B844C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3223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968BE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822D1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0844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3467E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3C08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7E7F5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E82D8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28919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65B14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4FF5A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90968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EBD17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CEEDC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851D0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B7435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9EA05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79231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E44C15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ADEA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FDA79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12C7F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8DF11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681A6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CA1A6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64406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079ED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65556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70FFEE3B" w14:textId="77777777" w:rsidTr="00263760">
        <w:tc>
          <w:tcPr>
            <w:tcW w:w="283" w:type="dxa"/>
          </w:tcPr>
          <w:p w14:paraId="27CEB44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E735D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09C42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B73C2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8C57A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0C4CB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E792D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F86A2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0E12B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F0020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8B2F8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A9EA4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8CDEF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5350C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4F877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0D97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67F8D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C1BE9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B8D3E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A668A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090A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E9C56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464D6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13DAC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BD026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11D16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9C42A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B5C46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3C850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9114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A8843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E43CD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1232294C" w14:textId="77777777" w:rsidTr="00263760">
        <w:tc>
          <w:tcPr>
            <w:tcW w:w="283" w:type="dxa"/>
          </w:tcPr>
          <w:p w14:paraId="2563489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E5A0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4D222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251A5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70A7C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E1D9F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73633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B245A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27814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9801B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86EA2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D0B83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3934E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B08B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F0A65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2A5A8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DEED3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3F357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2F1F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3890F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1EAC4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C3D10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3693A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CA0D6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7136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32B64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87DF3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8B32F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2E525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8D6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BB2F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3E96F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33F0A97E" w14:textId="77777777" w:rsidTr="00263760">
        <w:tc>
          <w:tcPr>
            <w:tcW w:w="283" w:type="dxa"/>
          </w:tcPr>
          <w:p w14:paraId="2966F87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57AFD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02DD6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F44E5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6F74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E15B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89CF2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DE104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230AD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64E4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A88E7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6F2B1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D5484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41CE3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90DD5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87FF6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5E50D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4F041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5CDFF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08D90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79BFC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BEE2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0609F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B96BA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62AE9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D1C6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86E2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3686A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D8FFF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DFDF1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7EA96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35E72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61DDBACA" w14:textId="77777777" w:rsidTr="00263760">
        <w:tc>
          <w:tcPr>
            <w:tcW w:w="283" w:type="dxa"/>
          </w:tcPr>
          <w:p w14:paraId="32A30BB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04FCC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E62A9A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131E1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7661E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97877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345C9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CFB79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C3B77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1F0F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6668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CDAE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A5637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E4D65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00B8B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BAA21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E917E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46168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DB731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DB13B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9055E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3D6E5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BFDD0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8DFC1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0D46A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5BC94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45C8D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36B95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714B9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6EE6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976BB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BC0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3FDE5475" w14:textId="77777777" w:rsidTr="00263760">
        <w:tc>
          <w:tcPr>
            <w:tcW w:w="283" w:type="dxa"/>
          </w:tcPr>
          <w:p w14:paraId="1253CFA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51B4E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94B73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466C0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AB7D0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E8FEC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83658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A8C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5AC33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FEFE9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7A1E9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5F3FC4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228BB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567D0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06C94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63DBC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F2D28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838D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DAB3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27C76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E1A5CE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6B5F5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3465E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35AFE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DA9DCE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8C554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B1141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5D454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38474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126F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A56A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BB9F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0D7772A0" w14:textId="77777777" w:rsidTr="00263760">
        <w:tc>
          <w:tcPr>
            <w:tcW w:w="283" w:type="dxa"/>
          </w:tcPr>
          <w:p w14:paraId="4F5AEEE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8B40E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45878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6C328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DA8C8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4EE99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63528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62636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8D50F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691E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D35CD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9E2EB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726D8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DFDE0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55AF9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3E607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08886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6C8D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32C02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01B9C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40266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0E696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ED82F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C6C1B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03080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57363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C73DF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9FD9E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7687B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40944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852EC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5F561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4455" w:rsidRPr="00C07E4F" w14:paraId="2A077BB2" w14:textId="77777777" w:rsidTr="00263760">
        <w:tc>
          <w:tcPr>
            <w:tcW w:w="283" w:type="dxa"/>
          </w:tcPr>
          <w:p w14:paraId="3A7520A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7310F8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5ED38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E6EA2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B1552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1C662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86B2D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88AEF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AC012E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B6334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DAF8E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8B66FF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FB1D80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A7A1AC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F22C29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94F14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F9A044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86184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5D87B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CA5B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EDD36D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8DB12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D1A685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EDFA23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7EA1BE91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18C72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79DD58D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3D1651A6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471577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0F26A2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49FBBA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4AF78B" w14:textId="77777777" w:rsidR="008C4455" w:rsidRPr="00C07E4F" w:rsidRDefault="008C4455" w:rsidP="0066170B">
            <w:pPr>
              <w:ind w:left="567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C211A3A" w14:textId="77777777" w:rsidR="008C4455" w:rsidRPr="00C07E4F" w:rsidRDefault="008C4455" w:rsidP="0066170B">
      <w:pPr>
        <w:ind w:left="567"/>
        <w:rPr>
          <w:rFonts w:asciiTheme="majorHAnsi" w:hAnsiTheme="majorHAnsi"/>
          <w:sz w:val="26"/>
          <w:szCs w:val="26"/>
        </w:rPr>
      </w:pPr>
    </w:p>
    <w:p w14:paraId="1CF8169D" w14:textId="77777777" w:rsidR="008C4455" w:rsidRPr="00C07E4F" w:rsidRDefault="008C4455" w:rsidP="0066170B">
      <w:pPr>
        <w:ind w:left="567"/>
        <w:rPr>
          <w:rFonts w:asciiTheme="majorHAnsi" w:hAnsiTheme="majorHAnsi"/>
          <w:sz w:val="26"/>
          <w:szCs w:val="26"/>
        </w:rPr>
      </w:pPr>
    </w:p>
    <w:p w14:paraId="74883C1B" w14:textId="20985ECB" w:rsidR="008C4455" w:rsidRPr="00C07E4F" w:rsidRDefault="008C4455" w:rsidP="0066170B">
      <w:pPr>
        <w:pStyle w:val="ListParagraph"/>
        <w:numPr>
          <w:ilvl w:val="0"/>
          <w:numId w:val="6"/>
        </w:numPr>
        <w:spacing w:after="200"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>Describe the relationship between the independent and dependent variables of this experiment. Be specific by referring to data from your graph.</w:t>
      </w:r>
      <w:r w:rsidR="00263760">
        <w:rPr>
          <w:rFonts w:asciiTheme="majorHAnsi" w:hAnsiTheme="majorHAnsi" w:cs="Arial"/>
          <w:sz w:val="26"/>
          <w:szCs w:val="26"/>
        </w:rPr>
        <w:tab/>
      </w:r>
      <w:r w:rsidR="00263760">
        <w:rPr>
          <w:rFonts w:asciiTheme="majorHAnsi" w:hAnsiTheme="majorHAnsi" w:cs="Arial"/>
          <w:sz w:val="26"/>
          <w:szCs w:val="26"/>
        </w:rPr>
        <w:tab/>
      </w:r>
      <w:r w:rsidR="00263760">
        <w:rPr>
          <w:rFonts w:asciiTheme="majorHAnsi" w:hAnsiTheme="majorHAnsi" w:cs="Arial"/>
          <w:sz w:val="26"/>
          <w:szCs w:val="26"/>
        </w:rPr>
        <w:tab/>
        <w:t>(2 marks)</w:t>
      </w:r>
    </w:p>
    <w:p w14:paraId="46AA8ED6" w14:textId="6C851ACF" w:rsidR="008C4455" w:rsidRDefault="00263760" w:rsidP="0066170B">
      <w:pPr>
        <w:spacing w:line="48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AB7C13" w14:textId="1D213CD6" w:rsidR="008C4455" w:rsidRPr="00263760" w:rsidRDefault="008C4455" w:rsidP="0066170B">
      <w:pPr>
        <w:pStyle w:val="ListParagraph"/>
        <w:numPr>
          <w:ilvl w:val="0"/>
          <w:numId w:val="6"/>
        </w:numPr>
        <w:spacing w:after="200" w:line="276" w:lineRule="auto"/>
        <w:ind w:left="567" w:hanging="720"/>
        <w:rPr>
          <w:rFonts w:asciiTheme="majorHAnsi" w:hAnsiTheme="majorHAnsi" w:cs="Arial"/>
          <w:sz w:val="26"/>
          <w:szCs w:val="26"/>
        </w:rPr>
      </w:pPr>
      <w:r w:rsidRPr="00263760">
        <w:rPr>
          <w:rFonts w:asciiTheme="majorHAnsi" w:hAnsiTheme="majorHAnsi" w:cs="Arial"/>
          <w:sz w:val="26"/>
          <w:szCs w:val="26"/>
        </w:rPr>
        <w:lastRenderedPageBreak/>
        <w:t>Does the description you wrote for question 6 support or not support the hypothesis you wrote in question 1? Circle your choice below and explain your reasoning.</w:t>
      </w:r>
      <w:r w:rsidR="00263760">
        <w:rPr>
          <w:rFonts w:asciiTheme="majorHAnsi" w:hAnsiTheme="majorHAnsi" w:cs="Arial"/>
          <w:sz w:val="26"/>
          <w:szCs w:val="26"/>
        </w:rPr>
        <w:t xml:space="preserve">  </w:t>
      </w:r>
      <w:r w:rsidR="001D0D4F">
        <w:rPr>
          <w:rFonts w:asciiTheme="majorHAnsi" w:hAnsiTheme="majorHAnsi" w:cs="Arial"/>
          <w:sz w:val="26"/>
          <w:szCs w:val="26"/>
        </w:rPr>
        <w:tab/>
      </w:r>
      <w:r w:rsidRPr="00263760">
        <w:rPr>
          <w:rFonts w:asciiTheme="majorHAnsi" w:hAnsiTheme="majorHAnsi" w:cs="Arial"/>
          <w:sz w:val="26"/>
          <w:szCs w:val="26"/>
        </w:rPr>
        <w:t>(1 mark)</w:t>
      </w:r>
    </w:p>
    <w:p w14:paraId="78B9EB86" w14:textId="3643FD84" w:rsidR="008C4455" w:rsidRPr="00C07E4F" w:rsidRDefault="008C4455" w:rsidP="0066170B">
      <w:pPr>
        <w:ind w:left="567"/>
        <w:jc w:val="center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>Support / Does Not Support</w:t>
      </w:r>
    </w:p>
    <w:p w14:paraId="3CF4A145" w14:textId="77777777" w:rsidR="008C4455" w:rsidRPr="00C07E4F" w:rsidRDefault="008C4455" w:rsidP="0066170B">
      <w:pPr>
        <w:pStyle w:val="ListParagraph"/>
        <w:ind w:left="567"/>
        <w:rPr>
          <w:rFonts w:asciiTheme="majorHAnsi" w:hAnsiTheme="majorHAnsi" w:cs="Arial"/>
          <w:sz w:val="26"/>
          <w:szCs w:val="26"/>
        </w:rPr>
      </w:pPr>
    </w:p>
    <w:p w14:paraId="0FDB970E" w14:textId="77777777" w:rsidR="008C4455" w:rsidRPr="00C07E4F" w:rsidRDefault="008C4455" w:rsidP="0066170B">
      <w:pPr>
        <w:pStyle w:val="ListParagraph"/>
        <w:numPr>
          <w:ilvl w:val="0"/>
          <w:numId w:val="6"/>
        </w:numPr>
        <w:spacing w:after="200" w:line="276" w:lineRule="auto"/>
        <w:ind w:left="567" w:right="-46" w:hanging="720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 xml:space="preserve">The student’s teacher told him that the investigation was not </w:t>
      </w:r>
      <w:r w:rsidRPr="00C07E4F">
        <w:rPr>
          <w:rFonts w:asciiTheme="majorHAnsi" w:hAnsiTheme="majorHAnsi" w:cs="Arial"/>
          <w:b/>
          <w:sz w:val="26"/>
          <w:szCs w:val="26"/>
        </w:rPr>
        <w:t>valid (a fair test)</w:t>
      </w:r>
      <w:r w:rsidRPr="00C07E4F">
        <w:rPr>
          <w:rFonts w:asciiTheme="majorHAnsi" w:hAnsiTheme="majorHAnsi" w:cs="Arial"/>
          <w:sz w:val="26"/>
          <w:szCs w:val="26"/>
        </w:rPr>
        <w:t>.</w:t>
      </w:r>
    </w:p>
    <w:p w14:paraId="763EB665" w14:textId="1F27903F" w:rsidR="008C4455" w:rsidRPr="00C07E4F" w:rsidRDefault="008C4455" w:rsidP="000120F4">
      <w:pPr>
        <w:pStyle w:val="ListParagraph"/>
        <w:numPr>
          <w:ilvl w:val="1"/>
          <w:numId w:val="6"/>
        </w:numPr>
        <w:spacing w:after="240"/>
        <w:ind w:left="567" w:hanging="448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 xml:space="preserve">What is a </w:t>
      </w:r>
      <w:r w:rsidRPr="00C07E4F">
        <w:rPr>
          <w:rFonts w:asciiTheme="majorHAnsi" w:hAnsiTheme="majorHAnsi" w:cs="Arial"/>
          <w:b/>
          <w:sz w:val="26"/>
          <w:szCs w:val="26"/>
        </w:rPr>
        <w:t>fair test</w:t>
      </w:r>
      <w:r w:rsidRPr="00C07E4F">
        <w:rPr>
          <w:rFonts w:asciiTheme="majorHAnsi" w:hAnsiTheme="majorHAnsi" w:cs="Arial"/>
          <w:sz w:val="26"/>
          <w:szCs w:val="26"/>
        </w:rPr>
        <w:t>?</w:t>
      </w:r>
      <w:r w:rsidRPr="00C07E4F">
        <w:rPr>
          <w:rFonts w:asciiTheme="majorHAnsi" w:hAnsiTheme="majorHAnsi" w:cs="Arial"/>
          <w:sz w:val="26"/>
          <w:szCs w:val="26"/>
        </w:rPr>
        <w:tab/>
      </w:r>
      <w:r w:rsidRPr="00C07E4F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1D0D4F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>(1 mark)</w:t>
      </w:r>
    </w:p>
    <w:p w14:paraId="04A6E2E1" w14:textId="7C6406CD" w:rsidR="00EA0E10" w:rsidRDefault="00EA0E10" w:rsidP="0066170B">
      <w:pPr>
        <w:spacing w:line="48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59C351" w14:textId="77777777" w:rsidR="00EA0E10" w:rsidRPr="00EA0E10" w:rsidRDefault="00EA0E10" w:rsidP="0066170B">
      <w:pPr>
        <w:ind w:left="567"/>
        <w:rPr>
          <w:rFonts w:asciiTheme="majorHAnsi" w:hAnsiTheme="majorHAnsi" w:cs="Arial"/>
          <w:sz w:val="26"/>
          <w:szCs w:val="26"/>
        </w:rPr>
      </w:pPr>
    </w:p>
    <w:p w14:paraId="19D2AB3B" w14:textId="4BD584B2" w:rsidR="008C4455" w:rsidRPr="00C07E4F" w:rsidRDefault="008C4455" w:rsidP="0066170B">
      <w:pPr>
        <w:pStyle w:val="ListParagraph"/>
        <w:numPr>
          <w:ilvl w:val="1"/>
          <w:numId w:val="6"/>
        </w:numPr>
        <w:ind w:left="567" w:hanging="447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 xml:space="preserve">State </w:t>
      </w:r>
      <w:r w:rsidRPr="00C07E4F">
        <w:rPr>
          <w:rFonts w:asciiTheme="majorHAnsi" w:hAnsiTheme="majorHAnsi" w:cs="Arial"/>
          <w:b/>
          <w:sz w:val="26"/>
          <w:szCs w:val="26"/>
        </w:rPr>
        <w:t>one</w:t>
      </w:r>
      <w:r w:rsidRPr="00C07E4F">
        <w:rPr>
          <w:rFonts w:asciiTheme="majorHAnsi" w:hAnsiTheme="majorHAnsi" w:cs="Arial"/>
          <w:sz w:val="26"/>
          <w:szCs w:val="26"/>
        </w:rPr>
        <w:t xml:space="preserve"> major error in the student’s investigation and explain </w:t>
      </w:r>
      <w:r w:rsidRPr="00C07E4F">
        <w:rPr>
          <w:rFonts w:asciiTheme="majorHAnsi" w:hAnsiTheme="majorHAnsi" w:cs="Arial"/>
          <w:b/>
          <w:bCs/>
          <w:sz w:val="26"/>
          <w:szCs w:val="26"/>
        </w:rPr>
        <w:t>why</w:t>
      </w:r>
      <w:r w:rsidRPr="00C07E4F">
        <w:rPr>
          <w:rFonts w:asciiTheme="majorHAnsi" w:hAnsiTheme="majorHAnsi" w:cs="Arial"/>
          <w:sz w:val="26"/>
          <w:szCs w:val="26"/>
        </w:rPr>
        <w:t xml:space="preserve"> it makes the investigation invalid.</w:t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1D0D4F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>(2 marks)</w:t>
      </w:r>
    </w:p>
    <w:p w14:paraId="519FF05C" w14:textId="30A15379" w:rsidR="00EA0E10" w:rsidRDefault="00EA0E10" w:rsidP="0066170B">
      <w:pPr>
        <w:spacing w:line="48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899386" w14:textId="77777777" w:rsidR="008C4455" w:rsidRPr="00C07E4F" w:rsidRDefault="008C4455" w:rsidP="0066170B">
      <w:pPr>
        <w:ind w:left="567"/>
        <w:rPr>
          <w:rFonts w:asciiTheme="majorHAnsi" w:hAnsiTheme="majorHAnsi" w:cs="Arial"/>
          <w:sz w:val="26"/>
          <w:szCs w:val="26"/>
        </w:rPr>
      </w:pPr>
    </w:p>
    <w:p w14:paraId="140AF4B0" w14:textId="01AEBF10" w:rsidR="008C4455" w:rsidRPr="00EA0E10" w:rsidRDefault="008C4455" w:rsidP="0066170B">
      <w:pPr>
        <w:pStyle w:val="ListParagraph"/>
        <w:numPr>
          <w:ilvl w:val="1"/>
          <w:numId w:val="6"/>
        </w:numPr>
        <w:spacing w:after="200" w:line="276" w:lineRule="auto"/>
        <w:ind w:left="567" w:hanging="448"/>
        <w:rPr>
          <w:rFonts w:asciiTheme="majorHAnsi" w:hAnsiTheme="majorHAnsi" w:cs="Arial"/>
          <w:sz w:val="26"/>
          <w:szCs w:val="26"/>
        </w:rPr>
      </w:pPr>
      <w:r w:rsidRPr="00C07E4F">
        <w:rPr>
          <w:rFonts w:asciiTheme="majorHAnsi" w:hAnsiTheme="majorHAnsi" w:cs="Arial"/>
          <w:sz w:val="26"/>
          <w:szCs w:val="26"/>
        </w:rPr>
        <w:t xml:space="preserve">Suggest </w:t>
      </w:r>
      <w:r w:rsidRPr="00C07E4F">
        <w:rPr>
          <w:rFonts w:asciiTheme="majorHAnsi" w:hAnsiTheme="majorHAnsi" w:cs="Arial"/>
          <w:b/>
          <w:sz w:val="26"/>
          <w:szCs w:val="26"/>
        </w:rPr>
        <w:t>one</w:t>
      </w:r>
      <w:r w:rsidRPr="00C07E4F">
        <w:rPr>
          <w:rFonts w:asciiTheme="majorHAnsi" w:hAnsiTheme="majorHAnsi" w:cs="Arial"/>
          <w:sz w:val="26"/>
          <w:szCs w:val="26"/>
        </w:rPr>
        <w:t xml:space="preserve"> way the student could alter the investigation to overcome the major error you outlined in </w:t>
      </w:r>
      <w:r w:rsidRPr="00C07E4F">
        <w:rPr>
          <w:rFonts w:asciiTheme="majorHAnsi" w:hAnsiTheme="majorHAnsi" w:cs="Arial"/>
          <w:bCs/>
          <w:sz w:val="26"/>
          <w:szCs w:val="26"/>
        </w:rPr>
        <w:t>8b</w:t>
      </w:r>
      <w:r w:rsidRPr="00C07E4F">
        <w:rPr>
          <w:rFonts w:asciiTheme="majorHAnsi" w:hAnsiTheme="majorHAnsi" w:cs="Arial"/>
          <w:sz w:val="26"/>
          <w:szCs w:val="26"/>
        </w:rPr>
        <w:t xml:space="preserve"> and </w:t>
      </w:r>
      <w:r w:rsidRPr="00C07E4F">
        <w:rPr>
          <w:rFonts w:asciiTheme="majorHAnsi" w:hAnsiTheme="majorHAnsi" w:cs="Arial"/>
          <w:b/>
          <w:bCs/>
          <w:sz w:val="26"/>
          <w:szCs w:val="26"/>
        </w:rPr>
        <w:t>how</w:t>
      </w:r>
      <w:r w:rsidRPr="00C07E4F">
        <w:rPr>
          <w:rFonts w:asciiTheme="majorHAnsi" w:hAnsiTheme="majorHAnsi" w:cs="Arial"/>
          <w:sz w:val="26"/>
          <w:szCs w:val="26"/>
        </w:rPr>
        <w:t xml:space="preserve"> it overcomes the error.</w:t>
      </w:r>
      <w:r w:rsidRPr="00C07E4F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ab/>
      </w:r>
      <w:r w:rsidR="001D0D4F">
        <w:rPr>
          <w:rFonts w:asciiTheme="majorHAnsi" w:hAnsiTheme="majorHAnsi" w:cs="Arial"/>
          <w:sz w:val="26"/>
          <w:szCs w:val="26"/>
        </w:rPr>
        <w:tab/>
      </w:r>
      <w:r w:rsidR="001D0D4F">
        <w:rPr>
          <w:rFonts w:asciiTheme="majorHAnsi" w:hAnsiTheme="majorHAnsi" w:cs="Arial"/>
          <w:sz w:val="26"/>
          <w:szCs w:val="26"/>
        </w:rPr>
        <w:tab/>
      </w:r>
      <w:r w:rsidR="00EA0E10">
        <w:rPr>
          <w:rFonts w:asciiTheme="majorHAnsi" w:hAnsiTheme="majorHAnsi" w:cs="Arial"/>
          <w:sz w:val="26"/>
          <w:szCs w:val="26"/>
        </w:rPr>
        <w:t>(2 marks)</w:t>
      </w:r>
    </w:p>
    <w:p w14:paraId="6D690B7B" w14:textId="77777777" w:rsidR="00EA0E10" w:rsidRDefault="00EA0E10" w:rsidP="0066170B">
      <w:pPr>
        <w:spacing w:line="48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5AE752" w14:textId="77777777" w:rsidR="00EA0E10" w:rsidRPr="00C07E4F" w:rsidRDefault="00EA0E10" w:rsidP="008C4455">
      <w:pPr>
        <w:rPr>
          <w:rFonts w:asciiTheme="majorHAnsi" w:hAnsiTheme="majorHAnsi" w:cs="Arial"/>
          <w:sz w:val="26"/>
          <w:szCs w:val="26"/>
        </w:rPr>
      </w:pPr>
    </w:p>
    <w:p w14:paraId="0359B864" w14:textId="77777777" w:rsidR="008C4455" w:rsidRPr="00C07E4F" w:rsidRDefault="008C4455" w:rsidP="008C4455">
      <w:pPr>
        <w:jc w:val="center"/>
        <w:rPr>
          <w:rFonts w:asciiTheme="majorHAnsi" w:hAnsiTheme="majorHAnsi" w:cs="Arial"/>
          <w:b/>
          <w:sz w:val="26"/>
          <w:szCs w:val="26"/>
        </w:rPr>
      </w:pPr>
    </w:p>
    <w:p w14:paraId="24038D80" w14:textId="77777777" w:rsidR="008C4455" w:rsidRPr="00C07E4F" w:rsidRDefault="008C4455" w:rsidP="008C4455">
      <w:pPr>
        <w:jc w:val="center"/>
        <w:rPr>
          <w:rFonts w:asciiTheme="majorHAnsi" w:hAnsiTheme="majorHAnsi" w:cs="Arial"/>
          <w:b/>
          <w:sz w:val="26"/>
          <w:szCs w:val="26"/>
        </w:rPr>
      </w:pPr>
      <w:r w:rsidRPr="00C07E4F">
        <w:rPr>
          <w:rFonts w:asciiTheme="majorHAnsi" w:hAnsiTheme="majorHAnsi" w:cs="Arial"/>
          <w:b/>
          <w:sz w:val="26"/>
          <w:szCs w:val="26"/>
        </w:rPr>
        <w:t>END OF ASSESSMENT</w:t>
      </w:r>
    </w:p>
    <w:p w14:paraId="6414CB2D" w14:textId="77777777" w:rsidR="00B634D3" w:rsidRPr="00C07E4F" w:rsidRDefault="00B634D3" w:rsidP="009F0D1B">
      <w:pPr>
        <w:rPr>
          <w:rFonts w:asciiTheme="majorHAnsi" w:hAnsiTheme="majorHAnsi" w:cstheme="minorHAnsi"/>
          <w:b/>
          <w:bCs/>
          <w:sz w:val="26"/>
          <w:szCs w:val="26"/>
        </w:rPr>
      </w:pPr>
    </w:p>
    <w:sectPr w:rsidR="00B634D3" w:rsidRPr="00C07E4F" w:rsidSect="00E228F5"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299D" w14:textId="77777777" w:rsidR="00351235" w:rsidRDefault="00351235" w:rsidP="00DE040E">
      <w:r>
        <w:separator/>
      </w:r>
    </w:p>
  </w:endnote>
  <w:endnote w:type="continuationSeparator" w:id="0">
    <w:p w14:paraId="16C97744" w14:textId="77777777" w:rsidR="00351235" w:rsidRDefault="00351235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37943"/>
      <w:docPartObj>
        <w:docPartGallery w:val="Page Numbers (Bottom of Page)"/>
        <w:docPartUnique/>
      </w:docPartObj>
    </w:sdtPr>
    <w:sdtContent>
      <w:p w14:paraId="7531D140" w14:textId="071BA869" w:rsidR="00E228F5" w:rsidRDefault="00E228F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4C33E5" w14:textId="77777777" w:rsidR="00E228F5" w:rsidRDefault="00E22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1B17C5D0">
          <wp:simplePos x="0" y="0"/>
          <wp:positionH relativeFrom="page">
            <wp:posOffset>-635</wp:posOffset>
          </wp:positionH>
          <wp:positionV relativeFrom="paragraph">
            <wp:posOffset>-475706</wp:posOffset>
          </wp:positionV>
          <wp:extent cx="8020050" cy="626745"/>
          <wp:effectExtent l="0" t="0" r="0" b="190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AF28" w14:textId="77777777" w:rsidR="00351235" w:rsidRDefault="00351235" w:rsidP="00DE040E">
      <w:r>
        <w:separator/>
      </w:r>
    </w:p>
  </w:footnote>
  <w:footnote w:type="continuationSeparator" w:id="0">
    <w:p w14:paraId="3151AEFF" w14:textId="77777777" w:rsidR="00351235" w:rsidRDefault="00351235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5103E"/>
    <w:multiLevelType w:val="hybridMultilevel"/>
    <w:tmpl w:val="42D42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120F4"/>
    <w:rsid w:val="000450E9"/>
    <w:rsid w:val="00083DFA"/>
    <w:rsid w:val="000A01E6"/>
    <w:rsid w:val="000B0225"/>
    <w:rsid w:val="000F0E03"/>
    <w:rsid w:val="00112E0D"/>
    <w:rsid w:val="00141B66"/>
    <w:rsid w:val="00165546"/>
    <w:rsid w:val="001B1AA2"/>
    <w:rsid w:val="001D0D4F"/>
    <w:rsid w:val="0020497C"/>
    <w:rsid w:val="0023521A"/>
    <w:rsid w:val="00263760"/>
    <w:rsid w:val="00266BEA"/>
    <w:rsid w:val="0028248B"/>
    <w:rsid w:val="0028580F"/>
    <w:rsid w:val="002C2114"/>
    <w:rsid w:val="002C2363"/>
    <w:rsid w:val="002D5880"/>
    <w:rsid w:val="00351235"/>
    <w:rsid w:val="00384CFB"/>
    <w:rsid w:val="00421BB5"/>
    <w:rsid w:val="00467E4A"/>
    <w:rsid w:val="004A3266"/>
    <w:rsid w:val="004B7935"/>
    <w:rsid w:val="004C6749"/>
    <w:rsid w:val="004D6729"/>
    <w:rsid w:val="0051429D"/>
    <w:rsid w:val="005235D6"/>
    <w:rsid w:val="0052737B"/>
    <w:rsid w:val="00527674"/>
    <w:rsid w:val="00585D95"/>
    <w:rsid w:val="00617F83"/>
    <w:rsid w:val="0062278F"/>
    <w:rsid w:val="00631E08"/>
    <w:rsid w:val="0066170B"/>
    <w:rsid w:val="00663902"/>
    <w:rsid w:val="006A2705"/>
    <w:rsid w:val="006C0DD9"/>
    <w:rsid w:val="006F2030"/>
    <w:rsid w:val="00757DC9"/>
    <w:rsid w:val="00780004"/>
    <w:rsid w:val="007A3ED8"/>
    <w:rsid w:val="00827446"/>
    <w:rsid w:val="00884011"/>
    <w:rsid w:val="008850AF"/>
    <w:rsid w:val="008C4455"/>
    <w:rsid w:val="008D5601"/>
    <w:rsid w:val="008D7790"/>
    <w:rsid w:val="009032CA"/>
    <w:rsid w:val="00937178"/>
    <w:rsid w:val="009A0CFE"/>
    <w:rsid w:val="009C60C3"/>
    <w:rsid w:val="009F0D1B"/>
    <w:rsid w:val="00A35B83"/>
    <w:rsid w:val="00A51190"/>
    <w:rsid w:val="00AC2D46"/>
    <w:rsid w:val="00AF0C50"/>
    <w:rsid w:val="00AF33CC"/>
    <w:rsid w:val="00B17850"/>
    <w:rsid w:val="00B33D88"/>
    <w:rsid w:val="00B35BD1"/>
    <w:rsid w:val="00B60FAC"/>
    <w:rsid w:val="00B6139E"/>
    <w:rsid w:val="00B634D3"/>
    <w:rsid w:val="00B85BE3"/>
    <w:rsid w:val="00BA3740"/>
    <w:rsid w:val="00BC0394"/>
    <w:rsid w:val="00BC378A"/>
    <w:rsid w:val="00C033F5"/>
    <w:rsid w:val="00C07E4F"/>
    <w:rsid w:val="00C13B6A"/>
    <w:rsid w:val="00C64B93"/>
    <w:rsid w:val="00C9080C"/>
    <w:rsid w:val="00D54339"/>
    <w:rsid w:val="00D56083"/>
    <w:rsid w:val="00D6678D"/>
    <w:rsid w:val="00D81350"/>
    <w:rsid w:val="00D84839"/>
    <w:rsid w:val="00D966C7"/>
    <w:rsid w:val="00DA0FD0"/>
    <w:rsid w:val="00DA3549"/>
    <w:rsid w:val="00DA6368"/>
    <w:rsid w:val="00DB1572"/>
    <w:rsid w:val="00DE040E"/>
    <w:rsid w:val="00DF5D80"/>
    <w:rsid w:val="00E00F53"/>
    <w:rsid w:val="00E228F5"/>
    <w:rsid w:val="00E26177"/>
    <w:rsid w:val="00E33D86"/>
    <w:rsid w:val="00E40F2D"/>
    <w:rsid w:val="00E62932"/>
    <w:rsid w:val="00E90CB0"/>
    <w:rsid w:val="00EA0E10"/>
    <w:rsid w:val="00EB6684"/>
    <w:rsid w:val="00EB7FA1"/>
    <w:rsid w:val="00EC4DE7"/>
    <w:rsid w:val="00ED69E6"/>
    <w:rsid w:val="00EF7034"/>
    <w:rsid w:val="00F139C5"/>
    <w:rsid w:val="00F641B6"/>
    <w:rsid w:val="00F96406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B06F2-8E4C-4B8B-8CEC-F0A54966A519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50026307-9D4B-4A38-9B21-5AC8F3F04A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2</cp:revision>
  <dcterms:created xsi:type="dcterms:W3CDTF">2023-07-10T04:04:00Z</dcterms:created>
  <dcterms:modified xsi:type="dcterms:W3CDTF">2023-07-10T04:04:00Z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6" name="MediaServiceImageTags">
    <vt:lpwstr/>
  </property>
</Properties>
</file>