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5" w:rsidRDefault="00FF05B5">
      <w:pPr>
        <w:rPr>
          <w:rFonts w:ascii="Arial" w:hAnsi="Arial" w:cs="Arial"/>
        </w:rPr>
      </w:pPr>
      <w:r>
        <w:rPr>
          <w:rFonts w:ascii="Arial" w:hAnsi="Arial" w:cs="Arial"/>
        </w:rPr>
        <w:fldChar w:fldCharType="begin"/>
      </w:r>
      <w:r>
        <w:rPr>
          <w:rFonts w:ascii="Arial" w:hAnsi="Arial" w:cs="Arial"/>
        </w:rPr>
        <w:instrText xml:space="preserve"> HYPERLINK "</w:instrText>
      </w:r>
      <w:r w:rsidRPr="00FF05B5">
        <w:rPr>
          <w:rFonts w:ascii="Arial" w:hAnsi="Arial" w:cs="Arial"/>
        </w:rPr>
        <w:instrText>http://wace1516.scsa.wa.edu.au/__data/assets/pdf_file/0017/34505/English-ATAR-Y12-sample-assessment-tasks-WACE-2015_16_pdf.pdf</w:instrText>
      </w:r>
      <w:r>
        <w:rPr>
          <w:rFonts w:ascii="Arial" w:hAnsi="Arial" w:cs="Arial"/>
        </w:rPr>
        <w:instrText xml:space="preserve">" </w:instrText>
      </w:r>
      <w:r>
        <w:rPr>
          <w:rFonts w:ascii="Arial" w:hAnsi="Arial" w:cs="Arial"/>
        </w:rPr>
        <w:fldChar w:fldCharType="separate"/>
      </w:r>
      <w:r w:rsidRPr="004D2EDD">
        <w:rPr>
          <w:rStyle w:val="Hyperlink"/>
          <w:rFonts w:ascii="Arial" w:hAnsi="Arial" w:cs="Arial"/>
        </w:rPr>
        <w:t>http://wace1516.scsa.wa.edu.au/__data/assets/pdf_file/0017/34505/English-ATAR-Y12-sample-assessment-tasks-WACE-2015_16_pdf.pdf</w:t>
      </w:r>
      <w:r>
        <w:rPr>
          <w:rFonts w:ascii="Arial" w:hAnsi="Arial" w:cs="Arial"/>
        </w:rPr>
        <w:fldChar w:fldCharType="end"/>
      </w:r>
    </w:p>
    <w:p w:rsidR="00FF05B5" w:rsidRDefault="00FF05B5">
      <w:pPr>
        <w:rPr>
          <w:rFonts w:ascii="Arial" w:hAnsi="Arial" w:cs="Arial"/>
        </w:rPr>
      </w:pPr>
    </w:p>
    <w:p w:rsidR="00FF05B5" w:rsidRDefault="00FF05B5">
      <w:pPr>
        <w:rPr>
          <w:rFonts w:ascii="Arial" w:hAnsi="Arial" w:cs="Arial"/>
        </w:rPr>
      </w:pPr>
    </w:p>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proofErr w:type="spellStart"/>
      <w:r w:rsidRPr="001962E6">
        <w:rPr>
          <w:rFonts w:ascii="Arial" w:hAnsi="Arial" w:cs="Arial"/>
        </w:rPr>
        <w:t>lens</w:t>
      </w:r>
      <w:proofErr w:type="spellEnd"/>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1C0FE4" w:rsidRDefault="0036205C" w:rsidP="0012192E">
            <w:pPr>
              <w:rPr>
                <w:rFonts w:ascii="Arial" w:hAnsi="Arial" w:cs="Arial"/>
              </w:rPr>
            </w:pPr>
            <w:r>
              <w:rPr>
                <w:rFonts w:ascii="Arial" w:hAnsi="Arial" w:cs="Arial"/>
                <w:b/>
              </w:rPr>
              <w:t>Song Lyrics</w:t>
            </w:r>
            <w:r w:rsidR="0012192E">
              <w:rPr>
                <w:rFonts w:ascii="Arial" w:hAnsi="Arial" w:cs="Arial"/>
                <w:b/>
              </w:rPr>
              <w:t>: American Pie</w:t>
            </w:r>
            <w:r w:rsidR="004E502D">
              <w:rPr>
                <w:rFonts w:ascii="Arial" w:hAnsi="Arial" w:cs="Arial"/>
                <w:b/>
              </w:rPr>
              <w:t xml:space="preserve"> &amp; Where is the love</w:t>
            </w:r>
            <w:bookmarkStart w:id="0" w:name="_GoBack"/>
            <w:bookmarkEnd w:id="0"/>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w:t>
            </w:r>
            <w:proofErr w:type="gramStart"/>
            <w:r w:rsidRPr="004B57E0">
              <w:rPr>
                <w:rFonts w:ascii="Arial" w:hAnsi="Arial" w:cs="Arial"/>
              </w:rPr>
              <w:t>typical/atypical</w:t>
            </w:r>
            <w:proofErr w:type="gramEnd"/>
            <w:r w:rsidRPr="004B57E0">
              <w:rPr>
                <w:rFonts w:ascii="Arial" w:hAnsi="Arial" w:cs="Arial"/>
              </w:rPr>
              <w:t xml:space="preserve">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classes and whether one class is deemed to have power over another.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1962E6" w:rsidRPr="00FF05B5" w:rsidRDefault="00655C93" w:rsidP="00655C93">
            <w:pPr>
              <w:rPr>
                <w:rFonts w:ascii="Arial" w:hAnsi="Arial" w:cs="Arial"/>
              </w:rPr>
            </w:pPr>
            <w:r w:rsidRPr="00FF05B5">
              <w:rPr>
                <w:rFonts w:ascii="Arial" w:hAnsi="Arial" w:cs="Arial"/>
              </w:rPr>
              <w:t xml:space="preserve">Create a </w:t>
            </w:r>
            <w:r w:rsidRPr="00FF05B5">
              <w:rPr>
                <w:rFonts w:ascii="Arial" w:hAnsi="Arial" w:cs="Arial"/>
                <w:b/>
                <w:bCs/>
              </w:rPr>
              <w:t xml:space="preserve">post-colonial </w:t>
            </w:r>
            <w:r w:rsidRPr="00FF05B5">
              <w:rPr>
                <w:rFonts w:ascii="Arial" w:hAnsi="Arial" w:cs="Arial"/>
              </w:rPr>
              <w:t xml:space="preserve">reading of this text.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Pr="00FF05B5" w:rsidRDefault="00655C93" w:rsidP="00655C93">
            <w:pPr>
              <w:rPr>
                <w:rFonts w:ascii="Arial" w:hAnsi="Arial" w:cs="Arial"/>
              </w:rPr>
            </w:pPr>
            <w:r w:rsidRPr="00FF05B5">
              <w:rPr>
                <w:rFonts w:ascii="Arial" w:hAnsi="Arial" w:cs="Arial"/>
              </w:rPr>
              <w:t xml:space="preserve">Does the text, through such representations, ‘naturalise’ aspects of culture?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1962E6" w:rsidRPr="00FF05B5" w:rsidRDefault="00655C93" w:rsidP="00655C93">
            <w:pPr>
              <w:pStyle w:val="Default"/>
              <w:spacing w:after="200"/>
              <w:rPr>
                <w:rFonts w:ascii="Arial" w:hAnsi="Arial" w:cs="Arial"/>
              </w:rPr>
            </w:pPr>
            <w:proofErr w:type="gramStart"/>
            <w:r w:rsidRPr="00FF05B5">
              <w:rPr>
                <w:rFonts w:ascii="Arial" w:hAnsi="Arial" w:cs="Arial"/>
              </w:rPr>
              <w:t>of</w:t>
            </w:r>
            <w:proofErr w:type="gramEnd"/>
            <w:r w:rsidRPr="00FF05B5">
              <w:rPr>
                <w:rFonts w:ascii="Arial" w:hAnsi="Arial" w:cs="Arial"/>
              </w:rPr>
              <w:t xml:space="preserve"> choice? </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Pr="00FF05B5" w:rsidRDefault="00811B6F"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Pr="00FF05B5"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t xml:space="preserve">What groups are ‘represented’ in this text? In what ways? Why? What values and attitudes are at work, are being challenged? </w:t>
            </w: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Pr="00FF05B5" w:rsidRDefault="00E67016"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w:t>
            </w:r>
            <w:proofErr w:type="gramStart"/>
            <w:r w:rsidRPr="00FF05B5">
              <w:rPr>
                <w:rFonts w:ascii="Arial" w:hAnsi="Arial" w:cs="Arial"/>
              </w:rPr>
              <w:t>context</w:t>
            </w:r>
            <w:proofErr w:type="gramEnd"/>
            <w:r w:rsidRPr="00FF05B5">
              <w:rPr>
                <w:rFonts w:ascii="Arial" w:hAnsi="Arial" w:cs="Arial"/>
              </w:rPr>
              <w:t xml:space="preserve">.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FF05B5">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p w:rsidR="00E67016" w:rsidRPr="00FF05B5" w:rsidRDefault="00E67016" w:rsidP="00E67016">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hybrid, comedy, tragedy, satire, magic realism… </w:t>
            </w:r>
          </w:p>
        </w:tc>
        <w:tc>
          <w:tcPr>
            <w:tcW w:w="5670" w:type="dxa"/>
          </w:tcPr>
          <w:p w:rsidR="00FF05B5" w:rsidRDefault="00FF05B5">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lastRenderedPageBreak/>
              <w:t xml:space="preserve">Create a reading of this text paying attention to ideologies relating to </w:t>
            </w:r>
            <w:r w:rsidRPr="00FF05B5">
              <w:rPr>
                <w:rFonts w:ascii="Arial" w:hAnsi="Arial" w:cs="Arial"/>
                <w:b/>
                <w:bCs/>
              </w:rPr>
              <w:t>ecology or conservation</w:t>
            </w:r>
            <w:r w:rsidRPr="00FF05B5">
              <w:rPr>
                <w:rFonts w:ascii="Arial" w:hAnsi="Arial" w:cs="Arial"/>
              </w:rPr>
              <w:t xml:space="preserve">, to representations of the landscape and cultures’ relationships with the landscape, to images of the urban and industrial or the rural, regional or pastoral. </w:t>
            </w:r>
          </w:p>
          <w:p w:rsidR="00FF05B5" w:rsidRPr="00FF05B5" w:rsidRDefault="00FF05B5" w:rsidP="00FF05B5">
            <w:pPr>
              <w:pStyle w:val="Default"/>
              <w:spacing w:before="60" w:after="60"/>
              <w:rPr>
                <w:rFonts w:ascii="Arial" w:hAnsi="Arial" w:cs="Arial"/>
              </w:rPr>
            </w:pPr>
          </w:p>
        </w:tc>
        <w:tc>
          <w:tcPr>
            <w:tcW w:w="5670" w:type="dxa"/>
          </w:tcPr>
          <w:p w:rsidR="00FF05B5" w:rsidRDefault="00FF05B5">
            <w:pPr>
              <w:rPr>
                <w:rFonts w:ascii="Arial" w:hAnsi="Arial" w:cs="Arial"/>
              </w:rPr>
            </w:pPr>
          </w:p>
        </w:tc>
      </w:tr>
      <w:tr w:rsidR="00FF05B5" w:rsidTr="00FF05B5">
        <w:tc>
          <w:tcPr>
            <w:tcW w:w="5353" w:type="dxa"/>
          </w:tcPr>
          <w:p w:rsidR="00FF05B5" w:rsidRPr="00A473CD" w:rsidRDefault="00FF05B5" w:rsidP="00FF05B5">
            <w:pPr>
              <w:pStyle w:val="Default"/>
              <w:spacing w:before="60" w:after="60"/>
              <w:rPr>
                <w:rFonts w:ascii="Arial" w:hAnsi="Arial" w:cs="Arial"/>
              </w:rPr>
            </w:pPr>
            <w:r w:rsidRPr="00A473CD">
              <w:rPr>
                <w:rFonts w:ascii="Arial" w:hAnsi="Arial" w:cs="Arial"/>
              </w:rPr>
              <w:t xml:space="preserve">Create a reading of this text paying particular attention to any </w:t>
            </w:r>
            <w:r w:rsidRPr="00A473CD">
              <w:rPr>
                <w:rFonts w:ascii="Arial" w:hAnsi="Arial" w:cs="Arial"/>
                <w:b/>
                <w:bCs/>
              </w:rPr>
              <w:t xml:space="preserve">combination </w:t>
            </w:r>
            <w:r w:rsidRPr="00A473CD">
              <w:rPr>
                <w:rFonts w:ascii="Arial" w:hAnsi="Arial" w:cs="Arial"/>
              </w:rPr>
              <w:t xml:space="preserve">of the above reading practices. </w:t>
            </w:r>
          </w:p>
          <w:p w:rsidR="00FF05B5" w:rsidRPr="00FF05B5" w:rsidRDefault="00FF05B5" w:rsidP="00FF05B5">
            <w:pPr>
              <w:pStyle w:val="Default"/>
              <w:spacing w:before="60" w:after="60"/>
              <w:rPr>
                <w:rFonts w:ascii="Arial" w:hAnsi="Arial" w:cs="Arial"/>
                <w:sz w:val="22"/>
                <w:szCs w:val="22"/>
              </w:rPr>
            </w:pPr>
          </w:p>
        </w:tc>
        <w:tc>
          <w:tcPr>
            <w:tcW w:w="5670"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2192E"/>
    <w:rsid w:val="00137B52"/>
    <w:rsid w:val="001962E6"/>
    <w:rsid w:val="001C0FE4"/>
    <w:rsid w:val="0036205C"/>
    <w:rsid w:val="004B57E0"/>
    <w:rsid w:val="004E502D"/>
    <w:rsid w:val="0065274B"/>
    <w:rsid w:val="00655C93"/>
    <w:rsid w:val="006A49DA"/>
    <w:rsid w:val="00811B6F"/>
    <w:rsid w:val="0081582B"/>
    <w:rsid w:val="008934AA"/>
    <w:rsid w:val="009A3C17"/>
    <w:rsid w:val="00A473CD"/>
    <w:rsid w:val="00E67016"/>
    <w:rsid w:val="00E87191"/>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E1FF74F1</Template>
  <TotalTime>1</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3</cp:revision>
  <cp:lastPrinted>2016-03-09T05:59:00Z</cp:lastPrinted>
  <dcterms:created xsi:type="dcterms:W3CDTF">2018-02-21T06:37:00Z</dcterms:created>
  <dcterms:modified xsi:type="dcterms:W3CDTF">2018-02-21T06:49:00Z</dcterms:modified>
</cp:coreProperties>
</file>