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AA" w:rsidRPr="00E07400" w:rsidRDefault="00942987" w:rsidP="00E07400">
      <w:pPr>
        <w:jc w:val="center"/>
        <w:rPr>
          <w:b/>
          <w:sz w:val="24"/>
          <w:szCs w:val="24"/>
          <w:u w:val="single"/>
        </w:rPr>
      </w:pPr>
      <w:r w:rsidRPr="00E07400">
        <w:rPr>
          <w:b/>
          <w:sz w:val="24"/>
          <w:szCs w:val="24"/>
          <w:u w:val="single"/>
        </w:rPr>
        <w:t>STILL IMAGE TAKEN FROM THE DOCUMENTARY UTOPIA BY JOHN PILGER</w:t>
      </w:r>
    </w:p>
    <w:p w:rsidR="00942987" w:rsidRDefault="00942987"/>
    <w:p w:rsidR="00942987" w:rsidRDefault="00942987">
      <w:r>
        <w:rPr>
          <w:noProof/>
        </w:rPr>
        <w:drawing>
          <wp:inline distT="0" distB="0" distL="0" distR="0" wp14:anchorId="3787B88D" wp14:editId="6CBFB829">
            <wp:extent cx="9768393" cy="56102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4998" cy="56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87" w:rsidRDefault="00942987"/>
    <w:p w:rsidR="00E07400" w:rsidRDefault="00CB2909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1208ECEA" wp14:editId="7B7595C3">
            <wp:extent cx="6325302" cy="621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382" cy="62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09" w:rsidRDefault="00CB2909">
      <w:pPr>
        <w:rPr>
          <w:lang w:val="en"/>
        </w:rPr>
      </w:pPr>
      <w:r>
        <w:rPr>
          <w:lang w:val="en"/>
        </w:rPr>
        <w:t xml:space="preserve">An engraving from "Australia: the first hundred years", by Andrew Garran, 1886 showing natives of </w:t>
      </w:r>
      <w:hyperlink r:id="rId8" w:tooltip="Gweagal" w:history="1">
        <w:r>
          <w:rPr>
            <w:rStyle w:val="Hyperlink"/>
            <w:lang w:val="en"/>
          </w:rPr>
          <w:t xml:space="preserve">the </w:t>
        </w:r>
        <w:proofErr w:type="spellStart"/>
        <w:r>
          <w:rPr>
            <w:rStyle w:val="Hyperlink"/>
            <w:lang w:val="en"/>
          </w:rPr>
          <w:t>Gweagal</w:t>
        </w:r>
        <w:proofErr w:type="spellEnd"/>
        <w:r>
          <w:rPr>
            <w:rStyle w:val="Hyperlink"/>
            <w:lang w:val="en"/>
          </w:rPr>
          <w:t xml:space="preserve"> tribe</w:t>
        </w:r>
      </w:hyperlink>
      <w:r>
        <w:rPr>
          <w:lang w:val="en"/>
        </w:rPr>
        <w:t xml:space="preserve"> opposing the arrival of Lieutenant James Cook in 1770</w:t>
      </w:r>
    </w:p>
    <w:p w:rsidR="001F4D65" w:rsidRDefault="001F4D65">
      <w:pPr>
        <w:rPr>
          <w:lang w:val="en"/>
        </w:rPr>
      </w:pPr>
    </w:p>
    <w:p w:rsidR="001F4D65" w:rsidRDefault="001F4D65" w:rsidP="00E07400">
      <w:pPr>
        <w:pStyle w:val="wp-caption-text"/>
        <w:rPr>
          <w:rFonts w:ascii="ABeeZee" w:hAnsi="ABeeZee"/>
          <w:sz w:val="15"/>
          <w:szCs w:val="15"/>
        </w:rPr>
      </w:pPr>
      <w:r>
        <w:rPr>
          <w:rFonts w:ascii="ABeeZee" w:hAnsi="ABeeZee"/>
          <w:noProof/>
          <w:sz w:val="15"/>
          <w:szCs w:val="15"/>
        </w:rPr>
        <w:drawing>
          <wp:inline distT="0" distB="0" distL="0" distR="0" wp14:anchorId="68FF41FD" wp14:editId="23937355">
            <wp:extent cx="8924925" cy="542061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6336" cy="54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5" w:rsidRPr="00E07400" w:rsidRDefault="001F4D65" w:rsidP="00E07400">
      <w:pPr>
        <w:pStyle w:val="wp-caption-text"/>
        <w:rPr>
          <w:rFonts w:ascii="Arial" w:hAnsi="Arial" w:cs="Arial"/>
        </w:rPr>
      </w:pPr>
      <w:r w:rsidRPr="00E07400">
        <w:rPr>
          <w:rFonts w:ascii="Arial" w:hAnsi="Arial" w:cs="Arial"/>
        </w:rPr>
        <w:t>The Slaughterhouse Creek massacre in 1838. Mounted police responded to a conflict at Vinegar Hill on the Liverpool Plains north of central NSW. Sixty to 300 Aboriginal people were reported killed. Illustration: Godfrey Charles Mundy/Australian War Memorial</w:t>
      </w:r>
    </w:p>
    <w:p w:rsidR="001F4D65" w:rsidRPr="001F4D65" w:rsidRDefault="001F4D65"/>
    <w:p w:rsidR="001F4D65" w:rsidRDefault="001F4D65"/>
    <w:p w:rsidR="00CB2909" w:rsidRDefault="00E07400">
      <w:r>
        <w:rPr>
          <w:noProof/>
        </w:rPr>
        <w:drawing>
          <wp:inline distT="0" distB="0" distL="0" distR="0">
            <wp:extent cx="9386792" cy="50196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6792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00" w:rsidRDefault="00E07400"/>
    <w:p w:rsidR="00942987" w:rsidRDefault="00E07400">
      <w:r>
        <w:t xml:space="preserve">Frederick </w:t>
      </w:r>
      <w:proofErr w:type="spellStart"/>
      <w:r>
        <w:t>McCubbin</w:t>
      </w:r>
      <w:proofErr w:type="spellEnd"/>
      <w:r>
        <w:t>:  On the Wallaby Track 1896.</w:t>
      </w:r>
      <w:bookmarkStart w:id="0" w:name="_GoBack"/>
      <w:bookmarkEnd w:id="0"/>
      <w:r>
        <w:t xml:space="preserve"> </w:t>
      </w:r>
    </w:p>
    <w:sectPr w:rsidR="00942987" w:rsidSect="00E0740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eeZe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87"/>
    <w:rsid w:val="000113B2"/>
    <w:rsid w:val="00027509"/>
    <w:rsid w:val="00045CA7"/>
    <w:rsid w:val="00054322"/>
    <w:rsid w:val="00074B86"/>
    <w:rsid w:val="00172981"/>
    <w:rsid w:val="0017394C"/>
    <w:rsid w:val="001F4D65"/>
    <w:rsid w:val="00256DF5"/>
    <w:rsid w:val="00295489"/>
    <w:rsid w:val="002B0A99"/>
    <w:rsid w:val="002B0F4B"/>
    <w:rsid w:val="002D30D1"/>
    <w:rsid w:val="00344941"/>
    <w:rsid w:val="003C60AB"/>
    <w:rsid w:val="004B1037"/>
    <w:rsid w:val="004C3156"/>
    <w:rsid w:val="004D7919"/>
    <w:rsid w:val="004E0F88"/>
    <w:rsid w:val="006854A2"/>
    <w:rsid w:val="006C3F4A"/>
    <w:rsid w:val="0074619E"/>
    <w:rsid w:val="007B1203"/>
    <w:rsid w:val="009368F8"/>
    <w:rsid w:val="00942987"/>
    <w:rsid w:val="009E0B06"/>
    <w:rsid w:val="00A07697"/>
    <w:rsid w:val="00A65E80"/>
    <w:rsid w:val="00B31A5E"/>
    <w:rsid w:val="00B5750A"/>
    <w:rsid w:val="00C7341A"/>
    <w:rsid w:val="00CB2909"/>
    <w:rsid w:val="00CF185F"/>
    <w:rsid w:val="00D1300E"/>
    <w:rsid w:val="00DC1AE2"/>
    <w:rsid w:val="00DC7E47"/>
    <w:rsid w:val="00E07400"/>
    <w:rsid w:val="00E266B3"/>
    <w:rsid w:val="00E544E4"/>
    <w:rsid w:val="00E661B9"/>
    <w:rsid w:val="00F07260"/>
    <w:rsid w:val="00FA00BC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9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B2909"/>
    <w:rPr>
      <w:color w:val="0000FF"/>
      <w:u w:val="single"/>
    </w:rPr>
  </w:style>
  <w:style w:type="paragraph" w:customStyle="1" w:styleId="wp-caption-text">
    <w:name w:val="wp-caption-text"/>
    <w:basedOn w:val="Normal"/>
    <w:rsid w:val="001F4D65"/>
    <w:pPr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9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B2909"/>
    <w:rPr>
      <w:color w:val="0000FF"/>
      <w:u w:val="single"/>
    </w:rPr>
  </w:style>
  <w:style w:type="paragraph" w:customStyle="1" w:styleId="wp-caption-text">
    <w:name w:val="wp-caption-text"/>
    <w:basedOn w:val="Normal"/>
    <w:rsid w:val="001F4D65"/>
    <w:pPr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247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weaga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25902-A03F-432B-A580-87426A736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55D46914</Template>
  <TotalTime>50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 Louise</dc:creator>
  <cp:lastModifiedBy>DAVIDSON Louise</cp:lastModifiedBy>
  <cp:revision>1</cp:revision>
  <dcterms:created xsi:type="dcterms:W3CDTF">2018-01-31T06:47:00Z</dcterms:created>
  <dcterms:modified xsi:type="dcterms:W3CDTF">2018-01-31T07:44:00Z</dcterms:modified>
</cp:coreProperties>
</file>