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7CB" w:rsidRPr="00896295" w:rsidRDefault="001D57CB" w:rsidP="001D57CB">
      <w:pPr>
        <w:suppressAutoHyphens w:val="0"/>
        <w:jc w:val="center"/>
        <w:rPr>
          <w:rFonts w:cs="Arial"/>
          <w:b/>
          <w:sz w:val="20"/>
          <w:szCs w:val="20"/>
          <w:u w:val="single"/>
          <w:lang w:eastAsia="en-AU"/>
        </w:rPr>
      </w:pPr>
      <w:r w:rsidRPr="00896295">
        <w:rPr>
          <w:rFonts w:cs="Arial"/>
          <w:b/>
          <w:sz w:val="20"/>
          <w:szCs w:val="20"/>
          <w:u w:val="single"/>
          <w:lang w:eastAsia="en-AU"/>
        </w:rPr>
        <w:t>YEAR 12 ATAR – DYSTOPIAN SHORT STORIES</w:t>
      </w:r>
    </w:p>
    <w:p w:rsidR="009C12E9" w:rsidRPr="00896295" w:rsidRDefault="009C12E9">
      <w:pPr>
        <w:rPr>
          <w:rFonts w:cs="Arial"/>
          <w:sz w:val="20"/>
          <w:szCs w:val="20"/>
        </w:rPr>
      </w:pPr>
    </w:p>
    <w:tbl>
      <w:tblPr>
        <w:tblStyle w:val="TableGrid"/>
        <w:tblW w:w="0" w:type="auto"/>
        <w:tblLook w:val="04A0"/>
      </w:tblPr>
      <w:tblGrid>
        <w:gridCol w:w="812"/>
        <w:gridCol w:w="2640"/>
        <w:gridCol w:w="2786"/>
        <w:gridCol w:w="2630"/>
        <w:gridCol w:w="2643"/>
        <w:gridCol w:w="2663"/>
      </w:tblGrid>
      <w:tr w:rsidR="001D57CB" w:rsidRPr="00896295" w:rsidTr="001D57CB">
        <w:tc>
          <w:tcPr>
            <w:tcW w:w="817" w:type="dxa"/>
          </w:tcPr>
          <w:p w:rsidR="001D57CB" w:rsidRPr="00896295" w:rsidRDefault="001D57CB">
            <w:pPr>
              <w:rPr>
                <w:rFonts w:cs="Arial"/>
                <w:sz w:val="20"/>
                <w:szCs w:val="20"/>
              </w:rPr>
            </w:pPr>
            <w:r w:rsidRPr="00896295">
              <w:rPr>
                <w:rFonts w:cs="Arial"/>
                <w:sz w:val="20"/>
                <w:szCs w:val="20"/>
              </w:rPr>
              <w:t>Week</w:t>
            </w:r>
          </w:p>
        </w:tc>
        <w:tc>
          <w:tcPr>
            <w:tcW w:w="2671" w:type="dxa"/>
          </w:tcPr>
          <w:p w:rsidR="001D57CB" w:rsidRPr="00896295" w:rsidRDefault="001D57CB" w:rsidP="001D57CB">
            <w:pPr>
              <w:jc w:val="center"/>
              <w:rPr>
                <w:rFonts w:cs="Arial"/>
                <w:sz w:val="20"/>
                <w:szCs w:val="20"/>
              </w:rPr>
            </w:pPr>
            <w:r w:rsidRPr="00896295">
              <w:rPr>
                <w:rFonts w:cs="Arial"/>
                <w:sz w:val="20"/>
                <w:szCs w:val="20"/>
              </w:rPr>
              <w:t>Monday</w:t>
            </w:r>
          </w:p>
        </w:tc>
        <w:tc>
          <w:tcPr>
            <w:tcW w:w="2671" w:type="dxa"/>
          </w:tcPr>
          <w:p w:rsidR="001D57CB" w:rsidRPr="00896295" w:rsidRDefault="001D57CB" w:rsidP="001D57CB">
            <w:pPr>
              <w:jc w:val="center"/>
              <w:rPr>
                <w:rFonts w:cs="Arial"/>
                <w:sz w:val="20"/>
                <w:szCs w:val="20"/>
              </w:rPr>
            </w:pPr>
            <w:r w:rsidRPr="00896295">
              <w:rPr>
                <w:rFonts w:cs="Arial"/>
                <w:sz w:val="20"/>
                <w:szCs w:val="20"/>
              </w:rPr>
              <w:t>Tuesday</w:t>
            </w:r>
          </w:p>
        </w:tc>
        <w:tc>
          <w:tcPr>
            <w:tcW w:w="2672" w:type="dxa"/>
          </w:tcPr>
          <w:p w:rsidR="001D57CB" w:rsidRPr="00896295" w:rsidRDefault="001D57CB" w:rsidP="001D57CB">
            <w:pPr>
              <w:jc w:val="center"/>
              <w:rPr>
                <w:rFonts w:cs="Arial"/>
                <w:sz w:val="20"/>
                <w:szCs w:val="20"/>
              </w:rPr>
            </w:pPr>
            <w:r w:rsidRPr="00896295">
              <w:rPr>
                <w:rFonts w:cs="Arial"/>
                <w:sz w:val="20"/>
                <w:szCs w:val="20"/>
              </w:rPr>
              <w:t>Tuesday</w:t>
            </w:r>
          </w:p>
        </w:tc>
        <w:tc>
          <w:tcPr>
            <w:tcW w:w="2671" w:type="dxa"/>
          </w:tcPr>
          <w:p w:rsidR="001D57CB" w:rsidRPr="00896295" w:rsidRDefault="001D57CB" w:rsidP="001D57CB">
            <w:pPr>
              <w:jc w:val="center"/>
              <w:rPr>
                <w:rFonts w:cs="Arial"/>
                <w:sz w:val="20"/>
                <w:szCs w:val="20"/>
              </w:rPr>
            </w:pPr>
            <w:r w:rsidRPr="00896295">
              <w:rPr>
                <w:rFonts w:cs="Arial"/>
                <w:sz w:val="20"/>
                <w:szCs w:val="20"/>
              </w:rPr>
              <w:t>Wednesday</w:t>
            </w:r>
          </w:p>
        </w:tc>
        <w:tc>
          <w:tcPr>
            <w:tcW w:w="2672" w:type="dxa"/>
          </w:tcPr>
          <w:p w:rsidR="001D57CB" w:rsidRPr="00896295" w:rsidRDefault="001D57CB" w:rsidP="001D57CB">
            <w:pPr>
              <w:jc w:val="center"/>
              <w:rPr>
                <w:rFonts w:cs="Arial"/>
                <w:sz w:val="20"/>
                <w:szCs w:val="20"/>
              </w:rPr>
            </w:pPr>
            <w:r w:rsidRPr="00896295">
              <w:rPr>
                <w:rFonts w:cs="Arial"/>
                <w:sz w:val="20"/>
                <w:szCs w:val="20"/>
              </w:rPr>
              <w:t>Friday</w:t>
            </w:r>
          </w:p>
        </w:tc>
      </w:tr>
      <w:tr w:rsidR="0011146E" w:rsidRPr="00896295" w:rsidTr="001D57CB">
        <w:tc>
          <w:tcPr>
            <w:tcW w:w="817" w:type="dxa"/>
          </w:tcPr>
          <w:p w:rsidR="0011146E" w:rsidRPr="00896295" w:rsidRDefault="0011146E">
            <w:pPr>
              <w:rPr>
                <w:rFonts w:cs="Arial"/>
                <w:sz w:val="20"/>
                <w:szCs w:val="20"/>
              </w:rPr>
            </w:pPr>
            <w:r w:rsidRPr="00896295">
              <w:rPr>
                <w:rFonts w:cs="Arial"/>
                <w:sz w:val="20"/>
                <w:szCs w:val="20"/>
              </w:rPr>
              <w:t>1</w:t>
            </w:r>
          </w:p>
        </w:tc>
        <w:tc>
          <w:tcPr>
            <w:tcW w:w="2671" w:type="dxa"/>
          </w:tcPr>
          <w:p w:rsidR="0011146E" w:rsidRPr="00896295" w:rsidRDefault="00F0747B" w:rsidP="007D23D8">
            <w:pPr>
              <w:rPr>
                <w:rFonts w:cs="Arial"/>
                <w:sz w:val="20"/>
                <w:szCs w:val="20"/>
              </w:rPr>
            </w:pPr>
            <w:proofErr w:type="spellStart"/>
            <w:r w:rsidRPr="00896295">
              <w:rPr>
                <w:rFonts w:cs="Arial"/>
                <w:sz w:val="20"/>
                <w:szCs w:val="20"/>
              </w:rPr>
              <w:t>SDD</w:t>
            </w:r>
            <w:proofErr w:type="spellEnd"/>
          </w:p>
        </w:tc>
        <w:tc>
          <w:tcPr>
            <w:tcW w:w="2671" w:type="dxa"/>
          </w:tcPr>
          <w:p w:rsidR="0011146E" w:rsidRPr="00896295" w:rsidRDefault="0030780C">
            <w:pPr>
              <w:rPr>
                <w:rFonts w:cs="Arial"/>
                <w:sz w:val="20"/>
                <w:szCs w:val="20"/>
              </w:rPr>
            </w:pPr>
            <w:r w:rsidRPr="00896295">
              <w:rPr>
                <w:rFonts w:cs="Arial"/>
                <w:sz w:val="20"/>
                <w:szCs w:val="20"/>
              </w:rPr>
              <w:t>Study journals</w:t>
            </w:r>
          </w:p>
        </w:tc>
        <w:tc>
          <w:tcPr>
            <w:tcW w:w="2672" w:type="dxa"/>
          </w:tcPr>
          <w:p w:rsidR="0011146E" w:rsidRPr="00896295" w:rsidRDefault="0030780C">
            <w:pPr>
              <w:rPr>
                <w:rFonts w:cs="Arial"/>
                <w:sz w:val="20"/>
                <w:szCs w:val="20"/>
              </w:rPr>
            </w:pPr>
            <w:r w:rsidRPr="00896295">
              <w:rPr>
                <w:rFonts w:cs="Arial"/>
                <w:sz w:val="20"/>
                <w:szCs w:val="20"/>
              </w:rPr>
              <w:t>Study journals</w:t>
            </w:r>
            <w:r w:rsidR="00001A0F" w:rsidRPr="00896295">
              <w:rPr>
                <w:rFonts w:cs="Arial"/>
                <w:sz w:val="20"/>
                <w:szCs w:val="20"/>
              </w:rPr>
              <w:t xml:space="preserve"> </w:t>
            </w:r>
            <w:r w:rsidR="00001A0F" w:rsidRPr="00896295">
              <w:rPr>
                <w:rFonts w:cs="Arial"/>
                <w:b/>
                <w:sz w:val="20"/>
                <w:szCs w:val="20"/>
              </w:rPr>
              <w:t>due</w:t>
            </w:r>
          </w:p>
        </w:tc>
        <w:tc>
          <w:tcPr>
            <w:tcW w:w="2671" w:type="dxa"/>
          </w:tcPr>
          <w:p w:rsidR="0011146E" w:rsidRPr="00896295" w:rsidRDefault="0011146E" w:rsidP="004874A9">
            <w:pPr>
              <w:suppressAutoHyphens w:val="0"/>
              <w:rPr>
                <w:rFonts w:cs="Arial"/>
                <w:sz w:val="20"/>
                <w:szCs w:val="20"/>
                <w:lang w:eastAsia="en-AU"/>
              </w:rPr>
            </w:pPr>
            <w:r w:rsidRPr="00896295">
              <w:rPr>
                <w:rFonts w:cs="Arial"/>
                <w:sz w:val="20"/>
                <w:szCs w:val="20"/>
                <w:lang w:eastAsia="en-AU"/>
              </w:rPr>
              <w:t>Hand out to students:  Package on future societies and dystopian short stories.</w:t>
            </w:r>
          </w:p>
          <w:p w:rsidR="0011146E" w:rsidRPr="00896295" w:rsidRDefault="0011146E" w:rsidP="004874A9">
            <w:pPr>
              <w:suppressAutoHyphens w:val="0"/>
              <w:rPr>
                <w:rFonts w:cs="Arial"/>
                <w:sz w:val="20"/>
                <w:szCs w:val="20"/>
                <w:lang w:eastAsia="en-AU"/>
              </w:rPr>
            </w:pPr>
          </w:p>
          <w:p w:rsidR="0011146E" w:rsidRPr="00896295" w:rsidRDefault="0011146E" w:rsidP="004874A9">
            <w:pPr>
              <w:suppressAutoHyphens w:val="0"/>
              <w:rPr>
                <w:rFonts w:cs="Arial"/>
                <w:sz w:val="20"/>
                <w:szCs w:val="20"/>
                <w:lang w:eastAsia="en-AU"/>
              </w:rPr>
            </w:pPr>
            <w:r w:rsidRPr="00896295">
              <w:rPr>
                <w:rFonts w:cs="Arial"/>
                <w:sz w:val="20"/>
                <w:szCs w:val="20"/>
                <w:lang w:eastAsia="en-AU"/>
              </w:rPr>
              <w:t>Students read through this package.</w:t>
            </w:r>
          </w:p>
          <w:p w:rsidR="0011146E" w:rsidRPr="00896295" w:rsidRDefault="0011146E" w:rsidP="004874A9">
            <w:pPr>
              <w:suppressAutoHyphens w:val="0"/>
              <w:rPr>
                <w:rFonts w:cs="Arial"/>
                <w:sz w:val="20"/>
                <w:szCs w:val="20"/>
                <w:lang w:eastAsia="en-AU"/>
              </w:rPr>
            </w:pPr>
          </w:p>
          <w:p w:rsidR="0011146E" w:rsidRPr="00896295" w:rsidRDefault="0011146E" w:rsidP="004874A9">
            <w:pPr>
              <w:suppressAutoHyphens w:val="0"/>
              <w:rPr>
                <w:rFonts w:cs="Arial"/>
                <w:sz w:val="20"/>
                <w:szCs w:val="20"/>
                <w:lang w:eastAsia="en-AU"/>
              </w:rPr>
            </w:pPr>
            <w:r w:rsidRPr="00896295">
              <w:rPr>
                <w:rFonts w:cs="Arial"/>
                <w:sz w:val="20"/>
                <w:szCs w:val="20"/>
                <w:lang w:eastAsia="en-AU"/>
              </w:rPr>
              <w:t xml:space="preserve">In order to understand the perspective behind the author, the time and the reading of a text, students fill in the </w:t>
            </w:r>
            <w:proofErr w:type="spellStart"/>
            <w:r w:rsidRPr="00896295">
              <w:rPr>
                <w:rFonts w:cs="Arial"/>
                <w:sz w:val="20"/>
                <w:szCs w:val="20"/>
                <w:lang w:eastAsia="en-AU"/>
              </w:rPr>
              <w:t>Sci</w:t>
            </w:r>
            <w:proofErr w:type="spellEnd"/>
            <w:r w:rsidRPr="00896295">
              <w:rPr>
                <w:rFonts w:cs="Arial"/>
                <w:sz w:val="20"/>
                <w:szCs w:val="20"/>
                <w:lang w:eastAsia="en-AU"/>
              </w:rPr>
              <w:t xml:space="preserve"> </w:t>
            </w:r>
            <w:proofErr w:type="spellStart"/>
            <w:r w:rsidRPr="00896295">
              <w:rPr>
                <w:rFonts w:cs="Arial"/>
                <w:sz w:val="20"/>
                <w:szCs w:val="20"/>
                <w:lang w:eastAsia="en-AU"/>
              </w:rPr>
              <w:t>Fi</w:t>
            </w:r>
            <w:proofErr w:type="spellEnd"/>
            <w:r w:rsidRPr="00896295">
              <w:rPr>
                <w:rFonts w:cs="Arial"/>
                <w:sz w:val="20"/>
                <w:szCs w:val="20"/>
                <w:lang w:eastAsia="en-AU"/>
              </w:rPr>
              <w:t xml:space="preserve"> timeline in their handout looking an example texts, theme and social influences.</w:t>
            </w:r>
          </w:p>
          <w:p w:rsidR="0011146E" w:rsidRPr="00896295" w:rsidRDefault="0011146E" w:rsidP="004874A9">
            <w:pPr>
              <w:suppressAutoHyphens w:val="0"/>
              <w:rPr>
                <w:rFonts w:cs="Arial"/>
                <w:sz w:val="20"/>
                <w:szCs w:val="20"/>
                <w:lang w:eastAsia="en-AU"/>
              </w:rPr>
            </w:pPr>
          </w:p>
          <w:p w:rsidR="0011146E" w:rsidRPr="00896295" w:rsidRDefault="0011146E" w:rsidP="004874A9">
            <w:pPr>
              <w:suppressAutoHyphens w:val="0"/>
              <w:rPr>
                <w:rFonts w:cs="Arial"/>
                <w:sz w:val="20"/>
                <w:szCs w:val="20"/>
                <w:lang w:eastAsia="en-AU"/>
              </w:rPr>
            </w:pPr>
            <w:r w:rsidRPr="00896295">
              <w:rPr>
                <w:rFonts w:cs="Arial"/>
                <w:sz w:val="20"/>
                <w:szCs w:val="20"/>
                <w:lang w:eastAsia="en-AU"/>
              </w:rPr>
              <w:t>Explain that the perspective is:</w:t>
            </w:r>
          </w:p>
          <w:p w:rsidR="0011146E" w:rsidRPr="00896295" w:rsidRDefault="0011146E" w:rsidP="004874A9">
            <w:pPr>
              <w:suppressAutoHyphens w:val="0"/>
              <w:rPr>
                <w:rFonts w:cs="Arial"/>
                <w:sz w:val="20"/>
                <w:szCs w:val="20"/>
                <w:lang w:eastAsia="en-AU"/>
              </w:rPr>
            </w:pPr>
          </w:p>
          <w:p w:rsidR="0011146E" w:rsidRPr="00896295" w:rsidRDefault="0011146E" w:rsidP="004874A9">
            <w:pPr>
              <w:suppressAutoHyphens w:val="0"/>
              <w:rPr>
                <w:rFonts w:cs="Arial"/>
                <w:sz w:val="20"/>
                <w:szCs w:val="20"/>
                <w:lang w:eastAsia="en-AU"/>
              </w:rPr>
            </w:pPr>
            <w:r w:rsidRPr="00896295">
              <w:rPr>
                <w:rFonts w:cs="Arial"/>
                <w:sz w:val="20"/>
                <w:szCs w:val="20"/>
                <w:lang w:eastAsia="en-AU"/>
              </w:rPr>
              <w:t>The author’s voice, the time in which the short story is set in and written in – the author’s values and the reading of the text</w:t>
            </w:r>
          </w:p>
          <w:p w:rsidR="0011146E" w:rsidRPr="00896295" w:rsidRDefault="0011146E" w:rsidP="004874A9">
            <w:pPr>
              <w:suppressAutoHyphens w:val="0"/>
              <w:rPr>
                <w:rFonts w:cs="Arial"/>
                <w:sz w:val="20"/>
                <w:szCs w:val="20"/>
                <w:lang w:eastAsia="en-AU"/>
              </w:rPr>
            </w:pPr>
          </w:p>
          <w:p w:rsidR="000450D3" w:rsidRPr="00896295" w:rsidRDefault="000450D3" w:rsidP="004874A9">
            <w:pPr>
              <w:suppressAutoHyphens w:val="0"/>
              <w:rPr>
                <w:rFonts w:cs="Arial"/>
                <w:sz w:val="20"/>
                <w:szCs w:val="20"/>
                <w:lang w:eastAsia="en-AU"/>
              </w:rPr>
            </w:pPr>
            <w:r w:rsidRPr="00896295">
              <w:rPr>
                <w:rFonts w:cs="Arial"/>
                <w:sz w:val="20"/>
                <w:szCs w:val="20"/>
                <w:lang w:eastAsia="en-AU"/>
              </w:rPr>
              <w:t xml:space="preserve">Go through Dystopian </w:t>
            </w:r>
            <w:proofErr w:type="spellStart"/>
            <w:r w:rsidRPr="00896295">
              <w:rPr>
                <w:rFonts w:cs="Arial"/>
                <w:sz w:val="20"/>
                <w:szCs w:val="20"/>
                <w:lang w:eastAsia="en-AU"/>
              </w:rPr>
              <w:t>Powerpoint</w:t>
            </w:r>
            <w:proofErr w:type="spellEnd"/>
            <w:r w:rsidRPr="00896295">
              <w:rPr>
                <w:rFonts w:cs="Arial"/>
                <w:sz w:val="20"/>
                <w:szCs w:val="20"/>
                <w:lang w:eastAsia="en-AU"/>
              </w:rPr>
              <w:t>.</w:t>
            </w:r>
          </w:p>
          <w:p w:rsidR="0011146E" w:rsidRPr="00896295" w:rsidRDefault="0011146E" w:rsidP="004874A9">
            <w:pPr>
              <w:suppressAutoHyphens w:val="0"/>
              <w:rPr>
                <w:rFonts w:cs="Arial"/>
                <w:sz w:val="20"/>
                <w:szCs w:val="20"/>
                <w:lang w:eastAsia="en-AU"/>
              </w:rPr>
            </w:pPr>
          </w:p>
          <w:p w:rsidR="0011146E" w:rsidRPr="00896295" w:rsidRDefault="0011146E" w:rsidP="004874A9">
            <w:pPr>
              <w:suppressAutoHyphens w:val="0"/>
              <w:rPr>
                <w:rFonts w:cs="Arial"/>
                <w:sz w:val="20"/>
                <w:szCs w:val="20"/>
                <w:lang w:eastAsia="en-AU"/>
              </w:rPr>
            </w:pPr>
            <w:r w:rsidRPr="00896295">
              <w:rPr>
                <w:rFonts w:cs="Arial"/>
                <w:sz w:val="20"/>
                <w:szCs w:val="20"/>
                <w:lang w:eastAsia="en-AU"/>
              </w:rPr>
              <w:t>Homework:</w:t>
            </w:r>
          </w:p>
          <w:p w:rsidR="0011146E" w:rsidRPr="00896295" w:rsidRDefault="0011146E" w:rsidP="004874A9">
            <w:pPr>
              <w:suppressAutoHyphens w:val="0"/>
              <w:rPr>
                <w:rFonts w:cs="Arial"/>
                <w:sz w:val="20"/>
                <w:szCs w:val="20"/>
                <w:lang w:eastAsia="en-AU"/>
              </w:rPr>
            </w:pPr>
            <w:r w:rsidRPr="00896295">
              <w:rPr>
                <w:rFonts w:cs="Arial"/>
                <w:sz w:val="20"/>
                <w:szCs w:val="20"/>
                <w:lang w:eastAsia="en-AU"/>
              </w:rPr>
              <w:t>Read Examination Day and make notes on:</w:t>
            </w:r>
          </w:p>
          <w:p w:rsidR="0011146E" w:rsidRPr="00896295" w:rsidRDefault="0011146E" w:rsidP="004874A9">
            <w:pPr>
              <w:suppressAutoHyphens w:val="0"/>
              <w:rPr>
                <w:rFonts w:cs="Arial"/>
                <w:sz w:val="20"/>
                <w:szCs w:val="20"/>
                <w:lang w:eastAsia="en-AU"/>
              </w:rPr>
            </w:pPr>
          </w:p>
          <w:p w:rsidR="0011146E" w:rsidRPr="00896295" w:rsidRDefault="0011146E" w:rsidP="004874A9">
            <w:pPr>
              <w:pStyle w:val="ListParagraph"/>
              <w:numPr>
                <w:ilvl w:val="0"/>
                <w:numId w:val="1"/>
              </w:numPr>
              <w:suppressAutoHyphens w:val="0"/>
              <w:rPr>
                <w:rFonts w:cs="Arial"/>
                <w:sz w:val="20"/>
                <w:szCs w:val="20"/>
                <w:lang w:eastAsia="en-AU"/>
              </w:rPr>
            </w:pPr>
            <w:r w:rsidRPr="00896295">
              <w:rPr>
                <w:rFonts w:cs="Arial"/>
                <w:sz w:val="20"/>
                <w:szCs w:val="20"/>
                <w:lang w:eastAsia="en-AU"/>
              </w:rPr>
              <w:t xml:space="preserve">The perspectives on the society that has been depicted </w:t>
            </w:r>
            <w:r w:rsidRPr="00896295">
              <w:rPr>
                <w:rFonts w:cs="Arial"/>
                <w:sz w:val="20"/>
                <w:szCs w:val="20"/>
                <w:lang w:eastAsia="en-AU"/>
              </w:rPr>
              <w:lastRenderedPageBreak/>
              <w:t>in the text</w:t>
            </w:r>
          </w:p>
          <w:p w:rsidR="0011146E" w:rsidRPr="00896295" w:rsidRDefault="0011146E" w:rsidP="004874A9">
            <w:pPr>
              <w:pStyle w:val="ListParagraph"/>
              <w:numPr>
                <w:ilvl w:val="0"/>
                <w:numId w:val="1"/>
              </w:numPr>
              <w:suppressAutoHyphens w:val="0"/>
              <w:rPr>
                <w:rFonts w:cs="Arial"/>
                <w:sz w:val="20"/>
                <w:szCs w:val="20"/>
                <w:lang w:eastAsia="en-AU"/>
              </w:rPr>
            </w:pPr>
            <w:r w:rsidRPr="00896295">
              <w:rPr>
                <w:rFonts w:cs="Arial"/>
                <w:sz w:val="20"/>
                <w:szCs w:val="20"/>
                <w:lang w:eastAsia="en-AU"/>
              </w:rPr>
              <w:t>The reading of the text</w:t>
            </w:r>
          </w:p>
          <w:p w:rsidR="0011146E" w:rsidRPr="00896295" w:rsidRDefault="0011146E" w:rsidP="004874A9">
            <w:pPr>
              <w:pStyle w:val="ListParagraph"/>
              <w:numPr>
                <w:ilvl w:val="0"/>
                <w:numId w:val="1"/>
              </w:numPr>
              <w:suppressAutoHyphens w:val="0"/>
              <w:rPr>
                <w:rFonts w:cs="Arial"/>
                <w:sz w:val="20"/>
                <w:szCs w:val="20"/>
                <w:lang w:eastAsia="en-AU"/>
              </w:rPr>
            </w:pPr>
            <w:r w:rsidRPr="00896295">
              <w:rPr>
                <w:rFonts w:cs="Arial"/>
                <w:sz w:val="20"/>
                <w:szCs w:val="20"/>
                <w:lang w:eastAsia="en-AU"/>
              </w:rPr>
              <w:t>Values and attitudes of the text</w:t>
            </w:r>
          </w:p>
          <w:p w:rsidR="00E2161B" w:rsidRPr="00896295" w:rsidRDefault="00E2161B" w:rsidP="00E2161B">
            <w:pPr>
              <w:pStyle w:val="ListParagraph"/>
              <w:suppressAutoHyphens w:val="0"/>
              <w:rPr>
                <w:rFonts w:cs="Arial"/>
                <w:sz w:val="20"/>
                <w:szCs w:val="20"/>
                <w:lang w:eastAsia="en-AU"/>
              </w:rPr>
            </w:pPr>
          </w:p>
          <w:p w:rsidR="0011146E" w:rsidRPr="00896295" w:rsidRDefault="0011146E" w:rsidP="004874A9">
            <w:pPr>
              <w:rPr>
                <w:rFonts w:cs="Arial"/>
                <w:sz w:val="20"/>
                <w:szCs w:val="20"/>
              </w:rPr>
            </w:pPr>
            <w:r w:rsidRPr="00896295">
              <w:rPr>
                <w:rFonts w:cs="Arial"/>
                <w:sz w:val="20"/>
                <w:szCs w:val="20"/>
                <w:lang w:eastAsia="en-AU"/>
              </w:rPr>
              <w:t>The assumptions that underpin the text</w:t>
            </w:r>
          </w:p>
        </w:tc>
        <w:tc>
          <w:tcPr>
            <w:tcW w:w="2672" w:type="dxa"/>
          </w:tcPr>
          <w:p w:rsidR="0011146E" w:rsidRPr="00896295" w:rsidRDefault="0011146E" w:rsidP="004874A9">
            <w:pPr>
              <w:suppressAutoHyphens w:val="0"/>
              <w:rPr>
                <w:rFonts w:cs="Arial"/>
                <w:sz w:val="20"/>
                <w:szCs w:val="20"/>
                <w:lang w:eastAsia="en-AU"/>
              </w:rPr>
            </w:pPr>
            <w:r w:rsidRPr="00896295">
              <w:rPr>
                <w:rFonts w:cs="Arial"/>
                <w:sz w:val="20"/>
                <w:szCs w:val="20"/>
                <w:lang w:eastAsia="en-AU"/>
              </w:rPr>
              <w:lastRenderedPageBreak/>
              <w:t xml:space="preserve">Discuss Examination </w:t>
            </w:r>
            <w:proofErr w:type="gramStart"/>
            <w:r w:rsidRPr="00896295">
              <w:rPr>
                <w:rFonts w:cs="Arial"/>
                <w:sz w:val="20"/>
                <w:szCs w:val="20"/>
                <w:lang w:eastAsia="en-AU"/>
              </w:rPr>
              <w:t>Day,</w:t>
            </w:r>
            <w:proofErr w:type="gramEnd"/>
            <w:r w:rsidRPr="00896295">
              <w:rPr>
                <w:rFonts w:cs="Arial"/>
                <w:sz w:val="20"/>
                <w:szCs w:val="20"/>
                <w:lang w:eastAsia="en-AU"/>
              </w:rPr>
              <w:t xml:space="preserve"> see if students have completed any research around this short story.</w:t>
            </w:r>
          </w:p>
          <w:p w:rsidR="000450D3" w:rsidRPr="00896295" w:rsidRDefault="000450D3" w:rsidP="004874A9">
            <w:pPr>
              <w:suppressAutoHyphens w:val="0"/>
              <w:rPr>
                <w:rFonts w:cs="Arial"/>
                <w:sz w:val="20"/>
                <w:szCs w:val="20"/>
                <w:lang w:eastAsia="en-AU"/>
              </w:rPr>
            </w:pPr>
          </w:p>
          <w:p w:rsidR="000450D3" w:rsidRPr="00896295" w:rsidRDefault="000450D3" w:rsidP="000450D3">
            <w:pPr>
              <w:rPr>
                <w:rFonts w:cs="Arial"/>
                <w:sz w:val="20"/>
                <w:szCs w:val="20"/>
              </w:rPr>
            </w:pPr>
            <w:r w:rsidRPr="00896295">
              <w:rPr>
                <w:rFonts w:cs="Arial"/>
                <w:sz w:val="20"/>
                <w:szCs w:val="20"/>
              </w:rPr>
              <w:t>Context:</w:t>
            </w:r>
          </w:p>
          <w:p w:rsidR="000450D3" w:rsidRPr="00896295" w:rsidRDefault="000450D3" w:rsidP="000450D3">
            <w:pPr>
              <w:rPr>
                <w:rFonts w:cs="Arial"/>
                <w:sz w:val="20"/>
                <w:szCs w:val="20"/>
              </w:rPr>
            </w:pPr>
            <w:r w:rsidRPr="00896295">
              <w:rPr>
                <w:rFonts w:cs="Arial"/>
                <w:sz w:val="20"/>
                <w:szCs w:val="20"/>
              </w:rPr>
              <w:t xml:space="preserve">1950s USA, McCarthyism, </w:t>
            </w:r>
            <w:proofErr w:type="spellStart"/>
            <w:r w:rsidRPr="00896295">
              <w:rPr>
                <w:rFonts w:cs="Arial"/>
                <w:sz w:val="20"/>
                <w:szCs w:val="20"/>
              </w:rPr>
              <w:t>MKULTRA</w:t>
            </w:r>
            <w:proofErr w:type="spellEnd"/>
            <w:r w:rsidRPr="00896295">
              <w:rPr>
                <w:rFonts w:cs="Arial"/>
                <w:sz w:val="20"/>
                <w:szCs w:val="20"/>
              </w:rPr>
              <w:t xml:space="preserve">, the need for conformity, intelligence as a warning sign for government dissent. Formation of the CIA, fear of nuclear war, Stalinism – Great Purge of the </w:t>
            </w:r>
            <w:proofErr w:type="spellStart"/>
            <w:r w:rsidRPr="00896295">
              <w:rPr>
                <w:rFonts w:cs="Arial"/>
                <w:sz w:val="20"/>
                <w:szCs w:val="20"/>
              </w:rPr>
              <w:t>intelligensia</w:t>
            </w:r>
            <w:proofErr w:type="spellEnd"/>
            <w:r w:rsidRPr="00896295">
              <w:rPr>
                <w:rFonts w:cs="Arial"/>
                <w:sz w:val="20"/>
                <w:szCs w:val="20"/>
              </w:rPr>
              <w:t xml:space="preserve"> 1920s-30s, Night of the Murdered Poets, 1952.</w:t>
            </w:r>
          </w:p>
          <w:p w:rsidR="000450D3" w:rsidRPr="00896295" w:rsidRDefault="000450D3" w:rsidP="000450D3">
            <w:pPr>
              <w:rPr>
                <w:rFonts w:cs="Arial"/>
                <w:sz w:val="20"/>
                <w:szCs w:val="20"/>
              </w:rPr>
            </w:pPr>
          </w:p>
          <w:p w:rsidR="000450D3" w:rsidRPr="00896295" w:rsidRDefault="000450D3" w:rsidP="000450D3">
            <w:pPr>
              <w:rPr>
                <w:rFonts w:cs="Arial"/>
                <w:sz w:val="20"/>
                <w:szCs w:val="20"/>
              </w:rPr>
            </w:pPr>
            <w:r w:rsidRPr="00896295">
              <w:rPr>
                <w:rFonts w:cs="Arial"/>
                <w:sz w:val="20"/>
                <w:szCs w:val="20"/>
              </w:rPr>
              <w:t>Themes:</w:t>
            </w:r>
          </w:p>
          <w:p w:rsidR="000450D3" w:rsidRPr="00896295" w:rsidRDefault="000450D3" w:rsidP="000450D3">
            <w:pPr>
              <w:pStyle w:val="ListParagraph"/>
              <w:numPr>
                <w:ilvl w:val="0"/>
                <w:numId w:val="2"/>
              </w:numPr>
              <w:suppressAutoHyphens w:val="0"/>
              <w:spacing w:after="160" w:line="259" w:lineRule="auto"/>
              <w:rPr>
                <w:rFonts w:cs="Arial"/>
                <w:sz w:val="20"/>
                <w:szCs w:val="20"/>
              </w:rPr>
            </w:pPr>
            <w:r w:rsidRPr="00896295">
              <w:rPr>
                <w:rFonts w:cs="Arial"/>
                <w:sz w:val="20"/>
                <w:szCs w:val="20"/>
              </w:rPr>
              <w:t>Government control</w:t>
            </w:r>
          </w:p>
          <w:p w:rsidR="000450D3" w:rsidRPr="00896295" w:rsidRDefault="000450D3" w:rsidP="000450D3">
            <w:pPr>
              <w:pStyle w:val="ListParagraph"/>
              <w:numPr>
                <w:ilvl w:val="0"/>
                <w:numId w:val="2"/>
              </w:numPr>
              <w:suppressAutoHyphens w:val="0"/>
              <w:spacing w:after="160" w:line="259" w:lineRule="auto"/>
              <w:rPr>
                <w:rFonts w:cs="Arial"/>
                <w:sz w:val="20"/>
                <w:szCs w:val="20"/>
              </w:rPr>
            </w:pPr>
            <w:r w:rsidRPr="00896295">
              <w:rPr>
                <w:rFonts w:cs="Arial"/>
                <w:sz w:val="20"/>
                <w:szCs w:val="20"/>
              </w:rPr>
              <w:t>Lack of individuality, intelligence as dissent</w:t>
            </w:r>
          </w:p>
          <w:p w:rsidR="000450D3" w:rsidRPr="00896295" w:rsidRDefault="000450D3" w:rsidP="000450D3">
            <w:pPr>
              <w:pStyle w:val="ListParagraph"/>
              <w:numPr>
                <w:ilvl w:val="0"/>
                <w:numId w:val="2"/>
              </w:numPr>
              <w:suppressAutoHyphens w:val="0"/>
              <w:spacing w:after="160" w:line="259" w:lineRule="auto"/>
              <w:rPr>
                <w:rFonts w:cs="Arial"/>
                <w:sz w:val="20"/>
                <w:szCs w:val="20"/>
              </w:rPr>
            </w:pPr>
            <w:r w:rsidRPr="00896295">
              <w:rPr>
                <w:rFonts w:cs="Arial"/>
                <w:sz w:val="20"/>
                <w:szCs w:val="20"/>
              </w:rPr>
              <w:t>Government expenditure</w:t>
            </w:r>
          </w:p>
          <w:p w:rsidR="000450D3" w:rsidRPr="00896295" w:rsidRDefault="000450D3" w:rsidP="000450D3">
            <w:pPr>
              <w:pStyle w:val="ListParagraph"/>
              <w:numPr>
                <w:ilvl w:val="0"/>
                <w:numId w:val="2"/>
              </w:numPr>
              <w:suppressAutoHyphens w:val="0"/>
              <w:spacing w:after="160" w:line="259" w:lineRule="auto"/>
              <w:rPr>
                <w:rFonts w:cs="Arial"/>
                <w:sz w:val="20"/>
                <w:szCs w:val="20"/>
              </w:rPr>
            </w:pPr>
            <w:r w:rsidRPr="00896295">
              <w:rPr>
                <w:rFonts w:cs="Arial"/>
                <w:sz w:val="20"/>
                <w:szCs w:val="20"/>
              </w:rPr>
              <w:t>Conformity of the masses</w:t>
            </w:r>
          </w:p>
          <w:p w:rsidR="000450D3" w:rsidRPr="00896295" w:rsidRDefault="000450D3" w:rsidP="000450D3">
            <w:pPr>
              <w:rPr>
                <w:rFonts w:cs="Arial"/>
                <w:sz w:val="20"/>
                <w:szCs w:val="20"/>
              </w:rPr>
            </w:pPr>
            <w:r w:rsidRPr="00896295">
              <w:rPr>
                <w:rFonts w:cs="Arial"/>
                <w:sz w:val="20"/>
                <w:szCs w:val="20"/>
              </w:rPr>
              <w:t>Bureaucratic and technological control.</w:t>
            </w:r>
          </w:p>
          <w:p w:rsidR="000450D3" w:rsidRPr="00896295" w:rsidRDefault="000450D3" w:rsidP="004874A9">
            <w:pPr>
              <w:suppressAutoHyphens w:val="0"/>
              <w:rPr>
                <w:rFonts w:cs="Arial"/>
                <w:sz w:val="20"/>
                <w:szCs w:val="20"/>
                <w:lang w:eastAsia="en-AU"/>
              </w:rPr>
            </w:pPr>
          </w:p>
          <w:p w:rsidR="0011146E" w:rsidRPr="00896295" w:rsidRDefault="0011146E" w:rsidP="004874A9">
            <w:pPr>
              <w:suppressAutoHyphens w:val="0"/>
              <w:rPr>
                <w:rFonts w:cs="Arial"/>
                <w:sz w:val="20"/>
                <w:szCs w:val="20"/>
                <w:lang w:eastAsia="en-AU"/>
              </w:rPr>
            </w:pPr>
          </w:p>
          <w:p w:rsidR="0011146E" w:rsidRPr="00896295" w:rsidRDefault="00001A0F" w:rsidP="00001A0F">
            <w:pPr>
              <w:suppressAutoHyphens w:val="0"/>
              <w:rPr>
                <w:rFonts w:cs="Arial"/>
                <w:sz w:val="20"/>
                <w:szCs w:val="20"/>
                <w:lang w:eastAsia="en-AU"/>
              </w:rPr>
            </w:pPr>
            <w:r w:rsidRPr="00896295">
              <w:rPr>
                <w:rFonts w:cs="Arial"/>
                <w:sz w:val="20"/>
                <w:szCs w:val="20"/>
                <w:lang w:eastAsia="en-AU"/>
              </w:rPr>
              <w:t xml:space="preserve">Watch Twilight Zone </w:t>
            </w:r>
            <w:r w:rsidRPr="00896295">
              <w:rPr>
                <w:rFonts w:cs="Arial"/>
                <w:sz w:val="20"/>
                <w:szCs w:val="20"/>
                <w:lang w:eastAsia="en-AU"/>
              </w:rPr>
              <w:lastRenderedPageBreak/>
              <w:t>episode.</w:t>
            </w:r>
          </w:p>
          <w:p w:rsidR="00001A0F" w:rsidRPr="00896295" w:rsidRDefault="00001A0F" w:rsidP="00001A0F">
            <w:pPr>
              <w:suppressAutoHyphens w:val="0"/>
              <w:rPr>
                <w:rFonts w:cs="Arial"/>
                <w:sz w:val="20"/>
                <w:szCs w:val="20"/>
                <w:lang w:eastAsia="en-AU"/>
              </w:rPr>
            </w:pPr>
          </w:p>
          <w:p w:rsidR="00001A0F" w:rsidRPr="00896295" w:rsidRDefault="00001A0F" w:rsidP="00001A0F">
            <w:pPr>
              <w:suppressAutoHyphens w:val="0"/>
              <w:rPr>
                <w:rFonts w:cs="Arial"/>
                <w:sz w:val="20"/>
                <w:szCs w:val="20"/>
              </w:rPr>
            </w:pPr>
            <w:r w:rsidRPr="00896295">
              <w:rPr>
                <w:rFonts w:cs="Arial"/>
                <w:sz w:val="20"/>
                <w:szCs w:val="20"/>
                <w:lang w:eastAsia="en-AU"/>
              </w:rPr>
              <w:t>Students to read the Pedestrian and answer questions for homework.</w:t>
            </w:r>
          </w:p>
        </w:tc>
      </w:tr>
      <w:tr w:rsidR="001E5643" w:rsidRPr="00896295" w:rsidTr="001D57CB">
        <w:tc>
          <w:tcPr>
            <w:tcW w:w="817" w:type="dxa"/>
          </w:tcPr>
          <w:p w:rsidR="001E5643" w:rsidRPr="00896295" w:rsidRDefault="001E5643">
            <w:pPr>
              <w:rPr>
                <w:rFonts w:cs="Arial"/>
                <w:sz w:val="20"/>
                <w:szCs w:val="20"/>
              </w:rPr>
            </w:pPr>
            <w:r w:rsidRPr="00896295">
              <w:rPr>
                <w:rFonts w:cs="Arial"/>
                <w:sz w:val="20"/>
                <w:szCs w:val="20"/>
              </w:rPr>
              <w:lastRenderedPageBreak/>
              <w:t>2</w:t>
            </w:r>
          </w:p>
        </w:tc>
        <w:tc>
          <w:tcPr>
            <w:tcW w:w="2671" w:type="dxa"/>
          </w:tcPr>
          <w:p w:rsidR="001E5643" w:rsidRPr="00896295" w:rsidRDefault="001E5643" w:rsidP="004874A9">
            <w:pPr>
              <w:suppressAutoHyphens w:val="0"/>
              <w:rPr>
                <w:rFonts w:cs="Arial"/>
                <w:sz w:val="20"/>
                <w:szCs w:val="20"/>
                <w:lang w:eastAsia="en-AU"/>
              </w:rPr>
            </w:pPr>
            <w:r w:rsidRPr="00896295">
              <w:rPr>
                <w:rFonts w:cs="Arial"/>
                <w:sz w:val="20"/>
                <w:szCs w:val="20"/>
                <w:lang w:eastAsia="en-AU"/>
              </w:rPr>
              <w:t xml:space="preserve">Read The Pedestrian </w:t>
            </w:r>
          </w:p>
          <w:p w:rsidR="001E5643" w:rsidRPr="00896295" w:rsidRDefault="001E5643" w:rsidP="004874A9">
            <w:pPr>
              <w:suppressAutoHyphens w:val="0"/>
              <w:rPr>
                <w:rFonts w:cs="Arial"/>
                <w:sz w:val="20"/>
                <w:szCs w:val="20"/>
                <w:lang w:eastAsia="en-AU"/>
              </w:rPr>
            </w:pPr>
          </w:p>
          <w:p w:rsidR="001E5643" w:rsidRPr="00896295" w:rsidRDefault="001E5643" w:rsidP="000450D3">
            <w:pPr>
              <w:rPr>
                <w:rFonts w:cs="Arial"/>
                <w:sz w:val="20"/>
                <w:szCs w:val="20"/>
              </w:rPr>
            </w:pPr>
            <w:r w:rsidRPr="00896295">
              <w:rPr>
                <w:rFonts w:cs="Arial"/>
                <w:sz w:val="20"/>
                <w:szCs w:val="20"/>
              </w:rPr>
              <w:t>Discuss:</w:t>
            </w:r>
          </w:p>
          <w:p w:rsidR="001E5643" w:rsidRPr="00896295" w:rsidRDefault="001E5643" w:rsidP="000450D3">
            <w:pPr>
              <w:rPr>
                <w:rFonts w:cs="Arial"/>
                <w:sz w:val="20"/>
                <w:szCs w:val="20"/>
              </w:rPr>
            </w:pPr>
            <w:r w:rsidRPr="00896295">
              <w:rPr>
                <w:rFonts w:cs="Arial"/>
                <w:sz w:val="20"/>
                <w:szCs w:val="20"/>
              </w:rPr>
              <w:t xml:space="preserve">Context: 1950s USA, McCarthyism, technological advancements, satire on the prevalence of TV, CIA, repression of homosexual tendencies, </w:t>
            </w:r>
            <w:proofErr w:type="spellStart"/>
            <w:r w:rsidRPr="00896295">
              <w:rPr>
                <w:rFonts w:cs="Arial"/>
                <w:sz w:val="20"/>
                <w:szCs w:val="20"/>
              </w:rPr>
              <w:t>panopiticism</w:t>
            </w:r>
            <w:proofErr w:type="spellEnd"/>
            <w:r w:rsidRPr="00896295">
              <w:rPr>
                <w:rFonts w:cs="Arial"/>
                <w:sz w:val="20"/>
                <w:szCs w:val="20"/>
              </w:rPr>
              <w:t>.</w:t>
            </w:r>
          </w:p>
          <w:p w:rsidR="001E5643" w:rsidRPr="00896295" w:rsidRDefault="001E5643" w:rsidP="000450D3">
            <w:pPr>
              <w:rPr>
                <w:rFonts w:cs="Arial"/>
                <w:sz w:val="20"/>
                <w:szCs w:val="20"/>
              </w:rPr>
            </w:pPr>
          </w:p>
          <w:p w:rsidR="001E5643" w:rsidRPr="00896295" w:rsidRDefault="001E5643" w:rsidP="000450D3">
            <w:pPr>
              <w:rPr>
                <w:rFonts w:cs="Arial"/>
                <w:sz w:val="20"/>
                <w:szCs w:val="20"/>
                <w:lang w:eastAsia="en-AU"/>
              </w:rPr>
            </w:pPr>
            <w:r w:rsidRPr="00896295">
              <w:rPr>
                <w:rFonts w:cs="Arial"/>
                <w:sz w:val="20"/>
                <w:szCs w:val="20"/>
                <w:lang w:eastAsia="en-AU"/>
              </w:rPr>
              <w:t>Themes:</w:t>
            </w:r>
          </w:p>
          <w:p w:rsidR="001E5643" w:rsidRPr="00896295" w:rsidRDefault="001E5643" w:rsidP="000450D3">
            <w:pPr>
              <w:rPr>
                <w:rFonts w:cs="Arial"/>
                <w:sz w:val="20"/>
                <w:szCs w:val="20"/>
                <w:lang w:eastAsia="en-AU"/>
              </w:rPr>
            </w:pPr>
            <w:r w:rsidRPr="00896295">
              <w:rPr>
                <w:rFonts w:cs="Arial"/>
                <w:sz w:val="20"/>
                <w:szCs w:val="20"/>
                <w:lang w:eastAsia="en-AU"/>
              </w:rPr>
              <w:sym w:font="Symbol" w:char="F0B7"/>
            </w:r>
            <w:r w:rsidRPr="00896295">
              <w:rPr>
                <w:rFonts w:cs="Arial"/>
                <w:sz w:val="20"/>
                <w:szCs w:val="20"/>
                <w:lang w:eastAsia="en-AU"/>
              </w:rPr>
              <w:t xml:space="preserve"> The breakdown of society</w:t>
            </w:r>
          </w:p>
          <w:p w:rsidR="001E5643" w:rsidRPr="00896295" w:rsidRDefault="001E5643" w:rsidP="000450D3">
            <w:pPr>
              <w:rPr>
                <w:rFonts w:cs="Arial"/>
                <w:sz w:val="20"/>
                <w:szCs w:val="20"/>
                <w:lang w:eastAsia="en-AU"/>
              </w:rPr>
            </w:pPr>
            <w:r w:rsidRPr="00896295">
              <w:rPr>
                <w:rFonts w:cs="Arial"/>
                <w:sz w:val="20"/>
                <w:szCs w:val="20"/>
                <w:lang w:eastAsia="en-AU"/>
              </w:rPr>
              <w:sym w:font="Symbol" w:char="F0B7"/>
            </w:r>
            <w:r w:rsidRPr="00896295">
              <w:rPr>
                <w:rFonts w:cs="Arial"/>
                <w:sz w:val="20"/>
                <w:szCs w:val="20"/>
                <w:lang w:eastAsia="en-AU"/>
              </w:rPr>
              <w:t xml:space="preserve"> The influence of technology</w:t>
            </w:r>
          </w:p>
          <w:p w:rsidR="001E5643" w:rsidRPr="00896295" w:rsidRDefault="001E5643" w:rsidP="000450D3">
            <w:pPr>
              <w:rPr>
                <w:rFonts w:cs="Arial"/>
                <w:sz w:val="20"/>
                <w:szCs w:val="20"/>
                <w:lang w:eastAsia="en-AU"/>
              </w:rPr>
            </w:pPr>
            <w:r w:rsidRPr="00896295">
              <w:rPr>
                <w:rFonts w:cs="Arial"/>
                <w:sz w:val="20"/>
                <w:szCs w:val="20"/>
                <w:lang w:eastAsia="en-AU"/>
              </w:rPr>
              <w:sym w:font="Symbol" w:char="F0B7"/>
            </w:r>
            <w:r w:rsidRPr="00896295">
              <w:rPr>
                <w:rFonts w:cs="Arial"/>
                <w:sz w:val="20"/>
                <w:szCs w:val="20"/>
                <w:lang w:eastAsia="en-AU"/>
              </w:rPr>
              <w:t xml:space="preserve"> Loneliness/Alienation</w:t>
            </w:r>
          </w:p>
          <w:p w:rsidR="001E5643" w:rsidRPr="00896295" w:rsidRDefault="001E5643" w:rsidP="000450D3">
            <w:pPr>
              <w:rPr>
                <w:rFonts w:cs="Arial"/>
                <w:sz w:val="20"/>
                <w:szCs w:val="20"/>
                <w:lang w:eastAsia="en-AU"/>
              </w:rPr>
            </w:pPr>
            <w:r w:rsidRPr="00896295">
              <w:rPr>
                <w:rFonts w:cs="Arial"/>
                <w:sz w:val="20"/>
                <w:szCs w:val="20"/>
                <w:lang w:eastAsia="en-AU"/>
              </w:rPr>
              <w:sym w:font="Symbol" w:char="F0B7"/>
            </w:r>
            <w:r w:rsidRPr="00896295">
              <w:rPr>
                <w:rFonts w:cs="Arial"/>
                <w:sz w:val="20"/>
                <w:szCs w:val="20"/>
                <w:lang w:eastAsia="en-AU"/>
              </w:rPr>
              <w:t xml:space="preserve"> The Individual versus the State</w:t>
            </w:r>
          </w:p>
          <w:p w:rsidR="001E5643" w:rsidRPr="00896295" w:rsidRDefault="001E5643" w:rsidP="000450D3">
            <w:pPr>
              <w:rPr>
                <w:rFonts w:cs="Arial"/>
                <w:sz w:val="20"/>
                <w:szCs w:val="20"/>
              </w:rPr>
            </w:pPr>
          </w:p>
          <w:p w:rsidR="001E5643" w:rsidRPr="00896295" w:rsidRDefault="001E5643" w:rsidP="000450D3">
            <w:pPr>
              <w:rPr>
                <w:rFonts w:cs="Arial"/>
                <w:sz w:val="20"/>
                <w:szCs w:val="20"/>
              </w:rPr>
            </w:pPr>
            <w:r w:rsidRPr="00896295">
              <w:rPr>
                <w:rFonts w:cs="Arial"/>
                <w:sz w:val="20"/>
                <w:szCs w:val="20"/>
              </w:rPr>
              <w:t>Bureaucratic and technological control.</w:t>
            </w:r>
          </w:p>
          <w:p w:rsidR="001E5643" w:rsidRPr="00896295" w:rsidRDefault="001E5643" w:rsidP="004874A9">
            <w:pPr>
              <w:suppressAutoHyphens w:val="0"/>
              <w:rPr>
                <w:rFonts w:cs="Arial"/>
                <w:sz w:val="20"/>
                <w:szCs w:val="20"/>
                <w:lang w:eastAsia="en-AU"/>
              </w:rPr>
            </w:pPr>
          </w:p>
          <w:p w:rsidR="001E5643" w:rsidRPr="00896295" w:rsidRDefault="001E5643" w:rsidP="004874A9">
            <w:pPr>
              <w:suppressAutoHyphens w:val="0"/>
              <w:rPr>
                <w:rFonts w:cs="Arial"/>
                <w:sz w:val="20"/>
                <w:szCs w:val="20"/>
                <w:lang w:eastAsia="en-AU"/>
              </w:rPr>
            </w:pPr>
          </w:p>
          <w:p w:rsidR="001E5643" w:rsidRPr="00896295" w:rsidRDefault="001E5643" w:rsidP="004874A9">
            <w:pPr>
              <w:suppressAutoHyphens w:val="0"/>
              <w:rPr>
                <w:rFonts w:cs="Arial"/>
                <w:sz w:val="20"/>
                <w:szCs w:val="20"/>
                <w:lang w:eastAsia="en-AU"/>
              </w:rPr>
            </w:pPr>
            <w:proofErr w:type="spellStart"/>
            <w:r w:rsidRPr="00896295">
              <w:rPr>
                <w:rFonts w:cs="Arial"/>
                <w:sz w:val="20"/>
                <w:szCs w:val="20"/>
                <w:lang w:eastAsia="en-AU"/>
              </w:rPr>
              <w:t>GW</w:t>
            </w:r>
            <w:proofErr w:type="spellEnd"/>
            <w:r w:rsidRPr="00896295">
              <w:rPr>
                <w:rFonts w:cs="Arial"/>
                <w:sz w:val="20"/>
                <w:szCs w:val="20"/>
                <w:lang w:eastAsia="en-AU"/>
              </w:rPr>
              <w:t>: Ss to answer in groups:</w:t>
            </w:r>
          </w:p>
          <w:p w:rsidR="001E5643" w:rsidRPr="00896295" w:rsidRDefault="001E5643" w:rsidP="004874A9">
            <w:pPr>
              <w:suppressAutoHyphens w:val="0"/>
              <w:rPr>
                <w:rFonts w:cs="Arial"/>
                <w:sz w:val="20"/>
                <w:szCs w:val="20"/>
                <w:lang w:eastAsia="en-AU"/>
              </w:rPr>
            </w:pPr>
          </w:p>
          <w:p w:rsidR="001E5643" w:rsidRPr="00896295" w:rsidRDefault="001E5643" w:rsidP="004874A9">
            <w:pPr>
              <w:pStyle w:val="ListParagraph"/>
              <w:numPr>
                <w:ilvl w:val="0"/>
                <w:numId w:val="1"/>
              </w:numPr>
              <w:suppressAutoHyphens w:val="0"/>
              <w:rPr>
                <w:rFonts w:cs="Arial"/>
                <w:sz w:val="20"/>
                <w:szCs w:val="20"/>
                <w:lang w:eastAsia="en-AU"/>
              </w:rPr>
            </w:pPr>
            <w:r w:rsidRPr="00896295">
              <w:rPr>
                <w:rFonts w:cs="Arial"/>
                <w:sz w:val="20"/>
                <w:szCs w:val="20"/>
                <w:lang w:eastAsia="en-AU"/>
              </w:rPr>
              <w:t xml:space="preserve">The perspectives on the society that has been depicted </w:t>
            </w:r>
            <w:r w:rsidRPr="00896295">
              <w:rPr>
                <w:rFonts w:cs="Arial"/>
                <w:sz w:val="20"/>
                <w:szCs w:val="20"/>
                <w:lang w:eastAsia="en-AU"/>
              </w:rPr>
              <w:lastRenderedPageBreak/>
              <w:t>in the text</w:t>
            </w:r>
          </w:p>
          <w:p w:rsidR="001E5643" w:rsidRPr="00896295" w:rsidRDefault="001E5643" w:rsidP="004874A9">
            <w:pPr>
              <w:pStyle w:val="ListParagraph"/>
              <w:numPr>
                <w:ilvl w:val="0"/>
                <w:numId w:val="1"/>
              </w:numPr>
              <w:suppressAutoHyphens w:val="0"/>
              <w:rPr>
                <w:rFonts w:cs="Arial"/>
                <w:sz w:val="20"/>
                <w:szCs w:val="20"/>
                <w:lang w:eastAsia="en-AU"/>
              </w:rPr>
            </w:pPr>
            <w:r w:rsidRPr="00896295">
              <w:rPr>
                <w:rFonts w:cs="Arial"/>
                <w:sz w:val="20"/>
                <w:szCs w:val="20"/>
                <w:lang w:eastAsia="en-AU"/>
              </w:rPr>
              <w:t>The reading of the text</w:t>
            </w:r>
          </w:p>
          <w:p w:rsidR="001E5643" w:rsidRPr="00896295" w:rsidRDefault="001E5643" w:rsidP="004874A9">
            <w:pPr>
              <w:pStyle w:val="ListParagraph"/>
              <w:numPr>
                <w:ilvl w:val="0"/>
                <w:numId w:val="1"/>
              </w:numPr>
              <w:suppressAutoHyphens w:val="0"/>
              <w:rPr>
                <w:rFonts w:cs="Arial"/>
                <w:sz w:val="20"/>
                <w:szCs w:val="20"/>
                <w:lang w:eastAsia="en-AU"/>
              </w:rPr>
            </w:pPr>
            <w:r w:rsidRPr="00896295">
              <w:rPr>
                <w:rFonts w:cs="Arial"/>
                <w:sz w:val="20"/>
                <w:szCs w:val="20"/>
                <w:lang w:eastAsia="en-AU"/>
              </w:rPr>
              <w:t>Values and attitudes of the text</w:t>
            </w:r>
          </w:p>
          <w:p w:rsidR="001E5643" w:rsidRPr="00896295" w:rsidRDefault="001E5643" w:rsidP="004874A9">
            <w:pPr>
              <w:pStyle w:val="ListParagraph"/>
              <w:numPr>
                <w:ilvl w:val="0"/>
                <w:numId w:val="1"/>
              </w:numPr>
              <w:suppressAutoHyphens w:val="0"/>
              <w:rPr>
                <w:rFonts w:cs="Arial"/>
                <w:sz w:val="20"/>
                <w:szCs w:val="20"/>
                <w:lang w:eastAsia="en-AU"/>
              </w:rPr>
            </w:pPr>
            <w:r w:rsidRPr="00896295">
              <w:rPr>
                <w:rFonts w:cs="Arial"/>
                <w:sz w:val="20"/>
                <w:szCs w:val="20"/>
                <w:lang w:eastAsia="en-AU"/>
              </w:rPr>
              <w:t>The assumptions that underpin the text</w:t>
            </w:r>
          </w:p>
          <w:p w:rsidR="001E5643" w:rsidRPr="00896295" w:rsidRDefault="001E5643" w:rsidP="004874A9">
            <w:pPr>
              <w:suppressAutoHyphens w:val="0"/>
              <w:rPr>
                <w:rFonts w:cs="Arial"/>
                <w:sz w:val="20"/>
                <w:szCs w:val="20"/>
                <w:lang w:eastAsia="en-AU"/>
              </w:rPr>
            </w:pPr>
          </w:p>
          <w:p w:rsidR="001E5643" w:rsidRPr="00896295" w:rsidRDefault="001E5643" w:rsidP="004874A9">
            <w:pPr>
              <w:suppressAutoHyphens w:val="0"/>
              <w:rPr>
                <w:rFonts w:cs="Arial"/>
                <w:sz w:val="20"/>
                <w:szCs w:val="20"/>
                <w:lang w:eastAsia="en-AU"/>
              </w:rPr>
            </w:pPr>
          </w:p>
          <w:p w:rsidR="001E5643" w:rsidRPr="00896295" w:rsidRDefault="00C22E40" w:rsidP="004874A9">
            <w:pPr>
              <w:suppressAutoHyphens w:val="0"/>
              <w:rPr>
                <w:rFonts w:cs="Arial"/>
                <w:sz w:val="20"/>
                <w:szCs w:val="20"/>
                <w:lang w:eastAsia="en-AU"/>
              </w:rPr>
            </w:pPr>
            <w:r>
              <w:rPr>
                <w:rFonts w:cs="Arial"/>
                <w:sz w:val="20"/>
                <w:szCs w:val="20"/>
                <w:lang w:eastAsia="en-AU"/>
              </w:rPr>
              <w:t>Hand out ‘Nightwalking’ extract on Dickens – discuss with students.</w:t>
            </w:r>
          </w:p>
          <w:p w:rsidR="001E5643" w:rsidRPr="00896295" w:rsidRDefault="001E5643" w:rsidP="004874A9">
            <w:pPr>
              <w:suppressAutoHyphens w:val="0"/>
              <w:rPr>
                <w:rFonts w:cs="Arial"/>
                <w:sz w:val="20"/>
                <w:szCs w:val="20"/>
                <w:lang w:eastAsia="en-AU"/>
              </w:rPr>
            </w:pPr>
          </w:p>
          <w:p w:rsidR="001E5643" w:rsidRPr="00896295" w:rsidRDefault="001E5643" w:rsidP="00AF5C0A">
            <w:pPr>
              <w:suppressAutoHyphens w:val="0"/>
              <w:rPr>
                <w:rFonts w:cs="Arial"/>
                <w:sz w:val="20"/>
                <w:szCs w:val="20"/>
              </w:rPr>
            </w:pPr>
          </w:p>
        </w:tc>
        <w:tc>
          <w:tcPr>
            <w:tcW w:w="2671" w:type="dxa"/>
          </w:tcPr>
          <w:p w:rsidR="00AF5C0A" w:rsidRPr="00896295" w:rsidRDefault="00AF5C0A" w:rsidP="00AF5C0A">
            <w:pPr>
              <w:suppressAutoHyphens w:val="0"/>
              <w:rPr>
                <w:rFonts w:cs="Arial"/>
                <w:sz w:val="20"/>
                <w:szCs w:val="20"/>
                <w:lang w:eastAsia="en-AU"/>
              </w:rPr>
            </w:pPr>
            <w:r w:rsidRPr="00896295">
              <w:rPr>
                <w:rFonts w:cs="Arial"/>
                <w:sz w:val="20"/>
                <w:szCs w:val="20"/>
                <w:lang w:eastAsia="en-AU"/>
              </w:rPr>
              <w:lastRenderedPageBreak/>
              <w:t>Students to read Brave New World.</w:t>
            </w:r>
          </w:p>
          <w:p w:rsidR="00AF5C0A" w:rsidRPr="00896295" w:rsidRDefault="00AF5C0A" w:rsidP="00AF5C0A">
            <w:pPr>
              <w:suppressAutoHyphens w:val="0"/>
              <w:rPr>
                <w:rFonts w:cs="Arial"/>
                <w:sz w:val="20"/>
                <w:szCs w:val="20"/>
                <w:lang w:eastAsia="en-AU"/>
              </w:rPr>
            </w:pPr>
          </w:p>
          <w:p w:rsidR="00AF5C0A" w:rsidRPr="00896295" w:rsidRDefault="00AF5C0A" w:rsidP="00AF5C0A">
            <w:pPr>
              <w:suppressAutoHyphens w:val="0"/>
              <w:rPr>
                <w:rFonts w:cs="Arial"/>
                <w:sz w:val="20"/>
                <w:szCs w:val="20"/>
                <w:lang w:eastAsia="en-AU"/>
              </w:rPr>
            </w:pPr>
            <w:r w:rsidRPr="00896295">
              <w:rPr>
                <w:rFonts w:cs="Arial"/>
                <w:sz w:val="20"/>
                <w:szCs w:val="20"/>
                <w:lang w:eastAsia="en-AU"/>
              </w:rPr>
              <w:t>Ask students to write an answer on the following:</w:t>
            </w:r>
          </w:p>
          <w:p w:rsidR="00AF5C0A" w:rsidRPr="00896295" w:rsidRDefault="00AF5C0A" w:rsidP="00AF5C0A">
            <w:pPr>
              <w:suppressAutoHyphens w:val="0"/>
              <w:rPr>
                <w:rFonts w:cs="Arial"/>
                <w:sz w:val="20"/>
                <w:szCs w:val="20"/>
                <w:lang w:eastAsia="en-AU"/>
              </w:rPr>
            </w:pPr>
          </w:p>
          <w:p w:rsidR="00AF5C0A" w:rsidRPr="00896295" w:rsidRDefault="00AF5C0A" w:rsidP="00AF5C0A">
            <w:pPr>
              <w:suppressAutoHyphens w:val="0"/>
              <w:rPr>
                <w:rFonts w:cs="Arial"/>
                <w:sz w:val="20"/>
                <w:szCs w:val="20"/>
                <w:lang w:eastAsia="en-AU"/>
              </w:rPr>
            </w:pPr>
            <w:r w:rsidRPr="00896295">
              <w:rPr>
                <w:rFonts w:cs="Arial"/>
                <w:sz w:val="20"/>
                <w:szCs w:val="20"/>
                <w:lang w:eastAsia="en-AU"/>
              </w:rPr>
              <w:t xml:space="preserve">How is Huxley’s view of future society predictive and accurate of what we experience in our world </w:t>
            </w:r>
            <w:proofErr w:type="gramStart"/>
            <w:r w:rsidRPr="00896295">
              <w:rPr>
                <w:rFonts w:cs="Arial"/>
                <w:sz w:val="20"/>
                <w:szCs w:val="20"/>
                <w:lang w:eastAsia="en-AU"/>
              </w:rPr>
              <w:t>today.</w:t>
            </w:r>
            <w:proofErr w:type="gramEnd"/>
          </w:p>
          <w:p w:rsidR="00AF5C0A" w:rsidRPr="00896295" w:rsidRDefault="00AF5C0A" w:rsidP="00AF5C0A">
            <w:pPr>
              <w:suppressAutoHyphens w:val="0"/>
              <w:rPr>
                <w:rFonts w:cs="Arial"/>
                <w:sz w:val="20"/>
                <w:szCs w:val="20"/>
                <w:lang w:eastAsia="en-AU"/>
              </w:rPr>
            </w:pPr>
          </w:p>
          <w:p w:rsidR="00051798" w:rsidRDefault="00051798" w:rsidP="00051798">
            <w:pPr>
              <w:suppressAutoHyphens w:val="0"/>
              <w:rPr>
                <w:rFonts w:cs="Arial"/>
                <w:sz w:val="20"/>
                <w:szCs w:val="20"/>
                <w:lang w:eastAsia="en-AU"/>
              </w:rPr>
            </w:pPr>
            <w:r w:rsidRPr="00896295">
              <w:rPr>
                <w:rFonts w:cs="Arial"/>
                <w:sz w:val="20"/>
                <w:szCs w:val="20"/>
                <w:lang w:eastAsia="en-AU"/>
              </w:rPr>
              <w:t>Can you predict for 2050 in a similar way?</w:t>
            </w:r>
          </w:p>
          <w:p w:rsidR="00051798" w:rsidRDefault="00051798" w:rsidP="00051798">
            <w:pPr>
              <w:suppressAutoHyphens w:val="0"/>
              <w:rPr>
                <w:rFonts w:cs="Arial"/>
                <w:sz w:val="20"/>
                <w:szCs w:val="20"/>
                <w:lang w:eastAsia="en-AU"/>
              </w:rPr>
            </w:pPr>
          </w:p>
          <w:p w:rsidR="00051798" w:rsidRPr="00896295" w:rsidRDefault="00051798" w:rsidP="00051798">
            <w:pPr>
              <w:suppressAutoHyphens w:val="0"/>
              <w:rPr>
                <w:rFonts w:cs="Arial"/>
                <w:sz w:val="20"/>
                <w:szCs w:val="20"/>
                <w:lang w:eastAsia="en-AU"/>
              </w:rPr>
            </w:pPr>
            <w:r w:rsidRPr="00896295">
              <w:rPr>
                <w:rFonts w:cs="Arial"/>
                <w:sz w:val="20"/>
                <w:szCs w:val="20"/>
                <w:lang w:eastAsia="en-AU"/>
              </w:rPr>
              <w:t>Do we active</w:t>
            </w:r>
            <w:r>
              <w:rPr>
                <w:rFonts w:cs="Arial"/>
                <w:sz w:val="20"/>
                <w:szCs w:val="20"/>
                <w:lang w:eastAsia="en-AU"/>
              </w:rPr>
              <w:t>ly seek a Utopian society?  How?</w:t>
            </w:r>
            <w:r w:rsidRPr="00896295">
              <w:rPr>
                <w:rFonts w:cs="Arial"/>
                <w:sz w:val="20"/>
                <w:szCs w:val="20"/>
                <w:lang w:eastAsia="en-AU"/>
              </w:rPr>
              <w:t xml:space="preserve">  </w:t>
            </w:r>
          </w:p>
          <w:p w:rsidR="00051798" w:rsidRPr="00896295" w:rsidRDefault="00051798" w:rsidP="00051798">
            <w:pPr>
              <w:suppressAutoHyphens w:val="0"/>
              <w:rPr>
                <w:rFonts w:cs="Arial"/>
                <w:sz w:val="20"/>
                <w:szCs w:val="20"/>
                <w:lang w:eastAsia="en-AU"/>
              </w:rPr>
            </w:pPr>
          </w:p>
          <w:p w:rsidR="00AF5C0A" w:rsidRPr="00896295" w:rsidRDefault="00AF5C0A" w:rsidP="00AF5C0A">
            <w:pPr>
              <w:suppressAutoHyphens w:val="0"/>
              <w:rPr>
                <w:rFonts w:cs="Arial"/>
                <w:sz w:val="20"/>
                <w:szCs w:val="20"/>
                <w:lang w:eastAsia="en-AU"/>
              </w:rPr>
            </w:pPr>
          </w:p>
          <w:p w:rsidR="00AF5C0A" w:rsidRPr="00896295" w:rsidRDefault="00AF5C0A" w:rsidP="00AF5C0A">
            <w:pPr>
              <w:suppressAutoHyphens w:val="0"/>
              <w:rPr>
                <w:rFonts w:cs="Arial"/>
                <w:sz w:val="20"/>
                <w:szCs w:val="20"/>
                <w:lang w:eastAsia="en-AU"/>
              </w:rPr>
            </w:pPr>
            <w:r w:rsidRPr="00896295">
              <w:rPr>
                <w:rFonts w:cs="Arial"/>
                <w:sz w:val="20"/>
                <w:szCs w:val="20"/>
                <w:lang w:eastAsia="en-AU"/>
              </w:rPr>
              <w:t>Discuss:</w:t>
            </w:r>
          </w:p>
          <w:p w:rsidR="00AF5C0A" w:rsidRPr="00896295" w:rsidRDefault="00AF5C0A" w:rsidP="00AF5C0A">
            <w:pPr>
              <w:rPr>
                <w:rFonts w:cs="Arial"/>
                <w:sz w:val="20"/>
                <w:szCs w:val="20"/>
              </w:rPr>
            </w:pPr>
            <w:r w:rsidRPr="00896295">
              <w:rPr>
                <w:rFonts w:cs="Arial"/>
                <w:sz w:val="20"/>
                <w:szCs w:val="20"/>
                <w:lang w:eastAsia="en-AU"/>
              </w:rPr>
              <w:t xml:space="preserve">Context: </w:t>
            </w:r>
            <w:r w:rsidRPr="00896295">
              <w:rPr>
                <w:rFonts w:cs="Arial"/>
                <w:sz w:val="20"/>
                <w:szCs w:val="20"/>
              </w:rPr>
              <w:t>1930s USA, mass production of cars (Ford worship), eugenics, genetic modification, the rise of Communism/Socialism, Freud.</w:t>
            </w:r>
          </w:p>
          <w:p w:rsidR="00AF5C0A" w:rsidRPr="00896295" w:rsidRDefault="00AF5C0A" w:rsidP="00AF5C0A">
            <w:pPr>
              <w:rPr>
                <w:rFonts w:cs="Arial"/>
                <w:sz w:val="20"/>
                <w:szCs w:val="20"/>
              </w:rPr>
            </w:pPr>
          </w:p>
          <w:p w:rsidR="00AF5C0A" w:rsidRPr="00896295" w:rsidRDefault="00AF5C0A" w:rsidP="00AF5C0A">
            <w:pPr>
              <w:rPr>
                <w:rFonts w:cs="Arial"/>
                <w:sz w:val="20"/>
                <w:szCs w:val="20"/>
              </w:rPr>
            </w:pPr>
            <w:r w:rsidRPr="00896295">
              <w:rPr>
                <w:rFonts w:cs="Arial"/>
                <w:sz w:val="20"/>
                <w:szCs w:val="20"/>
              </w:rPr>
              <w:t>Themes:</w:t>
            </w:r>
          </w:p>
          <w:p w:rsidR="00AF5C0A" w:rsidRPr="00896295" w:rsidRDefault="00AF5C0A" w:rsidP="00AF5C0A">
            <w:pPr>
              <w:rPr>
                <w:rFonts w:cs="Arial"/>
                <w:sz w:val="20"/>
                <w:szCs w:val="20"/>
              </w:rPr>
            </w:pPr>
          </w:p>
          <w:p w:rsidR="00AF5C0A" w:rsidRPr="00896295" w:rsidRDefault="00AF5C0A" w:rsidP="00AF5C0A">
            <w:pPr>
              <w:pStyle w:val="ListParagraph"/>
              <w:numPr>
                <w:ilvl w:val="0"/>
                <w:numId w:val="2"/>
              </w:numPr>
              <w:suppressAutoHyphens w:val="0"/>
              <w:spacing w:after="160" w:line="259" w:lineRule="auto"/>
              <w:rPr>
                <w:rFonts w:cs="Arial"/>
                <w:sz w:val="20"/>
                <w:szCs w:val="20"/>
              </w:rPr>
            </w:pPr>
            <w:r w:rsidRPr="00896295">
              <w:rPr>
                <w:rFonts w:cs="Arial"/>
                <w:sz w:val="20"/>
                <w:szCs w:val="20"/>
              </w:rPr>
              <w:t xml:space="preserve">“Streamlining” </w:t>
            </w:r>
            <w:r w:rsidRPr="00896295">
              <w:rPr>
                <w:rFonts w:cs="Arial"/>
                <w:sz w:val="20"/>
                <w:szCs w:val="20"/>
              </w:rPr>
              <w:lastRenderedPageBreak/>
              <w:t xml:space="preserve">society – the society in </w:t>
            </w:r>
            <w:proofErr w:type="spellStart"/>
            <w:r w:rsidRPr="00896295">
              <w:rPr>
                <w:rFonts w:cs="Arial"/>
                <w:sz w:val="20"/>
                <w:szCs w:val="20"/>
              </w:rPr>
              <w:t>BNW</w:t>
            </w:r>
            <w:proofErr w:type="spellEnd"/>
            <w:r w:rsidRPr="00896295">
              <w:rPr>
                <w:rFonts w:cs="Arial"/>
                <w:sz w:val="20"/>
                <w:szCs w:val="20"/>
              </w:rPr>
              <w:t xml:space="preserve"> is manipulated to be the pinnacle of effectiveness, people are ‘created’ to be perfect, all needs are taken care of, technology and mass production has made it easier for people to live a fully hedonistic lifestyle. The government “cures” fleeting moments of dissatisfaction with Soma.</w:t>
            </w:r>
          </w:p>
          <w:p w:rsidR="00AF5C0A" w:rsidRPr="00896295" w:rsidRDefault="00AF5C0A" w:rsidP="00AF5C0A">
            <w:pPr>
              <w:pStyle w:val="ListParagraph"/>
              <w:suppressAutoHyphens w:val="0"/>
              <w:spacing w:after="160" w:line="259" w:lineRule="auto"/>
              <w:rPr>
                <w:rFonts w:cs="Arial"/>
                <w:sz w:val="20"/>
                <w:szCs w:val="20"/>
              </w:rPr>
            </w:pPr>
          </w:p>
          <w:p w:rsidR="00AF5C0A" w:rsidRPr="00896295" w:rsidRDefault="00AF5C0A" w:rsidP="00AF5C0A">
            <w:pPr>
              <w:pStyle w:val="ListParagraph"/>
              <w:numPr>
                <w:ilvl w:val="0"/>
                <w:numId w:val="2"/>
              </w:numPr>
              <w:suppressAutoHyphens w:val="0"/>
              <w:spacing w:after="160" w:line="259" w:lineRule="auto"/>
              <w:rPr>
                <w:rFonts w:cs="Arial"/>
                <w:sz w:val="20"/>
                <w:szCs w:val="20"/>
              </w:rPr>
            </w:pPr>
            <w:r w:rsidRPr="00896295">
              <w:rPr>
                <w:rFonts w:cs="Arial"/>
                <w:sz w:val="20"/>
                <w:szCs w:val="20"/>
              </w:rPr>
              <w:t>Class – every clone serves a purpose and is indoctrinated to be loyal to their faction in order to maintain control and order in society through subliminal ‘sleep-teachings.’ Lack of independent thought.</w:t>
            </w:r>
          </w:p>
          <w:p w:rsidR="00AF5C0A" w:rsidRPr="00896295" w:rsidRDefault="00AF5C0A" w:rsidP="00AF5C0A">
            <w:pPr>
              <w:pStyle w:val="ListParagraph"/>
              <w:rPr>
                <w:rFonts w:cs="Arial"/>
                <w:sz w:val="20"/>
                <w:szCs w:val="20"/>
              </w:rPr>
            </w:pPr>
          </w:p>
          <w:p w:rsidR="00AF5C0A" w:rsidRPr="00896295" w:rsidRDefault="00AF5C0A" w:rsidP="00AF5C0A">
            <w:pPr>
              <w:pStyle w:val="ListParagraph"/>
              <w:suppressAutoHyphens w:val="0"/>
              <w:spacing w:after="160" w:line="259" w:lineRule="auto"/>
              <w:rPr>
                <w:rFonts w:cs="Arial"/>
                <w:sz w:val="20"/>
                <w:szCs w:val="20"/>
              </w:rPr>
            </w:pPr>
          </w:p>
          <w:p w:rsidR="00AF5C0A" w:rsidRPr="00896295" w:rsidRDefault="00AF5C0A" w:rsidP="00AF5C0A">
            <w:pPr>
              <w:pStyle w:val="ListParagraph"/>
              <w:numPr>
                <w:ilvl w:val="0"/>
                <w:numId w:val="2"/>
              </w:numPr>
              <w:suppressAutoHyphens w:val="0"/>
              <w:spacing w:after="160" w:line="259" w:lineRule="auto"/>
              <w:rPr>
                <w:rFonts w:cs="Arial"/>
                <w:sz w:val="20"/>
                <w:szCs w:val="20"/>
              </w:rPr>
            </w:pPr>
            <w:proofErr w:type="spellStart"/>
            <w:r w:rsidRPr="00896295">
              <w:rPr>
                <w:rFonts w:cs="Arial"/>
                <w:sz w:val="20"/>
                <w:szCs w:val="20"/>
              </w:rPr>
              <w:t>Commodification</w:t>
            </w:r>
            <w:proofErr w:type="spellEnd"/>
            <w:r w:rsidRPr="00896295">
              <w:rPr>
                <w:rFonts w:cs="Arial"/>
                <w:sz w:val="20"/>
                <w:szCs w:val="20"/>
              </w:rPr>
              <w:t xml:space="preserve"> and capitalism – society is controlled </w:t>
            </w:r>
            <w:r w:rsidRPr="00896295">
              <w:rPr>
                <w:rFonts w:cs="Arial"/>
                <w:sz w:val="20"/>
                <w:szCs w:val="20"/>
              </w:rPr>
              <w:lastRenderedPageBreak/>
              <w:t>to work to purchase as many items as they can, and are enslaved by it.</w:t>
            </w:r>
          </w:p>
          <w:p w:rsidR="001E5643" w:rsidRPr="00896295" w:rsidRDefault="001E5643" w:rsidP="001E5643">
            <w:pPr>
              <w:suppressAutoHyphens w:val="0"/>
              <w:rPr>
                <w:rFonts w:cs="Arial"/>
                <w:sz w:val="20"/>
                <w:szCs w:val="20"/>
              </w:rPr>
            </w:pPr>
          </w:p>
        </w:tc>
        <w:tc>
          <w:tcPr>
            <w:tcW w:w="2672" w:type="dxa"/>
          </w:tcPr>
          <w:p w:rsidR="001E5643" w:rsidRPr="00896295" w:rsidRDefault="001E5643" w:rsidP="001E5643">
            <w:pPr>
              <w:suppressAutoHyphens w:val="0"/>
              <w:rPr>
                <w:rFonts w:cs="Arial"/>
                <w:sz w:val="20"/>
                <w:szCs w:val="20"/>
                <w:lang w:eastAsia="en-AU"/>
              </w:rPr>
            </w:pPr>
            <w:r w:rsidRPr="00896295">
              <w:rPr>
                <w:rFonts w:cs="Arial"/>
                <w:sz w:val="20"/>
                <w:szCs w:val="20"/>
                <w:lang w:eastAsia="en-AU"/>
              </w:rPr>
              <w:lastRenderedPageBreak/>
              <w:t>Students read chapter 1 of Brave New World and write notes on:</w:t>
            </w:r>
          </w:p>
          <w:p w:rsidR="001E5643" w:rsidRPr="00896295" w:rsidRDefault="001E5643" w:rsidP="001E5643">
            <w:pPr>
              <w:pStyle w:val="ListParagraph"/>
              <w:numPr>
                <w:ilvl w:val="0"/>
                <w:numId w:val="1"/>
              </w:numPr>
              <w:suppressAutoHyphens w:val="0"/>
              <w:rPr>
                <w:rFonts w:cs="Arial"/>
                <w:sz w:val="20"/>
                <w:szCs w:val="20"/>
                <w:lang w:eastAsia="en-AU"/>
              </w:rPr>
            </w:pPr>
            <w:r w:rsidRPr="00896295">
              <w:rPr>
                <w:rFonts w:cs="Arial"/>
                <w:sz w:val="20"/>
                <w:szCs w:val="20"/>
                <w:lang w:eastAsia="en-AU"/>
              </w:rPr>
              <w:t>The perspectives on the society that has been depicted in the text</w:t>
            </w:r>
          </w:p>
          <w:p w:rsidR="001E5643" w:rsidRPr="00896295" w:rsidRDefault="001E5643" w:rsidP="001E5643">
            <w:pPr>
              <w:pStyle w:val="ListParagraph"/>
              <w:numPr>
                <w:ilvl w:val="0"/>
                <w:numId w:val="1"/>
              </w:numPr>
              <w:suppressAutoHyphens w:val="0"/>
              <w:rPr>
                <w:rFonts w:cs="Arial"/>
                <w:sz w:val="20"/>
                <w:szCs w:val="20"/>
                <w:lang w:eastAsia="en-AU"/>
              </w:rPr>
            </w:pPr>
            <w:r w:rsidRPr="00896295">
              <w:rPr>
                <w:rFonts w:cs="Arial"/>
                <w:sz w:val="20"/>
                <w:szCs w:val="20"/>
                <w:lang w:eastAsia="en-AU"/>
              </w:rPr>
              <w:t>The reading of the text</w:t>
            </w:r>
          </w:p>
          <w:p w:rsidR="001E5643" w:rsidRPr="00896295" w:rsidRDefault="001E5643" w:rsidP="001E5643">
            <w:pPr>
              <w:pStyle w:val="ListParagraph"/>
              <w:numPr>
                <w:ilvl w:val="0"/>
                <w:numId w:val="1"/>
              </w:numPr>
              <w:suppressAutoHyphens w:val="0"/>
              <w:rPr>
                <w:rFonts w:cs="Arial"/>
                <w:sz w:val="20"/>
                <w:szCs w:val="20"/>
                <w:lang w:eastAsia="en-AU"/>
              </w:rPr>
            </w:pPr>
            <w:r w:rsidRPr="00896295">
              <w:rPr>
                <w:rFonts w:cs="Arial"/>
                <w:sz w:val="20"/>
                <w:szCs w:val="20"/>
                <w:lang w:eastAsia="en-AU"/>
              </w:rPr>
              <w:t>Values and attitudes of the text</w:t>
            </w:r>
          </w:p>
          <w:p w:rsidR="001E5643" w:rsidRPr="00896295" w:rsidRDefault="001E5643" w:rsidP="001E5643">
            <w:pPr>
              <w:pStyle w:val="ListParagraph"/>
              <w:numPr>
                <w:ilvl w:val="0"/>
                <w:numId w:val="1"/>
              </w:numPr>
              <w:suppressAutoHyphens w:val="0"/>
              <w:rPr>
                <w:rFonts w:cs="Arial"/>
                <w:sz w:val="20"/>
                <w:szCs w:val="20"/>
                <w:lang w:eastAsia="en-AU"/>
              </w:rPr>
            </w:pPr>
            <w:r w:rsidRPr="00896295">
              <w:rPr>
                <w:rFonts w:cs="Arial"/>
                <w:sz w:val="20"/>
                <w:szCs w:val="20"/>
                <w:lang w:eastAsia="en-AU"/>
              </w:rPr>
              <w:t>The assumptions that underpin the text.</w:t>
            </w:r>
          </w:p>
          <w:p w:rsidR="001E5643" w:rsidRPr="00896295" w:rsidRDefault="001E5643" w:rsidP="004874A9">
            <w:pPr>
              <w:rPr>
                <w:rFonts w:cs="Arial"/>
                <w:sz w:val="20"/>
                <w:szCs w:val="20"/>
              </w:rPr>
            </w:pPr>
          </w:p>
          <w:p w:rsidR="00AF5C0A" w:rsidRDefault="00051798" w:rsidP="00AF5C0A">
            <w:pPr>
              <w:suppressAutoHyphens w:val="0"/>
              <w:rPr>
                <w:rFonts w:cs="Arial"/>
                <w:sz w:val="20"/>
                <w:szCs w:val="20"/>
                <w:lang w:eastAsia="en-AU"/>
              </w:rPr>
            </w:pPr>
            <w:r>
              <w:rPr>
                <w:rFonts w:cs="Arial"/>
                <w:sz w:val="20"/>
                <w:szCs w:val="20"/>
                <w:lang w:eastAsia="en-AU"/>
              </w:rPr>
              <w:t xml:space="preserve">Sts to read Orphan Black and Dolly the Sheep article as </w:t>
            </w:r>
            <w:proofErr w:type="spellStart"/>
            <w:r>
              <w:rPr>
                <w:rFonts w:cs="Arial"/>
                <w:sz w:val="20"/>
                <w:szCs w:val="20"/>
                <w:lang w:eastAsia="en-AU"/>
              </w:rPr>
              <w:t>intertextuality</w:t>
            </w:r>
            <w:proofErr w:type="spellEnd"/>
            <w:r>
              <w:rPr>
                <w:rFonts w:cs="Arial"/>
                <w:sz w:val="20"/>
                <w:szCs w:val="20"/>
                <w:lang w:eastAsia="en-AU"/>
              </w:rPr>
              <w:t>.</w:t>
            </w:r>
          </w:p>
          <w:p w:rsidR="00051798" w:rsidRDefault="00051798" w:rsidP="00AF5C0A">
            <w:pPr>
              <w:suppressAutoHyphens w:val="0"/>
              <w:rPr>
                <w:rFonts w:cs="Arial"/>
                <w:sz w:val="20"/>
                <w:szCs w:val="20"/>
                <w:lang w:eastAsia="en-AU"/>
              </w:rPr>
            </w:pPr>
          </w:p>
          <w:p w:rsidR="00051798" w:rsidRDefault="00051798" w:rsidP="00AF5C0A">
            <w:pPr>
              <w:suppressAutoHyphens w:val="0"/>
              <w:rPr>
                <w:rFonts w:cs="Arial"/>
                <w:sz w:val="20"/>
                <w:szCs w:val="20"/>
                <w:lang w:eastAsia="en-AU"/>
              </w:rPr>
            </w:pPr>
            <w:r>
              <w:rPr>
                <w:rFonts w:cs="Arial"/>
                <w:sz w:val="20"/>
                <w:szCs w:val="20"/>
                <w:lang w:eastAsia="en-AU"/>
              </w:rPr>
              <w:t>Ss to discuss</w:t>
            </w:r>
          </w:p>
          <w:p w:rsidR="00051798" w:rsidRPr="00896295" w:rsidRDefault="00051798" w:rsidP="00AF5C0A">
            <w:pPr>
              <w:suppressAutoHyphens w:val="0"/>
              <w:rPr>
                <w:rFonts w:cs="Arial"/>
                <w:sz w:val="20"/>
                <w:szCs w:val="20"/>
                <w:lang w:eastAsia="en-AU"/>
              </w:rPr>
            </w:pPr>
          </w:p>
          <w:p w:rsidR="00AF5C0A" w:rsidRPr="00896295" w:rsidRDefault="00AF5C0A" w:rsidP="00AF5C0A">
            <w:pPr>
              <w:suppressAutoHyphens w:val="0"/>
              <w:rPr>
                <w:rFonts w:cs="Arial"/>
                <w:sz w:val="20"/>
                <w:szCs w:val="20"/>
                <w:lang w:eastAsia="en-AU"/>
              </w:rPr>
            </w:pPr>
            <w:r w:rsidRPr="00896295">
              <w:rPr>
                <w:rFonts w:cs="Arial"/>
                <w:sz w:val="20"/>
                <w:szCs w:val="20"/>
                <w:lang w:eastAsia="en-AU"/>
              </w:rPr>
              <w:t>Homework:</w:t>
            </w:r>
          </w:p>
          <w:p w:rsidR="00AF5C0A" w:rsidRPr="00896295" w:rsidRDefault="00AF5C0A" w:rsidP="00AF5C0A">
            <w:pPr>
              <w:suppressAutoHyphens w:val="0"/>
              <w:rPr>
                <w:rFonts w:cs="Arial"/>
                <w:sz w:val="20"/>
                <w:szCs w:val="20"/>
                <w:lang w:eastAsia="en-AU"/>
              </w:rPr>
            </w:pPr>
            <w:r w:rsidRPr="00896295">
              <w:rPr>
                <w:rFonts w:cs="Arial"/>
                <w:sz w:val="20"/>
                <w:szCs w:val="20"/>
                <w:lang w:eastAsia="en-AU"/>
              </w:rPr>
              <w:t>Handmaid’s Tale.  Students to read this for homework tonight.</w:t>
            </w:r>
            <w:r w:rsidR="00F67D02">
              <w:rPr>
                <w:rFonts w:cs="Arial"/>
                <w:sz w:val="20"/>
                <w:szCs w:val="20"/>
                <w:lang w:eastAsia="en-AU"/>
              </w:rPr>
              <w:t xml:space="preserve"> Remind students that the end chapter serves as a </w:t>
            </w:r>
            <w:proofErr w:type="spellStart"/>
            <w:r w:rsidR="00F67D02">
              <w:rPr>
                <w:rFonts w:cs="Arial"/>
                <w:sz w:val="20"/>
                <w:szCs w:val="20"/>
                <w:lang w:eastAsia="en-AU"/>
              </w:rPr>
              <w:t>mise</w:t>
            </w:r>
            <w:proofErr w:type="spellEnd"/>
            <w:r w:rsidR="00F67D02">
              <w:rPr>
                <w:rFonts w:cs="Arial"/>
                <w:sz w:val="20"/>
                <w:szCs w:val="20"/>
                <w:lang w:eastAsia="en-AU"/>
              </w:rPr>
              <w:t>-en-</w:t>
            </w:r>
            <w:proofErr w:type="spellStart"/>
            <w:r w:rsidR="00F67D02">
              <w:rPr>
                <w:rFonts w:cs="Arial"/>
                <w:sz w:val="20"/>
                <w:szCs w:val="20"/>
                <w:lang w:eastAsia="en-AU"/>
              </w:rPr>
              <w:t>abyme</w:t>
            </w:r>
            <w:proofErr w:type="spellEnd"/>
            <w:r w:rsidR="00F67D02">
              <w:rPr>
                <w:rFonts w:cs="Arial"/>
                <w:sz w:val="20"/>
                <w:szCs w:val="20"/>
                <w:lang w:eastAsia="en-AU"/>
              </w:rPr>
              <w:t xml:space="preserve"> and metafiction – and chronicles the rise and fall of the Gilead </w:t>
            </w:r>
            <w:r w:rsidR="00F67D02">
              <w:rPr>
                <w:rFonts w:cs="Arial"/>
                <w:sz w:val="20"/>
                <w:szCs w:val="20"/>
                <w:lang w:eastAsia="en-AU"/>
              </w:rPr>
              <w:lastRenderedPageBreak/>
              <w:t>regime.</w:t>
            </w:r>
          </w:p>
          <w:p w:rsidR="00AF5C0A" w:rsidRPr="00896295" w:rsidRDefault="00AF5C0A" w:rsidP="004874A9">
            <w:pPr>
              <w:rPr>
                <w:rFonts w:cs="Arial"/>
                <w:sz w:val="20"/>
                <w:szCs w:val="20"/>
              </w:rPr>
            </w:pPr>
          </w:p>
        </w:tc>
        <w:tc>
          <w:tcPr>
            <w:tcW w:w="2671" w:type="dxa"/>
          </w:tcPr>
          <w:p w:rsidR="00AF5C0A" w:rsidRPr="00896295" w:rsidRDefault="00AF5C0A" w:rsidP="00AF5C0A">
            <w:pPr>
              <w:suppressAutoHyphens w:val="0"/>
              <w:rPr>
                <w:rFonts w:cs="Arial"/>
                <w:sz w:val="20"/>
                <w:szCs w:val="20"/>
                <w:lang w:eastAsia="en-AU"/>
              </w:rPr>
            </w:pPr>
            <w:r w:rsidRPr="00896295">
              <w:rPr>
                <w:rFonts w:cs="Arial"/>
                <w:sz w:val="20"/>
                <w:szCs w:val="20"/>
                <w:lang w:eastAsia="en-AU"/>
              </w:rPr>
              <w:lastRenderedPageBreak/>
              <w:t>After students have re</w:t>
            </w:r>
            <w:r w:rsidR="00F67D02">
              <w:rPr>
                <w:rFonts w:cs="Arial"/>
                <w:sz w:val="20"/>
                <w:szCs w:val="20"/>
                <w:lang w:eastAsia="en-AU"/>
              </w:rPr>
              <w:t xml:space="preserve">ad through Handmaid’s Tale for </w:t>
            </w:r>
            <w:r w:rsidRPr="00896295">
              <w:rPr>
                <w:rFonts w:cs="Arial"/>
                <w:sz w:val="20"/>
                <w:szCs w:val="20"/>
                <w:lang w:eastAsia="en-AU"/>
              </w:rPr>
              <w:t>homework.</w:t>
            </w:r>
          </w:p>
          <w:p w:rsidR="00AF5C0A" w:rsidRPr="00896295" w:rsidRDefault="00AF5C0A" w:rsidP="00AF5C0A">
            <w:pPr>
              <w:suppressAutoHyphens w:val="0"/>
              <w:rPr>
                <w:rFonts w:cs="Arial"/>
                <w:sz w:val="20"/>
                <w:szCs w:val="20"/>
                <w:lang w:eastAsia="en-AU"/>
              </w:rPr>
            </w:pPr>
          </w:p>
          <w:p w:rsidR="00AF5C0A" w:rsidRPr="00896295" w:rsidRDefault="00AF5C0A" w:rsidP="00AF5C0A">
            <w:pPr>
              <w:suppressAutoHyphens w:val="0"/>
              <w:rPr>
                <w:rFonts w:cs="Arial"/>
                <w:sz w:val="20"/>
                <w:szCs w:val="20"/>
                <w:lang w:eastAsia="en-AU"/>
              </w:rPr>
            </w:pPr>
            <w:r w:rsidRPr="00896295">
              <w:rPr>
                <w:rFonts w:cs="Arial"/>
                <w:sz w:val="20"/>
                <w:szCs w:val="20"/>
                <w:lang w:eastAsia="en-AU"/>
              </w:rPr>
              <w:t>Ask students to write an answer on the following:</w:t>
            </w:r>
          </w:p>
          <w:p w:rsidR="00AF5C0A" w:rsidRPr="00896295" w:rsidRDefault="00AF5C0A" w:rsidP="00AF5C0A">
            <w:pPr>
              <w:suppressAutoHyphens w:val="0"/>
              <w:rPr>
                <w:rFonts w:cs="Arial"/>
                <w:sz w:val="20"/>
                <w:szCs w:val="20"/>
                <w:lang w:eastAsia="en-AU"/>
              </w:rPr>
            </w:pPr>
          </w:p>
          <w:p w:rsidR="00AF5C0A" w:rsidRPr="00896295" w:rsidRDefault="00AF5C0A" w:rsidP="00AF5C0A">
            <w:pPr>
              <w:suppressAutoHyphens w:val="0"/>
              <w:rPr>
                <w:rFonts w:cs="Arial"/>
                <w:sz w:val="20"/>
                <w:szCs w:val="20"/>
                <w:lang w:eastAsia="en-AU"/>
              </w:rPr>
            </w:pPr>
            <w:r w:rsidRPr="00896295">
              <w:rPr>
                <w:rFonts w:cs="Arial"/>
                <w:sz w:val="20"/>
                <w:szCs w:val="20"/>
                <w:lang w:eastAsia="en-AU"/>
              </w:rPr>
              <w:t>How is Attwood’s view of future society (for her context of 1985) predictive and accurate of what we experience in our world today of 2018.</w:t>
            </w:r>
          </w:p>
          <w:p w:rsidR="00AF5C0A" w:rsidRDefault="00E67746" w:rsidP="00E67746">
            <w:pPr>
              <w:pStyle w:val="ListParagraph"/>
              <w:numPr>
                <w:ilvl w:val="0"/>
                <w:numId w:val="2"/>
              </w:numPr>
              <w:suppressAutoHyphens w:val="0"/>
              <w:rPr>
                <w:rFonts w:cs="Arial"/>
                <w:sz w:val="20"/>
                <w:szCs w:val="20"/>
                <w:lang w:eastAsia="en-AU"/>
              </w:rPr>
            </w:pPr>
            <w:r>
              <w:rPr>
                <w:rFonts w:cs="Arial"/>
                <w:sz w:val="20"/>
                <w:szCs w:val="20"/>
                <w:lang w:eastAsia="en-AU"/>
              </w:rPr>
              <w:t>Women’s reproductive rights (legalisation of abortion)</w:t>
            </w:r>
          </w:p>
          <w:p w:rsidR="00E67746" w:rsidRDefault="00E67746" w:rsidP="00E67746">
            <w:pPr>
              <w:pStyle w:val="ListParagraph"/>
              <w:numPr>
                <w:ilvl w:val="0"/>
                <w:numId w:val="2"/>
              </w:numPr>
              <w:suppressAutoHyphens w:val="0"/>
              <w:rPr>
                <w:rFonts w:cs="Arial"/>
                <w:sz w:val="20"/>
                <w:szCs w:val="20"/>
                <w:lang w:eastAsia="en-AU"/>
              </w:rPr>
            </w:pPr>
            <w:r>
              <w:rPr>
                <w:rFonts w:cs="Arial"/>
                <w:sz w:val="20"/>
                <w:szCs w:val="20"/>
                <w:lang w:eastAsia="en-AU"/>
              </w:rPr>
              <w:t>Female agency</w:t>
            </w:r>
          </w:p>
          <w:p w:rsidR="00E67746" w:rsidRDefault="00E67746" w:rsidP="00E67746">
            <w:pPr>
              <w:pStyle w:val="ListParagraph"/>
              <w:numPr>
                <w:ilvl w:val="0"/>
                <w:numId w:val="2"/>
              </w:numPr>
              <w:suppressAutoHyphens w:val="0"/>
              <w:rPr>
                <w:rFonts w:cs="Arial"/>
                <w:sz w:val="20"/>
                <w:szCs w:val="20"/>
                <w:lang w:eastAsia="en-AU"/>
              </w:rPr>
            </w:pPr>
            <w:r>
              <w:rPr>
                <w:rFonts w:cs="Arial"/>
                <w:sz w:val="20"/>
                <w:szCs w:val="20"/>
                <w:lang w:eastAsia="en-AU"/>
              </w:rPr>
              <w:t>Biological essentialism (have womb, must reproduce)</w:t>
            </w:r>
          </w:p>
          <w:p w:rsidR="004874A9" w:rsidRPr="00181967" w:rsidRDefault="004874A9" w:rsidP="00181967">
            <w:pPr>
              <w:pStyle w:val="ListParagraph"/>
              <w:numPr>
                <w:ilvl w:val="0"/>
                <w:numId w:val="2"/>
              </w:numPr>
              <w:suppressAutoHyphens w:val="0"/>
              <w:rPr>
                <w:rFonts w:cs="Arial"/>
                <w:sz w:val="20"/>
                <w:szCs w:val="20"/>
                <w:lang w:eastAsia="en-AU"/>
              </w:rPr>
            </w:pPr>
            <w:r>
              <w:rPr>
                <w:rFonts w:cs="Arial"/>
                <w:sz w:val="20"/>
                <w:szCs w:val="20"/>
                <w:lang w:eastAsia="en-AU"/>
              </w:rPr>
              <w:t>Religious fundamentalism and politics</w:t>
            </w:r>
          </w:p>
          <w:p w:rsidR="00AF5C0A" w:rsidRPr="00896295" w:rsidRDefault="00AF5C0A" w:rsidP="00AF5C0A">
            <w:pPr>
              <w:suppressAutoHyphens w:val="0"/>
              <w:rPr>
                <w:rFonts w:cs="Arial"/>
                <w:sz w:val="20"/>
                <w:szCs w:val="20"/>
                <w:lang w:eastAsia="en-AU"/>
              </w:rPr>
            </w:pPr>
          </w:p>
          <w:p w:rsidR="00AF5C0A" w:rsidRPr="00896295" w:rsidRDefault="00AF5C0A" w:rsidP="00AF5C0A">
            <w:pPr>
              <w:suppressAutoHyphens w:val="0"/>
              <w:rPr>
                <w:rFonts w:cs="Arial"/>
                <w:sz w:val="20"/>
                <w:szCs w:val="20"/>
                <w:lang w:eastAsia="en-AU"/>
              </w:rPr>
            </w:pPr>
            <w:r w:rsidRPr="00896295">
              <w:rPr>
                <w:rFonts w:cs="Arial"/>
                <w:sz w:val="20"/>
                <w:szCs w:val="20"/>
                <w:lang w:eastAsia="en-AU"/>
              </w:rPr>
              <w:t>Discuss:</w:t>
            </w:r>
          </w:p>
          <w:p w:rsidR="00AF5C0A" w:rsidRPr="00896295" w:rsidRDefault="00AF5C0A" w:rsidP="00AF5C0A">
            <w:pPr>
              <w:rPr>
                <w:rFonts w:cs="Arial"/>
                <w:iCs/>
                <w:sz w:val="20"/>
                <w:szCs w:val="20"/>
              </w:rPr>
            </w:pPr>
            <w:r w:rsidRPr="00896295">
              <w:rPr>
                <w:rFonts w:cs="Arial"/>
                <w:sz w:val="20"/>
                <w:szCs w:val="20"/>
                <w:lang w:eastAsia="en-AU"/>
              </w:rPr>
              <w:t xml:space="preserve">Context: </w:t>
            </w:r>
            <w:r w:rsidRPr="00896295">
              <w:rPr>
                <w:rFonts w:cs="Arial"/>
                <w:sz w:val="20"/>
                <w:szCs w:val="20"/>
              </w:rPr>
              <w:t>1980s feminism,</w:t>
            </w:r>
            <w:r w:rsidR="00E67746">
              <w:rPr>
                <w:rFonts w:cs="Arial"/>
                <w:sz w:val="20"/>
                <w:szCs w:val="20"/>
              </w:rPr>
              <w:t xml:space="preserve"> </w:t>
            </w:r>
            <w:r w:rsidR="00B619D6">
              <w:rPr>
                <w:rFonts w:cs="Arial"/>
                <w:sz w:val="20"/>
                <w:szCs w:val="20"/>
              </w:rPr>
              <w:t>First Nations</w:t>
            </w:r>
            <w:r w:rsidR="00E67746">
              <w:rPr>
                <w:rFonts w:cs="Arial"/>
                <w:sz w:val="20"/>
                <w:szCs w:val="20"/>
              </w:rPr>
              <w:t xml:space="preserve"> Canadians</w:t>
            </w:r>
            <w:r w:rsidRPr="00896295">
              <w:rPr>
                <w:rFonts w:cs="Arial"/>
                <w:sz w:val="20"/>
                <w:szCs w:val="20"/>
              </w:rPr>
              <w:t xml:space="preserve"> </w:t>
            </w:r>
            <w:r w:rsidR="00B619D6">
              <w:rPr>
                <w:rFonts w:cs="Arial"/>
                <w:sz w:val="20"/>
                <w:szCs w:val="20"/>
              </w:rPr>
              <w:t xml:space="preserve">– stolen generations, </w:t>
            </w:r>
            <w:r w:rsidRPr="00896295">
              <w:rPr>
                <w:rFonts w:cs="Arial"/>
                <w:sz w:val="20"/>
                <w:szCs w:val="20"/>
              </w:rPr>
              <w:t xml:space="preserve">the </w:t>
            </w:r>
            <w:r w:rsidRPr="00896295">
              <w:rPr>
                <w:rFonts w:cs="Arial"/>
                <w:sz w:val="20"/>
                <w:szCs w:val="20"/>
              </w:rPr>
              <w:lastRenderedPageBreak/>
              <w:t xml:space="preserve">prevalence of religious cults – Moonies, Children of God, </w:t>
            </w:r>
            <w:r w:rsidRPr="00896295">
              <w:rPr>
                <w:rFonts w:cs="Arial"/>
                <w:i/>
                <w:iCs/>
                <w:sz w:val="20"/>
                <w:szCs w:val="20"/>
              </w:rPr>
              <w:t>Church Of The Most High Goddess</w:t>
            </w:r>
            <w:r w:rsidRPr="00896295">
              <w:rPr>
                <w:rFonts w:cs="Arial"/>
                <w:iCs/>
                <w:sz w:val="20"/>
                <w:szCs w:val="20"/>
              </w:rPr>
              <w:t xml:space="preserve">, religious fundamentalism, </w:t>
            </w:r>
            <w:r w:rsidR="00181967">
              <w:t xml:space="preserve">Ceausescu’s Romanian ‘pregnancy’ revolution, 1976 Argentinean revolution – where 500 children were taken and placed with cabinet leaders, </w:t>
            </w:r>
            <w:r w:rsidRPr="00896295">
              <w:rPr>
                <w:rFonts w:cs="Arial"/>
                <w:iCs/>
                <w:sz w:val="20"/>
                <w:szCs w:val="20"/>
              </w:rPr>
              <w:t>Iranian revolution, Puritanism, religious fundamentalism, rise in infertility</w:t>
            </w:r>
            <w:r w:rsidR="00051798">
              <w:rPr>
                <w:rFonts w:cs="Arial"/>
                <w:iCs/>
                <w:sz w:val="20"/>
                <w:szCs w:val="20"/>
              </w:rPr>
              <w:t>/</w:t>
            </w:r>
            <w:proofErr w:type="spellStart"/>
            <w:r w:rsidR="00051798">
              <w:rPr>
                <w:rFonts w:cs="Arial"/>
                <w:iCs/>
                <w:sz w:val="20"/>
                <w:szCs w:val="20"/>
              </w:rPr>
              <w:t>STIs</w:t>
            </w:r>
            <w:proofErr w:type="spellEnd"/>
            <w:r w:rsidR="00051798">
              <w:rPr>
                <w:rFonts w:cs="Arial"/>
                <w:iCs/>
                <w:sz w:val="20"/>
                <w:szCs w:val="20"/>
              </w:rPr>
              <w:t xml:space="preserve"> (AIDS epidemic)</w:t>
            </w:r>
            <w:r w:rsidRPr="00896295">
              <w:rPr>
                <w:rFonts w:cs="Arial"/>
                <w:iCs/>
                <w:sz w:val="20"/>
                <w:szCs w:val="20"/>
              </w:rPr>
              <w:t>, fear of nuclear warfare and global warming.</w:t>
            </w:r>
          </w:p>
          <w:p w:rsidR="00AF5C0A" w:rsidRPr="00896295" w:rsidRDefault="00AF5C0A" w:rsidP="00AF5C0A">
            <w:pPr>
              <w:suppressAutoHyphens w:val="0"/>
              <w:rPr>
                <w:rFonts w:cs="Arial"/>
                <w:sz w:val="20"/>
                <w:szCs w:val="20"/>
                <w:lang w:eastAsia="en-AU"/>
              </w:rPr>
            </w:pPr>
          </w:p>
          <w:p w:rsidR="00AF5C0A" w:rsidRPr="00896295" w:rsidRDefault="00AF5C0A" w:rsidP="00AF5C0A">
            <w:pPr>
              <w:rPr>
                <w:rFonts w:cs="Arial"/>
                <w:sz w:val="20"/>
                <w:szCs w:val="20"/>
              </w:rPr>
            </w:pPr>
            <w:r w:rsidRPr="00896295">
              <w:rPr>
                <w:rFonts w:cs="Arial"/>
                <w:sz w:val="20"/>
                <w:szCs w:val="20"/>
              </w:rPr>
              <w:t xml:space="preserve">Themes: </w:t>
            </w:r>
          </w:p>
          <w:p w:rsidR="00AF5C0A" w:rsidRPr="00896295" w:rsidRDefault="00AF5C0A" w:rsidP="00AF5C0A">
            <w:pPr>
              <w:pStyle w:val="ListParagraph"/>
              <w:numPr>
                <w:ilvl w:val="0"/>
                <w:numId w:val="2"/>
              </w:numPr>
              <w:suppressAutoHyphens w:val="0"/>
              <w:spacing w:after="160" w:line="259" w:lineRule="auto"/>
              <w:ind w:left="198"/>
              <w:rPr>
                <w:rFonts w:cs="Arial"/>
                <w:sz w:val="20"/>
                <w:szCs w:val="20"/>
              </w:rPr>
            </w:pPr>
            <w:r w:rsidRPr="00896295">
              <w:rPr>
                <w:rFonts w:cs="Arial"/>
                <w:sz w:val="20"/>
                <w:szCs w:val="20"/>
                <w:u w:val="single"/>
              </w:rPr>
              <w:t>Identity</w:t>
            </w:r>
            <w:r w:rsidRPr="00896295">
              <w:rPr>
                <w:rFonts w:cs="Arial"/>
                <w:sz w:val="20"/>
                <w:szCs w:val="20"/>
              </w:rPr>
              <w:t xml:space="preserve"> – all identity is stripped away, women are renamed and are classified as legitimate or illegitimate women</w:t>
            </w:r>
          </w:p>
          <w:p w:rsidR="00AF5C0A" w:rsidRPr="00896295" w:rsidRDefault="00AF5C0A" w:rsidP="00AF5C0A">
            <w:pPr>
              <w:pStyle w:val="ListParagraph"/>
              <w:numPr>
                <w:ilvl w:val="0"/>
                <w:numId w:val="2"/>
              </w:numPr>
              <w:suppressAutoHyphens w:val="0"/>
              <w:spacing w:after="160" w:line="259" w:lineRule="auto"/>
              <w:ind w:left="198"/>
              <w:rPr>
                <w:rFonts w:cs="Arial"/>
                <w:sz w:val="20"/>
                <w:szCs w:val="20"/>
              </w:rPr>
            </w:pPr>
            <w:r w:rsidRPr="00896295">
              <w:rPr>
                <w:rFonts w:cs="Arial"/>
                <w:sz w:val="20"/>
                <w:szCs w:val="20"/>
                <w:u w:val="single"/>
              </w:rPr>
              <w:t>- Legitimate</w:t>
            </w:r>
          </w:p>
          <w:p w:rsidR="00AF5C0A" w:rsidRPr="00896295" w:rsidRDefault="00AF5C0A" w:rsidP="00AF5C0A">
            <w:pPr>
              <w:pStyle w:val="ListParagraph"/>
              <w:numPr>
                <w:ilvl w:val="0"/>
                <w:numId w:val="2"/>
              </w:numPr>
              <w:suppressAutoHyphens w:val="0"/>
              <w:spacing w:after="160" w:line="259" w:lineRule="auto"/>
              <w:ind w:left="198"/>
              <w:rPr>
                <w:rFonts w:cs="Arial"/>
                <w:sz w:val="20"/>
                <w:szCs w:val="20"/>
              </w:rPr>
            </w:pPr>
            <w:r w:rsidRPr="00896295">
              <w:rPr>
                <w:rFonts w:cs="Arial"/>
                <w:sz w:val="20"/>
                <w:szCs w:val="20"/>
              </w:rPr>
              <w:t xml:space="preserve">– Commander’s wives are given pious names, Martha’s are referred to as their status, Aunts are given names of popular women’s products, handmaid’s are given </w:t>
            </w:r>
            <w:proofErr w:type="spellStart"/>
            <w:r w:rsidRPr="00896295">
              <w:rPr>
                <w:rStyle w:val="st"/>
                <w:rFonts w:cs="Arial"/>
                <w:sz w:val="20"/>
                <w:szCs w:val="20"/>
              </w:rPr>
              <w:t>dominonymic</w:t>
            </w:r>
            <w:proofErr w:type="spellEnd"/>
            <w:r w:rsidRPr="00896295">
              <w:rPr>
                <w:rStyle w:val="st"/>
                <w:rFonts w:cs="Arial"/>
                <w:sz w:val="20"/>
                <w:szCs w:val="20"/>
              </w:rPr>
              <w:t xml:space="preserve"> </w:t>
            </w:r>
            <w:r w:rsidRPr="00896295">
              <w:rPr>
                <w:rFonts w:cs="Arial"/>
                <w:sz w:val="20"/>
                <w:szCs w:val="20"/>
              </w:rPr>
              <w:t xml:space="preserve">names of the Commander they serve under, </w:t>
            </w:r>
            <w:proofErr w:type="spellStart"/>
            <w:r w:rsidRPr="00896295">
              <w:rPr>
                <w:rFonts w:cs="Arial"/>
                <w:sz w:val="20"/>
                <w:szCs w:val="20"/>
              </w:rPr>
              <w:t>econowives</w:t>
            </w:r>
            <w:proofErr w:type="spellEnd"/>
            <w:r w:rsidRPr="00896295">
              <w:rPr>
                <w:rFonts w:cs="Arial"/>
                <w:sz w:val="20"/>
                <w:szCs w:val="20"/>
              </w:rPr>
              <w:t xml:space="preserve"> are not permitted to leave their territories, but are allowed to live with </w:t>
            </w:r>
            <w:r w:rsidRPr="00896295">
              <w:rPr>
                <w:rFonts w:cs="Arial"/>
                <w:sz w:val="20"/>
                <w:szCs w:val="20"/>
              </w:rPr>
              <w:lastRenderedPageBreak/>
              <w:t>their husbands and children</w:t>
            </w:r>
            <w:r w:rsidR="00051798">
              <w:rPr>
                <w:rFonts w:cs="Arial"/>
                <w:sz w:val="20"/>
                <w:szCs w:val="20"/>
              </w:rPr>
              <w:t xml:space="preserve"> as they </w:t>
            </w:r>
            <w:r w:rsidRPr="00896295">
              <w:rPr>
                <w:rFonts w:cs="Arial"/>
                <w:sz w:val="20"/>
                <w:szCs w:val="20"/>
              </w:rPr>
              <w:t>.</w:t>
            </w:r>
          </w:p>
          <w:p w:rsidR="00AF5C0A" w:rsidRPr="00896295" w:rsidRDefault="00AF5C0A" w:rsidP="00AF5C0A">
            <w:pPr>
              <w:pStyle w:val="ListParagraph"/>
              <w:numPr>
                <w:ilvl w:val="0"/>
                <w:numId w:val="2"/>
              </w:numPr>
              <w:suppressAutoHyphens w:val="0"/>
              <w:spacing w:after="160" w:line="259" w:lineRule="auto"/>
              <w:ind w:left="198"/>
              <w:rPr>
                <w:rFonts w:cs="Arial"/>
                <w:sz w:val="20"/>
                <w:szCs w:val="20"/>
              </w:rPr>
            </w:pPr>
            <w:r w:rsidRPr="00896295">
              <w:rPr>
                <w:rFonts w:cs="Arial"/>
                <w:sz w:val="20"/>
                <w:szCs w:val="20"/>
              </w:rPr>
              <w:t>- Women wear colours to identify them: Handmaids wear red, symbolising their status as fecund harlots (Handmaids are women who have been chosen because they have given birth before – and have either married a divorcee, are widowed, or a sexually deviant</w:t>
            </w:r>
            <w:r w:rsidR="00E67746">
              <w:rPr>
                <w:rFonts w:cs="Arial"/>
                <w:sz w:val="20"/>
                <w:szCs w:val="20"/>
              </w:rPr>
              <w:t xml:space="preserve"> – their children before </w:t>
            </w:r>
            <w:proofErr w:type="spellStart"/>
            <w:r w:rsidR="00E67746">
              <w:rPr>
                <w:rFonts w:cs="Arial"/>
                <w:sz w:val="20"/>
                <w:szCs w:val="20"/>
              </w:rPr>
              <w:t>the</w:t>
            </w:r>
            <w:proofErr w:type="spellEnd"/>
            <w:r w:rsidR="00E67746">
              <w:rPr>
                <w:rFonts w:cs="Arial"/>
                <w:sz w:val="20"/>
                <w:szCs w:val="20"/>
              </w:rPr>
              <w:t xml:space="preserve"> revolution are taken away and the children they bear with the Commanders are taken by the Wives</w:t>
            </w:r>
            <w:r w:rsidRPr="00896295">
              <w:rPr>
                <w:rFonts w:cs="Arial"/>
                <w:sz w:val="20"/>
                <w:szCs w:val="20"/>
              </w:rPr>
              <w:t xml:space="preserve">). Commander’s wives wear blue, symbolising the Madonna. Martha’s wear green, and </w:t>
            </w:r>
            <w:proofErr w:type="spellStart"/>
            <w:r w:rsidRPr="00896295">
              <w:rPr>
                <w:rFonts w:cs="Arial"/>
                <w:sz w:val="20"/>
                <w:szCs w:val="20"/>
              </w:rPr>
              <w:t>econowives</w:t>
            </w:r>
            <w:proofErr w:type="spellEnd"/>
            <w:r w:rsidRPr="00896295">
              <w:rPr>
                <w:rFonts w:cs="Arial"/>
                <w:sz w:val="20"/>
                <w:szCs w:val="20"/>
              </w:rPr>
              <w:t xml:space="preserve"> wear homemade clothes with all four colours. </w:t>
            </w:r>
          </w:p>
          <w:p w:rsidR="00AF5C0A" w:rsidRPr="00896295" w:rsidRDefault="00AF5C0A" w:rsidP="00AF5C0A">
            <w:pPr>
              <w:pStyle w:val="ListParagraph"/>
              <w:rPr>
                <w:rFonts w:cs="Arial"/>
                <w:sz w:val="20"/>
                <w:szCs w:val="20"/>
                <w:u w:val="single"/>
              </w:rPr>
            </w:pPr>
            <w:r w:rsidRPr="00896295">
              <w:rPr>
                <w:rFonts w:cs="Arial"/>
                <w:sz w:val="20"/>
                <w:szCs w:val="20"/>
                <w:u w:val="single"/>
              </w:rPr>
              <w:t>Illegitimate</w:t>
            </w:r>
          </w:p>
          <w:p w:rsidR="00AF5C0A" w:rsidRPr="00896295" w:rsidRDefault="00AF5C0A" w:rsidP="00AF5C0A">
            <w:pPr>
              <w:pStyle w:val="ListParagraph"/>
              <w:rPr>
                <w:rFonts w:cs="Arial"/>
                <w:sz w:val="20"/>
                <w:szCs w:val="20"/>
              </w:rPr>
            </w:pPr>
            <w:r w:rsidRPr="00896295">
              <w:rPr>
                <w:rFonts w:cs="Arial"/>
                <w:sz w:val="20"/>
                <w:szCs w:val="20"/>
              </w:rPr>
              <w:t xml:space="preserve">- </w:t>
            </w:r>
            <w:proofErr w:type="spellStart"/>
            <w:r w:rsidRPr="00896295">
              <w:rPr>
                <w:rFonts w:cs="Arial"/>
                <w:sz w:val="20"/>
                <w:szCs w:val="20"/>
              </w:rPr>
              <w:t>Unwomen</w:t>
            </w:r>
            <w:proofErr w:type="spellEnd"/>
            <w:r w:rsidRPr="00896295">
              <w:rPr>
                <w:rFonts w:cs="Arial"/>
                <w:sz w:val="20"/>
                <w:szCs w:val="20"/>
              </w:rPr>
              <w:t xml:space="preserve"> are sent to the “colonies” to clean up radioactive waste, they include  sterile women, the unmarried, widows, feminists, lesbians, nuns, </w:t>
            </w:r>
            <w:r w:rsidRPr="00896295">
              <w:rPr>
                <w:rFonts w:cs="Arial"/>
                <w:sz w:val="20"/>
                <w:szCs w:val="20"/>
              </w:rPr>
              <w:lastRenderedPageBreak/>
              <w:t>handmaid’s who have not become pregnant after three rotations, and politically dissident women. Jezebels are women who are sterilised and are essentially forced into legitimate prostitution.</w:t>
            </w:r>
          </w:p>
          <w:p w:rsidR="00AF5C0A" w:rsidRPr="00896295" w:rsidRDefault="00AF5C0A" w:rsidP="00AF5C0A">
            <w:pPr>
              <w:pStyle w:val="ListParagraph"/>
              <w:rPr>
                <w:rFonts w:cs="Arial"/>
                <w:sz w:val="20"/>
                <w:szCs w:val="20"/>
              </w:rPr>
            </w:pPr>
            <w:r w:rsidRPr="00896295">
              <w:rPr>
                <w:rFonts w:cs="Arial"/>
                <w:sz w:val="20"/>
                <w:szCs w:val="20"/>
              </w:rPr>
              <w:t>- African American women are designated ‘Children of Ham” and are forced to live in ‘racial homelands,’ like Bantustans in South Africa.</w:t>
            </w:r>
          </w:p>
          <w:p w:rsidR="00AF5C0A" w:rsidRPr="00896295" w:rsidRDefault="00AF5C0A" w:rsidP="00AF5C0A">
            <w:pPr>
              <w:pStyle w:val="ListParagraph"/>
              <w:rPr>
                <w:rFonts w:cs="Arial"/>
                <w:sz w:val="20"/>
                <w:szCs w:val="20"/>
              </w:rPr>
            </w:pPr>
          </w:p>
          <w:p w:rsidR="00AF5C0A" w:rsidRPr="00896295" w:rsidRDefault="00AF5C0A" w:rsidP="00AF5C0A">
            <w:pPr>
              <w:rPr>
                <w:rFonts w:cs="Arial"/>
                <w:sz w:val="20"/>
                <w:szCs w:val="20"/>
              </w:rPr>
            </w:pPr>
            <w:r w:rsidRPr="00896295">
              <w:rPr>
                <w:rFonts w:cs="Arial"/>
                <w:sz w:val="20"/>
                <w:szCs w:val="20"/>
              </w:rPr>
              <w:t xml:space="preserve">-  Religious control: The society is run as a theocratic society, with all citizens expected to be passive, with the exception of the ‘Angels’ who fight international forces. Women are unable to read. The only book permitted in a home is a bible. </w:t>
            </w:r>
            <w:proofErr w:type="gramStart"/>
            <w:r w:rsidRPr="00896295">
              <w:rPr>
                <w:rFonts w:cs="Arial"/>
                <w:sz w:val="20"/>
                <w:szCs w:val="20"/>
              </w:rPr>
              <w:t>Handmaid’s</w:t>
            </w:r>
            <w:proofErr w:type="gramEnd"/>
            <w:r w:rsidRPr="00896295">
              <w:rPr>
                <w:rFonts w:cs="Arial"/>
                <w:sz w:val="20"/>
                <w:szCs w:val="20"/>
              </w:rPr>
              <w:t xml:space="preserve"> are also forced to perform ‘ritual’ Ceremony nights with their Commanders in the hope of children.</w:t>
            </w:r>
          </w:p>
          <w:p w:rsidR="00AF5C0A" w:rsidRPr="00896295" w:rsidRDefault="00AF5C0A" w:rsidP="00AF5C0A">
            <w:pPr>
              <w:rPr>
                <w:rFonts w:cs="Arial"/>
                <w:sz w:val="20"/>
                <w:szCs w:val="20"/>
              </w:rPr>
            </w:pPr>
          </w:p>
          <w:p w:rsidR="00AF5C0A" w:rsidRPr="00896295" w:rsidRDefault="00AF5C0A" w:rsidP="00AF5C0A">
            <w:pPr>
              <w:rPr>
                <w:rFonts w:cs="Arial"/>
                <w:sz w:val="20"/>
                <w:szCs w:val="20"/>
              </w:rPr>
            </w:pPr>
            <w:r w:rsidRPr="00896295">
              <w:rPr>
                <w:rFonts w:cs="Arial"/>
                <w:sz w:val="20"/>
                <w:szCs w:val="20"/>
              </w:rPr>
              <w:t xml:space="preserve">-  Extreme surveillance: </w:t>
            </w:r>
            <w:r w:rsidRPr="00896295">
              <w:rPr>
                <w:rFonts w:cs="Arial"/>
                <w:sz w:val="20"/>
                <w:szCs w:val="20"/>
              </w:rPr>
              <w:lastRenderedPageBreak/>
              <w:t>The population in Gilead is controlled by Guardians, who monitor and ‘protect’ everyone. There are also ‘Eyes’ who serve as secret spies to the Sons of Jacob and report any suspected misconduct in households, even of the highest Commanders.</w:t>
            </w:r>
          </w:p>
          <w:p w:rsidR="00AF5C0A" w:rsidRPr="00896295" w:rsidRDefault="00AF5C0A" w:rsidP="00AF5C0A">
            <w:pPr>
              <w:rPr>
                <w:rFonts w:cs="Arial"/>
                <w:sz w:val="20"/>
                <w:szCs w:val="20"/>
              </w:rPr>
            </w:pPr>
          </w:p>
          <w:p w:rsidR="001E5643" w:rsidRPr="00896295" w:rsidRDefault="001E5643" w:rsidP="004874A9">
            <w:pPr>
              <w:suppressAutoHyphens w:val="0"/>
              <w:rPr>
                <w:rFonts w:cs="Arial"/>
                <w:sz w:val="20"/>
                <w:szCs w:val="20"/>
                <w:lang w:eastAsia="en-AU"/>
              </w:rPr>
            </w:pPr>
          </w:p>
          <w:p w:rsidR="001E5643" w:rsidRPr="00896295" w:rsidRDefault="001E5643" w:rsidP="004874A9">
            <w:pPr>
              <w:suppressAutoHyphens w:val="0"/>
              <w:rPr>
                <w:rFonts w:cs="Arial"/>
                <w:sz w:val="20"/>
                <w:szCs w:val="20"/>
                <w:lang w:eastAsia="en-AU"/>
              </w:rPr>
            </w:pPr>
          </w:p>
          <w:p w:rsidR="001E5643" w:rsidRPr="00896295" w:rsidRDefault="001E5643" w:rsidP="004874A9">
            <w:pPr>
              <w:suppressAutoHyphens w:val="0"/>
              <w:rPr>
                <w:rFonts w:cs="Arial"/>
                <w:sz w:val="20"/>
                <w:szCs w:val="20"/>
                <w:lang w:eastAsia="en-AU"/>
              </w:rPr>
            </w:pPr>
            <w:r w:rsidRPr="00896295">
              <w:rPr>
                <w:rFonts w:cs="Arial"/>
                <w:sz w:val="20"/>
                <w:szCs w:val="20"/>
                <w:lang w:eastAsia="en-AU"/>
              </w:rPr>
              <w:t>Homework:</w:t>
            </w:r>
          </w:p>
          <w:p w:rsidR="001E5643" w:rsidRPr="00896295" w:rsidRDefault="001E5643" w:rsidP="004874A9">
            <w:pPr>
              <w:suppressAutoHyphens w:val="0"/>
              <w:rPr>
                <w:rFonts w:cs="Arial"/>
                <w:sz w:val="20"/>
                <w:szCs w:val="20"/>
                <w:lang w:eastAsia="en-AU"/>
              </w:rPr>
            </w:pPr>
          </w:p>
          <w:p w:rsidR="001E5643" w:rsidRPr="00896295" w:rsidRDefault="001E5643" w:rsidP="004874A9">
            <w:pPr>
              <w:suppressAutoHyphens w:val="0"/>
              <w:rPr>
                <w:rFonts w:cs="Arial"/>
                <w:sz w:val="20"/>
                <w:szCs w:val="20"/>
                <w:lang w:eastAsia="en-AU"/>
              </w:rPr>
            </w:pPr>
            <w:r w:rsidRPr="00896295">
              <w:rPr>
                <w:rFonts w:cs="Arial"/>
                <w:sz w:val="20"/>
                <w:szCs w:val="20"/>
                <w:lang w:eastAsia="en-AU"/>
              </w:rPr>
              <w:t xml:space="preserve">Students read the ones of walk away from </w:t>
            </w:r>
            <w:proofErr w:type="spellStart"/>
            <w:r w:rsidRPr="00896295">
              <w:rPr>
                <w:rFonts w:cs="Arial"/>
                <w:sz w:val="20"/>
                <w:szCs w:val="20"/>
                <w:lang w:eastAsia="en-AU"/>
              </w:rPr>
              <w:t>Omelas</w:t>
            </w:r>
            <w:proofErr w:type="spellEnd"/>
            <w:r w:rsidRPr="00896295">
              <w:rPr>
                <w:rFonts w:cs="Arial"/>
                <w:sz w:val="20"/>
                <w:szCs w:val="20"/>
                <w:lang w:eastAsia="en-AU"/>
              </w:rPr>
              <w:t xml:space="preserve"> and write notes on:</w:t>
            </w:r>
          </w:p>
          <w:p w:rsidR="001E5643" w:rsidRPr="00896295" w:rsidRDefault="001E5643" w:rsidP="004874A9">
            <w:pPr>
              <w:suppressAutoHyphens w:val="0"/>
              <w:rPr>
                <w:rFonts w:cs="Arial"/>
                <w:sz w:val="20"/>
                <w:szCs w:val="20"/>
                <w:lang w:eastAsia="en-AU"/>
              </w:rPr>
            </w:pPr>
          </w:p>
          <w:p w:rsidR="001E5643" w:rsidRPr="00896295" w:rsidRDefault="001E5643" w:rsidP="004874A9">
            <w:pPr>
              <w:pStyle w:val="ListParagraph"/>
              <w:numPr>
                <w:ilvl w:val="0"/>
                <w:numId w:val="1"/>
              </w:numPr>
              <w:suppressAutoHyphens w:val="0"/>
              <w:rPr>
                <w:rFonts w:cs="Arial"/>
                <w:sz w:val="20"/>
                <w:szCs w:val="20"/>
                <w:lang w:eastAsia="en-AU"/>
              </w:rPr>
            </w:pPr>
            <w:r w:rsidRPr="00896295">
              <w:rPr>
                <w:rFonts w:cs="Arial"/>
                <w:sz w:val="20"/>
                <w:szCs w:val="20"/>
                <w:lang w:eastAsia="en-AU"/>
              </w:rPr>
              <w:t>The perspectives on the society that has been depicted in the text</w:t>
            </w:r>
          </w:p>
          <w:p w:rsidR="001E5643" w:rsidRPr="00896295" w:rsidRDefault="001E5643" w:rsidP="004874A9">
            <w:pPr>
              <w:pStyle w:val="ListParagraph"/>
              <w:numPr>
                <w:ilvl w:val="0"/>
                <w:numId w:val="1"/>
              </w:numPr>
              <w:suppressAutoHyphens w:val="0"/>
              <w:rPr>
                <w:rFonts w:cs="Arial"/>
                <w:sz w:val="20"/>
                <w:szCs w:val="20"/>
                <w:lang w:eastAsia="en-AU"/>
              </w:rPr>
            </w:pPr>
            <w:r w:rsidRPr="00896295">
              <w:rPr>
                <w:rFonts w:cs="Arial"/>
                <w:sz w:val="20"/>
                <w:szCs w:val="20"/>
                <w:lang w:eastAsia="en-AU"/>
              </w:rPr>
              <w:t>The reading of the text</w:t>
            </w:r>
          </w:p>
          <w:p w:rsidR="001E5643" w:rsidRPr="00896295" w:rsidRDefault="001E5643" w:rsidP="004874A9">
            <w:pPr>
              <w:pStyle w:val="ListParagraph"/>
              <w:numPr>
                <w:ilvl w:val="0"/>
                <w:numId w:val="1"/>
              </w:numPr>
              <w:suppressAutoHyphens w:val="0"/>
              <w:rPr>
                <w:rFonts w:cs="Arial"/>
                <w:sz w:val="20"/>
                <w:szCs w:val="20"/>
                <w:lang w:eastAsia="en-AU"/>
              </w:rPr>
            </w:pPr>
            <w:r w:rsidRPr="00896295">
              <w:rPr>
                <w:rFonts w:cs="Arial"/>
                <w:sz w:val="20"/>
                <w:szCs w:val="20"/>
                <w:lang w:eastAsia="en-AU"/>
              </w:rPr>
              <w:t>Values and attitudes of the text</w:t>
            </w:r>
          </w:p>
          <w:p w:rsidR="001E5643" w:rsidRPr="00896295" w:rsidRDefault="001E5643" w:rsidP="004874A9">
            <w:pPr>
              <w:pStyle w:val="ListParagraph"/>
              <w:numPr>
                <w:ilvl w:val="0"/>
                <w:numId w:val="1"/>
              </w:numPr>
              <w:suppressAutoHyphens w:val="0"/>
              <w:rPr>
                <w:rFonts w:cs="Arial"/>
                <w:sz w:val="20"/>
                <w:szCs w:val="20"/>
                <w:lang w:eastAsia="en-AU"/>
              </w:rPr>
            </w:pPr>
            <w:r w:rsidRPr="00896295">
              <w:rPr>
                <w:rFonts w:cs="Arial"/>
                <w:sz w:val="20"/>
                <w:szCs w:val="20"/>
                <w:lang w:eastAsia="en-AU"/>
              </w:rPr>
              <w:t>The assumptions that underpin the text</w:t>
            </w:r>
          </w:p>
          <w:p w:rsidR="001E5643" w:rsidRPr="00896295" w:rsidRDefault="001E5643" w:rsidP="004874A9">
            <w:pPr>
              <w:suppressAutoHyphens w:val="0"/>
              <w:rPr>
                <w:rFonts w:cs="Arial"/>
                <w:sz w:val="20"/>
                <w:szCs w:val="20"/>
                <w:lang w:eastAsia="en-AU"/>
              </w:rPr>
            </w:pPr>
          </w:p>
          <w:p w:rsidR="001E5643" w:rsidRPr="00896295" w:rsidRDefault="001E5643" w:rsidP="004874A9">
            <w:pPr>
              <w:rPr>
                <w:rFonts w:cs="Arial"/>
                <w:sz w:val="20"/>
                <w:szCs w:val="20"/>
              </w:rPr>
            </w:pPr>
          </w:p>
        </w:tc>
        <w:tc>
          <w:tcPr>
            <w:tcW w:w="2672" w:type="dxa"/>
          </w:tcPr>
          <w:p w:rsidR="001E5643" w:rsidRPr="00896295" w:rsidRDefault="001E5643" w:rsidP="004874A9">
            <w:pPr>
              <w:suppressAutoHyphens w:val="0"/>
              <w:rPr>
                <w:rFonts w:cs="Arial"/>
                <w:sz w:val="20"/>
                <w:szCs w:val="20"/>
                <w:lang w:eastAsia="en-AU"/>
              </w:rPr>
            </w:pPr>
            <w:r w:rsidRPr="00896295">
              <w:rPr>
                <w:rFonts w:cs="Arial"/>
                <w:sz w:val="20"/>
                <w:szCs w:val="20"/>
                <w:lang w:eastAsia="en-AU"/>
              </w:rPr>
              <w:lastRenderedPageBreak/>
              <w:t xml:space="preserve">Discuss </w:t>
            </w:r>
            <w:proofErr w:type="spellStart"/>
            <w:proofErr w:type="gramStart"/>
            <w:r w:rsidRPr="00896295">
              <w:rPr>
                <w:rFonts w:cs="Arial"/>
                <w:sz w:val="20"/>
                <w:szCs w:val="20"/>
                <w:lang w:eastAsia="en-AU"/>
              </w:rPr>
              <w:t>Omelas</w:t>
            </w:r>
            <w:proofErr w:type="spellEnd"/>
            <w:r w:rsidRPr="00896295">
              <w:rPr>
                <w:rFonts w:cs="Arial"/>
                <w:sz w:val="20"/>
                <w:szCs w:val="20"/>
                <w:lang w:eastAsia="en-AU"/>
              </w:rPr>
              <w:t>,</w:t>
            </w:r>
            <w:proofErr w:type="gramEnd"/>
            <w:r w:rsidRPr="00896295">
              <w:rPr>
                <w:rFonts w:cs="Arial"/>
                <w:sz w:val="20"/>
                <w:szCs w:val="20"/>
                <w:lang w:eastAsia="en-AU"/>
              </w:rPr>
              <w:t xml:space="preserve"> see if students have completed any research around this short story.</w:t>
            </w:r>
          </w:p>
          <w:p w:rsidR="001E5643" w:rsidRPr="00896295" w:rsidRDefault="001E5643" w:rsidP="004874A9">
            <w:pPr>
              <w:suppressAutoHyphens w:val="0"/>
              <w:rPr>
                <w:rFonts w:cs="Arial"/>
                <w:sz w:val="20"/>
                <w:szCs w:val="20"/>
                <w:lang w:eastAsia="en-AU"/>
              </w:rPr>
            </w:pPr>
          </w:p>
          <w:p w:rsidR="001E5643" w:rsidRPr="00896295" w:rsidRDefault="001E5643" w:rsidP="004874A9">
            <w:pPr>
              <w:suppressAutoHyphens w:val="0"/>
              <w:rPr>
                <w:rFonts w:cs="Arial"/>
                <w:sz w:val="20"/>
                <w:szCs w:val="20"/>
                <w:lang w:eastAsia="en-AU"/>
              </w:rPr>
            </w:pPr>
            <w:r w:rsidRPr="00896295">
              <w:rPr>
                <w:rFonts w:cs="Arial"/>
                <w:sz w:val="20"/>
                <w:szCs w:val="20"/>
                <w:lang w:eastAsia="en-AU"/>
              </w:rPr>
              <w:t>Discuss answers from yesterday.</w:t>
            </w:r>
          </w:p>
          <w:p w:rsidR="001E5643" w:rsidRPr="00896295" w:rsidRDefault="001E5643" w:rsidP="004874A9">
            <w:pPr>
              <w:rPr>
                <w:rFonts w:cs="Arial"/>
                <w:sz w:val="20"/>
                <w:szCs w:val="20"/>
              </w:rPr>
            </w:pPr>
          </w:p>
          <w:p w:rsidR="001E5643" w:rsidRPr="00896295" w:rsidRDefault="001E5643" w:rsidP="004874A9">
            <w:pPr>
              <w:rPr>
                <w:rFonts w:cs="Arial"/>
                <w:sz w:val="20"/>
                <w:szCs w:val="20"/>
              </w:rPr>
            </w:pPr>
            <w:r w:rsidRPr="00896295">
              <w:rPr>
                <w:rFonts w:cs="Arial"/>
                <w:sz w:val="20"/>
                <w:szCs w:val="20"/>
              </w:rPr>
              <w:t xml:space="preserve">Discuss context: Capitalism, child labour, changes in moral ethics, Eichmann in Jerusalem trial, Vietnam War, Objectivism (Rand), Utilitarianism. </w:t>
            </w:r>
          </w:p>
          <w:p w:rsidR="001E5643" w:rsidRPr="00896295" w:rsidRDefault="001E5643" w:rsidP="004874A9">
            <w:pPr>
              <w:rPr>
                <w:rFonts w:cs="Arial"/>
                <w:sz w:val="20"/>
                <w:szCs w:val="20"/>
              </w:rPr>
            </w:pPr>
          </w:p>
          <w:p w:rsidR="001E5643" w:rsidRPr="00896295" w:rsidRDefault="001E5643" w:rsidP="004874A9">
            <w:pPr>
              <w:rPr>
                <w:rFonts w:cs="Arial"/>
                <w:sz w:val="20"/>
                <w:szCs w:val="20"/>
              </w:rPr>
            </w:pPr>
            <w:r w:rsidRPr="00896295">
              <w:rPr>
                <w:rFonts w:cs="Arial"/>
                <w:sz w:val="20"/>
                <w:szCs w:val="20"/>
              </w:rPr>
              <w:t>Themes:</w:t>
            </w:r>
          </w:p>
          <w:p w:rsidR="001E5643" w:rsidRPr="00896295" w:rsidRDefault="001E5643" w:rsidP="004874A9">
            <w:pPr>
              <w:pStyle w:val="ListParagraph"/>
              <w:numPr>
                <w:ilvl w:val="0"/>
                <w:numId w:val="2"/>
              </w:numPr>
              <w:suppressAutoHyphens w:val="0"/>
              <w:spacing w:after="160" w:line="259" w:lineRule="auto"/>
              <w:rPr>
                <w:rFonts w:cs="Arial"/>
                <w:sz w:val="20"/>
                <w:szCs w:val="20"/>
              </w:rPr>
            </w:pPr>
            <w:r w:rsidRPr="00896295">
              <w:rPr>
                <w:rFonts w:cs="Arial"/>
                <w:sz w:val="20"/>
                <w:szCs w:val="20"/>
              </w:rPr>
              <w:t xml:space="preserve">Political allegory: The child living in misery under the city represents the under or working class, which supports the upper class with underpaid labour. In this way, the story can be read as a critique of </w:t>
            </w:r>
            <w:r w:rsidRPr="00896295">
              <w:rPr>
                <w:rFonts w:cs="Arial"/>
                <w:sz w:val="20"/>
                <w:szCs w:val="20"/>
              </w:rPr>
              <w:lastRenderedPageBreak/>
              <w:t>capitalism.</w:t>
            </w:r>
          </w:p>
          <w:p w:rsidR="001E5643" w:rsidRPr="00896295" w:rsidRDefault="001E5643" w:rsidP="004874A9">
            <w:pPr>
              <w:pStyle w:val="ListParagraph"/>
              <w:numPr>
                <w:ilvl w:val="0"/>
                <w:numId w:val="2"/>
              </w:numPr>
              <w:suppressAutoHyphens w:val="0"/>
              <w:spacing w:after="160" w:line="259" w:lineRule="auto"/>
              <w:rPr>
                <w:rFonts w:cs="Arial"/>
                <w:sz w:val="20"/>
                <w:szCs w:val="20"/>
              </w:rPr>
            </w:pPr>
            <w:r w:rsidRPr="00896295">
              <w:rPr>
                <w:rFonts w:cs="Arial"/>
                <w:sz w:val="20"/>
                <w:szCs w:val="20"/>
              </w:rPr>
              <w:t xml:space="preserve">Morality: Most citizens of </w:t>
            </w:r>
            <w:proofErr w:type="spellStart"/>
            <w:r w:rsidRPr="00896295">
              <w:rPr>
                <w:rFonts w:cs="Arial"/>
                <w:sz w:val="20"/>
                <w:szCs w:val="20"/>
              </w:rPr>
              <w:t>Omelas</w:t>
            </w:r>
            <w:proofErr w:type="spellEnd"/>
            <w:r w:rsidRPr="00896295">
              <w:rPr>
                <w:rFonts w:cs="Arial"/>
                <w:sz w:val="20"/>
                <w:szCs w:val="20"/>
              </w:rPr>
              <w:t xml:space="preserve"> decide that their happiness is more important than the child's suffering. Some walk away, however, never to return.</w:t>
            </w:r>
          </w:p>
          <w:p w:rsidR="001E5643" w:rsidRPr="00896295" w:rsidRDefault="001E5643" w:rsidP="004874A9">
            <w:pPr>
              <w:pStyle w:val="ListParagraph"/>
              <w:numPr>
                <w:ilvl w:val="0"/>
                <w:numId w:val="2"/>
              </w:numPr>
              <w:suppressAutoHyphens w:val="0"/>
              <w:spacing w:after="160" w:line="259" w:lineRule="auto"/>
              <w:rPr>
                <w:rFonts w:cs="Arial"/>
                <w:sz w:val="20"/>
                <w:szCs w:val="20"/>
              </w:rPr>
            </w:pPr>
            <w:r w:rsidRPr="00896295">
              <w:rPr>
                <w:rFonts w:cs="Arial"/>
                <w:sz w:val="20"/>
                <w:szCs w:val="20"/>
              </w:rPr>
              <w:t>Happiness: 1) that happiness is not truly happiness if it's based on someone else's suffering, and 2) that the happiness of an entire community sometimes outweighs the misery of an individual.</w:t>
            </w:r>
          </w:p>
          <w:p w:rsidR="001E5643" w:rsidRPr="00896295" w:rsidRDefault="001E5643" w:rsidP="004874A9">
            <w:pPr>
              <w:pStyle w:val="ListParagraph"/>
              <w:numPr>
                <w:ilvl w:val="0"/>
                <w:numId w:val="2"/>
              </w:numPr>
              <w:suppressAutoHyphens w:val="0"/>
              <w:spacing w:after="160" w:line="259" w:lineRule="auto"/>
              <w:rPr>
                <w:rFonts w:cs="Arial"/>
                <w:sz w:val="20"/>
                <w:szCs w:val="20"/>
              </w:rPr>
            </w:pPr>
            <w:r w:rsidRPr="00896295">
              <w:rPr>
                <w:rFonts w:cs="Arial"/>
                <w:sz w:val="20"/>
                <w:szCs w:val="20"/>
              </w:rPr>
              <w:t xml:space="preserve">Individual vs. society. In </w:t>
            </w:r>
            <w:proofErr w:type="spellStart"/>
            <w:r w:rsidRPr="00896295">
              <w:rPr>
                <w:rFonts w:cs="Arial"/>
                <w:sz w:val="20"/>
                <w:szCs w:val="20"/>
              </w:rPr>
              <w:t>Omelas</w:t>
            </w:r>
            <w:proofErr w:type="spellEnd"/>
            <w:r w:rsidRPr="00896295">
              <w:rPr>
                <w:rFonts w:cs="Arial"/>
                <w:sz w:val="20"/>
                <w:szCs w:val="20"/>
              </w:rPr>
              <w:t>, the happiness of the society as a whole is valued above that of the child locked up under the city. No other character is treated as an individual.</w:t>
            </w:r>
          </w:p>
          <w:p w:rsidR="001E5643" w:rsidRPr="00896295" w:rsidRDefault="001E5643" w:rsidP="004874A9">
            <w:pPr>
              <w:pStyle w:val="ListParagraph"/>
              <w:numPr>
                <w:ilvl w:val="0"/>
                <w:numId w:val="2"/>
              </w:numPr>
              <w:suppressAutoHyphens w:val="0"/>
              <w:spacing w:after="160" w:line="259" w:lineRule="auto"/>
              <w:rPr>
                <w:rFonts w:cs="Arial"/>
                <w:sz w:val="20"/>
                <w:szCs w:val="20"/>
              </w:rPr>
            </w:pPr>
            <w:r w:rsidRPr="00896295">
              <w:rPr>
                <w:rFonts w:cs="Arial"/>
                <w:sz w:val="20"/>
                <w:szCs w:val="20"/>
              </w:rPr>
              <w:t xml:space="preserve">Guilt: the lack of guilt in </w:t>
            </w:r>
            <w:proofErr w:type="spellStart"/>
            <w:r w:rsidRPr="00896295">
              <w:rPr>
                <w:rFonts w:cs="Arial"/>
                <w:sz w:val="20"/>
                <w:szCs w:val="20"/>
              </w:rPr>
              <w:t>Omelas</w:t>
            </w:r>
            <w:proofErr w:type="spellEnd"/>
            <w:r w:rsidRPr="00896295">
              <w:rPr>
                <w:rFonts w:cs="Arial"/>
                <w:sz w:val="20"/>
                <w:szCs w:val="20"/>
              </w:rPr>
              <w:t xml:space="preserve"> is a </w:t>
            </w:r>
            <w:r w:rsidRPr="00896295">
              <w:rPr>
                <w:rFonts w:cs="Arial"/>
                <w:sz w:val="20"/>
                <w:szCs w:val="20"/>
              </w:rPr>
              <w:lastRenderedPageBreak/>
              <w:t>deliberate calculation. Their happiness doesn't come from innocence or stupidity; it comes from their willingness to sacrifice one human being for the benefit of the rest.</w:t>
            </w:r>
          </w:p>
          <w:p w:rsidR="001E5643" w:rsidRPr="00896295" w:rsidRDefault="001E5643" w:rsidP="004874A9">
            <w:pPr>
              <w:rPr>
                <w:rFonts w:cs="Arial"/>
                <w:sz w:val="20"/>
                <w:szCs w:val="20"/>
              </w:rPr>
            </w:pPr>
          </w:p>
          <w:p w:rsidR="001E5643" w:rsidRPr="00896295" w:rsidRDefault="00B619D6" w:rsidP="004874A9">
            <w:pPr>
              <w:rPr>
                <w:rStyle w:val="st"/>
                <w:rFonts w:cs="Arial"/>
                <w:sz w:val="20"/>
                <w:szCs w:val="20"/>
              </w:rPr>
            </w:pPr>
            <w:r>
              <w:rPr>
                <w:rFonts w:cs="Arial"/>
                <w:sz w:val="20"/>
                <w:szCs w:val="20"/>
              </w:rPr>
              <w:t>Read and d</w:t>
            </w:r>
            <w:r w:rsidR="001E5643" w:rsidRPr="00896295">
              <w:rPr>
                <w:rFonts w:cs="Arial"/>
                <w:sz w:val="20"/>
                <w:szCs w:val="20"/>
              </w:rPr>
              <w:t xml:space="preserve">iscuss </w:t>
            </w:r>
            <w:proofErr w:type="gramStart"/>
            <w:r w:rsidR="001E5643" w:rsidRPr="00896295">
              <w:rPr>
                <w:rFonts w:cs="Arial"/>
                <w:sz w:val="20"/>
                <w:szCs w:val="20"/>
              </w:rPr>
              <w:t>Kant ‘s</w:t>
            </w:r>
            <w:proofErr w:type="gramEnd"/>
            <w:r w:rsidR="001E5643" w:rsidRPr="00896295">
              <w:rPr>
                <w:rFonts w:cs="Arial"/>
                <w:sz w:val="20"/>
                <w:szCs w:val="20"/>
              </w:rPr>
              <w:t xml:space="preserve">– Categorical Imperative - </w:t>
            </w:r>
            <w:r w:rsidR="001E5643" w:rsidRPr="00896295">
              <w:rPr>
                <w:rStyle w:val="st"/>
                <w:rFonts w:cs="Arial"/>
                <w:sz w:val="20"/>
                <w:szCs w:val="20"/>
              </w:rPr>
              <w:t xml:space="preserve">"Treat others how you wish to be treated". Thirsty man analogy. How it would </w:t>
            </w:r>
            <w:proofErr w:type="spellStart"/>
            <w:proofErr w:type="gramStart"/>
            <w:r w:rsidR="001E5643" w:rsidRPr="00896295">
              <w:rPr>
                <w:rStyle w:val="st"/>
                <w:rFonts w:cs="Arial"/>
                <w:sz w:val="20"/>
                <w:szCs w:val="20"/>
              </w:rPr>
              <w:t>effect</w:t>
            </w:r>
            <w:proofErr w:type="spellEnd"/>
            <w:proofErr w:type="gramEnd"/>
            <w:r w:rsidR="001E5643" w:rsidRPr="00896295">
              <w:rPr>
                <w:rStyle w:val="st"/>
                <w:rFonts w:cs="Arial"/>
                <w:sz w:val="20"/>
                <w:szCs w:val="20"/>
              </w:rPr>
              <w:t xml:space="preserve"> student’s moral choices in living with the </w:t>
            </w:r>
            <w:proofErr w:type="spellStart"/>
            <w:r w:rsidR="001E5643" w:rsidRPr="00896295">
              <w:rPr>
                <w:rStyle w:val="st"/>
                <w:rFonts w:cs="Arial"/>
                <w:sz w:val="20"/>
                <w:szCs w:val="20"/>
              </w:rPr>
              <w:t>Omelas</w:t>
            </w:r>
            <w:proofErr w:type="spellEnd"/>
            <w:r w:rsidR="001E5643" w:rsidRPr="00896295">
              <w:rPr>
                <w:rStyle w:val="st"/>
                <w:rFonts w:cs="Arial"/>
                <w:sz w:val="20"/>
                <w:szCs w:val="20"/>
              </w:rPr>
              <w:t>.</w:t>
            </w:r>
          </w:p>
          <w:p w:rsidR="001E5643" w:rsidRPr="00896295" w:rsidRDefault="001E5643" w:rsidP="004874A9">
            <w:pPr>
              <w:rPr>
                <w:rStyle w:val="st"/>
                <w:rFonts w:cs="Arial"/>
                <w:sz w:val="20"/>
                <w:szCs w:val="20"/>
              </w:rPr>
            </w:pPr>
          </w:p>
          <w:p w:rsidR="001E5643" w:rsidRPr="00896295" w:rsidRDefault="001E5643" w:rsidP="004874A9">
            <w:pPr>
              <w:rPr>
                <w:rFonts w:cs="Arial"/>
                <w:sz w:val="20"/>
                <w:szCs w:val="20"/>
              </w:rPr>
            </w:pPr>
          </w:p>
          <w:p w:rsidR="001E5643" w:rsidRPr="00896295" w:rsidRDefault="001E5643" w:rsidP="004874A9">
            <w:pPr>
              <w:rPr>
                <w:rFonts w:cs="Arial"/>
                <w:sz w:val="20"/>
                <w:szCs w:val="20"/>
              </w:rPr>
            </w:pPr>
            <w:r w:rsidRPr="00896295">
              <w:rPr>
                <w:rFonts w:cs="Arial"/>
                <w:sz w:val="20"/>
                <w:szCs w:val="20"/>
              </w:rPr>
              <w:t xml:space="preserve">Discuss the concepts underpinning Utilitarianism and how they would affect the </w:t>
            </w:r>
            <w:proofErr w:type="spellStart"/>
            <w:r w:rsidRPr="00896295">
              <w:rPr>
                <w:rFonts w:cs="Arial"/>
                <w:sz w:val="20"/>
                <w:szCs w:val="20"/>
              </w:rPr>
              <w:t>Omelas</w:t>
            </w:r>
            <w:proofErr w:type="spellEnd"/>
            <w:r w:rsidRPr="00896295">
              <w:rPr>
                <w:rFonts w:cs="Arial"/>
                <w:sz w:val="20"/>
                <w:szCs w:val="20"/>
              </w:rPr>
              <w:t>’ society</w:t>
            </w:r>
          </w:p>
          <w:p w:rsidR="001E5643" w:rsidRPr="00896295" w:rsidRDefault="002A2D67" w:rsidP="004874A9">
            <w:pPr>
              <w:numPr>
                <w:ilvl w:val="0"/>
                <w:numId w:val="3"/>
              </w:numPr>
              <w:suppressAutoHyphens w:val="0"/>
              <w:spacing w:before="100" w:beforeAutospacing="1" w:after="100" w:afterAutospacing="1"/>
              <w:rPr>
                <w:rFonts w:cs="Arial"/>
                <w:sz w:val="20"/>
                <w:szCs w:val="20"/>
                <w:lang w:eastAsia="en-AU"/>
              </w:rPr>
            </w:pPr>
            <w:hyperlink r:id="rId7" w:tooltip="Utilitarianism" w:history="1">
              <w:r w:rsidR="001E5643" w:rsidRPr="00896295">
                <w:rPr>
                  <w:rFonts w:cs="Arial"/>
                  <w:sz w:val="20"/>
                  <w:szCs w:val="20"/>
                  <w:u w:val="single"/>
                  <w:lang w:eastAsia="en-AU"/>
                </w:rPr>
                <w:t>Utilitarianism</w:t>
              </w:r>
            </w:hyperlink>
            <w:r w:rsidR="001E5643" w:rsidRPr="00896295">
              <w:rPr>
                <w:rFonts w:cs="Arial"/>
                <w:sz w:val="20"/>
                <w:szCs w:val="20"/>
                <w:lang w:eastAsia="en-AU"/>
              </w:rPr>
              <w:t xml:space="preserve">, where the practical consequences of various policies are evaluated on the assumption that the right policy will be the one which results in the </w:t>
            </w:r>
            <w:r w:rsidR="001E5643" w:rsidRPr="00896295">
              <w:rPr>
                <w:rFonts w:cs="Arial"/>
                <w:sz w:val="20"/>
                <w:szCs w:val="20"/>
                <w:lang w:eastAsia="en-AU"/>
              </w:rPr>
              <w:lastRenderedPageBreak/>
              <w:t xml:space="preserve">greatest happiness. This theory’s main developments came from </w:t>
            </w:r>
            <w:hyperlink r:id="rId8" w:tooltip="Jeremy Bentham" w:history="1">
              <w:r w:rsidR="001E5643" w:rsidRPr="00896295">
                <w:rPr>
                  <w:rFonts w:cs="Arial"/>
                  <w:sz w:val="20"/>
                  <w:szCs w:val="20"/>
                  <w:lang w:eastAsia="en-AU"/>
                </w:rPr>
                <w:t>Jeremy Bentham</w:t>
              </w:r>
            </w:hyperlink>
            <w:r w:rsidR="001E5643" w:rsidRPr="00896295">
              <w:rPr>
                <w:rFonts w:cs="Arial"/>
                <w:sz w:val="20"/>
                <w:szCs w:val="20"/>
                <w:lang w:eastAsia="en-AU"/>
              </w:rPr>
              <w:t xml:space="preserve"> and </w:t>
            </w:r>
            <w:hyperlink r:id="rId9" w:tooltip="John Stuart Mill" w:history="1">
              <w:r w:rsidR="001E5643" w:rsidRPr="00896295">
                <w:rPr>
                  <w:rFonts w:cs="Arial"/>
                  <w:sz w:val="20"/>
                  <w:szCs w:val="20"/>
                  <w:lang w:eastAsia="en-AU"/>
                </w:rPr>
                <w:t>John Stuart Mill</w:t>
              </w:r>
            </w:hyperlink>
            <w:r w:rsidR="001E5643" w:rsidRPr="00896295">
              <w:rPr>
                <w:rFonts w:cs="Arial"/>
                <w:sz w:val="20"/>
                <w:szCs w:val="20"/>
                <w:lang w:eastAsia="en-AU"/>
              </w:rPr>
              <w:t xml:space="preserve"> who distinguished between an act and rule </w:t>
            </w:r>
            <w:proofErr w:type="spellStart"/>
            <w:r w:rsidR="001E5643" w:rsidRPr="00896295">
              <w:rPr>
                <w:rFonts w:cs="Arial"/>
                <w:sz w:val="20"/>
                <w:szCs w:val="20"/>
                <w:lang w:eastAsia="en-AU"/>
              </w:rPr>
              <w:t>utilitarianist</w:t>
            </w:r>
            <w:proofErr w:type="spellEnd"/>
            <w:r w:rsidR="001E5643" w:rsidRPr="00896295">
              <w:rPr>
                <w:rFonts w:cs="Arial"/>
                <w:sz w:val="20"/>
                <w:szCs w:val="20"/>
                <w:lang w:eastAsia="en-AU"/>
              </w:rPr>
              <w:t xml:space="preserve"> morality. Later developments have also adjusted the theory, most notably </w:t>
            </w:r>
            <w:hyperlink r:id="rId10" w:tooltip="Henry Sidgwick" w:history="1">
              <w:r w:rsidR="001E5643" w:rsidRPr="00896295">
                <w:rPr>
                  <w:rFonts w:cs="Arial"/>
                  <w:sz w:val="20"/>
                  <w:szCs w:val="20"/>
                  <w:lang w:eastAsia="en-AU"/>
                </w:rPr>
                <w:t xml:space="preserve">Henry </w:t>
              </w:r>
              <w:proofErr w:type="spellStart"/>
              <w:r w:rsidR="001E5643" w:rsidRPr="00896295">
                <w:rPr>
                  <w:rFonts w:cs="Arial"/>
                  <w:sz w:val="20"/>
                  <w:szCs w:val="20"/>
                  <w:lang w:eastAsia="en-AU"/>
                </w:rPr>
                <w:t>Sidgwick</w:t>
              </w:r>
              <w:proofErr w:type="spellEnd"/>
            </w:hyperlink>
            <w:r w:rsidR="001E5643" w:rsidRPr="00896295">
              <w:rPr>
                <w:rFonts w:cs="Arial"/>
                <w:sz w:val="20"/>
                <w:szCs w:val="20"/>
                <w:lang w:eastAsia="en-AU"/>
              </w:rPr>
              <w:t xml:space="preserve"> who introduced the idea of </w:t>
            </w:r>
            <w:hyperlink r:id="rId11" w:tooltip="Motive (law)" w:history="1">
              <w:r w:rsidR="001E5643" w:rsidRPr="00896295">
                <w:rPr>
                  <w:rFonts w:cs="Arial"/>
                  <w:sz w:val="20"/>
                  <w:szCs w:val="20"/>
                  <w:lang w:eastAsia="en-AU"/>
                </w:rPr>
                <w:t>motive</w:t>
              </w:r>
            </w:hyperlink>
            <w:r w:rsidR="001E5643" w:rsidRPr="00896295">
              <w:rPr>
                <w:rFonts w:cs="Arial"/>
                <w:sz w:val="20"/>
                <w:szCs w:val="20"/>
                <w:lang w:eastAsia="en-AU"/>
              </w:rPr>
              <w:t xml:space="preserve"> or </w:t>
            </w:r>
            <w:hyperlink r:id="rId12" w:tooltip="Intent" w:history="1">
              <w:r w:rsidR="001E5643" w:rsidRPr="00896295">
                <w:rPr>
                  <w:rFonts w:cs="Arial"/>
                  <w:sz w:val="20"/>
                  <w:szCs w:val="20"/>
                  <w:lang w:eastAsia="en-AU"/>
                </w:rPr>
                <w:t>intent</w:t>
              </w:r>
            </w:hyperlink>
            <w:r w:rsidR="001E5643" w:rsidRPr="00896295">
              <w:rPr>
                <w:rFonts w:cs="Arial"/>
                <w:sz w:val="20"/>
                <w:szCs w:val="20"/>
                <w:lang w:eastAsia="en-AU"/>
              </w:rPr>
              <w:t xml:space="preserve"> in morality, and </w:t>
            </w:r>
            <w:hyperlink r:id="rId13" w:tooltip="Peter Singer" w:history="1">
              <w:r w:rsidR="001E5643" w:rsidRPr="00896295">
                <w:rPr>
                  <w:rFonts w:cs="Arial"/>
                  <w:sz w:val="20"/>
                  <w:szCs w:val="20"/>
                  <w:lang w:eastAsia="en-AU"/>
                </w:rPr>
                <w:t>Peter Singer</w:t>
              </w:r>
            </w:hyperlink>
            <w:r w:rsidR="001E5643" w:rsidRPr="00896295">
              <w:rPr>
                <w:rFonts w:cs="Arial"/>
                <w:sz w:val="20"/>
                <w:szCs w:val="20"/>
                <w:lang w:eastAsia="en-AU"/>
              </w:rPr>
              <w:t xml:space="preserve"> who introduced the idea of </w:t>
            </w:r>
            <w:hyperlink r:id="rId14" w:tooltip="Preference" w:history="1">
              <w:r w:rsidR="001E5643" w:rsidRPr="00896295">
                <w:rPr>
                  <w:rFonts w:cs="Arial"/>
                  <w:sz w:val="20"/>
                  <w:szCs w:val="20"/>
                  <w:lang w:eastAsia="en-AU"/>
                </w:rPr>
                <w:t>preference</w:t>
              </w:r>
            </w:hyperlink>
            <w:r w:rsidR="001E5643" w:rsidRPr="00896295">
              <w:rPr>
                <w:rFonts w:cs="Arial"/>
                <w:sz w:val="20"/>
                <w:szCs w:val="20"/>
                <w:lang w:eastAsia="en-AU"/>
              </w:rPr>
              <w:t xml:space="preserve"> in moral decision making.</w:t>
            </w:r>
          </w:p>
          <w:p w:rsidR="001E5643" w:rsidRPr="00896295" w:rsidRDefault="002A2D67" w:rsidP="004874A9">
            <w:pPr>
              <w:numPr>
                <w:ilvl w:val="0"/>
                <w:numId w:val="3"/>
              </w:numPr>
              <w:suppressAutoHyphens w:val="0"/>
              <w:spacing w:before="100" w:beforeAutospacing="1" w:after="100" w:afterAutospacing="1"/>
              <w:rPr>
                <w:rFonts w:cs="Arial"/>
                <w:sz w:val="20"/>
                <w:szCs w:val="20"/>
                <w:lang w:eastAsia="en-AU"/>
              </w:rPr>
            </w:pPr>
            <w:hyperlink r:id="rId15" w:tooltip="Deontological ethics" w:history="1">
              <w:r w:rsidR="001E5643" w:rsidRPr="00896295">
                <w:rPr>
                  <w:rFonts w:cs="Arial"/>
                  <w:sz w:val="20"/>
                  <w:szCs w:val="20"/>
                  <w:u w:val="single"/>
                  <w:lang w:eastAsia="en-AU"/>
                </w:rPr>
                <w:t>Deontological ethics</w:t>
              </w:r>
            </w:hyperlink>
            <w:r w:rsidR="001E5643" w:rsidRPr="00896295">
              <w:rPr>
                <w:rFonts w:cs="Arial"/>
                <w:sz w:val="20"/>
                <w:szCs w:val="20"/>
                <w:lang w:eastAsia="en-AU"/>
              </w:rPr>
              <w:t xml:space="preserve">, notions based on 'rules' i.e. that there is an obligation to perform the 'right' action, regardless of actual consequences (epitomised by </w:t>
            </w:r>
            <w:hyperlink r:id="rId16" w:tooltip="Immanuel Kant" w:history="1">
              <w:r w:rsidR="001E5643" w:rsidRPr="00896295">
                <w:rPr>
                  <w:rFonts w:cs="Arial"/>
                  <w:sz w:val="20"/>
                  <w:szCs w:val="20"/>
                  <w:lang w:eastAsia="en-AU"/>
                </w:rPr>
                <w:t>Immanuel Kant</w:t>
              </w:r>
            </w:hyperlink>
            <w:r w:rsidR="001E5643" w:rsidRPr="00896295">
              <w:rPr>
                <w:rFonts w:cs="Arial"/>
                <w:sz w:val="20"/>
                <w:szCs w:val="20"/>
                <w:lang w:eastAsia="en-AU"/>
              </w:rPr>
              <w:t xml:space="preserve">'s notion of the </w:t>
            </w:r>
            <w:hyperlink r:id="rId17" w:tooltip="Categorical Imperative" w:history="1">
              <w:r w:rsidR="001E5643" w:rsidRPr="00896295">
                <w:rPr>
                  <w:rFonts w:cs="Arial"/>
                  <w:sz w:val="20"/>
                  <w:szCs w:val="20"/>
                  <w:lang w:eastAsia="en-AU"/>
                </w:rPr>
                <w:t>Categorical Imperative</w:t>
              </w:r>
            </w:hyperlink>
            <w:r w:rsidR="001E5643" w:rsidRPr="00896295">
              <w:rPr>
                <w:rFonts w:cs="Arial"/>
                <w:sz w:val="20"/>
                <w:szCs w:val="20"/>
                <w:lang w:eastAsia="en-AU"/>
              </w:rPr>
              <w:t xml:space="preserve"> which </w:t>
            </w:r>
            <w:r w:rsidR="001E5643" w:rsidRPr="00896295">
              <w:rPr>
                <w:rFonts w:cs="Arial"/>
                <w:sz w:val="20"/>
                <w:szCs w:val="20"/>
                <w:lang w:eastAsia="en-AU"/>
              </w:rPr>
              <w:lastRenderedPageBreak/>
              <w:t xml:space="preserve">was the centre to Kant's ethical theory based on </w:t>
            </w:r>
            <w:hyperlink r:id="rId18" w:tooltip="Duty" w:history="1">
              <w:r w:rsidR="001E5643" w:rsidRPr="00896295">
                <w:rPr>
                  <w:rFonts w:cs="Arial"/>
                  <w:sz w:val="20"/>
                  <w:szCs w:val="20"/>
                  <w:lang w:eastAsia="en-AU"/>
                </w:rPr>
                <w:t>duty</w:t>
              </w:r>
            </w:hyperlink>
            <w:r w:rsidR="001E5643" w:rsidRPr="00896295">
              <w:rPr>
                <w:rFonts w:cs="Arial"/>
                <w:sz w:val="20"/>
                <w:szCs w:val="20"/>
                <w:lang w:eastAsia="en-AU"/>
              </w:rPr>
              <w:t xml:space="preserve">). Another key deontological theory is </w:t>
            </w:r>
            <w:hyperlink r:id="rId19" w:tooltip="Natural Law" w:history="1">
              <w:r w:rsidR="001E5643" w:rsidRPr="00896295">
                <w:rPr>
                  <w:rFonts w:cs="Arial"/>
                  <w:sz w:val="20"/>
                  <w:szCs w:val="20"/>
                  <w:lang w:eastAsia="en-AU"/>
                </w:rPr>
                <w:t>Natural Law</w:t>
              </w:r>
            </w:hyperlink>
            <w:r w:rsidR="001E5643" w:rsidRPr="00896295">
              <w:rPr>
                <w:rFonts w:cs="Arial"/>
                <w:sz w:val="20"/>
                <w:szCs w:val="20"/>
                <w:lang w:eastAsia="en-AU"/>
              </w:rPr>
              <w:t xml:space="preserve">, which was heavily developed by </w:t>
            </w:r>
            <w:hyperlink r:id="rId20" w:tooltip="Thomas Aquinas" w:history="1">
              <w:r w:rsidR="001E5643" w:rsidRPr="00896295">
                <w:rPr>
                  <w:rFonts w:cs="Arial"/>
                  <w:sz w:val="20"/>
                  <w:szCs w:val="20"/>
                  <w:lang w:eastAsia="en-AU"/>
                </w:rPr>
                <w:t>Thomas Aquinas</w:t>
              </w:r>
            </w:hyperlink>
            <w:r w:rsidR="001E5643" w:rsidRPr="00896295">
              <w:rPr>
                <w:rFonts w:cs="Arial"/>
                <w:sz w:val="20"/>
                <w:szCs w:val="20"/>
                <w:lang w:eastAsia="en-AU"/>
              </w:rPr>
              <w:t xml:space="preserve"> and is an important part of the </w:t>
            </w:r>
            <w:hyperlink r:id="rId21" w:tooltip="Catholic Church" w:history="1">
              <w:r w:rsidR="001E5643" w:rsidRPr="00896295">
                <w:rPr>
                  <w:rFonts w:cs="Arial"/>
                  <w:sz w:val="20"/>
                  <w:szCs w:val="20"/>
                  <w:lang w:eastAsia="en-AU"/>
                </w:rPr>
                <w:t>Catholic Church</w:t>
              </w:r>
            </w:hyperlink>
            <w:r w:rsidR="001E5643" w:rsidRPr="00896295">
              <w:rPr>
                <w:rFonts w:cs="Arial"/>
                <w:sz w:val="20"/>
                <w:szCs w:val="20"/>
                <w:lang w:eastAsia="en-AU"/>
              </w:rPr>
              <w:t>'s teaching on Morals.</w:t>
            </w:r>
          </w:p>
          <w:p w:rsidR="001E5643" w:rsidRPr="00896295" w:rsidRDefault="002A2D67" w:rsidP="004874A9">
            <w:pPr>
              <w:numPr>
                <w:ilvl w:val="0"/>
                <w:numId w:val="3"/>
              </w:numPr>
              <w:suppressAutoHyphens w:val="0"/>
              <w:spacing w:before="100" w:beforeAutospacing="1" w:after="100" w:afterAutospacing="1"/>
              <w:rPr>
                <w:rFonts w:cs="Arial"/>
                <w:sz w:val="20"/>
                <w:szCs w:val="20"/>
                <w:lang w:eastAsia="en-AU"/>
              </w:rPr>
            </w:pPr>
            <w:hyperlink r:id="rId22" w:tooltip="Virtue ethics" w:history="1">
              <w:r w:rsidR="001E5643" w:rsidRPr="00896295">
                <w:rPr>
                  <w:rFonts w:cs="Arial"/>
                  <w:sz w:val="20"/>
                  <w:szCs w:val="20"/>
                  <w:u w:val="single"/>
                  <w:lang w:eastAsia="en-AU"/>
                </w:rPr>
                <w:t>Virtue ethics</w:t>
              </w:r>
            </w:hyperlink>
            <w:r w:rsidR="001E5643" w:rsidRPr="00896295">
              <w:rPr>
                <w:rFonts w:cs="Arial"/>
                <w:sz w:val="20"/>
                <w:szCs w:val="20"/>
                <w:lang w:eastAsia="en-AU"/>
              </w:rPr>
              <w:t>, derived from Aristotle's and Confucius's notions, which asserts that the right action will be the most 'virtuous.’</w:t>
            </w:r>
          </w:p>
          <w:p w:rsidR="001E5643" w:rsidRPr="00896295" w:rsidRDefault="001E5643" w:rsidP="004874A9">
            <w:pPr>
              <w:suppressAutoHyphens w:val="0"/>
              <w:spacing w:before="100" w:beforeAutospacing="1" w:after="100" w:afterAutospacing="1"/>
              <w:rPr>
                <w:rFonts w:cs="Arial"/>
                <w:sz w:val="20"/>
                <w:szCs w:val="20"/>
                <w:lang w:eastAsia="en-AU"/>
              </w:rPr>
            </w:pPr>
            <w:proofErr w:type="spellStart"/>
            <w:r w:rsidRPr="00896295">
              <w:rPr>
                <w:rFonts w:cs="Arial"/>
                <w:sz w:val="20"/>
                <w:szCs w:val="20"/>
                <w:lang w:eastAsia="en-AU"/>
              </w:rPr>
              <w:t>GW</w:t>
            </w:r>
            <w:proofErr w:type="spellEnd"/>
            <w:r w:rsidRPr="00896295">
              <w:rPr>
                <w:rFonts w:cs="Arial"/>
                <w:sz w:val="20"/>
                <w:szCs w:val="20"/>
                <w:lang w:eastAsia="en-AU"/>
              </w:rPr>
              <w:t xml:space="preserve">: Students to apply these to the story and argue how each approach would be taken. </w:t>
            </w:r>
          </w:p>
          <w:p w:rsidR="001E5643" w:rsidRPr="00896295" w:rsidRDefault="001E5643" w:rsidP="004874A9">
            <w:pPr>
              <w:suppressAutoHyphens w:val="0"/>
              <w:spacing w:before="100" w:beforeAutospacing="1" w:after="100" w:afterAutospacing="1"/>
              <w:rPr>
                <w:rFonts w:cs="Arial"/>
                <w:sz w:val="20"/>
                <w:szCs w:val="20"/>
                <w:lang w:eastAsia="en-AU"/>
              </w:rPr>
            </w:pPr>
            <w:r w:rsidRPr="00896295">
              <w:rPr>
                <w:rFonts w:cs="Arial"/>
                <w:sz w:val="20"/>
                <w:szCs w:val="20"/>
                <w:lang w:eastAsia="en-AU"/>
              </w:rPr>
              <w:t>Answers:</w:t>
            </w:r>
          </w:p>
          <w:p w:rsidR="001E5643" w:rsidRPr="00896295" w:rsidRDefault="001E5643" w:rsidP="004874A9">
            <w:pPr>
              <w:pStyle w:val="ListParagraph"/>
              <w:numPr>
                <w:ilvl w:val="0"/>
                <w:numId w:val="6"/>
              </w:numPr>
              <w:suppressAutoHyphens w:val="0"/>
              <w:spacing w:before="100" w:beforeAutospacing="1" w:after="100" w:afterAutospacing="1"/>
              <w:ind w:left="383"/>
              <w:rPr>
                <w:rFonts w:cs="Arial"/>
                <w:sz w:val="20"/>
                <w:szCs w:val="20"/>
                <w:lang w:eastAsia="en-AU"/>
              </w:rPr>
            </w:pPr>
            <w:r w:rsidRPr="00896295">
              <w:rPr>
                <w:rFonts w:cs="Arial"/>
                <w:sz w:val="20"/>
                <w:szCs w:val="20"/>
                <w:lang w:eastAsia="en-AU"/>
              </w:rPr>
              <w:t xml:space="preserve">As only one child is suffering, and the rest of the society is flourishing and lives a good life, it is fair for one child to suffer as the needs of the majority outweigh the </w:t>
            </w:r>
            <w:r w:rsidRPr="00896295">
              <w:rPr>
                <w:rFonts w:cs="Arial"/>
                <w:sz w:val="20"/>
                <w:szCs w:val="20"/>
                <w:lang w:eastAsia="en-AU"/>
              </w:rPr>
              <w:lastRenderedPageBreak/>
              <w:t>abuse of one child.</w:t>
            </w:r>
          </w:p>
          <w:p w:rsidR="001E5643" w:rsidRPr="00896295" w:rsidRDefault="001E5643" w:rsidP="004874A9">
            <w:pPr>
              <w:pStyle w:val="ListParagraph"/>
              <w:numPr>
                <w:ilvl w:val="0"/>
                <w:numId w:val="6"/>
              </w:numPr>
              <w:suppressAutoHyphens w:val="0"/>
              <w:spacing w:before="100" w:beforeAutospacing="1" w:after="100" w:afterAutospacing="1"/>
              <w:ind w:left="383"/>
              <w:rPr>
                <w:rFonts w:cs="Arial"/>
                <w:sz w:val="20"/>
                <w:szCs w:val="20"/>
                <w:lang w:eastAsia="en-AU"/>
              </w:rPr>
            </w:pPr>
            <w:r w:rsidRPr="00896295">
              <w:rPr>
                <w:rFonts w:cs="Arial"/>
                <w:sz w:val="20"/>
                <w:szCs w:val="20"/>
                <w:lang w:eastAsia="en-AU"/>
              </w:rPr>
              <w:t>If my golden rule is to treat others how I wish to be treated, then it is unconscionable to allow one person to suffer, even if it allows many people to live a good life.</w:t>
            </w:r>
          </w:p>
          <w:p w:rsidR="001E5643" w:rsidRPr="00896295" w:rsidRDefault="001E5643" w:rsidP="004874A9">
            <w:pPr>
              <w:pStyle w:val="ListParagraph"/>
              <w:numPr>
                <w:ilvl w:val="0"/>
                <w:numId w:val="6"/>
              </w:numPr>
              <w:suppressAutoHyphens w:val="0"/>
              <w:spacing w:before="100" w:beforeAutospacing="1" w:after="100" w:afterAutospacing="1"/>
              <w:ind w:left="383"/>
              <w:rPr>
                <w:rFonts w:cs="Arial"/>
                <w:sz w:val="20"/>
                <w:szCs w:val="20"/>
                <w:lang w:eastAsia="en-AU"/>
              </w:rPr>
            </w:pPr>
            <w:r w:rsidRPr="00896295">
              <w:rPr>
                <w:rFonts w:cs="Arial"/>
                <w:sz w:val="20"/>
                <w:szCs w:val="20"/>
                <w:lang w:eastAsia="en-AU"/>
              </w:rPr>
              <w:t>The right and most virtuous action is to not live in a society that abuses a child for its own gain, and the guilt one would feel would not allow a person to live a ‘good’ life.</w:t>
            </w:r>
          </w:p>
          <w:p w:rsidR="001E5643" w:rsidRPr="00896295" w:rsidRDefault="001E5643" w:rsidP="00896295">
            <w:pPr>
              <w:suppressAutoHyphens w:val="0"/>
              <w:spacing w:before="100" w:beforeAutospacing="1" w:after="100" w:afterAutospacing="1"/>
              <w:rPr>
                <w:rFonts w:cs="Arial"/>
                <w:sz w:val="20"/>
                <w:szCs w:val="20"/>
                <w:lang w:eastAsia="en-AU"/>
              </w:rPr>
            </w:pPr>
            <w:r w:rsidRPr="00896295">
              <w:rPr>
                <w:rFonts w:cs="Arial"/>
                <w:sz w:val="20"/>
                <w:szCs w:val="20"/>
                <w:lang w:eastAsia="en-AU"/>
              </w:rPr>
              <w:t>Students to choose</w:t>
            </w:r>
            <w:r w:rsidR="00AF5C0A" w:rsidRPr="00896295">
              <w:rPr>
                <w:rFonts w:cs="Arial"/>
                <w:sz w:val="20"/>
                <w:szCs w:val="20"/>
                <w:lang w:eastAsia="en-AU"/>
              </w:rPr>
              <w:t xml:space="preserve"> </w:t>
            </w:r>
            <w:r w:rsidR="00896295" w:rsidRPr="00896295">
              <w:rPr>
                <w:rFonts w:cs="Arial"/>
                <w:sz w:val="20"/>
                <w:szCs w:val="20"/>
                <w:lang w:eastAsia="en-AU"/>
              </w:rPr>
              <w:t xml:space="preserve">one answer which aligns with their </w:t>
            </w:r>
            <w:r w:rsidR="00896295">
              <w:rPr>
                <w:rFonts w:cs="Arial"/>
                <w:sz w:val="20"/>
                <w:szCs w:val="20"/>
                <w:lang w:eastAsia="en-AU"/>
              </w:rPr>
              <w:t xml:space="preserve">own values and </w:t>
            </w:r>
            <w:r w:rsidR="00896295" w:rsidRPr="00896295">
              <w:rPr>
                <w:rFonts w:cs="Arial"/>
                <w:sz w:val="20"/>
                <w:szCs w:val="20"/>
                <w:lang w:eastAsia="en-AU"/>
              </w:rPr>
              <w:t>morals</w:t>
            </w:r>
            <w:r w:rsidR="00051798">
              <w:rPr>
                <w:rFonts w:cs="Arial"/>
                <w:sz w:val="20"/>
                <w:szCs w:val="20"/>
                <w:lang w:eastAsia="en-AU"/>
              </w:rPr>
              <w:t xml:space="preserve"> and discuss in groups, then with the class.</w:t>
            </w:r>
          </w:p>
        </w:tc>
      </w:tr>
      <w:tr w:rsidR="001D57CB" w:rsidRPr="00896295" w:rsidTr="001D57CB">
        <w:tc>
          <w:tcPr>
            <w:tcW w:w="817" w:type="dxa"/>
          </w:tcPr>
          <w:p w:rsidR="001D57CB" w:rsidRPr="00896295" w:rsidRDefault="001D57CB">
            <w:pPr>
              <w:rPr>
                <w:rFonts w:cs="Arial"/>
                <w:sz w:val="20"/>
                <w:szCs w:val="20"/>
              </w:rPr>
            </w:pPr>
            <w:r w:rsidRPr="00896295">
              <w:rPr>
                <w:rFonts w:cs="Arial"/>
                <w:sz w:val="20"/>
                <w:szCs w:val="20"/>
              </w:rPr>
              <w:lastRenderedPageBreak/>
              <w:t>3</w:t>
            </w:r>
          </w:p>
        </w:tc>
        <w:tc>
          <w:tcPr>
            <w:tcW w:w="2671" w:type="dxa"/>
          </w:tcPr>
          <w:p w:rsidR="001D57CB" w:rsidRPr="00896295" w:rsidRDefault="00E2161B" w:rsidP="00C647AB">
            <w:pPr>
              <w:rPr>
                <w:rFonts w:cs="Arial"/>
                <w:sz w:val="20"/>
                <w:szCs w:val="20"/>
              </w:rPr>
            </w:pPr>
            <w:r w:rsidRPr="00896295">
              <w:rPr>
                <w:rFonts w:cs="Arial"/>
                <w:sz w:val="20"/>
                <w:szCs w:val="20"/>
              </w:rPr>
              <w:t xml:space="preserve">Ss to work on </w:t>
            </w:r>
            <w:r w:rsidR="00C647AB" w:rsidRPr="00896295">
              <w:rPr>
                <w:rFonts w:cs="Arial"/>
                <w:sz w:val="20"/>
                <w:szCs w:val="20"/>
              </w:rPr>
              <w:t>assessment</w:t>
            </w:r>
            <w:r w:rsidRPr="00896295">
              <w:rPr>
                <w:rFonts w:cs="Arial"/>
                <w:sz w:val="20"/>
                <w:szCs w:val="20"/>
              </w:rPr>
              <w:t xml:space="preserve"> in class</w:t>
            </w:r>
          </w:p>
        </w:tc>
        <w:tc>
          <w:tcPr>
            <w:tcW w:w="2671" w:type="dxa"/>
          </w:tcPr>
          <w:p w:rsidR="001D57CB" w:rsidRPr="00896295" w:rsidRDefault="00E2161B">
            <w:pPr>
              <w:rPr>
                <w:rFonts w:cs="Arial"/>
                <w:sz w:val="20"/>
                <w:szCs w:val="20"/>
              </w:rPr>
            </w:pPr>
            <w:r w:rsidRPr="00896295">
              <w:rPr>
                <w:rFonts w:cs="Arial"/>
                <w:sz w:val="20"/>
                <w:szCs w:val="20"/>
              </w:rPr>
              <w:t>Ss to work on this in class</w:t>
            </w:r>
          </w:p>
        </w:tc>
        <w:tc>
          <w:tcPr>
            <w:tcW w:w="2672" w:type="dxa"/>
          </w:tcPr>
          <w:p w:rsidR="001D57CB" w:rsidRPr="00896295" w:rsidRDefault="00E2161B">
            <w:pPr>
              <w:rPr>
                <w:rFonts w:cs="Arial"/>
                <w:sz w:val="20"/>
                <w:szCs w:val="20"/>
              </w:rPr>
            </w:pPr>
            <w:r w:rsidRPr="00896295">
              <w:rPr>
                <w:rFonts w:cs="Arial"/>
                <w:sz w:val="20"/>
                <w:szCs w:val="20"/>
              </w:rPr>
              <w:t>Ss to work on this in class</w:t>
            </w:r>
          </w:p>
          <w:p w:rsidR="00E2161B" w:rsidRPr="00896295" w:rsidRDefault="00E2161B">
            <w:pPr>
              <w:rPr>
                <w:rFonts w:cs="Arial"/>
                <w:sz w:val="20"/>
                <w:szCs w:val="20"/>
              </w:rPr>
            </w:pPr>
          </w:p>
        </w:tc>
        <w:tc>
          <w:tcPr>
            <w:tcW w:w="2671" w:type="dxa"/>
          </w:tcPr>
          <w:p w:rsidR="00E2161B" w:rsidRPr="00896295" w:rsidRDefault="00E2161B" w:rsidP="00E2161B">
            <w:pPr>
              <w:rPr>
                <w:rFonts w:cs="Arial"/>
                <w:sz w:val="20"/>
                <w:szCs w:val="20"/>
              </w:rPr>
            </w:pPr>
            <w:r w:rsidRPr="00896295">
              <w:rPr>
                <w:rFonts w:cs="Arial"/>
                <w:sz w:val="20"/>
                <w:szCs w:val="20"/>
              </w:rPr>
              <w:t>Ss to work on this in class</w:t>
            </w:r>
          </w:p>
          <w:p w:rsidR="00E2161B" w:rsidRPr="00896295" w:rsidRDefault="00E2161B" w:rsidP="00E2161B">
            <w:pPr>
              <w:rPr>
                <w:rFonts w:cs="Arial"/>
                <w:sz w:val="20"/>
                <w:szCs w:val="20"/>
              </w:rPr>
            </w:pPr>
          </w:p>
          <w:p w:rsidR="001D57CB" w:rsidRPr="00896295" w:rsidRDefault="00896295" w:rsidP="00E2161B">
            <w:pPr>
              <w:rPr>
                <w:rFonts w:cs="Arial"/>
                <w:b/>
                <w:sz w:val="20"/>
                <w:szCs w:val="20"/>
              </w:rPr>
            </w:pPr>
            <w:r w:rsidRPr="00896295">
              <w:rPr>
                <w:rFonts w:cs="Arial"/>
                <w:b/>
                <w:sz w:val="20"/>
                <w:szCs w:val="20"/>
              </w:rPr>
              <w:t xml:space="preserve">Assessment </w:t>
            </w:r>
            <w:r w:rsidR="00E2161B" w:rsidRPr="00896295">
              <w:rPr>
                <w:rFonts w:cs="Arial"/>
                <w:b/>
                <w:sz w:val="20"/>
                <w:szCs w:val="20"/>
              </w:rPr>
              <w:t>Due</w:t>
            </w:r>
          </w:p>
        </w:tc>
        <w:tc>
          <w:tcPr>
            <w:tcW w:w="2672" w:type="dxa"/>
          </w:tcPr>
          <w:p w:rsidR="001D57CB" w:rsidRPr="00896295" w:rsidRDefault="00236FB4">
            <w:pPr>
              <w:rPr>
                <w:rFonts w:cs="Arial"/>
                <w:sz w:val="20"/>
                <w:szCs w:val="20"/>
              </w:rPr>
            </w:pPr>
            <w:r w:rsidRPr="00896295">
              <w:rPr>
                <w:rFonts w:cs="Arial"/>
                <w:sz w:val="20"/>
                <w:szCs w:val="20"/>
              </w:rPr>
              <w:t>Start novel study.</w:t>
            </w:r>
          </w:p>
        </w:tc>
      </w:tr>
    </w:tbl>
    <w:p w:rsidR="001D57CB" w:rsidRPr="00896295" w:rsidRDefault="001D57CB">
      <w:pPr>
        <w:rPr>
          <w:rFonts w:cs="Arial"/>
          <w:sz w:val="20"/>
          <w:szCs w:val="20"/>
        </w:rPr>
      </w:pPr>
    </w:p>
    <w:sectPr w:rsidR="001D57CB" w:rsidRPr="00896295" w:rsidSect="001D57CB">
      <w:footerReference w:type="default" r:id="rId23"/>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74A9" w:rsidRDefault="004874A9" w:rsidP="00E602A7">
      <w:r>
        <w:separator/>
      </w:r>
    </w:p>
  </w:endnote>
  <w:endnote w:type="continuationSeparator" w:id="0">
    <w:p w:rsidR="004874A9" w:rsidRDefault="004874A9" w:rsidP="00E602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1103422"/>
      <w:docPartObj>
        <w:docPartGallery w:val="Page Numbers (Bottom of Page)"/>
        <w:docPartUnique/>
      </w:docPartObj>
    </w:sdtPr>
    <w:sdtContent>
      <w:p w:rsidR="004874A9" w:rsidRDefault="004874A9">
        <w:pPr>
          <w:pStyle w:val="Footer"/>
          <w:jc w:val="right"/>
        </w:pPr>
        <w:fldSimple w:instr=" PAGE   \* MERGEFORMAT ">
          <w:r w:rsidR="00C22E40">
            <w:rPr>
              <w:noProof/>
            </w:rPr>
            <w:t>2</w:t>
          </w:r>
        </w:fldSimple>
      </w:p>
    </w:sdtContent>
  </w:sdt>
  <w:p w:rsidR="004874A9" w:rsidRDefault="004874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74A9" w:rsidRDefault="004874A9" w:rsidP="00E602A7">
      <w:r>
        <w:separator/>
      </w:r>
    </w:p>
  </w:footnote>
  <w:footnote w:type="continuationSeparator" w:id="0">
    <w:p w:rsidR="004874A9" w:rsidRDefault="004874A9" w:rsidP="00E602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666073"/>
    <w:multiLevelType w:val="hybridMultilevel"/>
    <w:tmpl w:val="0C28AD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0921280"/>
    <w:multiLevelType w:val="hybridMultilevel"/>
    <w:tmpl w:val="C3040836"/>
    <w:lvl w:ilvl="0" w:tplc="62084886">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D3133C2"/>
    <w:multiLevelType w:val="hybridMultilevel"/>
    <w:tmpl w:val="C69C04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0815FA8"/>
    <w:multiLevelType w:val="hybridMultilevel"/>
    <w:tmpl w:val="6584F51E"/>
    <w:lvl w:ilvl="0" w:tplc="0C09000F">
      <w:start w:val="1"/>
      <w:numFmt w:val="decimal"/>
      <w:lvlText w:val="%1."/>
      <w:lvlJc w:val="left"/>
      <w:pPr>
        <w:ind w:left="720" w:hanging="36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C1A56F9"/>
    <w:multiLevelType w:val="hybridMultilevel"/>
    <w:tmpl w:val="9496BD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DFA027A"/>
    <w:multiLevelType w:val="multilevel"/>
    <w:tmpl w:val="3CB07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1D57CB"/>
    <w:rsid w:val="00001A0F"/>
    <w:rsid w:val="000450D3"/>
    <w:rsid w:val="00051798"/>
    <w:rsid w:val="0011146E"/>
    <w:rsid w:val="00115605"/>
    <w:rsid w:val="00181967"/>
    <w:rsid w:val="001D57CB"/>
    <w:rsid w:val="001E5643"/>
    <w:rsid w:val="00236FB4"/>
    <w:rsid w:val="002760DF"/>
    <w:rsid w:val="002A2D67"/>
    <w:rsid w:val="002B0B17"/>
    <w:rsid w:val="0030780C"/>
    <w:rsid w:val="003E0FFC"/>
    <w:rsid w:val="004874A9"/>
    <w:rsid w:val="004E6DF9"/>
    <w:rsid w:val="005B5360"/>
    <w:rsid w:val="00785462"/>
    <w:rsid w:val="007D23D8"/>
    <w:rsid w:val="007E3073"/>
    <w:rsid w:val="00896295"/>
    <w:rsid w:val="009C12E9"/>
    <w:rsid w:val="00AF5C0A"/>
    <w:rsid w:val="00B619D6"/>
    <w:rsid w:val="00C22E40"/>
    <w:rsid w:val="00C647AB"/>
    <w:rsid w:val="00E2161B"/>
    <w:rsid w:val="00E602A7"/>
    <w:rsid w:val="00E67746"/>
    <w:rsid w:val="00F0747B"/>
    <w:rsid w:val="00F67D0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7CB"/>
    <w:pPr>
      <w:suppressAutoHyphens/>
      <w:spacing w:after="0" w:line="240" w:lineRule="auto"/>
    </w:pPr>
    <w:rPr>
      <w:rFonts w:ascii="Arial" w:eastAsia="Times New Roman" w:hAnsi="Arial" w:cs="Times New Roman"/>
      <w:sz w:val="18"/>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5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D23D8"/>
    <w:pPr>
      <w:ind w:left="720"/>
      <w:contextualSpacing/>
    </w:pPr>
  </w:style>
  <w:style w:type="character" w:customStyle="1" w:styleId="st">
    <w:name w:val="st"/>
    <w:basedOn w:val="DefaultParagraphFont"/>
    <w:rsid w:val="000450D3"/>
  </w:style>
  <w:style w:type="paragraph" w:styleId="Header">
    <w:name w:val="header"/>
    <w:basedOn w:val="Normal"/>
    <w:link w:val="HeaderChar"/>
    <w:uiPriority w:val="99"/>
    <w:semiHidden/>
    <w:unhideWhenUsed/>
    <w:rsid w:val="00E602A7"/>
    <w:pPr>
      <w:tabs>
        <w:tab w:val="center" w:pos="4513"/>
        <w:tab w:val="right" w:pos="9026"/>
      </w:tabs>
    </w:pPr>
  </w:style>
  <w:style w:type="character" w:customStyle="1" w:styleId="HeaderChar">
    <w:name w:val="Header Char"/>
    <w:basedOn w:val="DefaultParagraphFont"/>
    <w:link w:val="Header"/>
    <w:uiPriority w:val="99"/>
    <w:semiHidden/>
    <w:rsid w:val="00E602A7"/>
    <w:rPr>
      <w:rFonts w:ascii="Arial" w:eastAsia="Times New Roman" w:hAnsi="Arial" w:cs="Times New Roman"/>
      <w:sz w:val="18"/>
      <w:szCs w:val="24"/>
      <w:lang w:eastAsia="ar-SA"/>
    </w:rPr>
  </w:style>
  <w:style w:type="paragraph" w:styleId="Footer">
    <w:name w:val="footer"/>
    <w:basedOn w:val="Normal"/>
    <w:link w:val="FooterChar"/>
    <w:uiPriority w:val="99"/>
    <w:unhideWhenUsed/>
    <w:rsid w:val="00E602A7"/>
    <w:pPr>
      <w:tabs>
        <w:tab w:val="center" w:pos="4513"/>
        <w:tab w:val="right" w:pos="9026"/>
      </w:tabs>
    </w:pPr>
  </w:style>
  <w:style w:type="character" w:customStyle="1" w:styleId="FooterChar">
    <w:name w:val="Footer Char"/>
    <w:basedOn w:val="DefaultParagraphFont"/>
    <w:link w:val="Footer"/>
    <w:uiPriority w:val="99"/>
    <w:rsid w:val="00E602A7"/>
    <w:rPr>
      <w:rFonts w:ascii="Arial" w:eastAsia="Times New Roman" w:hAnsi="Arial" w:cs="Times New Roman"/>
      <w:sz w:val="18"/>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7CB"/>
    <w:pPr>
      <w:suppressAutoHyphens/>
      <w:spacing w:after="0" w:line="240" w:lineRule="auto"/>
    </w:pPr>
    <w:rPr>
      <w:rFonts w:ascii="Arial" w:eastAsia="Times New Roman" w:hAnsi="Arial" w:cs="Times New Roman"/>
      <w:sz w:val="18"/>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57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23D8"/>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eremy_Bentham" TargetMode="External"/><Relationship Id="rId13" Type="http://schemas.openxmlformats.org/officeDocument/2006/relationships/hyperlink" Target="https://en.wikipedia.org/wiki/Peter_Singer" TargetMode="External"/><Relationship Id="rId18" Type="http://schemas.openxmlformats.org/officeDocument/2006/relationships/hyperlink" Target="https://en.wikipedia.org/wiki/Duty" TargetMode="External"/><Relationship Id="rId26"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hyperlink" Target="https://en.wikipedia.org/wiki/Catholic_Church" TargetMode="External"/><Relationship Id="rId7" Type="http://schemas.openxmlformats.org/officeDocument/2006/relationships/hyperlink" Target="https://en.wikipedia.org/wiki/Utilitarianism" TargetMode="External"/><Relationship Id="rId12" Type="http://schemas.openxmlformats.org/officeDocument/2006/relationships/hyperlink" Target="https://en.wikipedia.org/wiki/Intent" TargetMode="External"/><Relationship Id="rId17" Type="http://schemas.openxmlformats.org/officeDocument/2006/relationships/hyperlink" Target="https://en.wikipedia.org/wiki/Categorical_Imperativ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Immanuel_Kant" TargetMode="External"/><Relationship Id="rId20" Type="http://schemas.openxmlformats.org/officeDocument/2006/relationships/hyperlink" Target="https://en.wikipedia.org/wiki/Thomas_Aquina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otive_(law)"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Deontological_ethics" TargetMode="External"/><Relationship Id="rId23" Type="http://schemas.openxmlformats.org/officeDocument/2006/relationships/footer" Target="footer1.xml"/><Relationship Id="rId10" Type="http://schemas.openxmlformats.org/officeDocument/2006/relationships/hyperlink" Target="https://en.wikipedia.org/wiki/Henry_Sidgwick" TargetMode="External"/><Relationship Id="rId19" Type="http://schemas.openxmlformats.org/officeDocument/2006/relationships/hyperlink" Target="https://en.wikipedia.org/wiki/Natural_Law" TargetMode="External"/><Relationship Id="rId4" Type="http://schemas.openxmlformats.org/officeDocument/2006/relationships/webSettings" Target="webSettings.xml"/><Relationship Id="rId9" Type="http://schemas.openxmlformats.org/officeDocument/2006/relationships/hyperlink" Target="https://en.wikipedia.org/wiki/John_Stuart_Mill" TargetMode="External"/><Relationship Id="rId14" Type="http://schemas.openxmlformats.org/officeDocument/2006/relationships/hyperlink" Target="https://en.wikipedia.org/wiki/Preference" TargetMode="External"/><Relationship Id="rId22" Type="http://schemas.openxmlformats.org/officeDocument/2006/relationships/hyperlink" Target="https://en.wikipedia.org/wiki/Virtue_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7</Pages>
  <Words>1752</Words>
  <Characters>9990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HOBSON Kelli</dc:creator>
  <cp:lastModifiedBy>Kelli Hobson</cp:lastModifiedBy>
  <cp:revision>11</cp:revision>
  <dcterms:created xsi:type="dcterms:W3CDTF">2018-06-19T05:44:00Z</dcterms:created>
  <dcterms:modified xsi:type="dcterms:W3CDTF">2018-07-10T05:20:00Z</dcterms:modified>
</cp:coreProperties>
</file>