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16" w:rsidRPr="0093251E" w:rsidRDefault="00B703DD" w:rsidP="00591F50">
      <w:pPr>
        <w:spacing w:line="240" w:lineRule="auto"/>
        <w:jc w:val="center"/>
        <w:rPr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drawing>
          <wp:anchor distT="0" distB="0" distL="114300" distR="114300" simplePos="0" relativeHeight="251727872" behindDoc="0" locked="0" layoutInCell="1" allowOverlap="1" wp14:anchorId="715127C0" wp14:editId="516EEA0F">
            <wp:simplePos x="0" y="0"/>
            <wp:positionH relativeFrom="column">
              <wp:posOffset>-66675</wp:posOffset>
            </wp:positionH>
            <wp:positionV relativeFrom="paragraph">
              <wp:posOffset>-212725</wp:posOffset>
            </wp:positionV>
            <wp:extent cx="1143000" cy="1131570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916">
        <w:rPr>
          <w:b/>
          <w:sz w:val="26"/>
          <w:szCs w:val="26"/>
        </w:rPr>
        <w:t>GENERAL</w:t>
      </w:r>
      <w:r w:rsidR="00006916" w:rsidRPr="0093251E">
        <w:rPr>
          <w:b/>
          <w:sz w:val="26"/>
          <w:szCs w:val="26"/>
        </w:rPr>
        <w:t xml:space="preserve"> HUMAN BIOLOG</w:t>
      </w:r>
      <w:r w:rsidR="00006916">
        <w:rPr>
          <w:b/>
          <w:sz w:val="26"/>
          <w:szCs w:val="26"/>
        </w:rPr>
        <w:t>Y</w:t>
      </w:r>
    </w:p>
    <w:p w:rsidR="00006916" w:rsidRDefault="00904306" w:rsidP="00591F5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AF64E3">
        <w:rPr>
          <w:b/>
          <w:sz w:val="26"/>
          <w:szCs w:val="26"/>
        </w:rPr>
        <w:t>9- Investigation 2- Rat Reproductive system scientific report</w:t>
      </w:r>
    </w:p>
    <w:p w:rsidR="00CD1D95" w:rsidRDefault="00CD1D95" w:rsidP="00591F5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Weighting 10%</w:t>
      </w:r>
    </w:p>
    <w:p w:rsidR="00006916" w:rsidRDefault="00006916" w:rsidP="00006916">
      <w:pPr>
        <w:spacing w:line="240" w:lineRule="auto"/>
        <w:rPr>
          <w:b/>
          <w:sz w:val="26"/>
          <w:szCs w:val="26"/>
        </w:rPr>
      </w:pPr>
    </w:p>
    <w:p w:rsidR="00B703DD" w:rsidRDefault="00B703DD" w:rsidP="00006916">
      <w:pPr>
        <w:spacing w:line="240" w:lineRule="auto"/>
        <w:rPr>
          <w:b/>
          <w:sz w:val="26"/>
          <w:szCs w:val="26"/>
        </w:rPr>
      </w:pPr>
    </w:p>
    <w:p w:rsidR="00006916" w:rsidRDefault="00006916" w:rsidP="00006916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</w:t>
      </w:r>
      <w:r w:rsidR="001A7C9A">
        <w:rPr>
          <w:b/>
          <w:sz w:val="26"/>
          <w:szCs w:val="26"/>
        </w:rPr>
        <w:t>_______________</w:t>
      </w:r>
      <w:r w:rsidR="001A7C9A">
        <w:rPr>
          <w:b/>
          <w:sz w:val="26"/>
          <w:szCs w:val="26"/>
        </w:rPr>
        <w:tab/>
        <w:t xml:space="preserve">    WEIGHTING: 10</w:t>
      </w:r>
      <w:r>
        <w:rPr>
          <w:b/>
          <w:sz w:val="26"/>
          <w:szCs w:val="26"/>
        </w:rPr>
        <w:t>%</w:t>
      </w:r>
    </w:p>
    <w:p w:rsidR="00006916" w:rsidRDefault="00006916" w:rsidP="00006916">
      <w:pPr>
        <w:pStyle w:val="Default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_______________________________________       MARK: ________ / </w:t>
      </w:r>
      <w:r w:rsidR="00926479">
        <w:rPr>
          <w:b/>
          <w:sz w:val="26"/>
          <w:szCs w:val="26"/>
        </w:rPr>
        <w:t>3</w:t>
      </w:r>
      <w:r w:rsidR="00A8459C">
        <w:rPr>
          <w:b/>
          <w:sz w:val="26"/>
          <w:szCs w:val="26"/>
        </w:rPr>
        <w:t>7</w:t>
      </w:r>
      <w:bookmarkStart w:id="0" w:name="_GoBack"/>
      <w:bookmarkEnd w:id="0"/>
    </w:p>
    <w:p w:rsidR="00785549" w:rsidRDefault="00785549"/>
    <w:p w:rsidR="00006916" w:rsidRDefault="00010E06" w:rsidP="003005DE">
      <w:pPr>
        <w:ind w:right="-218"/>
        <w:rPr>
          <w:b/>
        </w:rPr>
      </w:pPr>
      <w:r>
        <w:rPr>
          <w:b/>
          <w:u w:val="single"/>
        </w:rPr>
        <w:t xml:space="preserve">PART A: </w:t>
      </w:r>
      <w:r w:rsidR="004F6785">
        <w:rPr>
          <w:b/>
          <w:u w:val="single"/>
        </w:rPr>
        <w:t xml:space="preserve">Background information </w:t>
      </w:r>
      <w:r w:rsidR="003005DE">
        <w:rPr>
          <w:b/>
        </w:rPr>
        <w:t xml:space="preserve"> </w:t>
      </w:r>
      <w:r w:rsidR="003005DE">
        <w:rPr>
          <w:b/>
        </w:rPr>
        <w:tab/>
      </w:r>
      <w:r w:rsidR="003005DE">
        <w:rPr>
          <w:b/>
        </w:rPr>
        <w:tab/>
      </w:r>
      <w:r w:rsidR="003005DE">
        <w:rPr>
          <w:b/>
        </w:rPr>
        <w:tab/>
      </w:r>
      <w:r w:rsidR="003005DE">
        <w:rPr>
          <w:b/>
        </w:rPr>
        <w:tab/>
      </w:r>
      <w:r w:rsidR="003005DE">
        <w:rPr>
          <w:b/>
        </w:rPr>
        <w:tab/>
      </w:r>
      <w:r w:rsidR="003005DE">
        <w:rPr>
          <w:b/>
        </w:rPr>
        <w:tab/>
      </w:r>
      <w:r w:rsidR="003005DE">
        <w:rPr>
          <w:b/>
        </w:rPr>
        <w:tab/>
      </w:r>
      <w:r w:rsidR="003005DE">
        <w:rPr>
          <w:b/>
        </w:rPr>
        <w:tab/>
      </w:r>
      <w:r w:rsidR="00157BCB">
        <w:rPr>
          <w:b/>
        </w:rPr>
        <w:t>(7 marks)</w:t>
      </w:r>
    </w:p>
    <w:p w:rsidR="00DA7EF3" w:rsidRPr="00157BCB" w:rsidRDefault="00DA7EF3" w:rsidP="003005DE">
      <w:pPr>
        <w:ind w:right="-218"/>
        <w:rPr>
          <w:b/>
        </w:rPr>
      </w:pPr>
    </w:p>
    <w:p w:rsidR="00C76770" w:rsidRDefault="00006916" w:rsidP="00006916">
      <w:pPr>
        <w:pStyle w:val="ListParagraph"/>
        <w:numPr>
          <w:ilvl w:val="0"/>
          <w:numId w:val="2"/>
        </w:numPr>
        <w:ind w:left="567" w:hanging="567"/>
      </w:pPr>
      <w:r>
        <w:t>Why do pregnant female rats have 5 pairs of nipples, according to the video?</w:t>
      </w:r>
      <w:r w:rsidR="00F21643">
        <w:t xml:space="preserve"> </w:t>
      </w:r>
      <w:r w:rsidR="00F21643">
        <w:tab/>
      </w:r>
      <w:r w:rsidR="00F21643">
        <w:tab/>
        <w:t>(1 mark)</w:t>
      </w:r>
    </w:p>
    <w:p w:rsidR="00006916" w:rsidRDefault="00C76770" w:rsidP="00C76770">
      <w:pPr>
        <w:pStyle w:val="ListParagraph"/>
        <w:spacing w:line="360" w:lineRule="auto"/>
        <w:ind w:left="56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76770" w:rsidRDefault="00006916" w:rsidP="00AF2AEF">
      <w:pPr>
        <w:pStyle w:val="ListParagraph"/>
        <w:numPr>
          <w:ilvl w:val="0"/>
          <w:numId w:val="2"/>
        </w:numPr>
        <w:ind w:left="567" w:hanging="567"/>
      </w:pPr>
      <w:r>
        <w:t>In the video the teacher separates the muscle from the skin using the blunt side of the scissors. What is the importance of this?</w:t>
      </w:r>
      <w:r w:rsidR="00F21643">
        <w:t xml:space="preserve"> </w:t>
      </w:r>
      <w:r w:rsidR="00F21643">
        <w:tab/>
      </w:r>
      <w:r w:rsidR="00F21643">
        <w:tab/>
      </w:r>
      <w:r w:rsidR="00F21643">
        <w:tab/>
      </w:r>
      <w:r w:rsidR="00F21643">
        <w:tab/>
      </w:r>
      <w:r w:rsidR="00F21643">
        <w:tab/>
      </w:r>
      <w:r w:rsidR="00F21643">
        <w:tab/>
      </w:r>
      <w:r w:rsidR="00F21643">
        <w:tab/>
      </w:r>
      <w:r w:rsidR="00F21643">
        <w:tab/>
        <w:t>(1 mark)</w:t>
      </w:r>
    </w:p>
    <w:p w:rsidR="00C76770" w:rsidRDefault="00C76770" w:rsidP="00C76770">
      <w:pPr>
        <w:pStyle w:val="ListParagraph"/>
        <w:ind w:left="567"/>
      </w:pPr>
    </w:p>
    <w:p w:rsidR="00006916" w:rsidRDefault="00C76770" w:rsidP="00C76770">
      <w:pPr>
        <w:pStyle w:val="ListParagraph"/>
        <w:spacing w:line="360" w:lineRule="auto"/>
        <w:ind w:left="56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C76770" w:rsidRDefault="00006916" w:rsidP="00C76770">
      <w:pPr>
        <w:pStyle w:val="ListParagraph"/>
        <w:numPr>
          <w:ilvl w:val="0"/>
          <w:numId w:val="2"/>
        </w:numPr>
        <w:ind w:left="567" w:hanging="567"/>
      </w:pPr>
      <w:r>
        <w:t>As you cut the muscle, you lift it up. Why?</w:t>
      </w:r>
      <w:r w:rsidR="00F21643">
        <w:t xml:space="preserve"> </w:t>
      </w:r>
      <w:r w:rsidR="00F21643">
        <w:tab/>
      </w:r>
      <w:r w:rsidR="00F21643">
        <w:tab/>
      </w:r>
      <w:r w:rsidR="00F21643">
        <w:tab/>
      </w:r>
      <w:r w:rsidR="00F21643">
        <w:tab/>
      </w:r>
      <w:r w:rsidR="00F21643">
        <w:tab/>
      </w:r>
      <w:r w:rsidR="00F21643">
        <w:tab/>
        <w:t>(1 mark)</w:t>
      </w:r>
    </w:p>
    <w:p w:rsidR="00006916" w:rsidRDefault="00C76770" w:rsidP="00C76770">
      <w:pPr>
        <w:pStyle w:val="ListParagraph"/>
        <w:spacing w:line="360" w:lineRule="auto"/>
        <w:ind w:left="56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006916">
        <w:br/>
      </w:r>
    </w:p>
    <w:p w:rsidR="00F21643" w:rsidRDefault="00006916" w:rsidP="00F21643">
      <w:pPr>
        <w:pStyle w:val="ListParagraph"/>
        <w:numPr>
          <w:ilvl w:val="0"/>
          <w:numId w:val="2"/>
        </w:numPr>
        <w:spacing w:after="0"/>
        <w:ind w:left="567" w:hanging="567"/>
      </w:pPr>
      <w:r>
        <w:t>The uterus is Y-shaped in the female rat. How is this different to the uterus of a female human?</w:t>
      </w:r>
      <w:r w:rsidR="00F21643">
        <w:t xml:space="preserve"> </w:t>
      </w:r>
    </w:p>
    <w:p w:rsidR="00C76770" w:rsidRDefault="00F21643" w:rsidP="00AF2AEF">
      <w:pPr>
        <w:ind w:left="360"/>
        <w:jc w:val="right"/>
      </w:pPr>
      <w:r>
        <w:t>(1 mark)</w:t>
      </w:r>
    </w:p>
    <w:p w:rsidR="00006916" w:rsidRDefault="00C76770" w:rsidP="00C76770">
      <w:pPr>
        <w:spacing w:line="360" w:lineRule="auto"/>
        <w:ind w:left="3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76770" w:rsidRDefault="00006916" w:rsidP="00006916">
      <w:pPr>
        <w:pStyle w:val="ListParagraph"/>
        <w:numPr>
          <w:ilvl w:val="0"/>
          <w:numId w:val="2"/>
        </w:numPr>
        <w:ind w:left="567" w:hanging="567"/>
      </w:pPr>
      <w:r>
        <w:t>Do female rats usually have a pregnancy with a single offspring or multiple offspring?</w:t>
      </w:r>
      <w:r w:rsidR="00F21643">
        <w:t xml:space="preserve"> </w:t>
      </w:r>
      <w:r w:rsidR="00F21643">
        <w:tab/>
        <w:t>(1 mark)</w:t>
      </w:r>
    </w:p>
    <w:p w:rsidR="00CD627D" w:rsidRDefault="00C76770" w:rsidP="00CD627D">
      <w:pPr>
        <w:pStyle w:val="ListParagraph"/>
        <w:spacing w:line="360" w:lineRule="auto"/>
        <w:ind w:left="567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F7DE4" w:rsidRPr="00CD627D" w:rsidRDefault="00AF7DE4" w:rsidP="00CD627D">
      <w:pPr>
        <w:pStyle w:val="ListParagraph"/>
        <w:spacing w:line="360" w:lineRule="auto"/>
        <w:ind w:left="567"/>
        <w:rPr>
          <w:u w:val="single"/>
        </w:rPr>
      </w:pPr>
    </w:p>
    <w:p w:rsidR="00006916" w:rsidRDefault="00006916" w:rsidP="00006916">
      <w:pPr>
        <w:pStyle w:val="ListParagraph"/>
        <w:numPr>
          <w:ilvl w:val="0"/>
          <w:numId w:val="2"/>
        </w:numPr>
        <w:ind w:left="567" w:hanging="567"/>
      </w:pPr>
      <w:r>
        <w:t>What is the benefit of the Y-shaped uterus for a female rat?</w:t>
      </w:r>
      <w:r w:rsidR="00F21643">
        <w:t xml:space="preserve"> </w:t>
      </w:r>
      <w:r w:rsidR="00F21643">
        <w:tab/>
      </w:r>
      <w:r w:rsidR="00F21643">
        <w:tab/>
      </w:r>
      <w:r w:rsidR="00F21643">
        <w:tab/>
        <w:t xml:space="preserve">             (2 marks)</w:t>
      </w:r>
    </w:p>
    <w:p w:rsidR="00C76770" w:rsidRPr="00C76770" w:rsidRDefault="00C76770" w:rsidP="00C76770">
      <w:pPr>
        <w:pStyle w:val="ListParagraph"/>
        <w:spacing w:line="360" w:lineRule="auto"/>
        <w:ind w:left="567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26479" w:rsidRDefault="00926479" w:rsidP="002F5BD8">
      <w:pPr>
        <w:ind w:right="-128"/>
        <w:rPr>
          <w:b/>
          <w:u w:val="single"/>
        </w:rPr>
        <w:sectPr w:rsidR="00926479" w:rsidSect="00006916">
          <w:pgSz w:w="11906" w:h="16838"/>
          <w:pgMar w:top="1247" w:right="1247" w:bottom="1247" w:left="1247" w:header="708" w:footer="708" w:gutter="0"/>
          <w:cols w:space="708"/>
          <w:docGrid w:linePitch="360"/>
        </w:sectPr>
      </w:pPr>
    </w:p>
    <w:p w:rsidR="002F5BD8" w:rsidRPr="002F5BD8" w:rsidRDefault="002F5BD8" w:rsidP="002F5BD8">
      <w:pPr>
        <w:ind w:right="-128"/>
      </w:pPr>
      <w:r>
        <w:rPr>
          <w:b/>
          <w:u w:val="single"/>
        </w:rPr>
        <w:lastRenderedPageBreak/>
        <w:t>Part B:</w:t>
      </w:r>
      <w:r>
        <w:t xml:space="preserve"> </w:t>
      </w:r>
      <w:r>
        <w:rPr>
          <w:b/>
          <w:u w:val="single"/>
        </w:rPr>
        <w:t>Introduction: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33BC2">
        <w:rPr>
          <w:b/>
        </w:rPr>
        <w:t>(8 marks)</w:t>
      </w:r>
    </w:p>
    <w:p w:rsidR="002F5BD8" w:rsidRPr="00EB199B" w:rsidRDefault="002F5BD8" w:rsidP="002F5BD8">
      <w:r>
        <w:t xml:space="preserve">Explain why scientists perform dissections, why would we use a rat for dissections looking at reproductive systems. Identify the safety precautions and cleaning requirements that must be completed when carrying out dissections. </w:t>
      </w:r>
      <w:r w:rsidR="00BE0933">
        <w:t xml:space="preserve">You should discuss animal ethics in terms of performing dissections and what is and isn’t permitted. </w:t>
      </w:r>
    </w:p>
    <w:p w:rsidR="00E66C4B" w:rsidRDefault="00E66C4B" w:rsidP="00EA0188">
      <w:pPr>
        <w:ind w:right="-128"/>
        <w:rPr>
          <w:b/>
          <w:u w:val="single"/>
        </w:rPr>
      </w:pPr>
    </w:p>
    <w:p w:rsidR="00EA0188" w:rsidRPr="00EA0188" w:rsidRDefault="00EA0188" w:rsidP="00EA0188">
      <w:pPr>
        <w:ind w:right="-128"/>
        <w:rPr>
          <w:b/>
          <w:u w:val="single"/>
        </w:rPr>
      </w:pPr>
      <w:r w:rsidRPr="00EA0188">
        <w:rPr>
          <w:b/>
          <w:u w:val="single"/>
        </w:rPr>
        <w:t xml:space="preserve">Part C: </w:t>
      </w:r>
      <w:r w:rsidRPr="00EA0188">
        <w:rPr>
          <w:b/>
          <w:u w:val="single"/>
        </w:rPr>
        <w:t xml:space="preserve">Method: </w:t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</w:rPr>
        <w:tab/>
      </w:r>
      <w:r w:rsidRPr="00EA0188">
        <w:rPr>
          <w:b/>
          <w:u w:val="single"/>
        </w:rPr>
        <w:t>(4 marks)</w:t>
      </w:r>
    </w:p>
    <w:p w:rsidR="00EA0188" w:rsidRPr="0005022D" w:rsidRDefault="00EA0188" w:rsidP="00EA0188">
      <w:r>
        <w:t>Write the method followed during the</w:t>
      </w:r>
      <w:r w:rsidR="00CD71CD">
        <w:t xml:space="preserve"> video of the</w:t>
      </w:r>
      <w:r>
        <w:t xml:space="preserve"> rat dissection; remember to follow scientific report conventions.</w:t>
      </w:r>
      <w:r w:rsidR="00EE210A">
        <w:t xml:space="preserve"> You may add to it after the dissection to include more detail or extra steps. </w:t>
      </w:r>
    </w:p>
    <w:p w:rsidR="002F5BD8" w:rsidRPr="002F5BD8" w:rsidRDefault="002F5BD8" w:rsidP="00006916"/>
    <w:p w:rsidR="00006916" w:rsidRPr="00781F33" w:rsidRDefault="00A910EA" w:rsidP="003965C1">
      <w:pPr>
        <w:ind w:right="-218"/>
        <w:rPr>
          <w:b/>
        </w:rPr>
      </w:pPr>
      <w:r>
        <w:rPr>
          <w:b/>
          <w:u w:val="single"/>
        </w:rPr>
        <w:t>Part D</w:t>
      </w:r>
      <w:r w:rsidR="00010E06">
        <w:rPr>
          <w:b/>
          <w:u w:val="single"/>
        </w:rPr>
        <w:t xml:space="preserve">: </w:t>
      </w:r>
      <w:r>
        <w:rPr>
          <w:b/>
          <w:u w:val="single"/>
        </w:rPr>
        <w:t>Dissection and Results</w:t>
      </w:r>
      <w:r w:rsidR="00010E06">
        <w:rPr>
          <w:b/>
          <w:u w:val="single"/>
        </w:rPr>
        <w:t xml:space="preserve"> </w:t>
      </w:r>
      <w:r w:rsidR="00781F33">
        <w:tab/>
      </w:r>
      <w:r w:rsidR="00781F33">
        <w:tab/>
      </w:r>
      <w:r w:rsidR="00781F33">
        <w:tab/>
      </w:r>
      <w:r w:rsidR="00781F33">
        <w:tab/>
      </w:r>
      <w:r w:rsidR="00781F33">
        <w:tab/>
      </w:r>
      <w:r w:rsidR="00781F33">
        <w:tab/>
      </w:r>
      <w:r w:rsidR="00781F33">
        <w:tab/>
      </w:r>
      <w:r w:rsidR="00781F33">
        <w:tab/>
      </w:r>
      <w:r w:rsidR="00781F33">
        <w:tab/>
      </w:r>
      <w:r w:rsidR="00A8459C">
        <w:rPr>
          <w:b/>
        </w:rPr>
        <w:t>(12</w:t>
      </w:r>
      <w:r w:rsidR="003965C1">
        <w:rPr>
          <w:b/>
        </w:rPr>
        <w:t xml:space="preserve"> mark</w:t>
      </w:r>
      <w:r w:rsidR="00781F33">
        <w:rPr>
          <w:b/>
        </w:rPr>
        <w:t>s)</w:t>
      </w:r>
    </w:p>
    <w:p w:rsidR="00006916" w:rsidRDefault="00006916" w:rsidP="00006916">
      <w:pPr>
        <w:pStyle w:val="ListParagraph"/>
        <w:numPr>
          <w:ilvl w:val="0"/>
          <w:numId w:val="3"/>
        </w:numPr>
      </w:pPr>
      <w:r>
        <w:t>Determine if your rat is a male or a female. Males are larger with an obvious scrotum whilst females are smaller and have three opening in the urogenital area.</w:t>
      </w:r>
    </w:p>
    <w:p w:rsidR="00006916" w:rsidRDefault="003D76E1" w:rsidP="00006916">
      <w:pPr>
        <w:pStyle w:val="ListParagraph"/>
        <w:numPr>
          <w:ilvl w:val="0"/>
          <w:numId w:val="3"/>
        </w:numPr>
      </w:pPr>
      <w:r>
        <w:t>Follow the Instruction CAREFULLY</w:t>
      </w:r>
      <w:r w:rsidR="00006916">
        <w:t xml:space="preserve">! This will help ensure </w:t>
      </w:r>
      <w:r>
        <w:t xml:space="preserve">you </w:t>
      </w:r>
      <w:r w:rsidR="00006916">
        <w:t>do not make a mistake.</w:t>
      </w:r>
    </w:p>
    <w:p w:rsidR="00006916" w:rsidRDefault="00006916" w:rsidP="00006916">
      <w:pPr>
        <w:pStyle w:val="ListParagraph"/>
        <w:numPr>
          <w:ilvl w:val="1"/>
          <w:numId w:val="3"/>
        </w:numPr>
      </w:pPr>
      <w:r>
        <w:t xml:space="preserve">You will be marked on how well your group completes the dissection </w:t>
      </w:r>
      <w:r w:rsidR="00F21643">
        <w:tab/>
        <w:t xml:space="preserve">             </w:t>
      </w:r>
      <w:r>
        <w:t>(4 marks)</w:t>
      </w:r>
    </w:p>
    <w:p w:rsidR="00006916" w:rsidRDefault="00006916" w:rsidP="00006916">
      <w:pPr>
        <w:pStyle w:val="ListParagraph"/>
        <w:numPr>
          <w:ilvl w:val="0"/>
          <w:numId w:val="3"/>
        </w:numPr>
      </w:pPr>
      <w:r>
        <w:t>In the space provided, draw a diagram of your rat’s reproductive system.</w:t>
      </w:r>
    </w:p>
    <w:p w:rsidR="00006916" w:rsidRDefault="00006916" w:rsidP="00006916">
      <w:pPr>
        <w:pStyle w:val="ListParagraph"/>
        <w:numPr>
          <w:ilvl w:val="1"/>
          <w:numId w:val="3"/>
        </w:numPr>
      </w:pPr>
      <w:r>
        <w:t xml:space="preserve">Include whether it is a male or female </w:t>
      </w:r>
    </w:p>
    <w:p w:rsidR="00606FE4" w:rsidRDefault="00006916" w:rsidP="00606FE4">
      <w:pPr>
        <w:pStyle w:val="ListParagraph"/>
        <w:numPr>
          <w:ilvl w:val="1"/>
          <w:numId w:val="3"/>
        </w:numPr>
        <w:spacing w:after="0"/>
        <w:ind w:left="1434" w:hanging="35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606425</wp:posOffset>
                </wp:positionV>
                <wp:extent cx="5623560" cy="4739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73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93D91" id="Rectangle 1" o:spid="_x0000_s1026" style="position:absolute;margin-left:14.45pt;margin-top:47.75pt;width:442.8pt;height:37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y0lgIAAIUFAAAOAAAAZHJzL2Uyb0RvYy54bWysVN9vGyEMfp+0/wHxvl6SJuka9VJFrTpN&#10;qtqo7dRnykEOCTADkkv2189wPxJ11R6m5eGCsf3Z/mx8db03muyEDwpsScdnI0qE5VApuynpj5e7&#10;L18pCZHZimmwoqQHEej18vOnq8YtxARq0JXwBEFsWDSupHWMblEUgdfCsHAGTlhUSvCGRRT9pqg8&#10;axDd6GIyGs2LBnzlPHARAt7etkq6zPhSCh4fpQwiEl1SzC3mr8/ft/QtlldssfHM1Yp3abB/yMIw&#10;ZTHoAHXLIiNbr/6AMop7CCDjGQdTgJSKi1wDVjMevavmuWZO5FqQnOAGmsL/g+UPu7UnqsLeUWKZ&#10;wRY9IWnMbrQg40RP48ICrZ7d2ndSwGOqdS+9Sf9YBdlnSg8DpWIfCcfL2XxyPpsj8xx104vzy/k0&#10;k14c3Z0P8ZsAQ9KhpB7DZyrZ7j5EDImmvUmKZuFOaZ37pm26CKBVle6ykAZH3GhPdgxbHve5BoQ4&#10;sUIpeRapsraWfIoHLRKEtk9CIiWY/SQnkofxiMk4FzaOW1XNKtGGmo3wlwhLwfosspQBE7LEJAfs&#10;DqC3bEF67Bams0+uIs/y4Dz6W2Kt8+CRI4ONg7NRFvxHABqr6iK39j1JLTWJpTeoDjgwHtqXFBy/&#10;U9i2exbimnl8OthqXAfxET9SQ1NS6E6U1OB/fXSf7HGiUUtJg0+xpOHnlnlBif5ucdYvx1McGhKz&#10;MJ1dTFDwp5q3U43dmhvA1uM8Y3b5mOyj7o/Sg3nFrbFKUVHFLMfYJeXR98JNbFcE7h0uVqtshu/V&#10;sXhvnx1P4InVNJYv+1fmXTe7Ecf+AfpnyxbvRri1TZ4WVtsIUuX5PvLa8Y1vPQ9Ot5fSMjmVs9Vx&#10;ey5/AwAA//8DAFBLAwQUAAYACAAAACEAEbfx9uIAAAAJAQAADwAAAGRycy9kb3ducmV2LnhtbEyP&#10;UUvDMBSF3wX/Q7iCL8OlLZu0tekYwtwQJrjNB9+yJmuKzU1osq3+e69P+nYu53DOd6vFaHt20UPo&#10;HApIpwkwjY1THbYCDvvVQw4sRIlK9g61gG8dYFHf3lSyVO6K7/qyiy2jEgylFGBi9CXnoTHayjB1&#10;XiN5JzdYGekcWq4GeaVy2/MsSR65lR3SgpFePxvdfO3OVsBqbSZL/rr98JvwdrLZxr+sJ59C3N+N&#10;yydgUY/xLwy/+IQONTEd3RlVYL2ALC8oKaCYz4GRX6QzEkcB+SwtgNcV//9B/QMAAP//AwBQSwEC&#10;LQAUAAYACAAAACEAtoM4kv4AAADhAQAAEwAAAAAAAAAAAAAAAAAAAAAAW0NvbnRlbnRfVHlwZXNd&#10;LnhtbFBLAQItABQABgAIAAAAIQA4/SH/1gAAAJQBAAALAAAAAAAAAAAAAAAAAC8BAABfcmVscy8u&#10;cmVsc1BLAQItABQABgAIAAAAIQA6vay0lgIAAIUFAAAOAAAAAAAAAAAAAAAAAC4CAABkcnMvZTJv&#10;RG9jLnhtbFBLAQItABQABgAIAAAAIQARt/H24gAAAAkBAAAPAAAAAAAAAAAAAAAAAPAEAABkcnMv&#10;ZG93bnJldi54bWxQSwUGAAAAAAQABADzAAAA/wUAAAAA&#10;" filled="f" strokecolor="black [3213]" strokeweight="2pt"/>
            </w:pict>
          </mc:Fallback>
        </mc:AlternateContent>
      </w:r>
      <w:r>
        <w:t xml:space="preserve">Label any structures that have helped you determine this on your diagram. </w:t>
      </w:r>
      <w:r w:rsidR="00606FE4">
        <w:t xml:space="preserve"> </w:t>
      </w:r>
    </w:p>
    <w:p w:rsidR="00006916" w:rsidRDefault="00A8459C" w:rsidP="00606FE4">
      <w:pPr>
        <w:jc w:val="right"/>
      </w:pPr>
      <w:r>
        <w:t>(4</w:t>
      </w:r>
      <w:r w:rsidR="00606FE4">
        <w:t xml:space="preserve"> marks)</w:t>
      </w:r>
    </w:p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006916" w:rsidRDefault="00006916" w:rsidP="00006916"/>
    <w:p w:rsidR="003A328A" w:rsidRDefault="003A328A" w:rsidP="003A328A">
      <w:pPr>
        <w:pStyle w:val="ListParagraph"/>
        <w:numPr>
          <w:ilvl w:val="0"/>
          <w:numId w:val="3"/>
        </w:numPr>
      </w:pPr>
      <w:r>
        <w:t xml:space="preserve">Below are diagrams of a dissected </w:t>
      </w:r>
      <w:r w:rsidR="001F3008">
        <w:t xml:space="preserve">male and </w:t>
      </w:r>
      <w:r>
        <w:t xml:space="preserve">dissected </w:t>
      </w:r>
      <w:r w:rsidR="001F3008">
        <w:t>female rat</w:t>
      </w:r>
      <w:r>
        <w:t>.  Label the repro</w:t>
      </w:r>
      <w:r w:rsidR="00616C19">
        <w:t>ductive structures for each rat</w:t>
      </w:r>
      <w:r>
        <w:t xml:space="preserve"> below. </w:t>
      </w:r>
      <w:r w:rsidR="00606FE4">
        <w:t xml:space="preserve"> </w:t>
      </w:r>
      <w:r w:rsidR="00606FE4">
        <w:tab/>
      </w:r>
      <w:r w:rsidR="00606FE4">
        <w:tab/>
      </w:r>
      <w:r w:rsidR="00606FE4">
        <w:tab/>
      </w:r>
      <w:r w:rsidR="00606FE4">
        <w:tab/>
      </w:r>
      <w:r w:rsidR="00606FE4">
        <w:tab/>
      </w:r>
      <w:r w:rsidR="00606FE4">
        <w:tab/>
      </w:r>
      <w:r w:rsidR="00606FE4">
        <w:tab/>
        <w:t xml:space="preserve">             (4 marks)</w:t>
      </w:r>
    </w:p>
    <w:p w:rsidR="001F3008" w:rsidRDefault="00606FE4" w:rsidP="001F3008">
      <w:pPr>
        <w:rPr>
          <w:noProof/>
          <w:lang w:eastAsia="en-AU"/>
        </w:rPr>
      </w:pPr>
      <w:r w:rsidRPr="00606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5F694" wp14:editId="70718C1D">
                <wp:simplePos x="0" y="0"/>
                <wp:positionH relativeFrom="column">
                  <wp:posOffset>4923155</wp:posOffset>
                </wp:positionH>
                <wp:positionV relativeFrom="paragraph">
                  <wp:posOffset>217261</wp:posOffset>
                </wp:positionV>
                <wp:extent cx="1447800" cy="1284514"/>
                <wp:effectExtent l="0" t="0" r="1905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284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6CA" w:rsidRDefault="003806CA">
                            <w:r w:rsidRPr="00606FE4">
                              <w:rPr>
                                <w:u w:val="single"/>
                              </w:rPr>
                              <w:t>STRUCTURES</w:t>
                            </w:r>
                          </w:p>
                          <w:p w:rsidR="003806CA" w:rsidRDefault="003806CA">
                            <w:r>
                              <w:t>Seminal vesicle, Penis, Testes, Scrotum, Prostate gland, Vas deferens. Epididymis, Urethra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5F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65pt;margin-top:17.1pt;width:114pt;height:10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DBIQIAAEYEAAAOAAAAZHJzL2Uyb0RvYy54bWysU9tu2zAMfR+wfxD0vviCZE2NOEWXLsOA&#10;7gK0+wBZlmNhkqhJSuzs60fJaZrdXobpQSBF6pA8JFc3o1bkIJyXYGpazHJKhOHQSrOr6ZfH7asl&#10;JT4w0zIFRtT0KDy9Wb98sRpsJUroQbXCEQQxvhpsTfsQbJVlnvdCMz8DKwwaO3CaBVTdLmsdGxBd&#10;q6zM89fZAK61DrjwHl/vJiNdJ/yuEzx86jovAlE1xdxCul26m3hn6xWrdo7ZXvJTGuwfstBMGgx6&#10;hrpjgZG9k79BackdeOjCjIPOoOskF6kGrKbIf6nmoWdWpFqQHG/PNPn/B8s/Hj47IlvsXUGJYRp7&#10;9CjGQN7ASMpIz2B9hV4PFv3CiM/omkr19h74V08MbHpmduLWORh6wVpMr4g/s4uvE46PIM3wAVoM&#10;w/YBEtDYOR25QzYIomObjufWxFR4DDmfXy1zNHG0FeVyvijmKQarnr5b58M7AZpEoaYOe5/g2eHe&#10;h5gOq55cYjQPSrZbqVRS3K7ZKEcODOdkm84J/Sc3ZchQ0+tFuZgY+CtEns6fILQMOPBK6ppiPXii&#10;E6sib29Nm+TApJpkTFmZE5GRu4nFMDYjOkZ2G2iPSKmDabBxEVHowX2nZMChrqn/tmdOUKLeG2zL&#10;NdIYtyAp88VViYq7tDSXFmY4QtU0UDKJm5A2J+Zr4Bbb18lE7HMmp1xxWBPfp8WK23CpJ6/n9V//&#10;AAAA//8DAFBLAwQUAAYACAAAACEAlhExZOEAAAALAQAADwAAAGRycy9kb3ducmV2LnhtbEyPy07D&#10;MBBF90j8gzVIbFBrE7dJCXEqhASiO2gRbN14mkT4EWw3DX+Pu4LlzBzdObdaT0aTEX3onRVwO2dA&#10;0DZO9bYV8L57mq2AhCitktpZFPCDAdb15UUlS+VO9g3HbWxJCrGhlAK6GIeS0tB0aGSYuwFtuh2c&#10;NzKm0bdUeXlK4UbTjLGcGtnb9KGTAz522Hxtj0bAavEyfoYNf/1o8oO+izfF+Pzthbi+mh7ugUSc&#10;4h8MZ/2kDnVy2rujVYFoAUWx5AkVwBcZkDPAGE+bvYCM50ugdUX/d6h/AQAA//8DAFBLAQItABQA&#10;BgAIAAAAIQC2gziS/gAAAOEBAAATAAAAAAAAAAAAAAAAAAAAAABbQ29udGVudF9UeXBlc10ueG1s&#10;UEsBAi0AFAAGAAgAAAAhADj9If/WAAAAlAEAAAsAAAAAAAAAAAAAAAAALwEAAF9yZWxzLy5yZWxz&#10;UEsBAi0AFAAGAAgAAAAhAItqYMEhAgAARgQAAA4AAAAAAAAAAAAAAAAALgIAAGRycy9lMm9Eb2Mu&#10;eG1sUEsBAi0AFAAGAAgAAAAhAJYRMWThAAAACwEAAA8AAAAAAAAAAAAAAAAAewQAAGRycy9kb3du&#10;cmV2LnhtbFBLBQYAAAAABAAEAPMAAACJBQAAAAA=&#10;">
                <v:textbox>
                  <w:txbxContent>
                    <w:p w:rsidR="003806CA" w:rsidRDefault="003806CA">
                      <w:r w:rsidRPr="00606FE4">
                        <w:rPr>
                          <w:u w:val="single"/>
                        </w:rPr>
                        <w:t>STRUCTURES</w:t>
                      </w:r>
                    </w:p>
                    <w:p w:rsidR="003806CA" w:rsidRDefault="003806CA">
                      <w:r>
                        <w:t>Seminal vesicle, Penis, Testes, Scrotum, Prostate gland, Vas deferens. Epididymis, Urethra</w:t>
                      </w:r>
                    </w:p>
                  </w:txbxContent>
                </v:textbox>
              </v:shape>
            </w:pict>
          </mc:Fallback>
        </mc:AlternateContent>
      </w:r>
      <w:r w:rsidR="003A328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1C45A69" wp14:editId="44CD4F07">
            <wp:simplePos x="0" y="0"/>
            <wp:positionH relativeFrom="column">
              <wp:posOffset>764540</wp:posOffset>
            </wp:positionH>
            <wp:positionV relativeFrom="paragraph">
              <wp:posOffset>4547870</wp:posOffset>
            </wp:positionV>
            <wp:extent cx="3962400" cy="34410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28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35D9411" wp14:editId="0805FF76">
            <wp:simplePos x="0" y="0"/>
            <wp:positionH relativeFrom="column">
              <wp:posOffset>765810</wp:posOffset>
            </wp:positionH>
            <wp:positionV relativeFrom="paragraph">
              <wp:posOffset>88265</wp:posOffset>
            </wp:positionV>
            <wp:extent cx="3684905" cy="3638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3A328A" w:rsidRDefault="003A328A" w:rsidP="001F3008">
      <w:pPr>
        <w:rPr>
          <w:noProof/>
          <w:lang w:eastAsia="en-AU"/>
        </w:rPr>
      </w:pPr>
    </w:p>
    <w:p w:rsidR="001F3008" w:rsidRDefault="001F3008" w:rsidP="001F3008">
      <w:pPr>
        <w:rPr>
          <w:noProof/>
          <w:lang w:eastAsia="en-AU"/>
        </w:rPr>
      </w:pPr>
    </w:p>
    <w:p w:rsidR="001F3008" w:rsidRDefault="001F3008" w:rsidP="001F3008">
      <w:pPr>
        <w:rPr>
          <w:noProof/>
          <w:lang w:eastAsia="en-AU"/>
        </w:rPr>
      </w:pPr>
    </w:p>
    <w:p w:rsidR="001F3008" w:rsidRDefault="001F3008" w:rsidP="001F3008">
      <w:pPr>
        <w:rPr>
          <w:noProof/>
          <w:lang w:eastAsia="en-AU"/>
        </w:rPr>
      </w:pPr>
    </w:p>
    <w:p w:rsidR="001F3008" w:rsidRDefault="001F3008" w:rsidP="001F3008">
      <w:pPr>
        <w:rPr>
          <w:noProof/>
          <w:lang w:eastAsia="en-AU"/>
        </w:rPr>
      </w:pPr>
    </w:p>
    <w:p w:rsidR="001F3008" w:rsidRDefault="00606FE4" w:rsidP="001F3008">
      <w:pPr>
        <w:rPr>
          <w:noProof/>
          <w:lang w:eastAsia="en-AU"/>
        </w:rPr>
      </w:pPr>
      <w:r w:rsidRPr="00606F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6C127" wp14:editId="4BACA9C4">
                <wp:simplePos x="0" y="0"/>
                <wp:positionH relativeFrom="column">
                  <wp:posOffset>4999355</wp:posOffset>
                </wp:positionH>
                <wp:positionV relativeFrom="paragraph">
                  <wp:posOffset>277767</wp:posOffset>
                </wp:positionV>
                <wp:extent cx="1447800" cy="979714"/>
                <wp:effectExtent l="0" t="0" r="19050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79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6CA" w:rsidRDefault="003806CA" w:rsidP="00606FE4">
                            <w:r w:rsidRPr="00606FE4">
                              <w:rPr>
                                <w:u w:val="single"/>
                              </w:rPr>
                              <w:t>STRUCTURES</w:t>
                            </w:r>
                          </w:p>
                          <w:p w:rsidR="003806CA" w:rsidRDefault="003806CA" w:rsidP="00606FE4">
                            <w:r>
                              <w:t>Vaginal opening, Ovary, Anus, Uterine horns, Vagina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C127" id="_x0000_s1027" type="#_x0000_t202" style="position:absolute;margin-left:393.65pt;margin-top:21.85pt;width:114pt;height:7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r9IwIAAEwEAAAOAAAAZHJzL2Uyb0RvYy54bWysVNtu2zAMfR+wfxD0vtgxkqUx4hRdugwD&#10;ugvQ7gMYWY6FSaInKbG7rx8lp2l2exmmB4E0qUPykPTqejCaHaXzCm3Fp5OcM2kF1sruK/7lYfvq&#10;ijMfwNag0cqKP0rPr9cvX6z6rpQFtqhr6RiBWF/2XcXbELoyy7xopQE/wU5aMjboDARS3T6rHfSE&#10;bnRW5PnrrEdXdw6F9J6+3o5Gvk74TSNF+NQ0XgamK065hXS7dO/ina1XUO4ddK0SpzTgH7IwoCwF&#10;PUPdQgB2cOo3KKOEQ49NmAg0GTaNEjLVQNVM81+quW+hk6kWIsd3Z5r8/4MVH4+fHVM19a7gzIKh&#10;Hj3IIbA3OLAi0tN3viSv+478wkCfyTWV6rs7FF89s7hpwe7ljXPYtxJqSm8aX2YXT0ccH0F2/Qes&#10;KQwcAiagoXEmckdsMEKnNj2eWxNTETHkbLa4yskkyLZcLBfTWQoB5dPrzvnwTqJhUai4o9YndDje&#10;+RCzgfLJJQbzqFW9VVonxe13G+3YEWhMtumc0H9y05b1FH1ezEcC/gqRp/MnCKMCzbtWpuJUDp3o&#10;BGWk7a2tkxxA6VGmlLU98RipG0kMw24YOxbfRo53WD8SsQ7H8aZ1JKFF952znka74v7bAZzkTL+3&#10;1JwlkRl3ISmz+aIgxV1adpcWsIKgKh44G8VNSPsT07Z4Q01sVOL3OZNTyjSyifbTesWduNST1/NP&#10;YP0DAAD//wMAUEsDBBQABgAIAAAAIQAOdt5c4AAAAAsBAAAPAAAAZHJzL2Rvd25yZXYueG1sTI/L&#10;TsMwEEX3SPyDNUhsELVLSpOGOBVCAtEdFARbN54mEfY42G4a/h53Bbt5HN05U60na9iIPvSOJMxn&#10;AhhS43RPrYT3t8frAliIirQyjlDCDwZY1+dnlSq1O9IrjtvYshRCoVQSuhiHkvPQdGhVmLkBKe32&#10;zlsVU+tbrr06pnBr+I0QS25VT+lCpwZ86LD52h6shGLxPH6GTfby0Sz3ZhWv8vHp20t5eTHd3wGL&#10;OMU/GE76SR3q5LRzB9KBGQl5kWcJlbDIcmAnQMxv02SXqlUhgNcV//9D/QsAAP//AwBQSwECLQAU&#10;AAYACAAAACEAtoM4kv4AAADhAQAAEwAAAAAAAAAAAAAAAAAAAAAAW0NvbnRlbnRfVHlwZXNdLnht&#10;bFBLAQItABQABgAIAAAAIQA4/SH/1gAAAJQBAAALAAAAAAAAAAAAAAAAAC8BAABfcmVscy8ucmVs&#10;c1BLAQItABQABgAIAAAAIQBWgtr9IwIAAEwEAAAOAAAAAAAAAAAAAAAAAC4CAABkcnMvZTJvRG9j&#10;LnhtbFBLAQItABQABgAIAAAAIQAOdt5c4AAAAAsBAAAPAAAAAAAAAAAAAAAAAH0EAABkcnMvZG93&#10;bnJldi54bWxQSwUGAAAAAAQABADzAAAAigUAAAAA&#10;">
                <v:textbox>
                  <w:txbxContent>
                    <w:p w:rsidR="003806CA" w:rsidRDefault="003806CA" w:rsidP="00606FE4">
                      <w:r w:rsidRPr="00606FE4">
                        <w:rPr>
                          <w:u w:val="single"/>
                        </w:rPr>
                        <w:t>STRUCTURES</w:t>
                      </w:r>
                    </w:p>
                    <w:p w:rsidR="003806CA" w:rsidRDefault="003806CA" w:rsidP="00606FE4">
                      <w:r>
                        <w:t>Vaginal opening, Ovary, Anus, Uterine horns, Vagina</w:t>
                      </w:r>
                    </w:p>
                  </w:txbxContent>
                </v:textbox>
              </v:shape>
            </w:pict>
          </mc:Fallback>
        </mc:AlternateContent>
      </w:r>
    </w:p>
    <w:p w:rsidR="001F3008" w:rsidRDefault="001F3008" w:rsidP="001F3008">
      <w:pPr>
        <w:rPr>
          <w:noProof/>
          <w:lang w:eastAsia="en-AU"/>
        </w:rPr>
      </w:pPr>
    </w:p>
    <w:p w:rsidR="001F3008" w:rsidRDefault="00F21643" w:rsidP="001F3008">
      <w:pPr>
        <w:rPr>
          <w:noProof/>
          <w:lang w:eastAsia="en-AU"/>
        </w:rPr>
      </w:pPr>
      <w:r w:rsidRPr="00F21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79012</wp:posOffset>
                </wp:positionH>
                <wp:positionV relativeFrom="paragraph">
                  <wp:posOffset>816</wp:posOffset>
                </wp:positionV>
                <wp:extent cx="1317172" cy="1055915"/>
                <wp:effectExtent l="0" t="0" r="1651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172" cy="105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6CA" w:rsidRDefault="003806CA" w:rsidP="00F21643">
                            <w:pPr>
                              <w:rPr>
                                <w:noProof/>
                                <w:lang w:eastAsia="en-AU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t>**Rats do not have fallopian tube.</w:t>
                            </w:r>
                          </w:p>
                          <w:p w:rsidR="003806CA" w:rsidRDefault="003806CA" w:rsidP="00F21643">
                            <w:pPr>
                              <w:rPr>
                                <w:noProof/>
                                <w:lang w:eastAsia="en-AU"/>
                              </w:rPr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t>Uterus is called uterine horn.</w:t>
                            </w:r>
                          </w:p>
                          <w:p w:rsidR="003806CA" w:rsidRDefault="003806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2pt;margin-top:.05pt;width:103.7pt;height:8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BHKAIAAE4EAAAOAAAAZHJzL2Uyb0RvYy54bWysVNtu2zAMfR+wfxD0vvjSeGmMOEWXLsOA&#10;7gK0+wBZlmNhkuhJSuzs60vJaZbdXob5QRAl6pA8h/TqZtSKHIR1EkxFs1lKiTAcGml2Ff3yuH11&#10;TYnzzDRMgREVPQpHb9YvX6yGvhQ5dKAaYQmCGFcOfUU77/sySRzvhGZuBr0weNmC1cyjaXdJY9mA&#10;6FoleZq+TgawTW+BC+fw9G66pOuI37aC+09t64QnqqKYm4+rjWsd1mS9YuXOsr6T/JQG+4csNJMG&#10;g56h7phnZG/lb1BacgsOWj/joBNoW8lFrAGrydJfqnnoWC9iLUiO6880uf8Hyz8ePlsim4pepQtK&#10;DNMo0qMYPXkDI8kDP0PvSnR76NHRj3iMOsdaXX8P/KsjBjYdMztxay0MnWAN5peFl8nF0wnHBZB6&#10;+AANhmF7DxFobK0O5CEdBNFRp+NZm5AKDyGvskW2yCnheJelRbHMihiDlc/Pe+v8OwGahE1FLYof&#10;4dnh3vmQDiufXUI0B0o2W6lUNOyu3ihLDgwbZRu/E/pPbsqQoaLLIi8mBv4KkcbvTxBaeux4JXVF&#10;r89OrAy8vTVN7EfPpJr2mLIyJyIDdxOLfqzHqNlZnxqaIzJrYWpwHEjcdGC/UzJgc1fUfdszKyhR&#10;7w2qs8zm8zAN0ZgXixwNe3lTX94wwxGqop6SabvxcYICbwZuUcVWRn6D3FMmp5SxaSPtpwELU3Fp&#10;R68fv4H1EwAAAP//AwBQSwMEFAAGAAgAAAAhAMuQ4RbcAAAABwEAAA8AAABkcnMvZG93bnJldi54&#10;bWxMj8FOwzAQRO9I/IO1SFxQ6zREoQ1xKoQEglspFVzdeJtExOtgu2n4e7YnOM7OaPZNuZ5sL0b0&#10;oXOkYDFPQCDVznTUKNi9P82WIELUZHTvCBX8YIB1dXlR6sK4E73huI2N4BIKhVbQxjgUUoa6RavD&#10;3A1I7B2ctzqy9I00Xp+43PYyTZJcWt0Rf2j1gI8t1l/bo1WwzF7Gz/B6u/mo80O/ijd34/O3V+r6&#10;anq4BxFxin9hOOMzOlTMtHdHMkH0rNOMk+e7YDddrHjInmWeZyCrUv7nr34BAAD//wMAUEsBAi0A&#10;FAAGAAgAAAAhALaDOJL+AAAA4QEAABMAAAAAAAAAAAAAAAAAAAAAAFtDb250ZW50X1R5cGVzXS54&#10;bWxQSwECLQAUAAYACAAAACEAOP0h/9YAAACUAQAACwAAAAAAAAAAAAAAAAAvAQAAX3JlbHMvLnJl&#10;bHNQSwECLQAUAAYACAAAACEAEHAARygCAABOBAAADgAAAAAAAAAAAAAAAAAuAgAAZHJzL2Uyb0Rv&#10;Yy54bWxQSwECLQAUAAYACAAAACEAy5DhFtwAAAAHAQAADwAAAAAAAAAAAAAAAACCBAAAZHJzL2Rv&#10;d25yZXYueG1sUEsFBgAAAAAEAAQA8wAAAIsFAAAAAA==&#10;">
                <v:textbox>
                  <w:txbxContent>
                    <w:p w:rsidR="003806CA" w:rsidRDefault="003806CA" w:rsidP="00F21643">
                      <w:pPr>
                        <w:rPr>
                          <w:noProof/>
                          <w:lang w:eastAsia="en-AU"/>
                        </w:rPr>
                      </w:pPr>
                      <w:r>
                        <w:rPr>
                          <w:noProof/>
                          <w:lang w:eastAsia="en-AU"/>
                        </w:rPr>
                        <w:t>**Rats do not have fallopian tube.</w:t>
                      </w:r>
                    </w:p>
                    <w:p w:rsidR="003806CA" w:rsidRDefault="003806CA" w:rsidP="00F21643">
                      <w:pPr>
                        <w:rPr>
                          <w:noProof/>
                          <w:lang w:eastAsia="en-AU"/>
                        </w:rPr>
                      </w:pPr>
                      <w:r>
                        <w:rPr>
                          <w:noProof/>
                          <w:lang w:eastAsia="en-AU"/>
                        </w:rPr>
                        <w:t>Uterus is called uterine horn.</w:t>
                      </w:r>
                    </w:p>
                    <w:p w:rsidR="003806CA" w:rsidRDefault="003806CA"/>
                  </w:txbxContent>
                </v:textbox>
              </v:shape>
            </w:pict>
          </mc:Fallback>
        </mc:AlternateContent>
      </w:r>
    </w:p>
    <w:p w:rsidR="001F3008" w:rsidRDefault="001F3008" w:rsidP="001F3008">
      <w:pPr>
        <w:rPr>
          <w:noProof/>
          <w:lang w:eastAsia="en-AU"/>
        </w:rPr>
      </w:pPr>
    </w:p>
    <w:p w:rsidR="001F3008" w:rsidRDefault="001F3008" w:rsidP="001F3008">
      <w:pPr>
        <w:rPr>
          <w:noProof/>
          <w:lang w:eastAsia="en-AU"/>
        </w:rPr>
      </w:pPr>
    </w:p>
    <w:p w:rsidR="001F3008" w:rsidRDefault="001F3008" w:rsidP="001F3008">
      <w:pPr>
        <w:rPr>
          <w:noProof/>
          <w:lang w:eastAsia="en-AU"/>
        </w:rPr>
      </w:pPr>
    </w:p>
    <w:p w:rsidR="001F3008" w:rsidRDefault="001F3008" w:rsidP="001F3008"/>
    <w:p w:rsidR="003A328A" w:rsidRDefault="003A328A" w:rsidP="001F3008"/>
    <w:p w:rsidR="003A328A" w:rsidRDefault="003A328A" w:rsidP="001F3008"/>
    <w:p w:rsidR="003A328A" w:rsidRDefault="003A328A" w:rsidP="001F3008"/>
    <w:p w:rsidR="003A328A" w:rsidRDefault="003A328A" w:rsidP="001F3008"/>
    <w:p w:rsidR="003A328A" w:rsidRDefault="003A328A" w:rsidP="001F3008"/>
    <w:p w:rsidR="003A328A" w:rsidRDefault="003A328A" w:rsidP="001F3008"/>
    <w:p w:rsidR="003A328A" w:rsidRDefault="003A328A" w:rsidP="001F3008"/>
    <w:p w:rsidR="00AF2AEF" w:rsidRDefault="00AF2AEF" w:rsidP="00A50540"/>
    <w:p w:rsidR="001C6751" w:rsidRPr="00224772" w:rsidRDefault="007076B7" w:rsidP="007076B7">
      <w:pPr>
        <w:ind w:right="-128"/>
      </w:pPr>
      <w:r>
        <w:rPr>
          <w:b/>
          <w:u w:val="single"/>
        </w:rPr>
        <w:t xml:space="preserve">Part E: </w:t>
      </w:r>
      <w:r w:rsidR="001C6751">
        <w:rPr>
          <w:b/>
          <w:u w:val="single"/>
        </w:rPr>
        <w:t>Discussion</w:t>
      </w:r>
      <w:r w:rsidR="00224772">
        <w:tab/>
      </w:r>
      <w:r w:rsidR="00224772">
        <w:tab/>
      </w:r>
      <w:r w:rsidR="00224772">
        <w:tab/>
      </w:r>
      <w:r w:rsidR="00224772">
        <w:tab/>
      </w:r>
      <w:r w:rsidR="00224772">
        <w:tab/>
      </w:r>
      <w:r w:rsidR="00224772">
        <w:tab/>
      </w:r>
      <w:r w:rsidR="00224772">
        <w:tab/>
      </w:r>
      <w:r w:rsidR="00224772">
        <w:tab/>
      </w:r>
      <w:r w:rsidR="00224772">
        <w:tab/>
      </w:r>
      <w:r w:rsidR="00224772">
        <w:tab/>
      </w:r>
      <w:r w:rsidR="00E36739">
        <w:rPr>
          <w:b/>
        </w:rPr>
        <w:t>(</w:t>
      </w:r>
      <w:r w:rsidR="00E66C4B">
        <w:rPr>
          <w:b/>
        </w:rPr>
        <w:t>6</w:t>
      </w:r>
      <w:r w:rsidR="00224772" w:rsidRPr="007076B7">
        <w:rPr>
          <w:b/>
        </w:rPr>
        <w:t xml:space="preserve"> marks)</w:t>
      </w:r>
    </w:p>
    <w:p w:rsidR="00EB199B" w:rsidRDefault="00EB199B" w:rsidP="00A50540">
      <w:r>
        <w:t>Discuss the role</w:t>
      </w:r>
      <w:r w:rsidR="00E36739">
        <w:t xml:space="preserve"> of the rat reproductive system and</w:t>
      </w:r>
      <w:r>
        <w:t xml:space="preserve"> explain any diffe</w:t>
      </w:r>
      <w:r w:rsidR="00E36739">
        <w:t>rences between humans and rats. Make sure you include what you learnt from the dissection and any other relevant information.</w:t>
      </w:r>
    </w:p>
    <w:p w:rsidR="007076B7" w:rsidRPr="00EB199B" w:rsidRDefault="007076B7" w:rsidP="00A50540"/>
    <w:sectPr w:rsidR="007076B7" w:rsidRPr="00EB199B" w:rsidSect="00006916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6CA" w:rsidRDefault="003806CA" w:rsidP="003A328A">
      <w:pPr>
        <w:spacing w:after="0" w:line="240" w:lineRule="auto"/>
      </w:pPr>
      <w:r>
        <w:separator/>
      </w:r>
    </w:p>
  </w:endnote>
  <w:endnote w:type="continuationSeparator" w:id="0">
    <w:p w:rsidR="003806CA" w:rsidRDefault="003806CA" w:rsidP="003A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6CA" w:rsidRDefault="003806CA" w:rsidP="003A328A">
      <w:pPr>
        <w:spacing w:after="0" w:line="240" w:lineRule="auto"/>
      </w:pPr>
      <w:r>
        <w:separator/>
      </w:r>
    </w:p>
  </w:footnote>
  <w:footnote w:type="continuationSeparator" w:id="0">
    <w:p w:rsidR="003806CA" w:rsidRDefault="003806CA" w:rsidP="003A3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3382"/>
    <w:multiLevelType w:val="hybridMultilevel"/>
    <w:tmpl w:val="A45E2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78D1"/>
    <w:multiLevelType w:val="hybridMultilevel"/>
    <w:tmpl w:val="726E5A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42444"/>
    <w:multiLevelType w:val="hybridMultilevel"/>
    <w:tmpl w:val="2654DA7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6214E"/>
    <w:multiLevelType w:val="hybridMultilevel"/>
    <w:tmpl w:val="2654DA7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16"/>
    <w:rsid w:val="00006916"/>
    <w:rsid w:val="00010E06"/>
    <w:rsid w:val="0005022D"/>
    <w:rsid w:val="000C488D"/>
    <w:rsid w:val="00157BCB"/>
    <w:rsid w:val="001817C3"/>
    <w:rsid w:val="001A7C9A"/>
    <w:rsid w:val="001B05E2"/>
    <w:rsid w:val="001C1C8B"/>
    <w:rsid w:val="001C6751"/>
    <w:rsid w:val="001F3008"/>
    <w:rsid w:val="001F777D"/>
    <w:rsid w:val="00203620"/>
    <w:rsid w:val="00212F02"/>
    <w:rsid w:val="00224772"/>
    <w:rsid w:val="00243CD0"/>
    <w:rsid w:val="002F5BD8"/>
    <w:rsid w:val="003005DE"/>
    <w:rsid w:val="003806CA"/>
    <w:rsid w:val="003965C1"/>
    <w:rsid w:val="003A328A"/>
    <w:rsid w:val="003D76E1"/>
    <w:rsid w:val="004D2F87"/>
    <w:rsid w:val="004E0454"/>
    <w:rsid w:val="004F6785"/>
    <w:rsid w:val="00511B9D"/>
    <w:rsid w:val="00577DEA"/>
    <w:rsid w:val="00591F50"/>
    <w:rsid w:val="005C4116"/>
    <w:rsid w:val="00606FE4"/>
    <w:rsid w:val="00616C19"/>
    <w:rsid w:val="006E41D6"/>
    <w:rsid w:val="007076B7"/>
    <w:rsid w:val="00736A49"/>
    <w:rsid w:val="00781F33"/>
    <w:rsid w:val="00785549"/>
    <w:rsid w:val="007D3B3A"/>
    <w:rsid w:val="007E76C6"/>
    <w:rsid w:val="00814112"/>
    <w:rsid w:val="008620F6"/>
    <w:rsid w:val="00904306"/>
    <w:rsid w:val="00917826"/>
    <w:rsid w:val="00922E46"/>
    <w:rsid w:val="00926479"/>
    <w:rsid w:val="00933BC2"/>
    <w:rsid w:val="00951D74"/>
    <w:rsid w:val="009D4F15"/>
    <w:rsid w:val="00A50540"/>
    <w:rsid w:val="00A8459C"/>
    <w:rsid w:val="00A910EA"/>
    <w:rsid w:val="00AF2AEF"/>
    <w:rsid w:val="00AF64E3"/>
    <w:rsid w:val="00AF7DE4"/>
    <w:rsid w:val="00B703DD"/>
    <w:rsid w:val="00B808E0"/>
    <w:rsid w:val="00B839DE"/>
    <w:rsid w:val="00BD753B"/>
    <w:rsid w:val="00BE0933"/>
    <w:rsid w:val="00C76770"/>
    <w:rsid w:val="00CD1D95"/>
    <w:rsid w:val="00CD627D"/>
    <w:rsid w:val="00CD71CD"/>
    <w:rsid w:val="00CE1EE9"/>
    <w:rsid w:val="00CF757A"/>
    <w:rsid w:val="00DA7EF3"/>
    <w:rsid w:val="00E36739"/>
    <w:rsid w:val="00E4399A"/>
    <w:rsid w:val="00E66C4B"/>
    <w:rsid w:val="00E85C11"/>
    <w:rsid w:val="00EA0188"/>
    <w:rsid w:val="00EB199B"/>
    <w:rsid w:val="00ED6446"/>
    <w:rsid w:val="00EE210A"/>
    <w:rsid w:val="00F21643"/>
    <w:rsid w:val="00F46FDB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D9339"/>
  <w15:docId w15:val="{E74EC575-F5BF-464B-AA08-6580D951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91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691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691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F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3008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3A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328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3A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A328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79B689D4</Template>
  <TotalTime>48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 [Eastern Goldfields College]</cp:lastModifiedBy>
  <cp:revision>62</cp:revision>
  <cp:lastPrinted>2018-08-29T00:14:00Z</cp:lastPrinted>
  <dcterms:created xsi:type="dcterms:W3CDTF">2018-08-29T00:20:00Z</dcterms:created>
  <dcterms:modified xsi:type="dcterms:W3CDTF">2019-12-06T02:24:00Z</dcterms:modified>
</cp:coreProperties>
</file>