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2385"/>
        <w:gridCol w:w="2566"/>
        <w:gridCol w:w="2428"/>
        <w:gridCol w:w="2380"/>
      </w:tblGrid>
      <w:tr w:rsidR="00750CC3" w:rsidTr="00392AAA">
        <w:trPr>
          <w:trHeight w:val="1266"/>
        </w:trPr>
        <w:tc>
          <w:tcPr>
            <w:tcW w:w="2385" w:type="dxa"/>
            <w:vAlign w:val="center"/>
          </w:tcPr>
          <w:p w:rsidR="00750CC3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Syphilis</w:t>
            </w:r>
          </w:p>
          <w:p w:rsidR="00E35676" w:rsidRPr="00392AAA" w:rsidRDefault="00E35676" w:rsidP="00E35676">
            <w:pPr>
              <w:rPr>
                <w:b/>
                <w:sz w:val="44"/>
              </w:rPr>
            </w:pPr>
          </w:p>
        </w:tc>
        <w:tc>
          <w:tcPr>
            <w:tcW w:w="2566" w:type="dxa"/>
            <w:vAlign w:val="center"/>
          </w:tcPr>
          <w:p w:rsidR="00750CC3" w:rsidRPr="00392AAA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Gonorrhoea</w:t>
            </w:r>
          </w:p>
        </w:tc>
        <w:tc>
          <w:tcPr>
            <w:tcW w:w="2428" w:type="dxa"/>
            <w:vAlign w:val="center"/>
          </w:tcPr>
          <w:p w:rsidR="00750CC3" w:rsidRPr="00392AAA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Chlamydia</w:t>
            </w:r>
          </w:p>
        </w:tc>
        <w:tc>
          <w:tcPr>
            <w:tcW w:w="2380" w:type="dxa"/>
            <w:vAlign w:val="center"/>
          </w:tcPr>
          <w:p w:rsidR="00750CC3" w:rsidRPr="00392AAA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Herpes</w:t>
            </w:r>
          </w:p>
        </w:tc>
      </w:tr>
      <w:tr w:rsidR="00750CC3" w:rsidTr="00392AAA">
        <w:trPr>
          <w:trHeight w:val="1695"/>
        </w:trPr>
        <w:tc>
          <w:tcPr>
            <w:tcW w:w="2385" w:type="dxa"/>
            <w:vAlign w:val="center"/>
          </w:tcPr>
          <w:p w:rsidR="00750CC3" w:rsidRPr="00392AAA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HPV</w:t>
            </w:r>
          </w:p>
        </w:tc>
        <w:tc>
          <w:tcPr>
            <w:tcW w:w="2566" w:type="dxa"/>
            <w:vAlign w:val="center"/>
          </w:tcPr>
          <w:p w:rsidR="00750CC3" w:rsidRPr="00392AAA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Scabies</w:t>
            </w:r>
          </w:p>
        </w:tc>
        <w:tc>
          <w:tcPr>
            <w:tcW w:w="2428" w:type="dxa"/>
            <w:vAlign w:val="center"/>
          </w:tcPr>
          <w:p w:rsidR="00750CC3" w:rsidRPr="00392AAA" w:rsidRDefault="00750CC3" w:rsidP="00392AAA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Genital warts</w:t>
            </w:r>
          </w:p>
        </w:tc>
        <w:tc>
          <w:tcPr>
            <w:tcW w:w="2380" w:type="dxa"/>
            <w:vAlign w:val="center"/>
          </w:tcPr>
          <w:p w:rsidR="00750CC3" w:rsidRPr="00392AAA" w:rsidRDefault="00E35676" w:rsidP="00392AAA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HIV</w:t>
            </w:r>
          </w:p>
        </w:tc>
      </w:tr>
    </w:tbl>
    <w:p w:rsidR="009804C1" w:rsidRDefault="009804C1"/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2385"/>
        <w:gridCol w:w="2566"/>
        <w:gridCol w:w="2428"/>
        <w:gridCol w:w="2380"/>
      </w:tblGrid>
      <w:tr w:rsidR="00D80404" w:rsidTr="00720B00">
        <w:trPr>
          <w:trHeight w:val="1266"/>
        </w:trPr>
        <w:tc>
          <w:tcPr>
            <w:tcW w:w="2385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Syphilis</w:t>
            </w:r>
          </w:p>
        </w:tc>
        <w:tc>
          <w:tcPr>
            <w:tcW w:w="2566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Gonorrhoea</w:t>
            </w:r>
          </w:p>
        </w:tc>
        <w:tc>
          <w:tcPr>
            <w:tcW w:w="2428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Chlamydia</w:t>
            </w:r>
          </w:p>
        </w:tc>
        <w:tc>
          <w:tcPr>
            <w:tcW w:w="2380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Herpes</w:t>
            </w:r>
          </w:p>
        </w:tc>
      </w:tr>
      <w:tr w:rsidR="00D80404" w:rsidTr="00720B00">
        <w:trPr>
          <w:trHeight w:val="1695"/>
        </w:trPr>
        <w:tc>
          <w:tcPr>
            <w:tcW w:w="2385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HPV</w:t>
            </w:r>
          </w:p>
        </w:tc>
        <w:tc>
          <w:tcPr>
            <w:tcW w:w="2566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Scabies</w:t>
            </w:r>
          </w:p>
        </w:tc>
        <w:tc>
          <w:tcPr>
            <w:tcW w:w="2428" w:type="dxa"/>
            <w:vAlign w:val="center"/>
          </w:tcPr>
          <w:p w:rsidR="00D80404" w:rsidRPr="00392AAA" w:rsidRDefault="00D80404" w:rsidP="00720B00">
            <w:pPr>
              <w:jc w:val="center"/>
              <w:rPr>
                <w:b/>
                <w:sz w:val="44"/>
              </w:rPr>
            </w:pPr>
            <w:r w:rsidRPr="00392AAA">
              <w:rPr>
                <w:b/>
                <w:sz w:val="44"/>
              </w:rPr>
              <w:t>Genital warts</w:t>
            </w:r>
          </w:p>
        </w:tc>
        <w:tc>
          <w:tcPr>
            <w:tcW w:w="2380" w:type="dxa"/>
            <w:vAlign w:val="center"/>
          </w:tcPr>
          <w:p w:rsidR="00D80404" w:rsidRPr="00392AAA" w:rsidRDefault="00E35676" w:rsidP="00720B00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HIV</w:t>
            </w:r>
          </w:p>
        </w:tc>
      </w:tr>
    </w:tbl>
    <w:p w:rsidR="00D80404" w:rsidRDefault="00D80404"/>
    <w:p w:rsidR="00D80404" w:rsidRDefault="00D80404">
      <w:bookmarkStart w:id="0" w:name="_GoBack"/>
      <w:bookmarkEnd w:id="0"/>
    </w:p>
    <w:sectPr w:rsidR="00D8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C3"/>
    <w:rsid w:val="00392AAA"/>
    <w:rsid w:val="00750CC3"/>
    <w:rsid w:val="009804C1"/>
    <w:rsid w:val="00D80404"/>
    <w:rsid w:val="00E3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2CBA1EDD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JONES Christina</cp:lastModifiedBy>
  <cp:revision>4</cp:revision>
  <cp:lastPrinted>2017-09-11T04:17:00Z</cp:lastPrinted>
  <dcterms:created xsi:type="dcterms:W3CDTF">2017-09-08T05:43:00Z</dcterms:created>
  <dcterms:modified xsi:type="dcterms:W3CDTF">2018-09-10T00:15:00Z</dcterms:modified>
</cp:coreProperties>
</file>