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829" w:rsidRDefault="008D2204" w:rsidP="00E620AE">
      <w:pPr>
        <w:shd w:val="clear" w:color="auto" w:fill="FFFFFF"/>
        <w:spacing w:after="90" w:line="270" w:lineRule="atLeast"/>
        <w:ind w:right="300"/>
        <w:textAlignment w:val="baseline"/>
        <w:outlineLvl w:val="3"/>
        <w:rPr>
          <w:rFonts w:ascii="Calibri" w:eastAsia="Times New Roman" w:hAnsi="Calibri" w:cs="Calibri"/>
          <w:b/>
          <w:bCs/>
          <w:color w:val="333333"/>
          <w:sz w:val="24"/>
          <w:szCs w:val="24"/>
          <w:lang w:eastAsia="en-AU"/>
        </w:rPr>
      </w:pPr>
      <w:r>
        <w:rPr>
          <w:rFonts w:ascii="Calibri" w:eastAsia="Times New Roman" w:hAnsi="Calibri" w:cs="Calibri"/>
          <w:b/>
          <w:bCs/>
          <w:color w:val="333333"/>
          <w:sz w:val="24"/>
          <w:szCs w:val="24"/>
          <w:lang w:eastAsia="en-AU"/>
        </w:rPr>
        <w:t>Name _________________________</w:t>
      </w:r>
      <w:bookmarkStart w:id="0" w:name="_GoBack"/>
      <w:bookmarkEnd w:id="0"/>
    </w:p>
    <w:p w:rsidR="00C5488F" w:rsidRDefault="00C5488F" w:rsidP="00E620AE">
      <w:pPr>
        <w:shd w:val="clear" w:color="auto" w:fill="FFFFFF"/>
        <w:spacing w:after="90" w:line="270" w:lineRule="atLeast"/>
        <w:ind w:right="300"/>
        <w:textAlignment w:val="baseline"/>
        <w:outlineLvl w:val="3"/>
        <w:rPr>
          <w:rFonts w:ascii="Arial" w:hAnsi="Arial" w:cs="Arial"/>
          <w:sz w:val="32"/>
          <w:szCs w:val="32"/>
        </w:rPr>
      </w:pPr>
      <w:r>
        <w:rPr>
          <w:rFonts w:ascii="Arial" w:hAnsi="Arial" w:cs="Arial"/>
          <w:sz w:val="32"/>
          <w:szCs w:val="32"/>
        </w:rPr>
        <w:t xml:space="preserve">GTHBY </w:t>
      </w:r>
      <w:r w:rsidR="002C2829" w:rsidRPr="0008524A">
        <w:rPr>
          <w:rFonts w:ascii="Arial" w:hAnsi="Arial" w:cs="Arial"/>
          <w:sz w:val="32"/>
          <w:szCs w:val="32"/>
        </w:rPr>
        <w:t>Task 12: Test – Vaccines, immunology and Community and Global Health</w:t>
      </w:r>
      <w:r w:rsidR="0008524A">
        <w:rPr>
          <w:rFonts w:ascii="Arial" w:hAnsi="Arial" w:cs="Arial"/>
          <w:sz w:val="32"/>
          <w:szCs w:val="32"/>
        </w:rPr>
        <w:tab/>
      </w:r>
      <w:r w:rsidR="0008524A">
        <w:rPr>
          <w:rFonts w:ascii="Arial" w:hAnsi="Arial" w:cs="Arial"/>
          <w:sz w:val="32"/>
          <w:szCs w:val="32"/>
        </w:rPr>
        <w:tab/>
      </w:r>
      <w:r w:rsidR="0008524A">
        <w:rPr>
          <w:rFonts w:ascii="Arial" w:hAnsi="Arial" w:cs="Arial"/>
          <w:sz w:val="32"/>
          <w:szCs w:val="32"/>
        </w:rPr>
        <w:tab/>
      </w:r>
      <w:r w:rsidR="0008524A">
        <w:rPr>
          <w:rFonts w:ascii="Arial" w:hAnsi="Arial" w:cs="Arial"/>
          <w:sz w:val="32"/>
          <w:szCs w:val="32"/>
        </w:rPr>
        <w:tab/>
      </w:r>
      <w:r w:rsidR="0008524A">
        <w:rPr>
          <w:rFonts w:ascii="Arial" w:hAnsi="Arial" w:cs="Arial"/>
          <w:sz w:val="32"/>
          <w:szCs w:val="32"/>
        </w:rPr>
        <w:tab/>
      </w:r>
      <w:r w:rsidR="0008524A">
        <w:rPr>
          <w:rFonts w:ascii="Arial" w:hAnsi="Arial" w:cs="Arial"/>
          <w:sz w:val="32"/>
          <w:szCs w:val="32"/>
        </w:rPr>
        <w:tab/>
      </w:r>
    </w:p>
    <w:p w:rsidR="00C5488F" w:rsidRPr="00C5488F" w:rsidRDefault="0008524A" w:rsidP="00E620AE">
      <w:pPr>
        <w:shd w:val="clear" w:color="auto" w:fill="FFFFFF"/>
        <w:spacing w:after="90" w:line="270" w:lineRule="atLeast"/>
        <w:ind w:right="300"/>
        <w:textAlignment w:val="baseline"/>
        <w:outlineLvl w:val="3"/>
        <w:rPr>
          <w:rFonts w:ascii="Arial" w:hAnsi="Arial" w:cs="Arial"/>
          <w:sz w:val="32"/>
          <w:szCs w:val="32"/>
        </w:rPr>
      </w:pPr>
      <w:r>
        <w:rPr>
          <w:rFonts w:ascii="Arial" w:hAnsi="Arial" w:cs="Arial"/>
          <w:sz w:val="32"/>
          <w:szCs w:val="32"/>
        </w:rPr>
        <w:t>25 marks</w:t>
      </w:r>
      <w:r w:rsidR="00C5488F">
        <w:rPr>
          <w:rFonts w:ascii="Arial" w:hAnsi="Arial" w:cs="Arial"/>
          <w:sz w:val="32"/>
          <w:szCs w:val="32"/>
        </w:rPr>
        <w:t xml:space="preserve">                                               </w:t>
      </w:r>
      <w:r w:rsidR="00C5488F" w:rsidRPr="00C5488F">
        <w:rPr>
          <w:rFonts w:ascii="Arial" w:hAnsi="Arial" w:cs="Arial"/>
          <w:sz w:val="24"/>
          <w:szCs w:val="24"/>
        </w:rPr>
        <w:t>7% of course grade</w:t>
      </w:r>
    </w:p>
    <w:p w:rsidR="00E620AE" w:rsidRPr="00E620AE" w:rsidRDefault="00E620AE" w:rsidP="00E620AE">
      <w:pPr>
        <w:shd w:val="clear" w:color="auto" w:fill="FFFFFF"/>
        <w:spacing w:after="90" w:line="270" w:lineRule="atLeast"/>
        <w:ind w:right="300"/>
        <w:textAlignment w:val="baseline"/>
        <w:outlineLvl w:val="3"/>
        <w:rPr>
          <w:rFonts w:ascii="Calibri" w:eastAsia="Times New Roman" w:hAnsi="Calibri" w:cs="Calibri"/>
          <w:b/>
          <w:bCs/>
          <w:color w:val="333333"/>
          <w:sz w:val="24"/>
          <w:szCs w:val="24"/>
          <w:lang w:eastAsia="en-AU"/>
        </w:rPr>
      </w:pPr>
      <w:r w:rsidRPr="00E620AE">
        <w:rPr>
          <w:rFonts w:ascii="Calibri" w:eastAsia="Times New Roman" w:hAnsi="Calibri" w:cs="Calibri"/>
          <w:b/>
          <w:bCs/>
          <w:color w:val="333333"/>
          <w:sz w:val="24"/>
          <w:szCs w:val="24"/>
          <w:lang w:eastAsia="en-AU"/>
        </w:rPr>
        <w:t>Overview</w:t>
      </w:r>
    </w:p>
    <w:p w:rsidR="00E620AE" w:rsidRPr="00E620AE" w:rsidRDefault="00E620AE" w:rsidP="00E620AE">
      <w:pPr>
        <w:shd w:val="clear" w:color="auto" w:fill="FFFFFF"/>
        <w:spacing w:after="0" w:line="270" w:lineRule="atLeast"/>
        <w:ind w:right="300"/>
        <w:textAlignment w:val="baseline"/>
        <w:rPr>
          <w:rFonts w:ascii="Calibri" w:eastAsia="Times New Roman" w:hAnsi="Calibri" w:cs="Calibri"/>
          <w:color w:val="333333"/>
          <w:sz w:val="24"/>
          <w:szCs w:val="24"/>
          <w:lang w:eastAsia="en-AU"/>
        </w:rPr>
      </w:pPr>
      <w:r w:rsidRPr="00E620AE">
        <w:rPr>
          <w:rFonts w:ascii="Calibri" w:eastAsia="Times New Roman" w:hAnsi="Calibri" w:cs="Calibri"/>
          <w:color w:val="333333"/>
          <w:sz w:val="24"/>
          <w:szCs w:val="24"/>
          <w:bdr w:val="none" w:sz="0" w:space="0" w:color="auto" w:frame="1"/>
          <w:lang w:eastAsia="en-AU"/>
        </w:rPr>
        <w:t>Seasonal influenza is an acute respiratory infection caused by influenza viruses which circulate in all parts of the world.</w:t>
      </w:r>
      <w:r>
        <w:rPr>
          <w:rFonts w:ascii="Calibri" w:eastAsia="Times New Roman" w:hAnsi="Calibri" w:cs="Calibri"/>
          <w:color w:val="333333"/>
          <w:sz w:val="24"/>
          <w:szCs w:val="24"/>
          <w:lang w:eastAsia="en-AU"/>
        </w:rPr>
        <w:t xml:space="preserve"> </w:t>
      </w:r>
      <w:r w:rsidRPr="00E620AE">
        <w:rPr>
          <w:rFonts w:ascii="Calibri" w:eastAsia="Times New Roman" w:hAnsi="Calibri" w:cs="Calibri"/>
          <w:color w:val="333333"/>
          <w:sz w:val="24"/>
          <w:szCs w:val="24"/>
          <w:bdr w:val="none" w:sz="0" w:space="0" w:color="auto" w:frame="1"/>
          <w:lang w:eastAsia="en-AU"/>
        </w:rPr>
        <w:t>There are 3 types of seasonal influenza viruses, types A, B, and C. Influenza type A viruses are further classified into subtypes according to the combinations of 2 different proteins, the haemagglutinin (H) and the neuraminidase (N), located on the surface of the virus. The subtypes of influenza A viruses currently circulating among humans are influenza A(H1N1) and A(H3N2) subtypes. The circulating influenza A(H1N1) is also written as A(H1N1)pdm09 as it caused the pandemic in 2009 and subsequently replaced the seasonal influenza A(H1N1) virus which had circulated prior to 2009. Only influenza type A viruses are known to have caused pandemics.</w:t>
      </w:r>
    </w:p>
    <w:p w:rsidR="00E620AE" w:rsidRPr="00E620AE" w:rsidRDefault="00E620AE" w:rsidP="00E620AE">
      <w:pPr>
        <w:shd w:val="clear" w:color="auto" w:fill="FFFFFF"/>
        <w:spacing w:after="0" w:line="270" w:lineRule="atLeast"/>
        <w:ind w:right="300"/>
        <w:textAlignment w:val="baseline"/>
        <w:rPr>
          <w:rFonts w:ascii="Calibri" w:eastAsia="Times New Roman" w:hAnsi="Calibri" w:cs="Calibri"/>
          <w:color w:val="333333"/>
          <w:sz w:val="24"/>
          <w:szCs w:val="24"/>
          <w:lang w:eastAsia="en-AU"/>
        </w:rPr>
      </w:pPr>
      <w:r w:rsidRPr="00E620AE">
        <w:rPr>
          <w:rFonts w:ascii="Calibri" w:eastAsia="Times New Roman" w:hAnsi="Calibri" w:cs="Calibri"/>
          <w:color w:val="333333"/>
          <w:sz w:val="24"/>
          <w:szCs w:val="24"/>
          <w:bdr w:val="none" w:sz="0" w:space="0" w:color="auto" w:frame="1"/>
          <w:lang w:eastAsia="en-AU"/>
        </w:rPr>
        <w:t>Circulating influenza B viruses can be divided into 2 main groups (lineages), referred to as B/Yamagata and B/Victoria lineages. Influenza B viruses are not classified into subtypes.</w:t>
      </w:r>
    </w:p>
    <w:p w:rsidR="00E620AE" w:rsidRPr="00E620AE" w:rsidRDefault="00E620AE" w:rsidP="00E620AE">
      <w:pPr>
        <w:shd w:val="clear" w:color="auto" w:fill="FFFFFF"/>
        <w:spacing w:after="0" w:line="270" w:lineRule="atLeast"/>
        <w:ind w:right="300"/>
        <w:textAlignment w:val="baseline"/>
        <w:rPr>
          <w:rFonts w:ascii="Calibri" w:eastAsia="Times New Roman" w:hAnsi="Calibri" w:cs="Calibri"/>
          <w:color w:val="333333"/>
          <w:sz w:val="24"/>
          <w:szCs w:val="24"/>
          <w:lang w:eastAsia="en-AU"/>
        </w:rPr>
      </w:pPr>
      <w:r w:rsidRPr="00E620AE">
        <w:rPr>
          <w:rFonts w:ascii="Calibri" w:eastAsia="Times New Roman" w:hAnsi="Calibri" w:cs="Calibri"/>
          <w:color w:val="333333"/>
          <w:sz w:val="24"/>
          <w:szCs w:val="24"/>
          <w:bdr w:val="none" w:sz="0" w:space="0" w:color="auto" w:frame="1"/>
          <w:lang w:eastAsia="en-AU"/>
        </w:rPr>
        <w:t>Influenza A and B viruses circulate and cause outbreaks and epidemics. Due to this reason, relevant strains of influenza A and B viruses are included in seasonal influenza vaccines.</w:t>
      </w:r>
    </w:p>
    <w:p w:rsidR="00E620AE" w:rsidRPr="00E620AE" w:rsidRDefault="00E620AE" w:rsidP="00E620AE">
      <w:pPr>
        <w:shd w:val="clear" w:color="auto" w:fill="FFFFFF"/>
        <w:spacing w:after="0" w:line="270" w:lineRule="atLeast"/>
        <w:ind w:right="300"/>
        <w:textAlignment w:val="baseline"/>
        <w:rPr>
          <w:rFonts w:ascii="Calibri" w:eastAsia="Times New Roman" w:hAnsi="Calibri" w:cs="Calibri"/>
          <w:color w:val="333333"/>
          <w:sz w:val="24"/>
          <w:szCs w:val="24"/>
          <w:lang w:eastAsia="en-AU"/>
        </w:rPr>
      </w:pPr>
      <w:r w:rsidRPr="00E620AE">
        <w:rPr>
          <w:rFonts w:ascii="Calibri" w:eastAsia="Times New Roman" w:hAnsi="Calibri" w:cs="Calibri"/>
          <w:color w:val="333333"/>
          <w:sz w:val="24"/>
          <w:szCs w:val="24"/>
          <w:bdr w:val="none" w:sz="0" w:space="0" w:color="auto" w:frame="1"/>
          <w:lang w:eastAsia="en-AU"/>
        </w:rPr>
        <w:t>Influenza type C virus is detected much less frequently and usually causes mild infections, thus presents less significant public health implications.</w:t>
      </w:r>
    </w:p>
    <w:p w:rsidR="009936ED" w:rsidRPr="00E620AE" w:rsidRDefault="009936ED">
      <w:pPr>
        <w:rPr>
          <w:rFonts w:ascii="Calibri" w:hAnsi="Calibri" w:cs="Calibri"/>
          <w:sz w:val="24"/>
          <w:szCs w:val="24"/>
        </w:rPr>
      </w:pPr>
    </w:p>
    <w:p w:rsidR="00E620AE" w:rsidRPr="00E620AE" w:rsidRDefault="00E620AE">
      <w:pPr>
        <w:rPr>
          <w:rFonts w:ascii="Calibri" w:hAnsi="Calibri" w:cs="Calibri"/>
          <w:b/>
          <w:sz w:val="24"/>
          <w:szCs w:val="24"/>
        </w:rPr>
      </w:pPr>
      <w:r w:rsidRPr="00E620AE">
        <w:rPr>
          <w:rFonts w:ascii="Calibri" w:hAnsi="Calibri" w:cs="Calibri"/>
          <w:b/>
          <w:sz w:val="24"/>
          <w:szCs w:val="24"/>
        </w:rPr>
        <w:t>Scenario</w:t>
      </w:r>
    </w:p>
    <w:p w:rsidR="00E620AE" w:rsidRDefault="00E620AE">
      <w:pPr>
        <w:rPr>
          <w:rFonts w:ascii="Calibri" w:hAnsi="Calibri" w:cs="Calibri"/>
          <w:color w:val="333333"/>
          <w:sz w:val="24"/>
          <w:szCs w:val="24"/>
          <w:shd w:val="clear" w:color="auto" w:fill="FFFFFF"/>
        </w:rPr>
      </w:pPr>
      <w:r w:rsidRPr="00E620AE">
        <w:rPr>
          <w:rFonts w:ascii="Calibri" w:hAnsi="Calibri" w:cs="Calibri"/>
          <w:sz w:val="24"/>
          <w:szCs w:val="24"/>
        </w:rPr>
        <w:t>On Tuesday the 19/09/17 four individuals presented to Parry Court Medical Centre with the following symptoms</w:t>
      </w:r>
      <w:r w:rsidRPr="00E620AE">
        <w:rPr>
          <w:rFonts w:ascii="Calibri" w:hAnsi="Calibri" w:cs="Calibri"/>
          <w:color w:val="333333"/>
          <w:sz w:val="24"/>
          <w:szCs w:val="24"/>
          <w:shd w:val="clear" w:color="auto" w:fill="FFFFFF"/>
        </w:rPr>
        <w:t xml:space="preserve"> a sudden onset of fever, cough (usually dry), headache, muscle and joint pain, severe malaise (feeling unwell), sore throat and a runny nose. The cough was severe and had persisted for a week. </w:t>
      </w:r>
    </w:p>
    <w:p w:rsidR="00E620AE" w:rsidRDefault="00E620AE">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The following Wednesday another five patients presented at the Medical Centre displaying the same symptoms.</w:t>
      </w:r>
    </w:p>
    <w:p w:rsidR="00E620AE" w:rsidRDefault="00E620AE">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Questions:</w:t>
      </w:r>
    </w:p>
    <w:p w:rsidR="00E620AE" w:rsidRDefault="00E620AE" w:rsidP="00ED0670">
      <w:pPr>
        <w:ind w:left="720" w:hanging="720"/>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1</w:t>
      </w:r>
      <w:r w:rsidR="00ED0670">
        <w:rPr>
          <w:rFonts w:ascii="Calibri" w:hAnsi="Calibri" w:cs="Calibri"/>
          <w:color w:val="333333"/>
          <w:sz w:val="24"/>
          <w:szCs w:val="24"/>
          <w:shd w:val="clear" w:color="auto" w:fill="FFFFFF"/>
        </w:rPr>
        <w:tab/>
        <w:t>List 3 steps the doctor would recommend the patients to undertake to prevent the virus from spreading further.</w:t>
      </w:r>
      <w:r w:rsidR="00ED0670">
        <w:rPr>
          <w:rFonts w:ascii="Calibri" w:hAnsi="Calibri" w:cs="Calibri"/>
          <w:color w:val="333333"/>
          <w:sz w:val="24"/>
          <w:szCs w:val="24"/>
          <w:shd w:val="clear" w:color="auto" w:fill="FFFFFF"/>
        </w:rPr>
        <w:tab/>
      </w:r>
      <w:r w:rsidR="00ED0670">
        <w:rPr>
          <w:rFonts w:ascii="Calibri" w:hAnsi="Calibri" w:cs="Calibri"/>
          <w:color w:val="333333"/>
          <w:sz w:val="24"/>
          <w:szCs w:val="24"/>
          <w:shd w:val="clear" w:color="auto" w:fill="FFFFFF"/>
        </w:rPr>
        <w:tab/>
      </w:r>
      <w:r w:rsidR="00ED0670">
        <w:rPr>
          <w:rFonts w:ascii="Calibri" w:hAnsi="Calibri" w:cs="Calibri"/>
          <w:color w:val="333333"/>
          <w:sz w:val="24"/>
          <w:szCs w:val="24"/>
          <w:shd w:val="clear" w:color="auto" w:fill="FFFFFF"/>
        </w:rPr>
        <w:tab/>
      </w:r>
      <w:r w:rsidR="00ED0670">
        <w:rPr>
          <w:rFonts w:ascii="Calibri" w:hAnsi="Calibri" w:cs="Calibri"/>
          <w:color w:val="333333"/>
          <w:sz w:val="24"/>
          <w:szCs w:val="24"/>
          <w:shd w:val="clear" w:color="auto" w:fill="FFFFFF"/>
        </w:rPr>
        <w:tab/>
      </w:r>
      <w:r w:rsidR="00ED0670">
        <w:rPr>
          <w:rFonts w:ascii="Calibri" w:hAnsi="Calibri" w:cs="Calibri"/>
          <w:color w:val="333333"/>
          <w:sz w:val="24"/>
          <w:szCs w:val="24"/>
          <w:shd w:val="clear" w:color="auto" w:fill="FFFFFF"/>
        </w:rPr>
        <w:tab/>
      </w:r>
      <w:r w:rsidR="00ED0670">
        <w:rPr>
          <w:rFonts w:ascii="Calibri" w:hAnsi="Calibri" w:cs="Calibri"/>
          <w:color w:val="333333"/>
          <w:sz w:val="24"/>
          <w:szCs w:val="24"/>
          <w:shd w:val="clear" w:color="auto" w:fill="FFFFFF"/>
        </w:rPr>
        <w:tab/>
        <w:t>(3 marks)</w:t>
      </w:r>
    </w:p>
    <w:p w:rsidR="00ED0670" w:rsidRDefault="00C5488F" w:rsidP="00C5488F">
      <w:pPr>
        <w:spacing w:line="360" w:lineRule="auto"/>
        <w:ind w:left="720" w:hanging="720"/>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5488F" w:rsidRDefault="00ED0670" w:rsidP="00ED0670">
      <w:pPr>
        <w:ind w:left="720" w:hanging="720"/>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lastRenderedPageBreak/>
        <w:tab/>
      </w:r>
    </w:p>
    <w:p w:rsidR="00C5488F" w:rsidRPr="00C5488F" w:rsidRDefault="00ED0670" w:rsidP="00C5488F">
      <w:pPr>
        <w:pStyle w:val="ListParagraph"/>
        <w:numPr>
          <w:ilvl w:val="0"/>
          <w:numId w:val="2"/>
        </w:numPr>
        <w:rPr>
          <w:rFonts w:ascii="Calibri" w:hAnsi="Calibri" w:cs="Calibri"/>
          <w:color w:val="333333"/>
          <w:sz w:val="24"/>
          <w:szCs w:val="24"/>
          <w:shd w:val="clear" w:color="auto" w:fill="FFFFFF"/>
        </w:rPr>
      </w:pPr>
      <w:r w:rsidRPr="00C5488F">
        <w:rPr>
          <w:rFonts w:ascii="Calibri" w:hAnsi="Calibri" w:cs="Calibri"/>
          <w:color w:val="333333"/>
          <w:sz w:val="24"/>
          <w:szCs w:val="24"/>
          <w:shd w:val="clear" w:color="auto" w:fill="FFFFFF"/>
        </w:rPr>
        <w:t>Once the di</w:t>
      </w:r>
      <w:r w:rsidR="0008524A" w:rsidRPr="00C5488F">
        <w:rPr>
          <w:rFonts w:ascii="Calibri" w:hAnsi="Calibri" w:cs="Calibri"/>
          <w:color w:val="333333"/>
          <w:sz w:val="24"/>
          <w:szCs w:val="24"/>
          <w:shd w:val="clear" w:color="auto" w:fill="FFFFFF"/>
        </w:rPr>
        <w:t>agnosis was confirmed describe 2</w:t>
      </w:r>
      <w:r w:rsidRPr="00C5488F">
        <w:rPr>
          <w:rFonts w:ascii="Calibri" w:hAnsi="Calibri" w:cs="Calibri"/>
          <w:color w:val="333333"/>
          <w:sz w:val="24"/>
          <w:szCs w:val="24"/>
          <w:shd w:val="clear" w:color="auto" w:fill="FFFFFF"/>
        </w:rPr>
        <w:t xml:space="preserve"> </w:t>
      </w:r>
      <w:r w:rsidRPr="00C5488F">
        <w:rPr>
          <w:rFonts w:ascii="Calibri" w:hAnsi="Calibri" w:cs="Calibri"/>
          <w:b/>
          <w:color w:val="333333"/>
          <w:sz w:val="24"/>
          <w:szCs w:val="24"/>
          <w:shd w:val="clear" w:color="auto" w:fill="FFFFFF"/>
        </w:rPr>
        <w:t>local responses</w:t>
      </w:r>
      <w:r w:rsidRPr="00C5488F">
        <w:rPr>
          <w:rFonts w:ascii="Calibri" w:hAnsi="Calibri" w:cs="Calibri"/>
          <w:color w:val="333333"/>
          <w:sz w:val="24"/>
          <w:szCs w:val="24"/>
          <w:shd w:val="clear" w:color="auto" w:fill="FFFFFF"/>
        </w:rPr>
        <w:t xml:space="preserve"> the Medical Centre would</w:t>
      </w:r>
      <w:r w:rsidR="0008524A" w:rsidRPr="00C5488F">
        <w:rPr>
          <w:rFonts w:ascii="Calibri" w:hAnsi="Calibri" w:cs="Calibri"/>
          <w:color w:val="333333"/>
          <w:sz w:val="24"/>
          <w:szCs w:val="24"/>
          <w:shd w:val="clear" w:color="auto" w:fill="FFFFFF"/>
        </w:rPr>
        <w:t xml:space="preserve"> implement to contain the virus and explain how they would help to prevent the spread of the disease.</w:t>
      </w:r>
      <w:r w:rsidRPr="00C5488F">
        <w:rPr>
          <w:rFonts w:ascii="Calibri" w:hAnsi="Calibri" w:cs="Calibri"/>
          <w:color w:val="333333"/>
          <w:sz w:val="24"/>
          <w:szCs w:val="24"/>
          <w:shd w:val="clear" w:color="auto" w:fill="FFFFFF"/>
        </w:rPr>
        <w:tab/>
      </w:r>
      <w:r w:rsidRPr="00C5488F">
        <w:rPr>
          <w:rFonts w:ascii="Calibri" w:hAnsi="Calibri" w:cs="Calibri"/>
          <w:color w:val="333333"/>
          <w:sz w:val="24"/>
          <w:szCs w:val="24"/>
          <w:shd w:val="clear" w:color="auto" w:fill="FFFFFF"/>
        </w:rPr>
        <w:tab/>
      </w:r>
      <w:r w:rsidRPr="00C5488F">
        <w:rPr>
          <w:rFonts w:ascii="Calibri" w:hAnsi="Calibri" w:cs="Calibri"/>
          <w:color w:val="333333"/>
          <w:sz w:val="24"/>
          <w:szCs w:val="24"/>
          <w:shd w:val="clear" w:color="auto" w:fill="FFFFFF"/>
        </w:rPr>
        <w:tab/>
      </w:r>
      <w:r w:rsidRPr="00C5488F">
        <w:rPr>
          <w:rFonts w:ascii="Calibri" w:hAnsi="Calibri" w:cs="Calibri"/>
          <w:color w:val="333333"/>
          <w:sz w:val="24"/>
          <w:szCs w:val="24"/>
          <w:shd w:val="clear" w:color="auto" w:fill="FFFFFF"/>
        </w:rPr>
        <w:tab/>
      </w:r>
      <w:r w:rsidR="0008524A" w:rsidRPr="00C5488F">
        <w:rPr>
          <w:rFonts w:ascii="Calibri" w:hAnsi="Calibri" w:cs="Calibri"/>
          <w:color w:val="333333"/>
          <w:sz w:val="24"/>
          <w:szCs w:val="24"/>
          <w:shd w:val="clear" w:color="auto" w:fill="FFFFFF"/>
        </w:rPr>
        <w:t>(4</w:t>
      </w:r>
      <w:r w:rsidRPr="00C5488F">
        <w:rPr>
          <w:rFonts w:ascii="Calibri" w:hAnsi="Calibri" w:cs="Calibri"/>
          <w:color w:val="333333"/>
          <w:sz w:val="24"/>
          <w:szCs w:val="24"/>
          <w:shd w:val="clear" w:color="auto" w:fill="FFFFFF"/>
        </w:rPr>
        <w:t xml:space="preserve"> marks)</w:t>
      </w:r>
    </w:p>
    <w:p w:rsidR="00ED0670" w:rsidRDefault="00C5488F" w:rsidP="00C5488F">
      <w:pPr>
        <w:ind w:left="720"/>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D0670" w:rsidRDefault="00ED0670" w:rsidP="00ED0670">
      <w:pPr>
        <w:ind w:left="720" w:hanging="720"/>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3</w:t>
      </w:r>
      <w:r>
        <w:rPr>
          <w:rFonts w:ascii="Calibri" w:hAnsi="Calibri" w:cs="Calibri"/>
          <w:color w:val="333333"/>
          <w:sz w:val="24"/>
          <w:szCs w:val="24"/>
          <w:shd w:val="clear" w:color="auto" w:fill="FFFFFF"/>
        </w:rPr>
        <w:tab/>
        <w:t>The Parry Medical Centre is located in Narrogin which is situated in the Upper Great Southern health region. Describe two likely region responses and explain how they would help to contain the outbreak.          (4 marks)</w:t>
      </w:r>
    </w:p>
    <w:p w:rsidR="00ED0670" w:rsidRDefault="00C5488F" w:rsidP="00ED0670">
      <w:pPr>
        <w:ind w:left="720" w:hanging="720"/>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D0670" w:rsidRDefault="00ED0670" w:rsidP="00ED0670">
      <w:pPr>
        <w:ind w:left="720" w:hanging="720"/>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4</w:t>
      </w:r>
      <w:r>
        <w:rPr>
          <w:rFonts w:ascii="Calibri" w:hAnsi="Calibri" w:cs="Calibri"/>
          <w:color w:val="333333"/>
          <w:sz w:val="24"/>
          <w:szCs w:val="24"/>
          <w:shd w:val="clear" w:color="auto" w:fill="FFFFFF"/>
        </w:rPr>
        <w:tab/>
        <w:t>What does WHO stand for and what is their role in terms of managing disease outbreaks.</w:t>
      </w:r>
      <w:r>
        <w:rPr>
          <w:rFonts w:ascii="Calibri" w:hAnsi="Calibri" w:cs="Calibri"/>
          <w:color w:val="333333"/>
          <w:sz w:val="24"/>
          <w:szCs w:val="24"/>
          <w:shd w:val="clear" w:color="auto" w:fill="FFFFFF"/>
        </w:rPr>
        <w:tab/>
      </w:r>
      <w:r>
        <w:rPr>
          <w:rFonts w:ascii="Calibri" w:hAnsi="Calibri" w:cs="Calibri"/>
          <w:color w:val="333333"/>
          <w:sz w:val="24"/>
          <w:szCs w:val="24"/>
          <w:shd w:val="clear" w:color="auto" w:fill="FFFFFF"/>
        </w:rPr>
        <w:tab/>
      </w:r>
      <w:r>
        <w:rPr>
          <w:rFonts w:ascii="Calibri" w:hAnsi="Calibri" w:cs="Calibri"/>
          <w:color w:val="333333"/>
          <w:sz w:val="24"/>
          <w:szCs w:val="24"/>
          <w:shd w:val="clear" w:color="auto" w:fill="FFFFFF"/>
        </w:rPr>
        <w:tab/>
      </w:r>
      <w:r>
        <w:rPr>
          <w:rFonts w:ascii="Calibri" w:hAnsi="Calibri" w:cs="Calibri"/>
          <w:color w:val="333333"/>
          <w:sz w:val="24"/>
          <w:szCs w:val="24"/>
          <w:shd w:val="clear" w:color="auto" w:fill="FFFFFF"/>
        </w:rPr>
        <w:tab/>
      </w:r>
      <w:r>
        <w:rPr>
          <w:rFonts w:ascii="Calibri" w:hAnsi="Calibri" w:cs="Calibri"/>
          <w:color w:val="333333"/>
          <w:sz w:val="24"/>
          <w:szCs w:val="24"/>
          <w:shd w:val="clear" w:color="auto" w:fill="FFFFFF"/>
        </w:rPr>
        <w:tab/>
      </w:r>
      <w:r>
        <w:rPr>
          <w:rFonts w:ascii="Calibri" w:hAnsi="Calibri" w:cs="Calibri"/>
          <w:color w:val="333333"/>
          <w:sz w:val="24"/>
          <w:szCs w:val="24"/>
          <w:shd w:val="clear" w:color="auto" w:fill="FFFFFF"/>
        </w:rPr>
        <w:tab/>
      </w:r>
      <w:r>
        <w:rPr>
          <w:rFonts w:ascii="Calibri" w:hAnsi="Calibri" w:cs="Calibri"/>
          <w:color w:val="333333"/>
          <w:sz w:val="24"/>
          <w:szCs w:val="24"/>
          <w:shd w:val="clear" w:color="auto" w:fill="FFFFFF"/>
        </w:rPr>
        <w:tab/>
        <w:t>(3 marks)</w:t>
      </w:r>
    </w:p>
    <w:p w:rsidR="00ED0670" w:rsidRDefault="00C5488F" w:rsidP="00C5488F">
      <w:pPr>
        <w:spacing w:line="360" w:lineRule="auto"/>
        <w:ind w:left="720" w:hanging="720"/>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5488F" w:rsidRDefault="00C5488F" w:rsidP="00C5488F">
      <w:pPr>
        <w:spacing w:line="360" w:lineRule="auto"/>
        <w:ind w:left="720" w:hanging="720"/>
        <w:rPr>
          <w:rFonts w:ascii="Calibri" w:hAnsi="Calibri" w:cs="Calibri"/>
          <w:color w:val="333333"/>
          <w:sz w:val="24"/>
          <w:szCs w:val="24"/>
          <w:shd w:val="clear" w:color="auto" w:fill="FFFFFF"/>
        </w:rPr>
      </w:pPr>
    </w:p>
    <w:p w:rsidR="00C5488F" w:rsidRDefault="00C5488F" w:rsidP="00C5488F">
      <w:pPr>
        <w:spacing w:line="360" w:lineRule="auto"/>
        <w:ind w:left="720" w:hanging="720"/>
        <w:rPr>
          <w:rFonts w:ascii="Calibri" w:hAnsi="Calibri" w:cs="Calibri"/>
          <w:color w:val="333333"/>
          <w:sz w:val="24"/>
          <w:szCs w:val="24"/>
          <w:shd w:val="clear" w:color="auto" w:fill="FFFFFF"/>
        </w:rPr>
      </w:pPr>
    </w:p>
    <w:p w:rsidR="00C5488F" w:rsidRDefault="00C5488F" w:rsidP="00C5488F">
      <w:pPr>
        <w:spacing w:line="360" w:lineRule="auto"/>
        <w:ind w:left="720" w:hanging="720"/>
        <w:rPr>
          <w:rFonts w:ascii="Calibri" w:hAnsi="Calibri" w:cs="Calibri"/>
          <w:color w:val="333333"/>
          <w:sz w:val="24"/>
          <w:szCs w:val="24"/>
          <w:shd w:val="clear" w:color="auto" w:fill="FFFFFF"/>
        </w:rPr>
      </w:pPr>
    </w:p>
    <w:p w:rsidR="00C5488F" w:rsidRDefault="00C5488F" w:rsidP="00C5488F">
      <w:pPr>
        <w:spacing w:line="360" w:lineRule="auto"/>
        <w:ind w:left="720" w:hanging="720"/>
        <w:rPr>
          <w:rFonts w:ascii="Calibri" w:hAnsi="Calibri" w:cs="Calibri"/>
          <w:color w:val="333333"/>
          <w:sz w:val="24"/>
          <w:szCs w:val="24"/>
          <w:shd w:val="clear" w:color="auto" w:fill="FFFFFF"/>
        </w:rPr>
      </w:pPr>
    </w:p>
    <w:p w:rsidR="00C5488F" w:rsidRDefault="00C5488F" w:rsidP="00C5488F">
      <w:pPr>
        <w:spacing w:line="360" w:lineRule="auto"/>
        <w:ind w:left="720" w:hanging="720"/>
        <w:rPr>
          <w:rFonts w:ascii="Calibri" w:hAnsi="Calibri" w:cs="Calibri"/>
          <w:color w:val="333333"/>
          <w:sz w:val="24"/>
          <w:szCs w:val="24"/>
          <w:shd w:val="clear" w:color="auto" w:fill="FFFFFF"/>
        </w:rPr>
      </w:pPr>
    </w:p>
    <w:p w:rsidR="00ED0670" w:rsidRDefault="00ED0670" w:rsidP="00ED0670">
      <w:pPr>
        <w:ind w:left="720" w:hanging="720"/>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lastRenderedPageBreak/>
        <w:t>5</w:t>
      </w:r>
      <w:r>
        <w:rPr>
          <w:rFonts w:ascii="Calibri" w:hAnsi="Calibri" w:cs="Calibri"/>
          <w:color w:val="333333"/>
          <w:sz w:val="24"/>
          <w:szCs w:val="24"/>
          <w:shd w:val="clear" w:color="auto" w:fill="FFFFFF"/>
        </w:rPr>
        <w:tab/>
      </w:r>
      <w:r w:rsidR="00E16335">
        <w:rPr>
          <w:rFonts w:ascii="Calibri" w:hAnsi="Calibri" w:cs="Calibri"/>
          <w:color w:val="333333"/>
          <w:sz w:val="24"/>
          <w:szCs w:val="24"/>
          <w:shd w:val="clear" w:color="auto" w:fill="FFFFFF"/>
        </w:rPr>
        <w:t>Using the case study you investigated explain a global response used to control the spread of a contagious disease.</w:t>
      </w:r>
      <w:r w:rsidR="00E16335">
        <w:rPr>
          <w:rFonts w:ascii="Calibri" w:hAnsi="Calibri" w:cs="Calibri"/>
          <w:color w:val="333333"/>
          <w:sz w:val="24"/>
          <w:szCs w:val="24"/>
          <w:shd w:val="clear" w:color="auto" w:fill="FFFFFF"/>
        </w:rPr>
        <w:tab/>
      </w:r>
      <w:r w:rsidR="00E16335">
        <w:rPr>
          <w:rFonts w:ascii="Calibri" w:hAnsi="Calibri" w:cs="Calibri"/>
          <w:color w:val="333333"/>
          <w:sz w:val="24"/>
          <w:szCs w:val="24"/>
          <w:shd w:val="clear" w:color="auto" w:fill="FFFFFF"/>
        </w:rPr>
        <w:tab/>
      </w:r>
      <w:r w:rsidR="00E16335">
        <w:rPr>
          <w:rFonts w:ascii="Calibri" w:hAnsi="Calibri" w:cs="Calibri"/>
          <w:color w:val="333333"/>
          <w:sz w:val="24"/>
          <w:szCs w:val="24"/>
          <w:shd w:val="clear" w:color="auto" w:fill="FFFFFF"/>
        </w:rPr>
        <w:tab/>
      </w:r>
      <w:r w:rsidR="00E16335">
        <w:rPr>
          <w:rFonts w:ascii="Calibri" w:hAnsi="Calibri" w:cs="Calibri"/>
          <w:color w:val="333333"/>
          <w:sz w:val="24"/>
          <w:szCs w:val="24"/>
          <w:shd w:val="clear" w:color="auto" w:fill="FFFFFF"/>
        </w:rPr>
        <w:tab/>
        <w:t>(4 marks)</w:t>
      </w:r>
    </w:p>
    <w:p w:rsidR="00E16335" w:rsidRDefault="00C5488F" w:rsidP="00C5488F">
      <w:pPr>
        <w:spacing w:line="360" w:lineRule="auto"/>
        <w:ind w:left="720" w:hanging="720"/>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16335" w:rsidRDefault="00E16335" w:rsidP="00ED0670">
      <w:pPr>
        <w:ind w:left="720" w:hanging="720"/>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6.</w:t>
      </w:r>
      <w:r>
        <w:rPr>
          <w:rFonts w:ascii="Calibri" w:hAnsi="Calibri" w:cs="Calibri"/>
          <w:color w:val="333333"/>
          <w:sz w:val="24"/>
          <w:szCs w:val="24"/>
          <w:shd w:val="clear" w:color="auto" w:fill="FFFFFF"/>
        </w:rPr>
        <w:tab/>
        <w:t>The phrase, herd immunity is used in relation to immunisation.  Explain what is meant by this term and how it protects susceptible individua</w:t>
      </w:r>
      <w:r w:rsidR="00C66609">
        <w:rPr>
          <w:rFonts w:ascii="Calibri" w:hAnsi="Calibri" w:cs="Calibri"/>
          <w:color w:val="333333"/>
          <w:sz w:val="24"/>
          <w:szCs w:val="24"/>
          <w:shd w:val="clear" w:color="auto" w:fill="FFFFFF"/>
        </w:rPr>
        <w:t>ls within the population from diseases.</w:t>
      </w:r>
      <w:r w:rsidR="00C66609">
        <w:rPr>
          <w:rFonts w:ascii="Calibri" w:hAnsi="Calibri" w:cs="Calibri"/>
          <w:color w:val="333333"/>
          <w:sz w:val="24"/>
          <w:szCs w:val="24"/>
          <w:shd w:val="clear" w:color="auto" w:fill="FFFFFF"/>
        </w:rPr>
        <w:tab/>
      </w:r>
      <w:r w:rsidR="00C66609">
        <w:rPr>
          <w:rFonts w:ascii="Calibri" w:hAnsi="Calibri" w:cs="Calibri"/>
          <w:color w:val="333333"/>
          <w:sz w:val="24"/>
          <w:szCs w:val="24"/>
          <w:shd w:val="clear" w:color="auto" w:fill="FFFFFF"/>
        </w:rPr>
        <w:tab/>
      </w:r>
      <w:r w:rsidR="00C66609">
        <w:rPr>
          <w:rFonts w:ascii="Calibri" w:hAnsi="Calibri" w:cs="Calibri"/>
          <w:color w:val="333333"/>
          <w:sz w:val="24"/>
          <w:szCs w:val="24"/>
          <w:shd w:val="clear" w:color="auto" w:fill="FFFFFF"/>
        </w:rPr>
        <w:tab/>
      </w:r>
      <w:r w:rsidR="00C66609">
        <w:rPr>
          <w:rFonts w:ascii="Calibri" w:hAnsi="Calibri" w:cs="Calibri"/>
          <w:color w:val="333333"/>
          <w:sz w:val="24"/>
          <w:szCs w:val="24"/>
          <w:shd w:val="clear" w:color="auto" w:fill="FFFFFF"/>
        </w:rPr>
        <w:tab/>
      </w:r>
      <w:r w:rsidR="00C66609">
        <w:rPr>
          <w:rFonts w:ascii="Calibri" w:hAnsi="Calibri" w:cs="Calibri"/>
          <w:color w:val="333333"/>
          <w:sz w:val="24"/>
          <w:szCs w:val="24"/>
          <w:shd w:val="clear" w:color="auto" w:fill="FFFFFF"/>
        </w:rPr>
        <w:tab/>
      </w:r>
      <w:r w:rsidR="00C66609">
        <w:rPr>
          <w:rFonts w:ascii="Calibri" w:hAnsi="Calibri" w:cs="Calibri"/>
          <w:color w:val="333333"/>
          <w:sz w:val="24"/>
          <w:szCs w:val="24"/>
          <w:shd w:val="clear" w:color="auto" w:fill="FFFFFF"/>
        </w:rPr>
        <w:tab/>
      </w:r>
      <w:r w:rsidR="00C66609">
        <w:rPr>
          <w:rFonts w:ascii="Calibri" w:hAnsi="Calibri" w:cs="Calibri"/>
          <w:color w:val="333333"/>
          <w:sz w:val="24"/>
          <w:szCs w:val="24"/>
          <w:shd w:val="clear" w:color="auto" w:fill="FFFFFF"/>
        </w:rPr>
        <w:tab/>
        <w:t>(3 marks)</w:t>
      </w:r>
    </w:p>
    <w:p w:rsidR="00C5488F" w:rsidRDefault="00C5488F" w:rsidP="00C5488F">
      <w:pPr>
        <w:spacing w:line="360" w:lineRule="auto"/>
        <w:ind w:left="720" w:hanging="720"/>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5488F" w:rsidRDefault="00C5488F" w:rsidP="00C5488F">
      <w:pPr>
        <w:spacing w:line="360" w:lineRule="auto"/>
        <w:ind w:left="720" w:hanging="720"/>
        <w:rPr>
          <w:rFonts w:ascii="Calibri" w:hAnsi="Calibri" w:cs="Calibri"/>
          <w:color w:val="333333"/>
          <w:sz w:val="24"/>
          <w:szCs w:val="24"/>
          <w:shd w:val="clear" w:color="auto" w:fill="FFFFFF"/>
        </w:rPr>
      </w:pPr>
    </w:p>
    <w:p w:rsidR="00C5488F" w:rsidRDefault="00C5488F" w:rsidP="00C5488F">
      <w:pPr>
        <w:spacing w:line="360" w:lineRule="auto"/>
        <w:ind w:left="720" w:hanging="720"/>
        <w:rPr>
          <w:rFonts w:ascii="Calibri" w:hAnsi="Calibri" w:cs="Calibri"/>
          <w:color w:val="333333"/>
          <w:sz w:val="24"/>
          <w:szCs w:val="24"/>
          <w:shd w:val="clear" w:color="auto" w:fill="FFFFFF"/>
        </w:rPr>
      </w:pPr>
    </w:p>
    <w:p w:rsidR="00C5488F" w:rsidRDefault="00C5488F" w:rsidP="00C5488F">
      <w:pPr>
        <w:spacing w:line="360" w:lineRule="auto"/>
        <w:ind w:left="720" w:hanging="720"/>
        <w:rPr>
          <w:rFonts w:ascii="Calibri" w:hAnsi="Calibri" w:cs="Calibri"/>
          <w:color w:val="333333"/>
          <w:sz w:val="24"/>
          <w:szCs w:val="24"/>
          <w:shd w:val="clear" w:color="auto" w:fill="FFFFFF"/>
        </w:rPr>
      </w:pPr>
    </w:p>
    <w:p w:rsidR="00C5488F" w:rsidRDefault="00C5488F" w:rsidP="00C5488F">
      <w:pPr>
        <w:spacing w:line="360" w:lineRule="auto"/>
        <w:ind w:left="720" w:hanging="720"/>
        <w:rPr>
          <w:rFonts w:ascii="Calibri" w:hAnsi="Calibri" w:cs="Calibri"/>
          <w:color w:val="333333"/>
          <w:sz w:val="24"/>
          <w:szCs w:val="24"/>
          <w:shd w:val="clear" w:color="auto" w:fill="FFFFFF"/>
        </w:rPr>
      </w:pPr>
    </w:p>
    <w:p w:rsidR="00C5488F" w:rsidRDefault="00C5488F" w:rsidP="00C5488F">
      <w:pPr>
        <w:spacing w:line="360" w:lineRule="auto"/>
        <w:ind w:left="720" w:hanging="720"/>
        <w:rPr>
          <w:rFonts w:ascii="Calibri" w:hAnsi="Calibri" w:cs="Calibri"/>
          <w:color w:val="333333"/>
          <w:sz w:val="24"/>
          <w:szCs w:val="24"/>
          <w:shd w:val="clear" w:color="auto" w:fill="FFFFFF"/>
        </w:rPr>
      </w:pPr>
    </w:p>
    <w:p w:rsidR="00C5488F" w:rsidRDefault="00C5488F" w:rsidP="00C5488F">
      <w:pPr>
        <w:spacing w:line="360" w:lineRule="auto"/>
        <w:ind w:left="720" w:hanging="720"/>
        <w:rPr>
          <w:rFonts w:ascii="Calibri" w:hAnsi="Calibri" w:cs="Calibri"/>
          <w:color w:val="333333"/>
          <w:sz w:val="24"/>
          <w:szCs w:val="24"/>
          <w:shd w:val="clear" w:color="auto" w:fill="FFFFFF"/>
        </w:rPr>
      </w:pPr>
    </w:p>
    <w:p w:rsidR="00C5488F" w:rsidRDefault="00C5488F" w:rsidP="00C5488F">
      <w:pPr>
        <w:spacing w:line="360" w:lineRule="auto"/>
        <w:ind w:left="720" w:hanging="720"/>
        <w:rPr>
          <w:rFonts w:ascii="Calibri" w:hAnsi="Calibri" w:cs="Calibri"/>
          <w:color w:val="333333"/>
          <w:sz w:val="24"/>
          <w:szCs w:val="24"/>
          <w:shd w:val="clear" w:color="auto" w:fill="FFFFFF"/>
        </w:rPr>
      </w:pPr>
    </w:p>
    <w:p w:rsidR="00C5488F" w:rsidRDefault="00C5488F" w:rsidP="00C5488F">
      <w:pPr>
        <w:spacing w:line="360" w:lineRule="auto"/>
        <w:ind w:left="720" w:hanging="720"/>
        <w:rPr>
          <w:rFonts w:ascii="Calibri" w:hAnsi="Calibri" w:cs="Calibri"/>
          <w:color w:val="333333"/>
          <w:sz w:val="24"/>
          <w:szCs w:val="24"/>
          <w:shd w:val="clear" w:color="auto" w:fill="FFFFFF"/>
        </w:rPr>
      </w:pPr>
    </w:p>
    <w:p w:rsidR="00C5488F" w:rsidRDefault="00C5488F" w:rsidP="00C5488F">
      <w:pPr>
        <w:spacing w:line="360" w:lineRule="auto"/>
        <w:ind w:left="720" w:hanging="720"/>
        <w:rPr>
          <w:rFonts w:ascii="Calibri" w:hAnsi="Calibri" w:cs="Calibri"/>
          <w:color w:val="333333"/>
          <w:sz w:val="24"/>
          <w:szCs w:val="24"/>
          <w:shd w:val="clear" w:color="auto" w:fill="FFFFFF"/>
        </w:rPr>
      </w:pPr>
    </w:p>
    <w:p w:rsidR="00C5488F" w:rsidRDefault="00C5488F" w:rsidP="00C5488F">
      <w:pPr>
        <w:spacing w:line="360" w:lineRule="auto"/>
        <w:ind w:left="720" w:hanging="720"/>
        <w:rPr>
          <w:rFonts w:ascii="Calibri" w:hAnsi="Calibri" w:cs="Calibri"/>
          <w:color w:val="333333"/>
          <w:sz w:val="24"/>
          <w:szCs w:val="24"/>
          <w:shd w:val="clear" w:color="auto" w:fill="FFFFFF"/>
        </w:rPr>
      </w:pPr>
    </w:p>
    <w:p w:rsidR="00C5488F" w:rsidRDefault="00C5488F" w:rsidP="00C5488F">
      <w:pPr>
        <w:spacing w:line="360" w:lineRule="auto"/>
        <w:ind w:left="720" w:hanging="720"/>
        <w:rPr>
          <w:rFonts w:ascii="Calibri" w:hAnsi="Calibri" w:cs="Calibri"/>
          <w:color w:val="333333"/>
          <w:sz w:val="24"/>
          <w:szCs w:val="24"/>
          <w:shd w:val="clear" w:color="auto" w:fill="FFFFFF"/>
        </w:rPr>
      </w:pPr>
    </w:p>
    <w:p w:rsidR="0021012B" w:rsidRDefault="0021012B" w:rsidP="00C5488F">
      <w:pPr>
        <w:ind w:left="720" w:hanging="720"/>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lastRenderedPageBreak/>
        <w:t>7.</w:t>
      </w:r>
      <w:r>
        <w:rPr>
          <w:rFonts w:ascii="Calibri" w:hAnsi="Calibri" w:cs="Calibri"/>
          <w:color w:val="333333"/>
          <w:sz w:val="24"/>
          <w:szCs w:val="24"/>
          <w:shd w:val="clear" w:color="auto" w:fill="FFFFFF"/>
        </w:rPr>
        <w:tab/>
      </w:r>
      <w:r w:rsidR="0008524A">
        <w:rPr>
          <w:rFonts w:ascii="Calibri" w:hAnsi="Calibri" w:cs="Calibri"/>
          <w:color w:val="333333"/>
          <w:sz w:val="24"/>
          <w:szCs w:val="24"/>
          <w:shd w:val="clear" w:color="auto" w:fill="FFFFFF"/>
        </w:rPr>
        <w:t>Explain how vaccinating helps prevent the spread of infectious diseases by referring to the graph below.</w:t>
      </w:r>
      <w:r w:rsidR="00C5488F">
        <w:rPr>
          <w:rFonts w:ascii="Calibri" w:hAnsi="Calibri" w:cs="Calibri"/>
          <w:color w:val="333333"/>
          <w:sz w:val="24"/>
          <w:szCs w:val="24"/>
          <w:shd w:val="clear" w:color="auto" w:fill="FFFFFF"/>
        </w:rPr>
        <w:tab/>
      </w:r>
      <w:r w:rsidR="00C5488F">
        <w:rPr>
          <w:rFonts w:ascii="Calibri" w:hAnsi="Calibri" w:cs="Calibri"/>
          <w:color w:val="333333"/>
          <w:sz w:val="24"/>
          <w:szCs w:val="24"/>
          <w:shd w:val="clear" w:color="auto" w:fill="FFFFFF"/>
        </w:rPr>
        <w:tab/>
      </w:r>
      <w:r w:rsidR="00C5488F">
        <w:rPr>
          <w:rFonts w:ascii="Calibri" w:hAnsi="Calibri" w:cs="Calibri"/>
          <w:color w:val="333333"/>
          <w:sz w:val="24"/>
          <w:szCs w:val="24"/>
          <w:shd w:val="clear" w:color="auto" w:fill="FFFFFF"/>
        </w:rPr>
        <w:tab/>
      </w:r>
      <w:r w:rsidR="00C5488F">
        <w:rPr>
          <w:rFonts w:ascii="Calibri" w:hAnsi="Calibri" w:cs="Calibri"/>
          <w:color w:val="333333"/>
          <w:sz w:val="24"/>
          <w:szCs w:val="24"/>
          <w:shd w:val="clear" w:color="auto" w:fill="FFFFFF"/>
        </w:rPr>
        <w:tab/>
      </w:r>
      <w:r w:rsidR="00C5488F">
        <w:rPr>
          <w:rFonts w:ascii="Calibri" w:hAnsi="Calibri" w:cs="Calibri"/>
          <w:color w:val="333333"/>
          <w:sz w:val="24"/>
          <w:szCs w:val="24"/>
          <w:shd w:val="clear" w:color="auto" w:fill="FFFFFF"/>
        </w:rPr>
        <w:tab/>
      </w:r>
      <w:r w:rsidR="00C5488F">
        <w:rPr>
          <w:rFonts w:ascii="Calibri" w:hAnsi="Calibri" w:cs="Calibri"/>
          <w:color w:val="333333"/>
          <w:sz w:val="24"/>
          <w:szCs w:val="24"/>
          <w:shd w:val="clear" w:color="auto" w:fill="FFFFFF"/>
        </w:rPr>
        <w:tab/>
      </w:r>
      <w:r w:rsidR="00C5488F">
        <w:rPr>
          <w:rFonts w:ascii="Calibri" w:hAnsi="Calibri" w:cs="Calibri"/>
          <w:color w:val="333333"/>
          <w:sz w:val="24"/>
          <w:szCs w:val="24"/>
          <w:shd w:val="clear" w:color="auto" w:fill="FFFFFF"/>
        </w:rPr>
        <w:tab/>
      </w:r>
      <w:r w:rsidR="0008524A">
        <w:rPr>
          <w:rFonts w:ascii="Calibri" w:hAnsi="Calibri" w:cs="Calibri"/>
          <w:color w:val="333333"/>
          <w:sz w:val="24"/>
          <w:szCs w:val="24"/>
          <w:shd w:val="clear" w:color="auto" w:fill="FFFFFF"/>
        </w:rPr>
        <w:t xml:space="preserve">(4 marks)  </w:t>
      </w:r>
    </w:p>
    <w:p w:rsidR="00C5488F" w:rsidRDefault="00C5488F" w:rsidP="00C5488F">
      <w:pPr>
        <w:ind w:left="720"/>
        <w:rPr>
          <w:rFonts w:ascii="Calibri" w:hAnsi="Calibri" w:cs="Calibri"/>
          <w:color w:val="333333"/>
          <w:sz w:val="24"/>
          <w:szCs w:val="24"/>
          <w:shd w:val="clear" w:color="auto" w:fill="FFFFFF"/>
        </w:rPr>
      </w:pPr>
      <w:r>
        <w:rPr>
          <w:noProof/>
          <w:lang w:eastAsia="en-AU"/>
        </w:rPr>
        <w:drawing>
          <wp:inline distT="0" distB="0" distL="0" distR="0" wp14:anchorId="6FDE29ED" wp14:editId="38FB5A51">
            <wp:extent cx="5402580" cy="3543300"/>
            <wp:effectExtent l="0" t="0" r="7620" b="0"/>
            <wp:docPr id="1" name="Picture 1" descr="Image result for vaccination immunity response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vaccination immunity response graph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580" cy="3543300"/>
                    </a:xfrm>
                    <a:prstGeom prst="rect">
                      <a:avLst/>
                    </a:prstGeom>
                    <a:noFill/>
                    <a:ln>
                      <a:noFill/>
                    </a:ln>
                  </pic:spPr>
                </pic:pic>
              </a:graphicData>
            </a:graphic>
          </wp:inline>
        </w:drawing>
      </w:r>
    </w:p>
    <w:p w:rsidR="00C5488F" w:rsidRDefault="00C5488F" w:rsidP="00C5488F">
      <w:pPr>
        <w:spacing w:line="360" w:lineRule="auto"/>
        <w:ind w:left="720"/>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5488F" w:rsidRPr="00C5488F" w:rsidRDefault="00C5488F" w:rsidP="00C5488F">
      <w:pPr>
        <w:spacing w:line="360" w:lineRule="auto"/>
        <w:ind w:left="720"/>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C5488F" w:rsidRPr="00C5488F" w:rsidSect="00C5488F">
      <w:footerReference w:type="default" r:id="rId9"/>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D8F" w:rsidRDefault="003B1D8F" w:rsidP="00C5488F">
      <w:pPr>
        <w:spacing w:after="0" w:line="240" w:lineRule="auto"/>
      </w:pPr>
      <w:r>
        <w:separator/>
      </w:r>
    </w:p>
  </w:endnote>
  <w:endnote w:type="continuationSeparator" w:id="0">
    <w:p w:rsidR="003B1D8F" w:rsidRDefault="003B1D8F" w:rsidP="00C54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A79" w:rsidRDefault="008F0A79">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GTHBY Task 12 2017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D2204" w:rsidRPr="008D2204">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C5488F" w:rsidRDefault="00C548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D8F" w:rsidRDefault="003B1D8F" w:rsidP="00C5488F">
      <w:pPr>
        <w:spacing w:after="0" w:line="240" w:lineRule="auto"/>
      </w:pPr>
      <w:r>
        <w:separator/>
      </w:r>
    </w:p>
  </w:footnote>
  <w:footnote w:type="continuationSeparator" w:id="0">
    <w:p w:rsidR="003B1D8F" w:rsidRDefault="003B1D8F" w:rsidP="00C54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0604A"/>
    <w:multiLevelType w:val="hybridMultilevel"/>
    <w:tmpl w:val="EA321500"/>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8000D53"/>
    <w:multiLevelType w:val="hybridMultilevel"/>
    <w:tmpl w:val="A9CEE8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0AE"/>
    <w:rsid w:val="000029A7"/>
    <w:rsid w:val="00013428"/>
    <w:rsid w:val="00014E98"/>
    <w:rsid w:val="000227FC"/>
    <w:rsid w:val="00037E26"/>
    <w:rsid w:val="000554C6"/>
    <w:rsid w:val="000725B5"/>
    <w:rsid w:val="0008524A"/>
    <w:rsid w:val="000B304B"/>
    <w:rsid w:val="000C3A5E"/>
    <w:rsid w:val="000D59A8"/>
    <w:rsid w:val="000F7F11"/>
    <w:rsid w:val="00105B32"/>
    <w:rsid w:val="00142943"/>
    <w:rsid w:val="00151B5E"/>
    <w:rsid w:val="00181C9F"/>
    <w:rsid w:val="00184FA6"/>
    <w:rsid w:val="00194D54"/>
    <w:rsid w:val="001A0D17"/>
    <w:rsid w:val="001B35ED"/>
    <w:rsid w:val="001B4CDB"/>
    <w:rsid w:val="001D6284"/>
    <w:rsid w:val="0021012B"/>
    <w:rsid w:val="00235140"/>
    <w:rsid w:val="00243AFB"/>
    <w:rsid w:val="0024556B"/>
    <w:rsid w:val="0026389D"/>
    <w:rsid w:val="00270826"/>
    <w:rsid w:val="002869C7"/>
    <w:rsid w:val="002C2829"/>
    <w:rsid w:val="00301AD1"/>
    <w:rsid w:val="00303DE5"/>
    <w:rsid w:val="0031494C"/>
    <w:rsid w:val="00332EAC"/>
    <w:rsid w:val="00334381"/>
    <w:rsid w:val="00341838"/>
    <w:rsid w:val="003463B1"/>
    <w:rsid w:val="00391DCC"/>
    <w:rsid w:val="003B1D8F"/>
    <w:rsid w:val="003C29DA"/>
    <w:rsid w:val="003D2E12"/>
    <w:rsid w:val="003F0C0A"/>
    <w:rsid w:val="003F4C42"/>
    <w:rsid w:val="00411177"/>
    <w:rsid w:val="00423AC4"/>
    <w:rsid w:val="00425B18"/>
    <w:rsid w:val="0042747E"/>
    <w:rsid w:val="0043272C"/>
    <w:rsid w:val="004461FA"/>
    <w:rsid w:val="00447F31"/>
    <w:rsid w:val="004537D4"/>
    <w:rsid w:val="00453C6F"/>
    <w:rsid w:val="004550AB"/>
    <w:rsid w:val="00455600"/>
    <w:rsid w:val="00455E76"/>
    <w:rsid w:val="00481FAE"/>
    <w:rsid w:val="004E3995"/>
    <w:rsid w:val="004F6B29"/>
    <w:rsid w:val="004F76F0"/>
    <w:rsid w:val="005025B2"/>
    <w:rsid w:val="00521A6F"/>
    <w:rsid w:val="005318D7"/>
    <w:rsid w:val="00571D65"/>
    <w:rsid w:val="00576872"/>
    <w:rsid w:val="005843FB"/>
    <w:rsid w:val="005A4791"/>
    <w:rsid w:val="005D4EE9"/>
    <w:rsid w:val="005E2014"/>
    <w:rsid w:val="005E5B9D"/>
    <w:rsid w:val="006049ED"/>
    <w:rsid w:val="00615E83"/>
    <w:rsid w:val="006246F4"/>
    <w:rsid w:val="00670055"/>
    <w:rsid w:val="006747C4"/>
    <w:rsid w:val="006A788F"/>
    <w:rsid w:val="006B74A0"/>
    <w:rsid w:val="006D22E0"/>
    <w:rsid w:val="006E1F4D"/>
    <w:rsid w:val="006E3D31"/>
    <w:rsid w:val="007469D9"/>
    <w:rsid w:val="00746B49"/>
    <w:rsid w:val="0075109C"/>
    <w:rsid w:val="00772241"/>
    <w:rsid w:val="00783AC0"/>
    <w:rsid w:val="007E343D"/>
    <w:rsid w:val="00816518"/>
    <w:rsid w:val="00845A71"/>
    <w:rsid w:val="00866823"/>
    <w:rsid w:val="0087186B"/>
    <w:rsid w:val="0087520D"/>
    <w:rsid w:val="008B7035"/>
    <w:rsid w:val="008D2204"/>
    <w:rsid w:val="008F0A79"/>
    <w:rsid w:val="00904877"/>
    <w:rsid w:val="0090759E"/>
    <w:rsid w:val="00927324"/>
    <w:rsid w:val="00933305"/>
    <w:rsid w:val="009936ED"/>
    <w:rsid w:val="009978AB"/>
    <w:rsid w:val="009B7DDE"/>
    <w:rsid w:val="009E00F5"/>
    <w:rsid w:val="00A059B0"/>
    <w:rsid w:val="00A20C98"/>
    <w:rsid w:val="00A616B8"/>
    <w:rsid w:val="00A628E3"/>
    <w:rsid w:val="00A63BD2"/>
    <w:rsid w:val="00A66B45"/>
    <w:rsid w:val="00A77FB7"/>
    <w:rsid w:val="00A83609"/>
    <w:rsid w:val="00A9272E"/>
    <w:rsid w:val="00AD40AA"/>
    <w:rsid w:val="00AF2F19"/>
    <w:rsid w:val="00AF61C0"/>
    <w:rsid w:val="00B06B63"/>
    <w:rsid w:val="00B079B2"/>
    <w:rsid w:val="00B10D9E"/>
    <w:rsid w:val="00B41F9D"/>
    <w:rsid w:val="00B442E2"/>
    <w:rsid w:val="00B63C5C"/>
    <w:rsid w:val="00B86A86"/>
    <w:rsid w:val="00B92C54"/>
    <w:rsid w:val="00BA4AA1"/>
    <w:rsid w:val="00BB7E77"/>
    <w:rsid w:val="00BC5F0C"/>
    <w:rsid w:val="00BE24CA"/>
    <w:rsid w:val="00BF31CB"/>
    <w:rsid w:val="00C164E9"/>
    <w:rsid w:val="00C206EA"/>
    <w:rsid w:val="00C22416"/>
    <w:rsid w:val="00C25F60"/>
    <w:rsid w:val="00C26833"/>
    <w:rsid w:val="00C44884"/>
    <w:rsid w:val="00C5488F"/>
    <w:rsid w:val="00C63537"/>
    <w:rsid w:val="00C66609"/>
    <w:rsid w:val="00CA68A2"/>
    <w:rsid w:val="00CC25B9"/>
    <w:rsid w:val="00CC3A42"/>
    <w:rsid w:val="00CD2B46"/>
    <w:rsid w:val="00D21D64"/>
    <w:rsid w:val="00D34A56"/>
    <w:rsid w:val="00D420B9"/>
    <w:rsid w:val="00D7450B"/>
    <w:rsid w:val="00D80250"/>
    <w:rsid w:val="00D901A1"/>
    <w:rsid w:val="00D93987"/>
    <w:rsid w:val="00D964C9"/>
    <w:rsid w:val="00DC1FCF"/>
    <w:rsid w:val="00DE580A"/>
    <w:rsid w:val="00E0649F"/>
    <w:rsid w:val="00E10F6E"/>
    <w:rsid w:val="00E16335"/>
    <w:rsid w:val="00E272ED"/>
    <w:rsid w:val="00E45ED9"/>
    <w:rsid w:val="00E620AE"/>
    <w:rsid w:val="00E95E66"/>
    <w:rsid w:val="00EA05D1"/>
    <w:rsid w:val="00ED0670"/>
    <w:rsid w:val="00F00D7B"/>
    <w:rsid w:val="00F051F6"/>
    <w:rsid w:val="00F20F7A"/>
    <w:rsid w:val="00F26EE2"/>
    <w:rsid w:val="00F656F2"/>
    <w:rsid w:val="00F7757B"/>
    <w:rsid w:val="00F77BA5"/>
    <w:rsid w:val="00F8264C"/>
    <w:rsid w:val="00F911B7"/>
    <w:rsid w:val="00FB1124"/>
    <w:rsid w:val="00FB2271"/>
    <w:rsid w:val="00FB292F"/>
    <w:rsid w:val="00FB7EA0"/>
    <w:rsid w:val="00FD54A7"/>
    <w:rsid w:val="00FF03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12B"/>
    <w:rPr>
      <w:rFonts w:ascii="Tahoma" w:hAnsi="Tahoma" w:cs="Tahoma"/>
      <w:sz w:val="16"/>
      <w:szCs w:val="16"/>
    </w:rPr>
  </w:style>
  <w:style w:type="paragraph" w:styleId="ListParagraph">
    <w:name w:val="List Paragraph"/>
    <w:basedOn w:val="Normal"/>
    <w:uiPriority w:val="34"/>
    <w:qFormat/>
    <w:rsid w:val="00C5488F"/>
    <w:pPr>
      <w:ind w:left="720"/>
      <w:contextualSpacing/>
    </w:pPr>
  </w:style>
  <w:style w:type="paragraph" w:styleId="Header">
    <w:name w:val="header"/>
    <w:basedOn w:val="Normal"/>
    <w:link w:val="HeaderChar"/>
    <w:uiPriority w:val="99"/>
    <w:unhideWhenUsed/>
    <w:rsid w:val="00C548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88F"/>
  </w:style>
  <w:style w:type="paragraph" w:styleId="Footer">
    <w:name w:val="footer"/>
    <w:basedOn w:val="Normal"/>
    <w:link w:val="FooterChar"/>
    <w:uiPriority w:val="99"/>
    <w:unhideWhenUsed/>
    <w:rsid w:val="00C548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8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12B"/>
    <w:rPr>
      <w:rFonts w:ascii="Tahoma" w:hAnsi="Tahoma" w:cs="Tahoma"/>
      <w:sz w:val="16"/>
      <w:szCs w:val="16"/>
    </w:rPr>
  </w:style>
  <w:style w:type="paragraph" w:styleId="ListParagraph">
    <w:name w:val="List Paragraph"/>
    <w:basedOn w:val="Normal"/>
    <w:uiPriority w:val="34"/>
    <w:qFormat/>
    <w:rsid w:val="00C5488F"/>
    <w:pPr>
      <w:ind w:left="720"/>
      <w:contextualSpacing/>
    </w:pPr>
  </w:style>
  <w:style w:type="paragraph" w:styleId="Header">
    <w:name w:val="header"/>
    <w:basedOn w:val="Normal"/>
    <w:link w:val="HeaderChar"/>
    <w:uiPriority w:val="99"/>
    <w:unhideWhenUsed/>
    <w:rsid w:val="00C548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88F"/>
  </w:style>
  <w:style w:type="paragraph" w:styleId="Footer">
    <w:name w:val="footer"/>
    <w:basedOn w:val="Normal"/>
    <w:link w:val="FooterChar"/>
    <w:uiPriority w:val="99"/>
    <w:unhideWhenUsed/>
    <w:rsid w:val="00C548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701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99498854.dotm</Template>
  <TotalTime>0</TotalTime>
  <Pages>4</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maine clark</dc:creator>
  <cp:lastModifiedBy>CLARK Maxine</cp:lastModifiedBy>
  <cp:revision>2</cp:revision>
  <dcterms:created xsi:type="dcterms:W3CDTF">2017-09-20T01:43:00Z</dcterms:created>
  <dcterms:modified xsi:type="dcterms:W3CDTF">2017-09-20T01:43:00Z</dcterms:modified>
</cp:coreProperties>
</file>