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19"/>
        <w:gridCol w:w="3107"/>
      </w:tblGrid>
      <w:tr w:rsidR="00753852" w:rsidTr="003C561F"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Test part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Possible mark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Your mark</w:t>
            </w:r>
          </w:p>
        </w:tc>
      </w:tr>
      <w:tr w:rsidR="00753852" w:rsidTr="003C561F"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Multiple choice</w:t>
            </w:r>
          </w:p>
        </w:tc>
        <w:tc>
          <w:tcPr>
            <w:tcW w:w="3192" w:type="dxa"/>
          </w:tcPr>
          <w:p w:rsidR="00753852" w:rsidRDefault="00753852" w:rsidP="003C5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</w:p>
        </w:tc>
      </w:tr>
      <w:tr w:rsidR="00753852" w:rsidTr="003C561F"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Short answer</w:t>
            </w:r>
          </w:p>
        </w:tc>
        <w:tc>
          <w:tcPr>
            <w:tcW w:w="3192" w:type="dxa"/>
          </w:tcPr>
          <w:p w:rsidR="00753852" w:rsidRDefault="00753852" w:rsidP="003C5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</w:p>
        </w:tc>
      </w:tr>
      <w:tr w:rsidR="00753852" w:rsidTr="003C561F"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Extended answer</w:t>
            </w:r>
          </w:p>
        </w:tc>
        <w:tc>
          <w:tcPr>
            <w:tcW w:w="3192" w:type="dxa"/>
          </w:tcPr>
          <w:p w:rsidR="00753852" w:rsidRDefault="00753852" w:rsidP="003C5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</w:p>
        </w:tc>
      </w:tr>
      <w:tr w:rsidR="00753852" w:rsidTr="003C561F"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Total </w:t>
            </w:r>
          </w:p>
        </w:tc>
        <w:tc>
          <w:tcPr>
            <w:tcW w:w="3192" w:type="dxa"/>
          </w:tcPr>
          <w:p w:rsidR="00753852" w:rsidRDefault="00753852" w:rsidP="003C5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3192" w:type="dxa"/>
          </w:tcPr>
          <w:p w:rsidR="00753852" w:rsidRDefault="00753852" w:rsidP="003C561F">
            <w:pPr>
              <w:rPr>
                <w:sz w:val="28"/>
                <w:szCs w:val="28"/>
              </w:rPr>
            </w:pPr>
          </w:p>
        </w:tc>
      </w:tr>
    </w:tbl>
    <w:p w:rsidR="00753852" w:rsidRPr="001D4A97" w:rsidRDefault="00753852" w:rsidP="00753852">
      <w:pPr>
        <w:rPr>
          <w:sz w:val="28"/>
          <w:szCs w:val="28"/>
        </w:rPr>
      </w:pPr>
    </w:p>
    <w:p w:rsidR="00753852" w:rsidRDefault="00753852" w:rsidP="00753852">
      <w:pPr>
        <w:jc w:val="center"/>
      </w:pP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78544D" wp14:editId="48470689">
                <wp:simplePos x="0" y="0"/>
                <wp:positionH relativeFrom="column">
                  <wp:posOffset>145473</wp:posOffset>
                </wp:positionH>
                <wp:positionV relativeFrom="paragraph">
                  <wp:posOffset>85552</wp:posOffset>
                </wp:positionV>
                <wp:extent cx="5501640" cy="616527"/>
                <wp:effectExtent l="0" t="0" r="22860" b="1270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1640" cy="6165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3852" w:rsidRDefault="00753852" w:rsidP="0075385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HUMAN BIOLOGICAL SCIENCE.  YEAR 11.  2016.</w:t>
                            </w:r>
                          </w:p>
                          <w:p w:rsidR="00753852" w:rsidRDefault="00753852" w:rsidP="00753852">
                            <w:pPr>
                              <w:spacing w:after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Protein Synthesis </w:t>
                            </w:r>
                            <w:r w:rsidR="00851B29">
                              <w:rPr>
                                <w:sz w:val="32"/>
                                <w:szCs w:val="32"/>
                              </w:rPr>
                              <w:t>Cell Division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78544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1.45pt;margin-top:6.75pt;width:433.2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">
                <v:textbox>
                  <w:txbxContent>
                    <w:p w:rsidR="00753852" w:rsidRDefault="00753852" w:rsidP="0075385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HUMAN BIOLOGICAL SCIENCE.  YEAR 11.  2016.</w:t>
                      </w:r>
                    </w:p>
                    <w:p w:rsidR="00753852" w:rsidRDefault="00753852" w:rsidP="00753852">
                      <w:pPr>
                        <w:spacing w:after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Protein Synthesis </w:t>
                      </w:r>
                      <w:r w:rsidR="00851B29">
                        <w:rPr>
                          <w:sz w:val="32"/>
                          <w:szCs w:val="32"/>
                        </w:rPr>
                        <w:t>Cell Division Test</w:t>
                      </w:r>
                    </w:p>
                  </w:txbxContent>
                </v:textbox>
              </v:shape>
            </w:pict>
          </mc:Fallback>
        </mc:AlternateContent>
      </w:r>
    </w:p>
    <w:p w:rsidR="00753852" w:rsidRDefault="00753852" w:rsidP="00753852">
      <w:pPr>
        <w:jc w:val="center"/>
      </w:pPr>
    </w:p>
    <w:p w:rsidR="00753852" w:rsidRDefault="00753852" w:rsidP="00753852">
      <w:pPr>
        <w:jc w:val="both"/>
        <w:rPr>
          <w:sz w:val="28"/>
        </w:rPr>
      </w:pPr>
      <w:r>
        <w:rPr>
          <w:b/>
          <w:i/>
          <w:sz w:val="28"/>
        </w:rPr>
        <w:t>Multiple choice answer sheet.</w:t>
      </w:r>
    </w:p>
    <w:p w:rsidR="00753852" w:rsidRDefault="00753852" w:rsidP="00753852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  <w:rPr>
          <w:sz w:val="24"/>
          <w:szCs w:val="24"/>
        </w:rPr>
      </w:pPr>
      <w:r w:rsidRPr="00241321">
        <w:rPr>
          <w:b/>
          <w:sz w:val="22"/>
          <w:szCs w:val="22"/>
        </w:rPr>
        <w:t xml:space="preserve">Use a ball point or ink pen to mark an X </w:t>
      </w:r>
      <w:r w:rsidRPr="00CF1039">
        <w:rPr>
          <w:sz w:val="24"/>
          <w:szCs w:val="24"/>
        </w:rPr>
        <w:t>on the letter that represents the best answer from the choice of answers .  Marks are not deducted for wrong answers.</w:t>
      </w:r>
    </w:p>
    <w:p w:rsidR="00753852" w:rsidRDefault="00753852" w:rsidP="00753852">
      <w:pPr>
        <w:pStyle w:val="Header"/>
        <w:tabs>
          <w:tab w:val="clear" w:pos="4153"/>
          <w:tab w:val="clear" w:pos="8306"/>
          <w:tab w:val="left" w:pos="1560"/>
          <w:tab w:val="left" w:pos="2127"/>
          <w:tab w:val="left" w:pos="3828"/>
        </w:tabs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424"/>
        <w:gridCol w:w="1386"/>
      </w:tblGrid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Question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Answer 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</w:t>
            </w:r>
          </w:p>
        </w:tc>
        <w:tc>
          <w:tcPr>
            <w:tcW w:w="1386" w:type="dxa"/>
          </w:tcPr>
          <w:p w:rsidR="00753852" w:rsidRPr="00C9286E" w:rsidRDefault="00753852" w:rsidP="003C561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C9286E">
              <w:rPr>
                <w:sz w:val="28"/>
                <w:szCs w:val="28"/>
              </w:rPr>
              <w:t xml:space="preserve">A  B </w:t>
            </w:r>
            <w:r>
              <w:rPr>
                <w:sz w:val="28"/>
                <w:szCs w:val="28"/>
              </w:rPr>
              <w:t>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2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3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4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5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6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7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8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9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  <w:tr w:rsidR="00753852" w:rsidTr="003C561F">
        <w:tc>
          <w:tcPr>
            <w:tcW w:w="1424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10</w:t>
            </w:r>
          </w:p>
        </w:tc>
        <w:tc>
          <w:tcPr>
            <w:tcW w:w="1386" w:type="dxa"/>
          </w:tcPr>
          <w:p w:rsidR="00753852" w:rsidRPr="00CF1039" w:rsidRDefault="00753852" w:rsidP="003C561F">
            <w:pPr>
              <w:jc w:val="center"/>
              <w:rPr>
                <w:sz w:val="28"/>
                <w:szCs w:val="28"/>
              </w:rPr>
            </w:pPr>
            <w:r w:rsidRPr="00CF1039">
              <w:rPr>
                <w:sz w:val="28"/>
                <w:szCs w:val="28"/>
              </w:rPr>
              <w:t>A  B  C  D</w:t>
            </w:r>
          </w:p>
        </w:tc>
      </w:tr>
    </w:tbl>
    <w:p w:rsidR="00753852" w:rsidRDefault="00753852" w:rsidP="00753852">
      <w:pPr>
        <w:rPr>
          <w:rFonts w:ascii="Comic Sans MS" w:hAnsi="Comic Sans MS"/>
          <w:sz w:val="24"/>
          <w:szCs w:val="24"/>
        </w:rPr>
      </w:pPr>
    </w:p>
    <w:p w:rsidR="00753852" w:rsidRDefault="00851B29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hAnsi="Comic Sans MS"/>
          <w:sz w:val="24"/>
          <w:szCs w:val="24"/>
        </w:rPr>
        <w:t>1</w:t>
      </w:r>
      <w:r w:rsidR="00753852" w:rsidRPr="00B33420">
        <w:rPr>
          <w:rFonts w:ascii="Comic Sans MS" w:hAnsi="Comic Sans MS"/>
          <w:sz w:val="24"/>
          <w:szCs w:val="24"/>
        </w:rPr>
        <w:t xml:space="preserve">.  </w:t>
      </w:r>
      <w:r w:rsidR="00753852"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Transcription during protein synthesis can be described as: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copying of the template for making a protein form DNA to RNA.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</w:t>
      </w:r>
      <w:proofErr w:type="spell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tRNA</w:t>
      </w:r>
      <w:proofErr w:type="spell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from the nucleus to the cytoplasm.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joining of Amino acids into specific sequences.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d.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combination of different peptide chains to form polypeptide chains.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Default="00851B29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2</w:t>
      </w:r>
      <w:r w:rsidR="00753852">
        <w:rPr>
          <w:rFonts w:ascii="Comic Sans MS" w:eastAsia="Times New Roman" w:hAnsi="Comic Sans MS" w:cs="Times New Roman"/>
          <w:sz w:val="24"/>
          <w:szCs w:val="24"/>
          <w:lang w:eastAsia="en-AU"/>
        </w:rPr>
        <w:t>.  Translation</w:t>
      </w:r>
      <w:r w:rsidR="00753852"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during protein synthesis can be described as: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a.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copying of the template for making a protein form DNA to RNA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in the cytoplasm of the cell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b.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</w:t>
      </w:r>
      <w:proofErr w:type="spell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tRNA</w:t>
      </w:r>
      <w:proofErr w:type="spell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from the nucleus to the cytoplasm.</w:t>
      </w:r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c.  The</w:t>
      </w:r>
      <w:proofErr w:type="gramEnd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joining of Amino acids into specific sequences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at the ribosome to produce peptide chains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.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 A template held on mRNA allows the correct sequencing of the amino acids.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d</w:t>
      </w: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.  The</w:t>
      </w:r>
      <w:proofErr w:type="gramEnd"/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movement of m</w:t>
      </w:r>
      <w:r w:rsidRPr="00B33420">
        <w:rPr>
          <w:rFonts w:ascii="Comic Sans MS" w:eastAsia="Times New Roman" w:hAnsi="Comic Sans MS" w:cs="Times New Roman"/>
          <w:sz w:val="24"/>
          <w:szCs w:val="24"/>
          <w:lang w:eastAsia="en-AU"/>
        </w:rPr>
        <w:t>RNA from the nucleus to the cytoplasm.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Default="00851B29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r>
        <w:rPr>
          <w:rFonts w:ascii="Comic Sans MS" w:eastAsia="Times New Roman" w:hAnsi="Comic Sans MS" w:cs="Times New Roman"/>
          <w:sz w:val="24"/>
          <w:szCs w:val="24"/>
          <w:lang w:eastAsia="en-AU"/>
        </w:rPr>
        <w:t>3</w:t>
      </w:r>
      <w:r w:rsidR="00753852"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.  </w:t>
      </w:r>
      <w:proofErr w:type="gramStart"/>
      <w:r w:rsidR="00753852"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>For</w:t>
      </w:r>
      <w:proofErr w:type="gramEnd"/>
      <w:r w:rsidR="00753852"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 a specific gene:</w:t>
      </w:r>
    </w:p>
    <w:p w:rsidR="00753852" w:rsidRPr="00FC4817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Pr="00FC4817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eastAsia="Times New Roman" w:hAnsi="Comic Sans MS" w:cs="Times New Roman"/>
          <w:sz w:val="24"/>
          <w:szCs w:val="24"/>
          <w:lang w:eastAsia="en-AU"/>
        </w:rPr>
        <w:t xml:space="preserve">a.  </w:t>
      </w:r>
      <w:r w:rsidRPr="00FC4817">
        <w:rPr>
          <w:rFonts w:ascii="Comic Sans MS" w:hAnsi="Comic Sans MS"/>
          <w:sz w:val="24"/>
          <w:szCs w:val="24"/>
        </w:rPr>
        <w:t>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before the structural gene.</w:t>
      </w:r>
    </w:p>
    <w:p w:rsidR="00753852" w:rsidRPr="00FC4817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b.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after the structural gene.</w:t>
      </w:r>
    </w:p>
    <w:p w:rsidR="00753852" w:rsidRPr="00FC4817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c.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before the </w:t>
      </w:r>
      <w:r>
        <w:rPr>
          <w:rFonts w:ascii="Comic Sans MS" w:hAnsi="Comic Sans MS"/>
          <w:sz w:val="24"/>
          <w:szCs w:val="24"/>
        </w:rPr>
        <w:t>inhibiter</w:t>
      </w:r>
      <w:r w:rsidRPr="00FC4817">
        <w:rPr>
          <w:rFonts w:ascii="Comic Sans MS" w:hAnsi="Comic Sans MS"/>
          <w:sz w:val="24"/>
          <w:szCs w:val="24"/>
        </w:rPr>
        <w:t xml:space="preserve"> region.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 w:rsidRPr="00FC4817">
        <w:rPr>
          <w:rFonts w:ascii="Comic Sans MS" w:hAnsi="Comic Sans MS"/>
          <w:sz w:val="24"/>
          <w:szCs w:val="24"/>
        </w:rPr>
        <w:t>d.  The</w:t>
      </w:r>
      <w:proofErr w:type="gramEnd"/>
      <w:r w:rsidRPr="00FC4817">
        <w:rPr>
          <w:rFonts w:ascii="Comic Sans MS" w:hAnsi="Comic Sans MS"/>
          <w:sz w:val="24"/>
          <w:szCs w:val="24"/>
        </w:rPr>
        <w:t xml:space="preserve"> promoter region of DNA is located just after the point where the RNA polymerase disconnects after transcription.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753852" w:rsidRDefault="00851B29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</w:t>
      </w:r>
      <w:r w:rsidR="00753852">
        <w:rPr>
          <w:rFonts w:ascii="Comic Sans MS" w:hAnsi="Comic Sans MS"/>
          <w:sz w:val="24"/>
          <w:szCs w:val="24"/>
        </w:rPr>
        <w:t>.  Which of the following DOES NOT show a nitrogen base sequence for a strand of DNA?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a.  AATTCTAGGTAG</w:t>
      </w:r>
      <w:proofErr w:type="gramEnd"/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B. TTCCGTAGCTGA</w:t>
      </w:r>
    </w:p>
    <w:p w:rsidR="00753852" w:rsidRDefault="00753852" w:rsidP="00753852">
      <w:pPr>
        <w:spacing w:after="0" w:line="240" w:lineRule="auto"/>
        <w:ind w:left="947" w:right="1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c. TTCGUCTCGATC</w:t>
      </w:r>
    </w:p>
    <w:p w:rsidR="00753852" w:rsidRPr="00FC4817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  <w:proofErr w:type="gramStart"/>
      <w:r>
        <w:rPr>
          <w:rFonts w:ascii="Comic Sans MS" w:hAnsi="Comic Sans MS"/>
          <w:sz w:val="24"/>
          <w:szCs w:val="24"/>
        </w:rPr>
        <w:t>d.  ACGTTACGCGCG</w:t>
      </w:r>
      <w:proofErr w:type="gramEnd"/>
    </w:p>
    <w:p w:rsidR="00753852" w:rsidRPr="00B33420" w:rsidRDefault="00753852" w:rsidP="00753852">
      <w:pPr>
        <w:spacing w:after="0" w:line="240" w:lineRule="auto"/>
        <w:ind w:left="947" w:right="120"/>
        <w:rPr>
          <w:rFonts w:ascii="Comic Sans MS" w:eastAsia="Times New Roman" w:hAnsi="Comic Sans MS" w:cs="Times New Roman"/>
          <w:sz w:val="24"/>
          <w:szCs w:val="24"/>
          <w:lang w:eastAsia="en-AU"/>
        </w:rPr>
      </w:pPr>
    </w:p>
    <w:p w:rsidR="00753852" w:rsidRDefault="00753852" w:rsidP="00753852">
      <w:pPr>
        <w:rPr>
          <w:rFonts w:ascii="Comic Sans MS" w:hAnsi="Comic Sans MS"/>
          <w:sz w:val="24"/>
          <w:szCs w:val="24"/>
        </w:rPr>
      </w:pPr>
    </w:p>
    <w:p w:rsidR="00753852" w:rsidRDefault="006F0B56" w:rsidP="0075385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5.  During protein synthesis the mRNA is able to leave the nucleus because:</w:t>
      </w:r>
    </w:p>
    <w:p w:rsidR="006F0B56" w:rsidRDefault="006F0B56" w:rsidP="00753852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a.  the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nucleru</w:t>
      </w:r>
      <w:proofErr w:type="spellEnd"/>
      <w:r>
        <w:rPr>
          <w:rFonts w:ascii="Comic Sans MS" w:hAnsi="Comic Sans MS"/>
          <w:sz w:val="24"/>
          <w:szCs w:val="24"/>
        </w:rPr>
        <w:t xml:space="preserve"> membrane breaks down </w:t>
      </w:r>
      <w:proofErr w:type="spellStart"/>
      <w:r>
        <w:rPr>
          <w:rFonts w:ascii="Comic Sans MS" w:hAnsi="Comic Sans MS"/>
          <w:sz w:val="24"/>
          <w:szCs w:val="24"/>
        </w:rPr>
        <w:t>duing</w:t>
      </w:r>
      <w:proofErr w:type="spellEnd"/>
      <w:r>
        <w:rPr>
          <w:rFonts w:ascii="Comic Sans MS" w:hAnsi="Comic Sans MS"/>
          <w:sz w:val="24"/>
          <w:szCs w:val="24"/>
        </w:rPr>
        <w:t xml:space="preserve"> protein synthesis.</w:t>
      </w:r>
    </w:p>
    <w:p w:rsidR="006F0B56" w:rsidRDefault="006F0B56" w:rsidP="00753852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b.  the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nucleur</w:t>
      </w:r>
      <w:proofErr w:type="spellEnd"/>
      <w:r>
        <w:rPr>
          <w:rFonts w:ascii="Comic Sans MS" w:hAnsi="Comic Sans MS"/>
          <w:sz w:val="24"/>
          <w:szCs w:val="24"/>
        </w:rPr>
        <w:t xml:space="preserve"> membrane has fine pores in it.</w:t>
      </w:r>
    </w:p>
    <w:p w:rsidR="006F0B56" w:rsidRDefault="006F0B56" w:rsidP="00753852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c.  it</w:t>
      </w:r>
      <w:proofErr w:type="gramEnd"/>
      <w:r>
        <w:rPr>
          <w:rFonts w:ascii="Comic Sans MS" w:hAnsi="Comic Sans MS"/>
          <w:sz w:val="24"/>
          <w:szCs w:val="24"/>
        </w:rPr>
        <w:t xml:space="preserve"> </w:t>
      </w:r>
      <w:proofErr w:type="spellStart"/>
      <w:r>
        <w:rPr>
          <w:rFonts w:ascii="Comic Sans MS" w:hAnsi="Comic Sans MS"/>
          <w:sz w:val="24"/>
          <w:szCs w:val="24"/>
        </w:rPr>
        <w:t>transters</w:t>
      </w:r>
      <w:proofErr w:type="spellEnd"/>
      <w:r>
        <w:rPr>
          <w:rFonts w:ascii="Comic Sans MS" w:hAnsi="Comic Sans MS"/>
          <w:sz w:val="24"/>
          <w:szCs w:val="24"/>
        </w:rPr>
        <w:t xml:space="preserve"> information to the </w:t>
      </w:r>
      <w:proofErr w:type="spellStart"/>
      <w:r>
        <w:rPr>
          <w:rFonts w:ascii="Comic Sans MS" w:hAnsi="Comic Sans MS"/>
          <w:sz w:val="24"/>
          <w:szCs w:val="24"/>
        </w:rPr>
        <w:t>tRNA</w:t>
      </w:r>
      <w:proofErr w:type="spellEnd"/>
      <w:r>
        <w:rPr>
          <w:rFonts w:ascii="Comic Sans MS" w:hAnsi="Comic Sans MS"/>
          <w:sz w:val="24"/>
          <w:szCs w:val="24"/>
        </w:rPr>
        <w:t>.</w:t>
      </w:r>
    </w:p>
    <w:p w:rsidR="006F0B56" w:rsidRDefault="006F0B56" w:rsidP="00753852">
      <w:pPr>
        <w:rPr>
          <w:rFonts w:ascii="Comic Sans MS" w:hAnsi="Comic Sans MS"/>
          <w:sz w:val="24"/>
          <w:szCs w:val="24"/>
        </w:rPr>
      </w:pPr>
      <w:proofErr w:type="gramStart"/>
      <w:r>
        <w:rPr>
          <w:rFonts w:ascii="Comic Sans MS" w:hAnsi="Comic Sans MS"/>
          <w:sz w:val="24"/>
          <w:szCs w:val="24"/>
        </w:rPr>
        <w:t>d</w:t>
      </w:r>
      <w:proofErr w:type="gramEnd"/>
      <w:r>
        <w:rPr>
          <w:rFonts w:ascii="Comic Sans MS" w:hAnsi="Comic Sans MS"/>
          <w:sz w:val="24"/>
          <w:szCs w:val="24"/>
        </w:rPr>
        <w:t>.  mRNA is soluble in the cytoplasm.</w:t>
      </w:r>
      <w:bookmarkStart w:id="0" w:name="_GoBack"/>
      <w:bookmarkEnd w:id="0"/>
    </w:p>
    <w:p w:rsidR="00753852" w:rsidRDefault="00753852" w:rsidP="0075385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Short answer questions</w:t>
      </w:r>
    </w:p>
    <w:p w:rsidR="00753852" w:rsidRPr="00A816FA" w:rsidRDefault="00753852" w:rsidP="00753852">
      <w:pPr>
        <w:pStyle w:val="ListParagraph"/>
        <w:numPr>
          <w:ilvl w:val="0"/>
          <w:numId w:val="2"/>
        </w:numPr>
        <w:spacing w:line="240" w:lineRule="auto"/>
        <w:rPr>
          <w:rFonts w:ascii="Comic Sans MS" w:hAnsi="Comic Sans MS" w:cs="Arial"/>
          <w:sz w:val="24"/>
          <w:szCs w:val="24"/>
        </w:rPr>
      </w:pPr>
      <w:r>
        <w:rPr>
          <w:rFonts w:cs="Arial"/>
        </w:rPr>
        <w:t xml:space="preserve"> </w:t>
      </w:r>
      <w:r w:rsidRPr="00A816FA">
        <w:rPr>
          <w:rFonts w:cs="Arial"/>
        </w:rPr>
        <w:t xml:space="preserve"> </w:t>
      </w:r>
      <w:r w:rsidRPr="00A816FA">
        <w:rPr>
          <w:rFonts w:cs="Arial"/>
        </w:rPr>
        <w:tab/>
      </w:r>
      <w:r w:rsidRPr="00A816FA">
        <w:rPr>
          <w:rFonts w:ascii="Comic Sans MS" w:hAnsi="Comic Sans MS" w:cs="Arial"/>
          <w:sz w:val="24"/>
          <w:szCs w:val="24"/>
        </w:rPr>
        <w:t>The following is a sequence of nitrogenous bases found in part of a human cell.</w:t>
      </w:r>
    </w:p>
    <w:p w:rsidR="00753852" w:rsidRPr="00A816FA" w:rsidRDefault="00753852" w:rsidP="00753852">
      <w:pPr>
        <w:spacing w:line="240" w:lineRule="auto"/>
        <w:ind w:left="2160"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AUGGCCUCGAUAACGGCCACCAUG</w:t>
      </w:r>
    </w:p>
    <w:p w:rsidR="00753852" w:rsidRPr="00A816FA" w:rsidRDefault="00753852" w:rsidP="00753852">
      <w:pPr>
        <w:spacing w:line="240" w:lineRule="auto"/>
        <w:rPr>
          <w:rFonts w:ascii="Comic Sans MS" w:hAnsi="Comic Sans MS" w:cs="Arial"/>
          <w:sz w:val="24"/>
          <w:szCs w:val="24"/>
        </w:rPr>
      </w:pP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(</w:t>
      </w:r>
      <w:proofErr w:type="spellStart"/>
      <w:r w:rsidRPr="00A816FA">
        <w:rPr>
          <w:rFonts w:ascii="Comic Sans MS" w:hAnsi="Comic Sans MS" w:cs="Arial"/>
          <w:sz w:val="24"/>
          <w:szCs w:val="24"/>
        </w:rPr>
        <w:t>i</w:t>
      </w:r>
      <w:proofErr w:type="spellEnd"/>
      <w:r w:rsidRPr="00A816FA">
        <w:rPr>
          <w:rFonts w:ascii="Comic Sans MS" w:hAnsi="Comic Sans MS" w:cs="Arial"/>
          <w:sz w:val="24"/>
          <w:szCs w:val="24"/>
        </w:rPr>
        <w:t xml:space="preserve">) </w:t>
      </w:r>
      <w:r w:rsidRPr="00A816FA">
        <w:rPr>
          <w:rFonts w:ascii="Comic Sans MS" w:hAnsi="Comic Sans MS" w:cs="Arial"/>
          <w:sz w:val="24"/>
          <w:szCs w:val="24"/>
        </w:rPr>
        <w:tab/>
        <w:t>What type of substance do these bases belong to?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  </w:t>
      </w:r>
      <w:r w:rsidRPr="00A816FA">
        <w:rPr>
          <w:rFonts w:ascii="Comic Sans MS" w:hAnsi="Comic Sans MS" w:cs="Arial"/>
          <w:sz w:val="24"/>
          <w:szCs w:val="24"/>
        </w:rPr>
        <w:t xml:space="preserve">   (1 mark)</w:t>
      </w: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(ii) </w:t>
      </w:r>
      <w:r w:rsidRPr="00A816FA">
        <w:rPr>
          <w:rFonts w:ascii="Comic Sans MS" w:hAnsi="Comic Sans MS" w:cs="Arial"/>
          <w:sz w:val="24"/>
          <w:szCs w:val="24"/>
        </w:rPr>
        <w:tab/>
        <w:t>How many amino acids could this piece code for?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 xml:space="preserve"> </w:t>
      </w:r>
      <w:r w:rsidRPr="00A816FA">
        <w:rPr>
          <w:rFonts w:ascii="Comic Sans MS" w:hAnsi="Comic Sans MS" w:cs="Arial"/>
          <w:sz w:val="24"/>
          <w:szCs w:val="24"/>
        </w:rPr>
        <w:t xml:space="preserve">     (1 mark)</w:t>
      </w: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</w:t>
      </w: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 xml:space="preserve">(iii) </w:t>
      </w:r>
      <w:r w:rsidRPr="00A816FA">
        <w:rPr>
          <w:rFonts w:ascii="Comic Sans MS" w:hAnsi="Comic Sans MS" w:cs="Arial"/>
          <w:sz w:val="24"/>
          <w:szCs w:val="24"/>
        </w:rPr>
        <w:tab/>
        <w:t>Name the process by which</w:t>
      </w:r>
      <w:r>
        <w:rPr>
          <w:rFonts w:ascii="Comic Sans MS" w:hAnsi="Comic Sans MS" w:cs="Arial"/>
          <w:sz w:val="24"/>
          <w:szCs w:val="24"/>
        </w:rPr>
        <w:t xml:space="preserve"> mRNA is formed in the nucleus.  </w:t>
      </w:r>
      <w:r w:rsidRPr="00A816FA">
        <w:rPr>
          <w:rFonts w:ascii="Comic Sans MS" w:hAnsi="Comic Sans MS" w:cs="Arial"/>
          <w:sz w:val="24"/>
          <w:szCs w:val="24"/>
        </w:rPr>
        <w:t>(1 mark)</w:t>
      </w:r>
    </w:p>
    <w:p w:rsidR="00753852" w:rsidRPr="00A816FA" w:rsidRDefault="00753852" w:rsidP="00753852">
      <w:pPr>
        <w:spacing w:line="240" w:lineRule="auto"/>
        <w:ind w:firstLine="720"/>
        <w:rPr>
          <w:rFonts w:ascii="Comic Sans MS" w:hAnsi="Comic Sans MS" w:cs="Arial"/>
          <w:sz w:val="24"/>
          <w:szCs w:val="24"/>
        </w:rPr>
      </w:pPr>
      <w:r w:rsidRPr="00A816FA">
        <w:rPr>
          <w:rFonts w:ascii="Comic Sans MS" w:hAnsi="Comic Sans MS" w:cs="Arial"/>
          <w:sz w:val="24"/>
          <w:szCs w:val="24"/>
        </w:rPr>
        <w:t>__________________________________</w:t>
      </w:r>
      <w:r>
        <w:rPr>
          <w:rFonts w:ascii="Comic Sans MS" w:hAnsi="Comic Sans MS" w:cs="Arial"/>
          <w:sz w:val="24"/>
          <w:szCs w:val="24"/>
        </w:rPr>
        <w:t>_______________________</w:t>
      </w:r>
    </w:p>
    <w:p w:rsidR="00753852" w:rsidRDefault="00753852" w:rsidP="00753852">
      <w:pPr>
        <w:spacing w:line="240" w:lineRule="auto"/>
        <w:ind w:left="1440" w:hanging="720"/>
        <w:rPr>
          <w:rFonts w:ascii="Comic Sans MS" w:hAnsi="Comic Sans MS" w:cs="Arial"/>
          <w:sz w:val="24"/>
          <w:szCs w:val="24"/>
        </w:rPr>
      </w:pPr>
      <w:proofErr w:type="gramStart"/>
      <w:r w:rsidRPr="00A816FA">
        <w:rPr>
          <w:rFonts w:ascii="Comic Sans MS" w:hAnsi="Comic Sans MS" w:cs="Arial"/>
          <w:sz w:val="24"/>
          <w:szCs w:val="24"/>
        </w:rPr>
        <w:t xml:space="preserve">(iv) </w:t>
      </w:r>
      <w:r w:rsidRPr="00A816FA">
        <w:rPr>
          <w:rFonts w:ascii="Comic Sans MS" w:hAnsi="Comic Sans MS" w:cs="Arial"/>
          <w:sz w:val="24"/>
          <w:szCs w:val="24"/>
        </w:rPr>
        <w:tab/>
        <w:t>Give</w:t>
      </w:r>
      <w:proofErr w:type="gramEnd"/>
      <w:r w:rsidRPr="00A816FA">
        <w:rPr>
          <w:rFonts w:ascii="Comic Sans MS" w:hAnsi="Comic Sans MS" w:cs="Arial"/>
          <w:sz w:val="24"/>
          <w:szCs w:val="24"/>
        </w:rPr>
        <w:t xml:space="preserve"> two ways the structure of a DNA differs from that of an RNA molecule.</w:t>
      </w:r>
      <w:r w:rsidRPr="00A816FA">
        <w:rPr>
          <w:rFonts w:ascii="Comic Sans MS" w:hAnsi="Comic Sans MS" w:cs="Arial"/>
          <w:sz w:val="24"/>
          <w:szCs w:val="24"/>
        </w:rPr>
        <w:tab/>
      </w:r>
    </w:p>
    <w:p w:rsidR="00753852" w:rsidRPr="0093758D" w:rsidRDefault="00753852" w:rsidP="00753852">
      <w:pPr>
        <w:spacing w:line="240" w:lineRule="auto"/>
        <w:ind w:left="1440" w:hanging="720"/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>_____________________________________________________________________________________________________________</w:t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</w:r>
      <w:r w:rsidRPr="00A816FA">
        <w:rPr>
          <w:rFonts w:ascii="Comic Sans MS" w:hAnsi="Comic Sans MS" w:cs="Arial"/>
          <w:sz w:val="24"/>
          <w:szCs w:val="24"/>
        </w:rPr>
        <w:tab/>
        <w:t xml:space="preserve">                   </w:t>
      </w:r>
      <w:r>
        <w:rPr>
          <w:rFonts w:ascii="Comic Sans MS" w:hAnsi="Comic Sans MS" w:cs="Arial"/>
          <w:sz w:val="24"/>
          <w:szCs w:val="24"/>
        </w:rPr>
        <w:t xml:space="preserve">         </w:t>
      </w:r>
      <w:r w:rsidRPr="00A816FA">
        <w:rPr>
          <w:rFonts w:ascii="Comic Sans MS" w:hAnsi="Comic Sans MS" w:cs="Arial"/>
          <w:sz w:val="24"/>
          <w:szCs w:val="24"/>
        </w:rPr>
        <w:t xml:space="preserve">     (2 marks)</w:t>
      </w:r>
    </w:p>
    <w:p w:rsidR="00753852" w:rsidRDefault="00753852" w:rsidP="00753852">
      <w:pPr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3.   List and briefly explain three different ways that antibodies can act to neutralize antigens.  Diagrams may be used where appropriate.</w:t>
      </w:r>
    </w:p>
    <w:p w:rsidR="00753852" w:rsidRDefault="00753852" w:rsidP="00753852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</w:t>
      </w:r>
      <w:r w:rsidRPr="00B94BD0">
        <w:rPr>
          <w:rFonts w:ascii="Comic Sans MS" w:hAnsi="Comic Sans MS"/>
          <w:sz w:val="24"/>
          <w:szCs w:val="24"/>
        </w:rPr>
        <w:t>marks)</w:t>
      </w: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Pr="00047BB8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4.</w:t>
      </w:r>
      <w:r w:rsidRPr="00047BB8">
        <w:rPr>
          <w:rFonts w:ascii="Comic Sans MS" w:hAnsi="Comic Sans MS"/>
          <w:sz w:val="24"/>
          <w:szCs w:val="24"/>
        </w:rPr>
        <w:t xml:space="preserve"> A type of leucocyte that matures in the Thymus is involved in the body’s specific immune response.</w:t>
      </w:r>
    </w:p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What occurs to sensitize these leucocytes to a specific antigen?</w:t>
      </w:r>
    </w:p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</w:t>
      </w: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 marks)</w:t>
      </w:r>
    </w:p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Once sensitized what types of cells do these particular leucocytes develop into?  State the function of each.</w:t>
      </w:r>
    </w:p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(8 marks)</w:t>
      </w: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5.  Complete this table.</w:t>
      </w:r>
    </w:p>
    <w:tbl>
      <w:tblPr>
        <w:tblStyle w:val="TableGrid"/>
        <w:tblW w:w="0" w:type="auto"/>
        <w:tblInd w:w="841" w:type="dxa"/>
        <w:tblLook w:val="04A0" w:firstRow="1" w:lastRow="0" w:firstColumn="1" w:lastColumn="0" w:noHBand="0" w:noVBand="1"/>
      </w:tblPr>
      <w:tblGrid>
        <w:gridCol w:w="2226"/>
        <w:gridCol w:w="6283"/>
      </w:tblGrid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Structure </w:t>
            </w:r>
          </w:p>
        </w:tc>
        <w:tc>
          <w:tcPr>
            <w:tcW w:w="6481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  <w:r w:rsidRPr="00505BBB">
              <w:rPr>
                <w:rFonts w:ascii="Times New Roman" w:eastAsia="Times New Roman" w:hAnsi="Times New Roman" w:cs="Times New Roman"/>
                <w:lang w:eastAsia="en-AU"/>
              </w:rPr>
              <w:t xml:space="preserve">Function </w:t>
            </w:r>
          </w:p>
        </w:tc>
      </w:tr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lastRenderedPageBreak/>
              <w:t>Structural gene</w:t>
            </w:r>
          </w:p>
        </w:tc>
        <w:tc>
          <w:tcPr>
            <w:tcW w:w="6481" w:type="dxa"/>
          </w:tcPr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Promoter region</w:t>
            </w:r>
          </w:p>
        </w:tc>
        <w:tc>
          <w:tcPr>
            <w:tcW w:w="6481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RNA polymerase</w:t>
            </w:r>
          </w:p>
        </w:tc>
        <w:tc>
          <w:tcPr>
            <w:tcW w:w="6481" w:type="dxa"/>
          </w:tcPr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mRNA</w:t>
            </w:r>
          </w:p>
        </w:tc>
        <w:tc>
          <w:tcPr>
            <w:tcW w:w="6481" w:type="dxa"/>
          </w:tcPr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53852" w:rsidRPr="00505BBB" w:rsidTr="003C561F">
        <w:tc>
          <w:tcPr>
            <w:tcW w:w="2254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 xml:space="preserve">Codon </w:t>
            </w:r>
          </w:p>
        </w:tc>
        <w:tc>
          <w:tcPr>
            <w:tcW w:w="6481" w:type="dxa"/>
          </w:tcPr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Pr="00505BBB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  <w:tr w:rsidR="00753852" w:rsidTr="003C561F">
        <w:tc>
          <w:tcPr>
            <w:tcW w:w="2254" w:type="dxa"/>
          </w:tcPr>
          <w:p w:rsidR="00753852" w:rsidRPr="00775C61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Comic Sans MS" w:eastAsia="Times New Roman" w:hAnsi="Comic Sans MS" w:cs="Times New Roman"/>
                <w:lang w:eastAsia="en-AU"/>
              </w:rPr>
            </w:pPr>
            <w:r w:rsidRPr="00505BBB">
              <w:rPr>
                <w:rFonts w:ascii="Comic Sans MS" w:eastAsia="Times New Roman" w:hAnsi="Comic Sans MS" w:cs="Times New Roman"/>
                <w:lang w:eastAsia="en-AU"/>
              </w:rPr>
              <w:t>Anticodon</w:t>
            </w:r>
          </w:p>
        </w:tc>
        <w:tc>
          <w:tcPr>
            <w:tcW w:w="6481" w:type="dxa"/>
          </w:tcPr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Default="00753852" w:rsidP="003C561F">
            <w:pPr>
              <w:spacing w:before="100" w:beforeAutospacing="1" w:after="100" w:afterAutospacing="1"/>
              <w:ind w:right="120"/>
              <w:jc w:val="center"/>
              <w:rPr>
                <w:rFonts w:ascii="Times New Roman" w:eastAsia="Times New Roman" w:hAnsi="Times New Roman" w:cs="Times New Roman"/>
                <w:lang w:eastAsia="en-AU"/>
              </w:rPr>
            </w:pPr>
          </w:p>
          <w:p w:rsidR="00753852" w:rsidRDefault="00753852" w:rsidP="003C561F">
            <w:pPr>
              <w:spacing w:before="100" w:beforeAutospacing="1" w:after="100" w:afterAutospacing="1"/>
              <w:ind w:right="120"/>
              <w:rPr>
                <w:rFonts w:ascii="Times New Roman" w:eastAsia="Times New Roman" w:hAnsi="Times New Roman" w:cs="Times New Roman"/>
                <w:lang w:eastAsia="en-AU"/>
              </w:rPr>
            </w:pPr>
          </w:p>
        </w:tc>
      </w:tr>
    </w:tbl>
    <w:p w:rsidR="00753852" w:rsidRDefault="00753852" w:rsidP="00753852">
      <w:pPr>
        <w:ind w:left="360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(6 marks)</w:t>
      </w:r>
    </w:p>
    <w:p w:rsidR="00753852" w:rsidRDefault="00753852" w:rsidP="00753852">
      <w:pPr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jc w:val="right"/>
        <w:rPr>
          <w:rFonts w:ascii="Comic Sans MS" w:hAnsi="Comic Sans MS"/>
          <w:sz w:val="24"/>
          <w:szCs w:val="24"/>
        </w:rPr>
      </w:pPr>
    </w:p>
    <w:p w:rsidR="00753852" w:rsidRDefault="00753852" w:rsidP="00753852">
      <w:pPr>
        <w:spacing w:before="100" w:beforeAutospacing="1" w:after="100" w:afterAutospacing="1" w:line="240" w:lineRule="auto"/>
        <w:ind w:left="873" w:right="1379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6.  Complete the following steps in protein Translation.</w:t>
      </w:r>
    </w:p>
    <w:p w:rsidR="00753852" w:rsidRPr="00D72431" w:rsidRDefault="00753852" w:rsidP="00753852">
      <w:pPr>
        <w:spacing w:before="100" w:beforeAutospacing="1" w:after="100" w:afterAutospacing="1" w:line="240" w:lineRule="auto"/>
        <w:ind w:left="873" w:right="137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In the cytoplasm are a kind of RNA molecule that are only 3 bases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long .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 They are called _________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RNA .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One end of these RNA molecules has a special site to which only one kind of ______ ______ can be attached. The other end of each of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these  RNA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molecule carries a unique code which identifies it. The code is written in the usual code of a nucleic acid sequence of bases. Each amino acid carrying molecules has its own three letter code. </w:t>
      </w:r>
    </w:p>
    <w:p w:rsidR="00753852" w:rsidRPr="00D72431" w:rsidRDefault="00753852" w:rsidP="00753852">
      <w:pPr>
        <w:tabs>
          <w:tab w:val="left" w:pos="10233"/>
        </w:tabs>
        <w:spacing w:before="100" w:beforeAutospacing="1" w:after="100" w:afterAutospacing="1" w:line="240" w:lineRule="auto"/>
        <w:ind w:left="873" w:right="1199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With the strand of ________ RNA bound to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the  ribosome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and acting as a ____________, the base pairs again are attracted to their partners.  This time the attraction is between the complementary bases of the __________RNA and the _________ RNA. A sequence of three nucleotides in RNA bound to the ribosome, codes for each amino acid.  This sequence is called a _________.  There is one __________ for each of the twenty amino acids. The ______ RNAs carrying amino acids attach to the __________RNA by means of </w:t>
      </w:r>
      <w:r w:rsidRPr="00D72431">
        <w:rPr>
          <w:rFonts w:ascii="Comic Sans MS" w:eastAsia="Times New Roman" w:hAnsi="Comic Sans MS" w:cs="Times New Roman"/>
          <w:i/>
          <w:iCs/>
          <w:sz w:val="28"/>
          <w:szCs w:val="28"/>
          <w:lang w:eastAsia="en-AU"/>
        </w:rPr>
        <w:t>base-pairing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between the _________ RNA and the ___________ RNA “anticodons”.   Each ________ RNA then donates its amino acid, in the proper order, to t</w:t>
      </w:r>
      <w:r>
        <w:rPr>
          <w:rFonts w:ascii="Comic Sans MS" w:eastAsia="Times New Roman" w:hAnsi="Comic Sans MS" w:cs="Times New Roman"/>
          <w:sz w:val="28"/>
          <w:szCs w:val="28"/>
          <w:lang w:eastAsia="en-AU"/>
        </w:rPr>
        <w:t>he growing chain of amino acids that</w:t>
      </w:r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will </w:t>
      </w:r>
      <w:proofErr w:type="gramStart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>become  a</w:t>
      </w:r>
      <w:proofErr w:type="gramEnd"/>
      <w:r w:rsidRPr="00D72431">
        <w:rPr>
          <w:rFonts w:ascii="Comic Sans MS" w:eastAsia="Times New Roman" w:hAnsi="Comic Sans MS" w:cs="Times New Roman"/>
          <w:sz w:val="28"/>
          <w:szCs w:val="28"/>
          <w:lang w:eastAsia="en-AU"/>
        </w:rPr>
        <w:t xml:space="preserve"> _____________ chain. Special bonds called _______ bonds join the amino acids together.  The ___________ chains formed will in turn form _____________ chains and finally ______________.</w:t>
      </w:r>
    </w:p>
    <w:p w:rsidR="00753852" w:rsidRPr="00D72431" w:rsidRDefault="00753852" w:rsidP="00753852">
      <w:pPr>
        <w:tabs>
          <w:tab w:val="left" w:pos="10847"/>
        </w:tabs>
        <w:spacing w:before="100" w:beforeAutospacing="1" w:after="100" w:afterAutospacing="1" w:line="240" w:lineRule="auto"/>
        <w:ind w:left="767" w:right="1513"/>
        <w:jc w:val="right"/>
        <w:rPr>
          <w:rFonts w:ascii="Comic Sans MS" w:eastAsia="Times New Roman" w:hAnsi="Comic Sans MS" w:cs="Times New Roman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sz w:val="28"/>
          <w:szCs w:val="28"/>
          <w:lang w:eastAsia="en-AU"/>
        </w:rPr>
        <w:t>(9 marks)</w:t>
      </w:r>
    </w:p>
    <w:p w:rsidR="00753852" w:rsidRDefault="00753852" w:rsidP="00753852">
      <w:pPr>
        <w:jc w:val="center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jc w:val="center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lastRenderedPageBreak/>
        <w:t>EXTENDED ANSWER QUESTION</w:t>
      </w:r>
    </w:p>
    <w:p w:rsidR="00753852" w:rsidRDefault="00753852" w:rsidP="00753852">
      <w:pPr>
        <w:pStyle w:val="ListParagraph"/>
        <w:numPr>
          <w:ilvl w:val="0"/>
          <w:numId w:val="3"/>
        </w:num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Describe how the antibody mediated response to antigens occurs.  Use diagrams where appropriate.</w:t>
      </w:r>
    </w:p>
    <w:p w:rsidR="00753852" w:rsidRDefault="00753852" w:rsidP="00753852">
      <w:pPr>
        <w:pStyle w:val="ListParagraph"/>
        <w:jc w:val="right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(7 marks)</w:t>
      </w: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Pr="004C50DD" w:rsidRDefault="00753852" w:rsidP="00753852">
      <w:pPr>
        <w:pStyle w:val="ListParagraph"/>
        <w:rPr>
          <w:rFonts w:ascii="Comic Sans MS" w:hAnsi="Comic Sans MS"/>
          <w:sz w:val="28"/>
          <w:szCs w:val="28"/>
        </w:rPr>
      </w:pPr>
    </w:p>
    <w:p w:rsidR="00753852" w:rsidRDefault="00753852" w:rsidP="00753852"/>
    <w:p w:rsidR="00753852" w:rsidRPr="001841BD" w:rsidRDefault="00753852" w:rsidP="00753852"/>
    <w:p w:rsidR="00F117EB" w:rsidRDefault="00F117EB"/>
    <w:sectPr w:rsidR="00F117EB" w:rsidSect="00617D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33BC1"/>
    <w:multiLevelType w:val="hybridMultilevel"/>
    <w:tmpl w:val="2B00E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5737"/>
    <w:multiLevelType w:val="hybridMultilevel"/>
    <w:tmpl w:val="288ABFA0"/>
    <w:lvl w:ilvl="0" w:tplc="98E4F3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C4020"/>
    <w:multiLevelType w:val="hybridMultilevel"/>
    <w:tmpl w:val="5CCC8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1758D"/>
    <w:multiLevelType w:val="hybridMultilevel"/>
    <w:tmpl w:val="122C7008"/>
    <w:lvl w:ilvl="0" w:tplc="862CA9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451525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973DBD"/>
    <w:multiLevelType w:val="hybridMultilevel"/>
    <w:tmpl w:val="F050BB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D71195"/>
    <w:multiLevelType w:val="hybridMultilevel"/>
    <w:tmpl w:val="34D656FE"/>
    <w:lvl w:ilvl="0" w:tplc="00B680F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3E5E15"/>
    <w:multiLevelType w:val="hybridMultilevel"/>
    <w:tmpl w:val="46BC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852"/>
    <w:rsid w:val="006F0B56"/>
    <w:rsid w:val="00753852"/>
    <w:rsid w:val="00851B29"/>
    <w:rsid w:val="00F1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973FB6-9808-4287-803C-C42EE9CA7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385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852"/>
    <w:pPr>
      <w:ind w:left="720"/>
      <w:contextualSpacing/>
    </w:pPr>
  </w:style>
  <w:style w:type="table" w:styleId="TableGrid">
    <w:name w:val="Table Grid"/>
    <w:basedOn w:val="TableNormal"/>
    <w:uiPriority w:val="59"/>
    <w:rsid w:val="00753852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53852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753852"/>
    <w:rPr>
      <w:rFonts w:ascii="Times New Roman" w:eastAsia="Times New Roman" w:hAnsi="Times New Roman" w:cs="Times New Roman"/>
      <w:noProof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7106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3</cp:revision>
  <dcterms:created xsi:type="dcterms:W3CDTF">2016-08-11T01:00:00Z</dcterms:created>
  <dcterms:modified xsi:type="dcterms:W3CDTF">2016-08-11T05:47:00Z</dcterms:modified>
</cp:coreProperties>
</file>