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915" w:rsidRPr="00D36CEE" w:rsidRDefault="00B84915" w:rsidP="003B71B7">
      <w:pPr>
        <w:jc w:val="center"/>
        <w:rPr>
          <w:b/>
          <w:sz w:val="32"/>
        </w:rPr>
      </w:pPr>
      <w:r w:rsidRPr="00D36CEE">
        <w:rPr>
          <w:b/>
          <w:sz w:val="32"/>
        </w:rPr>
        <w:t>I</w:t>
      </w:r>
      <w:r w:rsidR="003B71B7">
        <w:rPr>
          <w:b/>
          <w:sz w:val="32"/>
        </w:rPr>
        <w:t>NFLUENCE OF THE ENVIRONMENT ON PHENOTYPE</w:t>
      </w:r>
    </w:p>
    <w:p w:rsidR="00B84915" w:rsidRDefault="00B84915" w:rsidP="00B84915">
      <w:r>
        <w:t>Some traits in humans are inherited in a relatively straightforward manner.  For example, the ABO blood group is determined by alleles of a single gene, the ABO gene, situated on chromosome 9.  However, in general, there is no simple pattern of inheritance for many traits.  Many genes may be involved for a single trait and environmental factors also play a part.  It is often very difficult to establish the relative importance of each of the genetic factors and environmental factors.</w:t>
      </w:r>
    </w:p>
    <w:p w:rsidR="00B84915" w:rsidRDefault="00B84915" w:rsidP="00B84915">
      <w:r>
        <w:t>On</w:t>
      </w:r>
      <w:r w:rsidR="006A0B04">
        <w:t>e</w:t>
      </w:r>
      <w:r>
        <w:t xml:space="preserve"> method </w:t>
      </w:r>
      <w:r w:rsidR="006A0B04">
        <w:t>for</w:t>
      </w:r>
      <w:r>
        <w:t xml:space="preserve"> trying to establish the relative importance of genetics and the environment in</w:t>
      </w:r>
      <w:r w:rsidR="006A0B04">
        <w:t xml:space="preserve"> determining a particular trait</w:t>
      </w:r>
      <w:r>
        <w:t xml:space="preserve"> is to study the incidence of the trait in twins.</w:t>
      </w:r>
    </w:p>
    <w:p w:rsidR="00B84915" w:rsidRDefault="00B84915" w:rsidP="00B84915">
      <w:r>
        <w:t>When both members of a t</w:t>
      </w:r>
      <w:r w:rsidR="006A0B04">
        <w:t>win</w:t>
      </w:r>
      <w:r>
        <w:t xml:space="preserve"> have the same form of a trait they are said to be concordant for the trait.  </w:t>
      </w:r>
      <w:r w:rsidR="006A0B04">
        <w:t>For example</w:t>
      </w:r>
      <w:r>
        <w:t>, if each twin has haemophilia, they are said to be concordant for haemophilia.  On the other hand, if one twin has haemophilia whilst the other twin does not, then the twins are discordant for the trait.</w:t>
      </w:r>
    </w:p>
    <w:p w:rsidR="00B84915" w:rsidRDefault="00B84915" w:rsidP="00B84915">
      <w:r>
        <w:t>A concordance rate for a particular form of a trait can be calculated as follows:</w:t>
      </w:r>
    </w:p>
    <w:p w:rsidR="003B71B7" w:rsidRDefault="00B84915" w:rsidP="003B71B7">
      <w:pPr>
        <w:spacing w:after="0" w:line="240" w:lineRule="auto"/>
        <w:ind w:left="720" w:right="522"/>
      </w:pPr>
      <w:r>
        <w:t xml:space="preserve">Concordance rate = number of pairs in which both twins show the train / </w:t>
      </w:r>
      <w:r w:rsidR="003B71B7">
        <w:t>number of</w:t>
      </w:r>
    </w:p>
    <w:p w:rsidR="00B84915" w:rsidRDefault="003B71B7" w:rsidP="003B71B7">
      <w:pPr>
        <w:spacing w:after="0" w:line="240" w:lineRule="auto"/>
        <w:ind w:left="1440" w:right="522" w:firstLine="720"/>
      </w:pPr>
      <w:r>
        <w:t xml:space="preserve">       </w:t>
      </w:r>
      <w:r w:rsidR="00B84915">
        <w:t>pairs in which at least one member of the pair shows the trait</w:t>
      </w:r>
    </w:p>
    <w:p w:rsidR="003B71B7" w:rsidRDefault="003B71B7" w:rsidP="00B84915"/>
    <w:p w:rsidR="003140E3" w:rsidRDefault="003140E3" w:rsidP="00CF1C03">
      <w:pPr>
        <w:pStyle w:val="ListParagraph"/>
        <w:numPr>
          <w:ilvl w:val="0"/>
          <w:numId w:val="29"/>
        </w:numPr>
      </w:pPr>
      <w:r>
        <w:t>What is the difference between monozygotic and dizygotic twins?</w:t>
      </w:r>
    </w:p>
    <w:p w:rsidR="003140E3" w:rsidRDefault="003140E3" w:rsidP="003140E3">
      <w:pPr>
        <w:pBdr>
          <w:between w:val="single" w:sz="4" w:space="1" w:color="000000" w:themeColor="text1"/>
        </w:pBdr>
        <w:spacing w:after="0" w:line="360" w:lineRule="auto"/>
      </w:pPr>
    </w:p>
    <w:p w:rsidR="003140E3" w:rsidRDefault="003140E3" w:rsidP="003140E3">
      <w:pPr>
        <w:pBdr>
          <w:between w:val="single" w:sz="4" w:space="1" w:color="000000" w:themeColor="text1"/>
        </w:pBdr>
        <w:spacing w:after="0" w:line="360" w:lineRule="auto"/>
      </w:pPr>
    </w:p>
    <w:p w:rsidR="003140E3" w:rsidRDefault="003140E3" w:rsidP="003140E3">
      <w:pPr>
        <w:pBdr>
          <w:between w:val="single" w:sz="4" w:space="1" w:color="000000" w:themeColor="text1"/>
        </w:pBdr>
        <w:spacing w:after="0" w:line="360" w:lineRule="auto"/>
      </w:pPr>
    </w:p>
    <w:p w:rsidR="003140E3" w:rsidRDefault="003140E3" w:rsidP="003140E3">
      <w:pPr>
        <w:pBdr>
          <w:between w:val="single" w:sz="4" w:space="1" w:color="000000" w:themeColor="text1"/>
        </w:pBdr>
        <w:spacing w:after="0" w:line="360" w:lineRule="auto"/>
      </w:pPr>
    </w:p>
    <w:p w:rsidR="003140E3" w:rsidRDefault="003140E3" w:rsidP="003140E3">
      <w:pPr>
        <w:pBdr>
          <w:between w:val="single" w:sz="4" w:space="1" w:color="000000" w:themeColor="text1"/>
        </w:pBdr>
        <w:spacing w:after="0" w:line="360" w:lineRule="auto"/>
      </w:pPr>
    </w:p>
    <w:p w:rsidR="00B84915" w:rsidRDefault="00B84915" w:rsidP="00CF1C03">
      <w:pPr>
        <w:pStyle w:val="ListParagraph"/>
        <w:numPr>
          <w:ilvl w:val="0"/>
          <w:numId w:val="29"/>
        </w:numPr>
      </w:pPr>
      <w:r>
        <w:t>Would you expect monozygotic twins to be concordant or discordant for their ABO blood groups?  Explain.</w:t>
      </w:r>
    </w:p>
    <w:p w:rsidR="003B71B7" w:rsidRDefault="003B71B7" w:rsidP="003B71B7">
      <w:pPr>
        <w:pBdr>
          <w:between w:val="single" w:sz="4" w:space="1" w:color="000000" w:themeColor="text1"/>
        </w:pBdr>
        <w:spacing w:after="0" w:line="360" w:lineRule="auto"/>
      </w:pPr>
    </w:p>
    <w:p w:rsidR="003B71B7" w:rsidRDefault="003B71B7" w:rsidP="003B71B7">
      <w:pPr>
        <w:pBdr>
          <w:between w:val="single" w:sz="4" w:space="1" w:color="000000" w:themeColor="text1"/>
        </w:pBdr>
        <w:spacing w:after="0" w:line="360" w:lineRule="auto"/>
      </w:pPr>
    </w:p>
    <w:p w:rsidR="003B71B7" w:rsidRDefault="003B71B7" w:rsidP="003B71B7">
      <w:pPr>
        <w:pBdr>
          <w:between w:val="single" w:sz="4" w:space="1" w:color="000000" w:themeColor="text1"/>
        </w:pBdr>
        <w:spacing w:after="0" w:line="360" w:lineRule="auto"/>
      </w:pPr>
    </w:p>
    <w:p w:rsidR="00B84915" w:rsidRDefault="00B84915" w:rsidP="00CF1C03">
      <w:pPr>
        <w:pStyle w:val="ListParagraph"/>
        <w:numPr>
          <w:ilvl w:val="0"/>
          <w:numId w:val="29"/>
        </w:numPr>
      </w:pPr>
      <w:r>
        <w:t>In a study of 200 people who were each one of a monozygotic twin pair and who had an operation for gallstones,</w:t>
      </w:r>
      <w:r w:rsidR="006A0B04">
        <w:t xml:space="preserve"> it was found that in 54 cases </w:t>
      </w:r>
      <w:r>
        <w:t>the other member of the twin pair had also had an operation for gallstones. What is the concordance rate for gallstones in this survey?</w:t>
      </w:r>
      <w:r w:rsidR="003B71B7">
        <w:t xml:space="preserve">  (Show working.)</w:t>
      </w:r>
    </w:p>
    <w:p w:rsidR="003B71B7" w:rsidRDefault="003B71B7" w:rsidP="003B71B7">
      <w:pPr>
        <w:pBdr>
          <w:between w:val="single" w:sz="4" w:space="1" w:color="000000" w:themeColor="text1"/>
        </w:pBdr>
        <w:spacing w:after="0" w:line="360" w:lineRule="auto"/>
      </w:pPr>
    </w:p>
    <w:p w:rsidR="003B71B7" w:rsidRDefault="003B71B7" w:rsidP="003B71B7">
      <w:pPr>
        <w:pBdr>
          <w:between w:val="single" w:sz="4" w:space="1" w:color="000000" w:themeColor="text1"/>
        </w:pBdr>
        <w:spacing w:after="0" w:line="360" w:lineRule="auto"/>
      </w:pPr>
    </w:p>
    <w:p w:rsidR="003B71B7" w:rsidRDefault="003B71B7" w:rsidP="003B71B7">
      <w:pPr>
        <w:pBdr>
          <w:between w:val="single" w:sz="4" w:space="1" w:color="000000" w:themeColor="text1"/>
        </w:pBdr>
        <w:spacing w:after="0" w:line="360" w:lineRule="auto"/>
      </w:pPr>
    </w:p>
    <w:p w:rsidR="00B84915" w:rsidRDefault="00B84915" w:rsidP="00B84915">
      <w:r>
        <w:lastRenderedPageBreak/>
        <w:t xml:space="preserve">Over </w:t>
      </w:r>
      <w:r w:rsidR="006A0B04">
        <w:t xml:space="preserve">many </w:t>
      </w:r>
      <w:r>
        <w:t>years, data ha</w:t>
      </w:r>
      <w:r w:rsidR="003140E3">
        <w:t>s</w:t>
      </w:r>
      <w:r>
        <w:t xml:space="preserve"> been collected on the frequencies of particular traits in the different types of twins.  Some of th</w:t>
      </w:r>
      <w:r w:rsidR="00CF1C03">
        <w:t>is</w:t>
      </w:r>
      <w:r>
        <w:t xml:space="preserve"> data </w:t>
      </w:r>
      <w:r w:rsidR="00CF1C03">
        <w:t>is</w:t>
      </w:r>
      <w:r>
        <w:t xml:space="preserve"> presented in </w:t>
      </w:r>
      <w:r w:rsidR="00CF1C03">
        <w:t>the table below.</w:t>
      </w:r>
    </w:p>
    <w:tbl>
      <w:tblPr>
        <w:tblStyle w:val="LightShading1"/>
        <w:tblW w:w="0" w:type="auto"/>
        <w:tblInd w:w="392" w:type="dxa"/>
        <w:tblLook w:val="04A0"/>
      </w:tblPr>
      <w:tblGrid>
        <w:gridCol w:w="2977"/>
        <w:gridCol w:w="2802"/>
        <w:gridCol w:w="2868"/>
      </w:tblGrid>
      <w:tr w:rsidR="00B84915" w:rsidTr="00CF1C03">
        <w:trPr>
          <w:cnfStyle w:val="100000000000"/>
        </w:trPr>
        <w:tc>
          <w:tcPr>
            <w:cnfStyle w:val="001000000000"/>
            <w:tcW w:w="2977" w:type="dxa"/>
          </w:tcPr>
          <w:p w:rsidR="00B84915" w:rsidRPr="00CF1C03" w:rsidRDefault="00B84915" w:rsidP="00210023">
            <w:pPr>
              <w:rPr>
                <w:sz w:val="20"/>
                <w:lang w:val="en-AU"/>
              </w:rPr>
            </w:pPr>
          </w:p>
        </w:tc>
        <w:tc>
          <w:tcPr>
            <w:tcW w:w="5670" w:type="dxa"/>
            <w:gridSpan w:val="2"/>
          </w:tcPr>
          <w:p w:rsidR="00B84915" w:rsidRPr="00CF1C03" w:rsidRDefault="00B84915" w:rsidP="00210023">
            <w:pPr>
              <w:jc w:val="center"/>
              <w:cnfStyle w:val="100000000000"/>
              <w:rPr>
                <w:sz w:val="20"/>
                <w:lang w:val="en-AU"/>
              </w:rPr>
            </w:pPr>
            <w:r w:rsidRPr="00CF1C03">
              <w:rPr>
                <w:sz w:val="20"/>
                <w:lang w:val="en-AU"/>
              </w:rPr>
              <w:t>Percentage concordance in:</w:t>
            </w:r>
          </w:p>
        </w:tc>
      </w:tr>
      <w:tr w:rsidR="00B84915" w:rsidTr="00CF1C03">
        <w:trPr>
          <w:cnfStyle w:val="000000100000"/>
        </w:trPr>
        <w:tc>
          <w:tcPr>
            <w:cnfStyle w:val="001000000000"/>
            <w:tcW w:w="2977" w:type="dxa"/>
          </w:tcPr>
          <w:p w:rsidR="00B84915" w:rsidRPr="00CF1C03" w:rsidRDefault="00B84915" w:rsidP="00210023">
            <w:pPr>
              <w:rPr>
                <w:sz w:val="20"/>
                <w:lang w:val="en-AU"/>
              </w:rPr>
            </w:pPr>
            <w:r w:rsidRPr="00CF1C03">
              <w:rPr>
                <w:sz w:val="20"/>
                <w:lang w:val="en-AU"/>
              </w:rPr>
              <w:t>Disorder</w:t>
            </w:r>
          </w:p>
        </w:tc>
        <w:tc>
          <w:tcPr>
            <w:tcW w:w="2802" w:type="dxa"/>
          </w:tcPr>
          <w:p w:rsidR="00B84915" w:rsidRPr="00CF1C03" w:rsidRDefault="00B84915" w:rsidP="00210023">
            <w:pPr>
              <w:jc w:val="center"/>
              <w:cnfStyle w:val="000000100000"/>
              <w:rPr>
                <w:b/>
                <w:sz w:val="20"/>
                <w:lang w:val="en-AU"/>
              </w:rPr>
            </w:pPr>
            <w:r w:rsidRPr="00CF1C03">
              <w:rPr>
                <w:b/>
                <w:sz w:val="20"/>
                <w:lang w:val="en-AU"/>
              </w:rPr>
              <w:t>Monozygotic twins</w:t>
            </w:r>
          </w:p>
        </w:tc>
        <w:tc>
          <w:tcPr>
            <w:tcW w:w="2868" w:type="dxa"/>
          </w:tcPr>
          <w:p w:rsidR="00B84915" w:rsidRPr="00CF1C03" w:rsidRDefault="00B84915" w:rsidP="00210023">
            <w:pPr>
              <w:jc w:val="center"/>
              <w:cnfStyle w:val="000000100000"/>
              <w:rPr>
                <w:b/>
                <w:sz w:val="20"/>
                <w:lang w:val="en-AU"/>
              </w:rPr>
            </w:pPr>
            <w:r w:rsidRPr="00CF1C03">
              <w:rPr>
                <w:b/>
                <w:sz w:val="20"/>
                <w:lang w:val="en-AU"/>
              </w:rPr>
              <w:t>Dizygotic twins</w:t>
            </w:r>
          </w:p>
        </w:tc>
      </w:tr>
      <w:tr w:rsidR="00B84915" w:rsidTr="00CF1C03">
        <w:tc>
          <w:tcPr>
            <w:cnfStyle w:val="001000000000"/>
            <w:tcW w:w="2977" w:type="dxa"/>
          </w:tcPr>
          <w:p w:rsidR="00B84915" w:rsidRPr="00CF1C03" w:rsidRDefault="00B84915" w:rsidP="00210023">
            <w:pPr>
              <w:rPr>
                <w:sz w:val="20"/>
                <w:lang w:val="en-AU"/>
              </w:rPr>
            </w:pPr>
            <w:r w:rsidRPr="00CF1C03">
              <w:rPr>
                <w:sz w:val="20"/>
                <w:lang w:val="en-AU"/>
              </w:rPr>
              <w:t>Diabetes mellitus</w:t>
            </w:r>
          </w:p>
        </w:tc>
        <w:tc>
          <w:tcPr>
            <w:tcW w:w="2802" w:type="dxa"/>
          </w:tcPr>
          <w:p w:rsidR="00B84915" w:rsidRPr="00CF1C03" w:rsidRDefault="00B84915" w:rsidP="00210023">
            <w:pPr>
              <w:jc w:val="center"/>
              <w:cnfStyle w:val="000000000000"/>
              <w:rPr>
                <w:sz w:val="20"/>
                <w:lang w:val="en-AU"/>
              </w:rPr>
            </w:pPr>
            <w:r w:rsidRPr="00CF1C03">
              <w:rPr>
                <w:sz w:val="20"/>
                <w:lang w:val="en-AU"/>
              </w:rPr>
              <w:t>84</w:t>
            </w:r>
          </w:p>
        </w:tc>
        <w:tc>
          <w:tcPr>
            <w:tcW w:w="2868" w:type="dxa"/>
          </w:tcPr>
          <w:p w:rsidR="00B84915" w:rsidRPr="00CF1C03" w:rsidRDefault="00B84915" w:rsidP="00210023">
            <w:pPr>
              <w:jc w:val="center"/>
              <w:cnfStyle w:val="000000000000"/>
              <w:rPr>
                <w:sz w:val="20"/>
                <w:lang w:val="en-AU"/>
              </w:rPr>
            </w:pPr>
            <w:r w:rsidRPr="00CF1C03">
              <w:rPr>
                <w:sz w:val="20"/>
                <w:lang w:val="en-AU"/>
              </w:rPr>
              <w:t>37</w:t>
            </w:r>
          </w:p>
        </w:tc>
      </w:tr>
      <w:tr w:rsidR="00B84915" w:rsidTr="00CF1C03">
        <w:trPr>
          <w:cnfStyle w:val="000000100000"/>
        </w:trPr>
        <w:tc>
          <w:tcPr>
            <w:cnfStyle w:val="001000000000"/>
            <w:tcW w:w="2977" w:type="dxa"/>
          </w:tcPr>
          <w:p w:rsidR="00B84915" w:rsidRPr="00CF1C03" w:rsidRDefault="00B84915" w:rsidP="00210023">
            <w:pPr>
              <w:rPr>
                <w:sz w:val="20"/>
                <w:lang w:val="en-AU"/>
              </w:rPr>
            </w:pPr>
            <w:r w:rsidRPr="00CF1C03">
              <w:rPr>
                <w:sz w:val="20"/>
                <w:lang w:val="en-AU"/>
              </w:rPr>
              <w:t>Epilepsy</w:t>
            </w:r>
          </w:p>
        </w:tc>
        <w:tc>
          <w:tcPr>
            <w:tcW w:w="2802" w:type="dxa"/>
          </w:tcPr>
          <w:p w:rsidR="00B84915" w:rsidRPr="00CF1C03" w:rsidRDefault="00B84915" w:rsidP="00210023">
            <w:pPr>
              <w:jc w:val="center"/>
              <w:cnfStyle w:val="000000100000"/>
              <w:rPr>
                <w:sz w:val="20"/>
                <w:lang w:val="en-AU"/>
              </w:rPr>
            </w:pPr>
            <w:r w:rsidRPr="00CF1C03">
              <w:rPr>
                <w:sz w:val="20"/>
                <w:lang w:val="en-AU"/>
              </w:rPr>
              <w:t>72</w:t>
            </w:r>
          </w:p>
        </w:tc>
        <w:tc>
          <w:tcPr>
            <w:tcW w:w="2868" w:type="dxa"/>
          </w:tcPr>
          <w:p w:rsidR="00B84915" w:rsidRPr="00CF1C03" w:rsidRDefault="00B84915" w:rsidP="00210023">
            <w:pPr>
              <w:jc w:val="center"/>
              <w:cnfStyle w:val="000000100000"/>
              <w:rPr>
                <w:sz w:val="20"/>
                <w:lang w:val="en-AU"/>
              </w:rPr>
            </w:pPr>
            <w:r w:rsidRPr="00CF1C03">
              <w:rPr>
                <w:sz w:val="20"/>
                <w:lang w:val="en-AU"/>
              </w:rPr>
              <w:t>15</w:t>
            </w:r>
          </w:p>
        </w:tc>
      </w:tr>
      <w:tr w:rsidR="00B84915" w:rsidTr="00CF1C03">
        <w:tc>
          <w:tcPr>
            <w:cnfStyle w:val="001000000000"/>
            <w:tcW w:w="2977" w:type="dxa"/>
          </w:tcPr>
          <w:p w:rsidR="00B84915" w:rsidRPr="00CF1C03" w:rsidRDefault="00B84915" w:rsidP="00210023">
            <w:pPr>
              <w:rPr>
                <w:sz w:val="20"/>
                <w:lang w:val="en-AU"/>
              </w:rPr>
            </w:pPr>
            <w:r w:rsidRPr="00CF1C03">
              <w:rPr>
                <w:sz w:val="20"/>
                <w:lang w:val="en-AU"/>
              </w:rPr>
              <w:t>Cancer</w:t>
            </w:r>
          </w:p>
        </w:tc>
        <w:tc>
          <w:tcPr>
            <w:tcW w:w="2802" w:type="dxa"/>
          </w:tcPr>
          <w:p w:rsidR="00B84915" w:rsidRPr="00CF1C03" w:rsidRDefault="00B84915" w:rsidP="00210023">
            <w:pPr>
              <w:jc w:val="center"/>
              <w:cnfStyle w:val="000000000000"/>
              <w:rPr>
                <w:sz w:val="20"/>
                <w:lang w:val="en-AU"/>
              </w:rPr>
            </w:pPr>
            <w:r w:rsidRPr="00CF1C03">
              <w:rPr>
                <w:sz w:val="20"/>
                <w:lang w:val="en-AU"/>
              </w:rPr>
              <w:t>61</w:t>
            </w:r>
          </w:p>
        </w:tc>
        <w:tc>
          <w:tcPr>
            <w:tcW w:w="2868" w:type="dxa"/>
          </w:tcPr>
          <w:p w:rsidR="00B84915" w:rsidRPr="00CF1C03" w:rsidRDefault="00B84915" w:rsidP="00210023">
            <w:pPr>
              <w:jc w:val="center"/>
              <w:cnfStyle w:val="000000000000"/>
              <w:rPr>
                <w:sz w:val="20"/>
                <w:lang w:val="en-AU"/>
              </w:rPr>
            </w:pPr>
            <w:r w:rsidRPr="00CF1C03">
              <w:rPr>
                <w:sz w:val="20"/>
                <w:lang w:val="en-AU"/>
              </w:rPr>
              <w:t>44</w:t>
            </w:r>
          </w:p>
        </w:tc>
      </w:tr>
      <w:tr w:rsidR="00B84915" w:rsidTr="00CF1C03">
        <w:trPr>
          <w:cnfStyle w:val="000000100000"/>
        </w:trPr>
        <w:tc>
          <w:tcPr>
            <w:cnfStyle w:val="001000000000"/>
            <w:tcW w:w="2977" w:type="dxa"/>
          </w:tcPr>
          <w:p w:rsidR="00B84915" w:rsidRPr="00CF1C03" w:rsidRDefault="00B84915" w:rsidP="00210023">
            <w:pPr>
              <w:rPr>
                <w:sz w:val="20"/>
                <w:lang w:val="en-AU"/>
              </w:rPr>
            </w:pPr>
            <w:r w:rsidRPr="00CF1C03">
              <w:rPr>
                <w:sz w:val="20"/>
                <w:lang w:val="en-AU"/>
              </w:rPr>
              <w:t>Cancer at the same site</w:t>
            </w:r>
          </w:p>
        </w:tc>
        <w:tc>
          <w:tcPr>
            <w:tcW w:w="2802" w:type="dxa"/>
          </w:tcPr>
          <w:p w:rsidR="00B84915" w:rsidRPr="00CF1C03" w:rsidRDefault="00B84915" w:rsidP="00210023">
            <w:pPr>
              <w:jc w:val="center"/>
              <w:cnfStyle w:val="000000100000"/>
              <w:rPr>
                <w:sz w:val="20"/>
                <w:lang w:val="en-AU"/>
              </w:rPr>
            </w:pPr>
            <w:r w:rsidRPr="00CF1C03">
              <w:rPr>
                <w:sz w:val="20"/>
                <w:lang w:val="en-AU"/>
              </w:rPr>
              <w:t>95</w:t>
            </w:r>
          </w:p>
        </w:tc>
        <w:tc>
          <w:tcPr>
            <w:tcW w:w="2868" w:type="dxa"/>
          </w:tcPr>
          <w:p w:rsidR="00B84915" w:rsidRPr="00CF1C03" w:rsidRDefault="00B84915" w:rsidP="00210023">
            <w:pPr>
              <w:jc w:val="center"/>
              <w:cnfStyle w:val="000000100000"/>
              <w:rPr>
                <w:sz w:val="20"/>
                <w:lang w:val="en-AU"/>
              </w:rPr>
            </w:pPr>
            <w:r w:rsidRPr="00CF1C03">
              <w:rPr>
                <w:sz w:val="20"/>
                <w:lang w:val="en-AU"/>
              </w:rPr>
              <w:t>58</w:t>
            </w:r>
          </w:p>
        </w:tc>
      </w:tr>
      <w:tr w:rsidR="00B84915" w:rsidTr="00CF1C03">
        <w:tc>
          <w:tcPr>
            <w:cnfStyle w:val="001000000000"/>
            <w:tcW w:w="2977" w:type="dxa"/>
          </w:tcPr>
          <w:p w:rsidR="00B84915" w:rsidRPr="00CF1C03" w:rsidRDefault="00B84915" w:rsidP="00210023">
            <w:pPr>
              <w:rPr>
                <w:sz w:val="20"/>
                <w:lang w:val="en-AU"/>
              </w:rPr>
            </w:pPr>
            <w:r w:rsidRPr="00CF1C03">
              <w:rPr>
                <w:sz w:val="20"/>
                <w:lang w:val="en-AU"/>
              </w:rPr>
              <w:t>Spina bifida</w:t>
            </w:r>
          </w:p>
        </w:tc>
        <w:tc>
          <w:tcPr>
            <w:tcW w:w="2802" w:type="dxa"/>
          </w:tcPr>
          <w:p w:rsidR="00B84915" w:rsidRPr="00CF1C03" w:rsidRDefault="00B84915" w:rsidP="00210023">
            <w:pPr>
              <w:jc w:val="center"/>
              <w:cnfStyle w:val="000000000000"/>
              <w:rPr>
                <w:sz w:val="20"/>
                <w:lang w:val="en-AU"/>
              </w:rPr>
            </w:pPr>
            <w:r w:rsidRPr="00CF1C03">
              <w:rPr>
                <w:sz w:val="20"/>
                <w:lang w:val="en-AU"/>
              </w:rPr>
              <w:t>6</w:t>
            </w:r>
          </w:p>
        </w:tc>
        <w:tc>
          <w:tcPr>
            <w:tcW w:w="2868" w:type="dxa"/>
          </w:tcPr>
          <w:p w:rsidR="00B84915" w:rsidRPr="00CF1C03" w:rsidRDefault="0085252B" w:rsidP="00210023">
            <w:pPr>
              <w:jc w:val="center"/>
              <w:cnfStyle w:val="000000000000"/>
              <w:rPr>
                <w:sz w:val="20"/>
                <w:lang w:val="en-AU"/>
              </w:rPr>
            </w:pPr>
            <w:r>
              <w:rPr>
                <w:sz w:val="20"/>
                <w:lang w:val="en-AU"/>
              </w:rPr>
              <w:t>4</w:t>
            </w:r>
          </w:p>
        </w:tc>
      </w:tr>
      <w:tr w:rsidR="00B84915" w:rsidTr="00CF1C03">
        <w:trPr>
          <w:cnfStyle w:val="000000100000"/>
        </w:trPr>
        <w:tc>
          <w:tcPr>
            <w:cnfStyle w:val="001000000000"/>
            <w:tcW w:w="2977" w:type="dxa"/>
          </w:tcPr>
          <w:p w:rsidR="00B84915" w:rsidRPr="00CF1C03" w:rsidRDefault="00B84915" w:rsidP="00210023">
            <w:pPr>
              <w:rPr>
                <w:sz w:val="20"/>
                <w:lang w:val="en-AU"/>
              </w:rPr>
            </w:pPr>
            <w:r w:rsidRPr="00CF1C03">
              <w:rPr>
                <w:sz w:val="20"/>
                <w:lang w:val="en-AU"/>
              </w:rPr>
              <w:t>Multiple sclerosis</w:t>
            </w:r>
          </w:p>
        </w:tc>
        <w:tc>
          <w:tcPr>
            <w:tcW w:w="2802" w:type="dxa"/>
          </w:tcPr>
          <w:p w:rsidR="00B84915" w:rsidRPr="00CF1C03" w:rsidRDefault="00B84915" w:rsidP="00210023">
            <w:pPr>
              <w:jc w:val="center"/>
              <w:cnfStyle w:val="000000100000"/>
              <w:rPr>
                <w:sz w:val="20"/>
                <w:lang w:val="en-AU"/>
              </w:rPr>
            </w:pPr>
            <w:r w:rsidRPr="00CF1C03">
              <w:rPr>
                <w:sz w:val="20"/>
                <w:lang w:val="en-AU"/>
              </w:rPr>
              <w:t>20-30</w:t>
            </w:r>
          </w:p>
        </w:tc>
        <w:tc>
          <w:tcPr>
            <w:tcW w:w="2868" w:type="dxa"/>
          </w:tcPr>
          <w:p w:rsidR="00B84915" w:rsidRPr="00CF1C03" w:rsidRDefault="00B84915" w:rsidP="00210023">
            <w:pPr>
              <w:jc w:val="center"/>
              <w:cnfStyle w:val="000000100000"/>
              <w:rPr>
                <w:sz w:val="20"/>
                <w:lang w:val="en-AU"/>
              </w:rPr>
            </w:pPr>
            <w:r w:rsidRPr="00CF1C03">
              <w:rPr>
                <w:sz w:val="20"/>
                <w:lang w:val="en-AU"/>
              </w:rPr>
              <w:t>6</w:t>
            </w:r>
          </w:p>
        </w:tc>
      </w:tr>
      <w:tr w:rsidR="00B84915" w:rsidTr="00CF1C03">
        <w:tc>
          <w:tcPr>
            <w:cnfStyle w:val="001000000000"/>
            <w:tcW w:w="2977" w:type="dxa"/>
          </w:tcPr>
          <w:p w:rsidR="00B84915" w:rsidRPr="00CF1C03" w:rsidRDefault="00B84915" w:rsidP="00210023">
            <w:pPr>
              <w:rPr>
                <w:sz w:val="20"/>
                <w:lang w:val="en-AU"/>
              </w:rPr>
            </w:pPr>
            <w:r w:rsidRPr="00CF1C03">
              <w:rPr>
                <w:sz w:val="20"/>
                <w:lang w:val="en-AU"/>
              </w:rPr>
              <w:t>Congenital dislocation of the hip</w:t>
            </w:r>
          </w:p>
        </w:tc>
        <w:tc>
          <w:tcPr>
            <w:tcW w:w="2802" w:type="dxa"/>
          </w:tcPr>
          <w:p w:rsidR="00B84915" w:rsidRPr="00CF1C03" w:rsidRDefault="00B84915" w:rsidP="00210023">
            <w:pPr>
              <w:jc w:val="center"/>
              <w:cnfStyle w:val="000000000000"/>
              <w:rPr>
                <w:sz w:val="20"/>
                <w:lang w:val="en-AU"/>
              </w:rPr>
            </w:pPr>
            <w:r w:rsidRPr="00CF1C03">
              <w:rPr>
                <w:sz w:val="20"/>
                <w:lang w:val="en-AU"/>
              </w:rPr>
              <w:t>41</w:t>
            </w:r>
          </w:p>
        </w:tc>
        <w:tc>
          <w:tcPr>
            <w:tcW w:w="2868" w:type="dxa"/>
          </w:tcPr>
          <w:p w:rsidR="00B84915" w:rsidRPr="00CF1C03" w:rsidRDefault="00B84915" w:rsidP="00210023">
            <w:pPr>
              <w:jc w:val="center"/>
              <w:cnfStyle w:val="000000000000"/>
              <w:rPr>
                <w:sz w:val="20"/>
                <w:lang w:val="en-AU"/>
              </w:rPr>
            </w:pPr>
            <w:r w:rsidRPr="00CF1C03">
              <w:rPr>
                <w:sz w:val="20"/>
                <w:lang w:val="en-AU"/>
              </w:rPr>
              <w:t>3</w:t>
            </w:r>
          </w:p>
        </w:tc>
      </w:tr>
      <w:tr w:rsidR="00B84915" w:rsidTr="00CF1C03">
        <w:trPr>
          <w:cnfStyle w:val="000000100000"/>
        </w:trPr>
        <w:tc>
          <w:tcPr>
            <w:cnfStyle w:val="001000000000"/>
            <w:tcW w:w="2977" w:type="dxa"/>
          </w:tcPr>
          <w:p w:rsidR="00B84915" w:rsidRPr="00CF1C03" w:rsidRDefault="00B84915" w:rsidP="00210023">
            <w:pPr>
              <w:rPr>
                <w:sz w:val="20"/>
                <w:lang w:val="en-AU"/>
              </w:rPr>
            </w:pPr>
            <w:r w:rsidRPr="00CF1C03">
              <w:rPr>
                <w:sz w:val="20"/>
                <w:lang w:val="en-AU"/>
              </w:rPr>
              <w:t>Measles</w:t>
            </w:r>
          </w:p>
        </w:tc>
        <w:tc>
          <w:tcPr>
            <w:tcW w:w="2802" w:type="dxa"/>
          </w:tcPr>
          <w:p w:rsidR="00B84915" w:rsidRPr="00CF1C03" w:rsidRDefault="00B84915" w:rsidP="00210023">
            <w:pPr>
              <w:jc w:val="center"/>
              <w:cnfStyle w:val="000000100000"/>
              <w:rPr>
                <w:sz w:val="20"/>
                <w:lang w:val="en-AU"/>
              </w:rPr>
            </w:pPr>
            <w:r w:rsidRPr="00CF1C03">
              <w:rPr>
                <w:sz w:val="20"/>
                <w:lang w:val="en-AU"/>
              </w:rPr>
              <w:t>95</w:t>
            </w:r>
          </w:p>
        </w:tc>
        <w:tc>
          <w:tcPr>
            <w:tcW w:w="2868" w:type="dxa"/>
          </w:tcPr>
          <w:p w:rsidR="00B84915" w:rsidRPr="00CF1C03" w:rsidRDefault="00B84915" w:rsidP="00210023">
            <w:pPr>
              <w:jc w:val="center"/>
              <w:cnfStyle w:val="000000100000"/>
              <w:rPr>
                <w:sz w:val="20"/>
                <w:lang w:val="en-AU"/>
              </w:rPr>
            </w:pPr>
            <w:r w:rsidRPr="00CF1C03">
              <w:rPr>
                <w:sz w:val="20"/>
                <w:lang w:val="en-AU"/>
              </w:rPr>
              <w:t>87</w:t>
            </w:r>
          </w:p>
        </w:tc>
      </w:tr>
    </w:tbl>
    <w:p w:rsidR="00B84915" w:rsidRDefault="00B84915" w:rsidP="00CF1C03">
      <w:pPr>
        <w:spacing w:after="0"/>
      </w:pPr>
    </w:p>
    <w:p w:rsidR="00B84915" w:rsidRDefault="00B84915" w:rsidP="00CF1C03">
      <w:pPr>
        <w:pStyle w:val="ListParagraph"/>
        <w:numPr>
          <w:ilvl w:val="0"/>
          <w:numId w:val="29"/>
        </w:numPr>
      </w:pPr>
      <w:r>
        <w:t>Suggest which disorders listed in the table have a major genetic component.</w:t>
      </w: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B84915" w:rsidRDefault="00B84915" w:rsidP="00CF1C03">
      <w:pPr>
        <w:pStyle w:val="ListParagraph"/>
        <w:numPr>
          <w:ilvl w:val="0"/>
          <w:numId w:val="29"/>
        </w:numPr>
      </w:pPr>
      <w:r>
        <w:t xml:space="preserve">How would you account for the high concordance rate for measles </w:t>
      </w:r>
      <w:r w:rsidR="00CF1C03">
        <w:t>in</w:t>
      </w:r>
      <w:r>
        <w:t xml:space="preserve"> both kinds of twins?</w:t>
      </w: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B84915" w:rsidRDefault="00B84915" w:rsidP="00CF1C03">
      <w:pPr>
        <w:pStyle w:val="ListParagraph"/>
        <w:numPr>
          <w:ilvl w:val="0"/>
          <w:numId w:val="29"/>
        </w:numPr>
      </w:pPr>
      <w:r>
        <w:t>To what extent do you think the genotype and environment contribute to spina bifida?</w:t>
      </w: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B84915" w:rsidRDefault="00B84915" w:rsidP="00B84915">
      <w:r>
        <w:t>Height and weight data for twins are also available</w:t>
      </w:r>
      <w:r w:rsidR="00CF1C03">
        <w:t>.</w:t>
      </w:r>
    </w:p>
    <w:tbl>
      <w:tblPr>
        <w:tblStyle w:val="LightShading1"/>
        <w:tblW w:w="0" w:type="auto"/>
        <w:tblInd w:w="534" w:type="dxa"/>
        <w:tblLook w:val="04A0"/>
      </w:tblPr>
      <w:tblGrid>
        <w:gridCol w:w="1842"/>
        <w:gridCol w:w="3789"/>
        <w:gridCol w:w="2732"/>
      </w:tblGrid>
      <w:tr w:rsidR="00B84915" w:rsidTr="00CF1C03">
        <w:trPr>
          <w:cnfStyle w:val="100000000000"/>
        </w:trPr>
        <w:tc>
          <w:tcPr>
            <w:cnfStyle w:val="001000000000"/>
            <w:tcW w:w="1842" w:type="dxa"/>
          </w:tcPr>
          <w:p w:rsidR="00B84915" w:rsidRDefault="00B84915" w:rsidP="00210023">
            <w:pPr>
              <w:rPr>
                <w:lang w:val="en-AU"/>
              </w:rPr>
            </w:pPr>
          </w:p>
        </w:tc>
        <w:tc>
          <w:tcPr>
            <w:tcW w:w="6521" w:type="dxa"/>
            <w:gridSpan w:val="2"/>
          </w:tcPr>
          <w:p w:rsidR="00B84915" w:rsidRDefault="00B84915" w:rsidP="00210023">
            <w:pPr>
              <w:jc w:val="center"/>
              <w:cnfStyle w:val="100000000000"/>
              <w:rPr>
                <w:lang w:val="en-AU"/>
              </w:rPr>
            </w:pPr>
            <w:r>
              <w:rPr>
                <w:lang w:val="en-AU"/>
              </w:rPr>
              <w:t>Percentage concordance in</w:t>
            </w:r>
          </w:p>
        </w:tc>
      </w:tr>
      <w:tr w:rsidR="00B84915" w:rsidTr="00CF1C03">
        <w:trPr>
          <w:cnfStyle w:val="000000100000"/>
        </w:trPr>
        <w:tc>
          <w:tcPr>
            <w:cnfStyle w:val="001000000000"/>
            <w:tcW w:w="1842" w:type="dxa"/>
          </w:tcPr>
          <w:p w:rsidR="00B84915" w:rsidRDefault="00B84915" w:rsidP="00210023">
            <w:pPr>
              <w:rPr>
                <w:lang w:val="en-AU"/>
              </w:rPr>
            </w:pPr>
          </w:p>
        </w:tc>
        <w:tc>
          <w:tcPr>
            <w:tcW w:w="3789" w:type="dxa"/>
          </w:tcPr>
          <w:p w:rsidR="00B84915" w:rsidRDefault="00B84915" w:rsidP="00210023">
            <w:pPr>
              <w:jc w:val="center"/>
              <w:cnfStyle w:val="000000100000"/>
              <w:rPr>
                <w:lang w:val="en-AU"/>
              </w:rPr>
            </w:pPr>
            <w:r>
              <w:rPr>
                <w:lang w:val="en-AU"/>
              </w:rPr>
              <w:t xml:space="preserve">Monozygotic </w:t>
            </w:r>
            <w:r w:rsidR="00CF1C03">
              <w:rPr>
                <w:lang w:val="en-AU"/>
              </w:rPr>
              <w:t xml:space="preserve">(same sex) </w:t>
            </w:r>
            <w:r>
              <w:rPr>
                <w:lang w:val="en-AU"/>
              </w:rPr>
              <w:t>twins</w:t>
            </w:r>
          </w:p>
        </w:tc>
        <w:tc>
          <w:tcPr>
            <w:tcW w:w="2732" w:type="dxa"/>
          </w:tcPr>
          <w:p w:rsidR="00B84915" w:rsidRDefault="00B84915" w:rsidP="00210023">
            <w:pPr>
              <w:jc w:val="center"/>
              <w:cnfStyle w:val="000000100000"/>
              <w:rPr>
                <w:lang w:val="en-AU"/>
              </w:rPr>
            </w:pPr>
            <w:r>
              <w:rPr>
                <w:lang w:val="en-AU"/>
              </w:rPr>
              <w:t>Dizygotic twins</w:t>
            </w:r>
          </w:p>
        </w:tc>
      </w:tr>
      <w:tr w:rsidR="00B84915" w:rsidTr="00CF1C03">
        <w:tc>
          <w:tcPr>
            <w:cnfStyle w:val="001000000000"/>
            <w:tcW w:w="1842" w:type="dxa"/>
          </w:tcPr>
          <w:p w:rsidR="00B84915" w:rsidRDefault="00B84915" w:rsidP="00210023">
            <w:pPr>
              <w:rPr>
                <w:lang w:val="en-AU"/>
              </w:rPr>
            </w:pPr>
            <w:r>
              <w:rPr>
                <w:lang w:val="en-AU"/>
              </w:rPr>
              <w:t>Height</w:t>
            </w:r>
          </w:p>
        </w:tc>
        <w:tc>
          <w:tcPr>
            <w:tcW w:w="3789" w:type="dxa"/>
          </w:tcPr>
          <w:p w:rsidR="00B84915" w:rsidRDefault="00B84915" w:rsidP="00210023">
            <w:pPr>
              <w:jc w:val="center"/>
              <w:cnfStyle w:val="000000000000"/>
              <w:rPr>
                <w:lang w:val="en-AU"/>
              </w:rPr>
            </w:pPr>
            <w:r>
              <w:rPr>
                <w:lang w:val="en-AU"/>
              </w:rPr>
              <w:t>95</w:t>
            </w:r>
          </w:p>
        </w:tc>
        <w:tc>
          <w:tcPr>
            <w:tcW w:w="2732" w:type="dxa"/>
          </w:tcPr>
          <w:p w:rsidR="00B84915" w:rsidRDefault="00B84915" w:rsidP="00210023">
            <w:pPr>
              <w:jc w:val="center"/>
              <w:cnfStyle w:val="000000000000"/>
              <w:rPr>
                <w:lang w:val="en-AU"/>
              </w:rPr>
            </w:pPr>
            <w:r>
              <w:rPr>
                <w:lang w:val="en-AU"/>
              </w:rPr>
              <w:t>56</w:t>
            </w:r>
          </w:p>
        </w:tc>
      </w:tr>
      <w:tr w:rsidR="00B84915" w:rsidTr="00CF1C03">
        <w:trPr>
          <w:cnfStyle w:val="000000100000"/>
        </w:trPr>
        <w:tc>
          <w:tcPr>
            <w:cnfStyle w:val="001000000000"/>
            <w:tcW w:w="1842" w:type="dxa"/>
          </w:tcPr>
          <w:p w:rsidR="00B84915" w:rsidRDefault="00B84915" w:rsidP="00210023">
            <w:pPr>
              <w:rPr>
                <w:lang w:val="en-AU"/>
              </w:rPr>
            </w:pPr>
            <w:r>
              <w:rPr>
                <w:lang w:val="en-AU"/>
              </w:rPr>
              <w:t>Weight</w:t>
            </w:r>
          </w:p>
        </w:tc>
        <w:tc>
          <w:tcPr>
            <w:tcW w:w="3789" w:type="dxa"/>
          </w:tcPr>
          <w:p w:rsidR="00B84915" w:rsidRDefault="00B84915" w:rsidP="00210023">
            <w:pPr>
              <w:jc w:val="center"/>
              <w:cnfStyle w:val="000000100000"/>
              <w:rPr>
                <w:lang w:val="en-AU"/>
              </w:rPr>
            </w:pPr>
            <w:r>
              <w:rPr>
                <w:lang w:val="en-AU"/>
              </w:rPr>
              <w:t>98</w:t>
            </w:r>
          </w:p>
        </w:tc>
        <w:tc>
          <w:tcPr>
            <w:tcW w:w="2732" w:type="dxa"/>
          </w:tcPr>
          <w:p w:rsidR="00B84915" w:rsidRDefault="00B84915" w:rsidP="00210023">
            <w:pPr>
              <w:jc w:val="center"/>
              <w:cnfStyle w:val="000000100000"/>
              <w:rPr>
                <w:lang w:val="en-AU"/>
              </w:rPr>
            </w:pPr>
            <w:r>
              <w:rPr>
                <w:lang w:val="en-AU"/>
              </w:rPr>
              <w:t>46</w:t>
            </w:r>
          </w:p>
        </w:tc>
      </w:tr>
    </w:tbl>
    <w:p w:rsidR="00B84915" w:rsidRDefault="00B84915" w:rsidP="00B84915"/>
    <w:p w:rsidR="00CF1C03" w:rsidRDefault="00CF1C03" w:rsidP="00CF1C03">
      <w:pPr>
        <w:pStyle w:val="ListParagraph"/>
        <w:numPr>
          <w:ilvl w:val="0"/>
          <w:numId w:val="29"/>
        </w:numPr>
      </w:pPr>
      <w:r>
        <w:t xml:space="preserve">The difference between concordance rates for </w:t>
      </w:r>
      <w:r w:rsidR="005E4890">
        <w:t>w</w:t>
      </w:r>
      <w:r>
        <w:t>eight is greater than the difference bet</w:t>
      </w:r>
      <w:r w:rsidR="005E4890">
        <w:t>ween the concordance rates for h</w:t>
      </w:r>
      <w:r>
        <w:t>eight.  How do you interpret this?</w:t>
      </w: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CF1C03" w:rsidRDefault="00CF1C03" w:rsidP="00CF1C03">
      <w:pPr>
        <w:pBdr>
          <w:between w:val="single" w:sz="4" w:space="1" w:color="000000" w:themeColor="text1"/>
        </w:pBdr>
        <w:spacing w:after="0" w:line="360" w:lineRule="auto"/>
      </w:pPr>
    </w:p>
    <w:p w:rsidR="00B84915" w:rsidRPr="00256AE3" w:rsidRDefault="00256AE3" w:rsidP="00B84915">
      <w:pPr>
        <w:jc w:val="center"/>
        <w:rPr>
          <w:b/>
          <w:sz w:val="32"/>
        </w:rPr>
      </w:pPr>
      <w:r w:rsidRPr="00256AE3">
        <w:rPr>
          <w:b/>
          <w:sz w:val="32"/>
        </w:rPr>
        <w:lastRenderedPageBreak/>
        <w:t xml:space="preserve">CASE STUDY 1: </w:t>
      </w:r>
      <w:r w:rsidR="00B84915" w:rsidRPr="00256AE3">
        <w:rPr>
          <w:b/>
          <w:sz w:val="32"/>
        </w:rPr>
        <w:t>C</w:t>
      </w:r>
      <w:r w:rsidRPr="00256AE3">
        <w:rPr>
          <w:b/>
          <w:sz w:val="32"/>
        </w:rPr>
        <w:t>YSTIC FIBROSIS</w:t>
      </w:r>
    </w:p>
    <w:p w:rsidR="00B84915" w:rsidRDefault="00256AE3" w:rsidP="00B84915">
      <w:pPr>
        <w:pStyle w:val="BodyText"/>
        <w:jc w:val="left"/>
        <w:rPr>
          <w:rFonts w:asciiTheme="minorHAnsi" w:hAnsiTheme="minorHAnsi"/>
          <w:i w:val="0"/>
          <w:iCs w:val="0"/>
          <w:sz w:val="22"/>
          <w:szCs w:val="22"/>
        </w:rPr>
      </w:pPr>
      <w:r w:rsidRPr="00D92581">
        <w:rPr>
          <w:rFonts w:asciiTheme="minorHAnsi" w:hAnsiTheme="minorHAnsi"/>
          <w:b/>
          <w:i w:val="0"/>
          <w:iCs w:val="0"/>
          <w:sz w:val="22"/>
          <w:szCs w:val="22"/>
        </w:rPr>
        <w:t>Part A</w:t>
      </w:r>
      <w:r w:rsidR="00F13AFF">
        <w:rPr>
          <w:rFonts w:asciiTheme="minorHAnsi" w:hAnsiTheme="minorHAnsi"/>
          <w:i w:val="0"/>
          <w:iCs w:val="0"/>
          <w:sz w:val="22"/>
          <w:szCs w:val="22"/>
        </w:rPr>
        <w:t xml:space="preserve"> (See Fact Sheet 33)</w:t>
      </w:r>
    </w:p>
    <w:p w:rsidR="00256AE3" w:rsidRPr="00256AE3" w:rsidRDefault="00256AE3" w:rsidP="00B84915">
      <w:pPr>
        <w:pStyle w:val="BodyText"/>
        <w:jc w:val="left"/>
        <w:rPr>
          <w:rFonts w:asciiTheme="minorHAnsi" w:hAnsiTheme="minorHAnsi"/>
          <w:i w:val="0"/>
          <w:iCs w:val="0"/>
          <w:sz w:val="22"/>
          <w:szCs w:val="22"/>
        </w:rPr>
      </w:pPr>
    </w:p>
    <w:p w:rsidR="00B84915" w:rsidRPr="00256AE3"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t>List some of the symptoms of cystic fibrosis?</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t xml:space="preserve">What is the normal function of the </w:t>
      </w:r>
      <w:r w:rsidR="00F13AFF">
        <w:rPr>
          <w:rFonts w:asciiTheme="minorHAnsi" w:hAnsiTheme="minorHAnsi"/>
          <w:i w:val="0"/>
          <w:iCs w:val="0"/>
          <w:sz w:val="22"/>
          <w:szCs w:val="22"/>
        </w:rPr>
        <w:t xml:space="preserve">CTFR </w:t>
      </w:r>
      <w:r w:rsidRPr="00256AE3">
        <w:rPr>
          <w:rFonts w:asciiTheme="minorHAnsi" w:hAnsiTheme="minorHAnsi"/>
          <w:i w:val="0"/>
          <w:iCs w:val="0"/>
          <w:sz w:val="22"/>
          <w:szCs w:val="22"/>
        </w:rPr>
        <w:t>gene that is faulty in people suffering from cystic fibrosis?</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F13AFF" w:rsidRPr="00256AE3" w:rsidRDefault="00F13AFF" w:rsidP="00D92581">
      <w:pPr>
        <w:pStyle w:val="BodyText"/>
        <w:numPr>
          <w:ilvl w:val="0"/>
          <w:numId w:val="30"/>
        </w:numPr>
        <w:jc w:val="left"/>
        <w:rPr>
          <w:rFonts w:asciiTheme="minorHAnsi" w:hAnsiTheme="minorHAnsi"/>
          <w:i w:val="0"/>
          <w:iCs w:val="0"/>
          <w:sz w:val="22"/>
          <w:szCs w:val="22"/>
        </w:rPr>
      </w:pPr>
      <w:r>
        <w:rPr>
          <w:rFonts w:asciiTheme="minorHAnsi" w:hAnsiTheme="minorHAnsi"/>
          <w:i w:val="0"/>
          <w:iCs w:val="0"/>
          <w:sz w:val="22"/>
          <w:szCs w:val="22"/>
        </w:rPr>
        <w:t>Why does a fault in the CTFR gene lead to the mucous in the lungs becoming thicker?</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Pr="00256AE3"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t>Describe the two main theories used to explain the high incidence of cystic fibrosis in the population.</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Pr="00256AE3"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t>Describe the most likely way in which a person would inherit cystic fibrosis.</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Pr="00256AE3"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t>What is the most common mutation that causes cystic fibrosis?</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Pr="00256AE3" w:rsidRDefault="00B84915" w:rsidP="00D92581">
      <w:pPr>
        <w:pStyle w:val="BodyText"/>
        <w:numPr>
          <w:ilvl w:val="0"/>
          <w:numId w:val="30"/>
        </w:numPr>
        <w:jc w:val="left"/>
        <w:rPr>
          <w:rFonts w:asciiTheme="minorHAnsi" w:hAnsiTheme="minorHAnsi"/>
          <w:i w:val="0"/>
          <w:iCs w:val="0"/>
          <w:sz w:val="22"/>
          <w:szCs w:val="22"/>
        </w:rPr>
      </w:pPr>
      <w:r w:rsidRPr="00256AE3">
        <w:rPr>
          <w:rFonts w:asciiTheme="minorHAnsi" w:hAnsiTheme="minorHAnsi"/>
          <w:i w:val="0"/>
          <w:iCs w:val="0"/>
          <w:sz w:val="22"/>
          <w:szCs w:val="22"/>
        </w:rPr>
        <w:lastRenderedPageBreak/>
        <w:t xml:space="preserve">Describe the </w:t>
      </w:r>
      <w:r w:rsidR="00F13AFF">
        <w:rPr>
          <w:rFonts w:asciiTheme="minorHAnsi" w:hAnsiTheme="minorHAnsi"/>
          <w:i w:val="0"/>
          <w:iCs w:val="0"/>
          <w:sz w:val="22"/>
          <w:szCs w:val="22"/>
        </w:rPr>
        <w:t xml:space="preserve">newborn screening </w:t>
      </w:r>
      <w:r w:rsidRPr="00256AE3">
        <w:rPr>
          <w:rFonts w:asciiTheme="minorHAnsi" w:hAnsiTheme="minorHAnsi"/>
          <w:i w:val="0"/>
          <w:iCs w:val="0"/>
          <w:sz w:val="22"/>
          <w:szCs w:val="22"/>
        </w:rPr>
        <w:t>test</w:t>
      </w:r>
      <w:r w:rsidR="00F13AFF">
        <w:rPr>
          <w:rFonts w:asciiTheme="minorHAnsi" w:hAnsiTheme="minorHAnsi"/>
          <w:i w:val="0"/>
          <w:iCs w:val="0"/>
          <w:sz w:val="22"/>
          <w:szCs w:val="22"/>
        </w:rPr>
        <w:t>s</w:t>
      </w:r>
      <w:r w:rsidRPr="00256AE3">
        <w:rPr>
          <w:rFonts w:asciiTheme="minorHAnsi" w:hAnsiTheme="minorHAnsi"/>
          <w:i w:val="0"/>
          <w:iCs w:val="0"/>
          <w:sz w:val="22"/>
          <w:szCs w:val="22"/>
        </w:rPr>
        <w:t xml:space="preserve"> for cystic fibrosis.</w:t>
      </w: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D92581" w:rsidRDefault="00D92581" w:rsidP="00D92581">
      <w:pPr>
        <w:pBdr>
          <w:between w:val="single" w:sz="4" w:space="1" w:color="000000" w:themeColor="text1"/>
        </w:pBdr>
        <w:spacing w:after="0" w:line="360" w:lineRule="auto"/>
      </w:pPr>
    </w:p>
    <w:p w:rsidR="00B84915" w:rsidRDefault="00B84915" w:rsidP="00B84915">
      <w:pPr>
        <w:pStyle w:val="BodyText"/>
        <w:tabs>
          <w:tab w:val="num" w:pos="540"/>
        </w:tabs>
        <w:ind w:left="540" w:hanging="540"/>
        <w:jc w:val="left"/>
        <w:rPr>
          <w:rFonts w:asciiTheme="minorHAnsi" w:hAnsiTheme="minorHAnsi"/>
          <w:i w:val="0"/>
          <w:iCs w:val="0"/>
          <w:sz w:val="22"/>
          <w:szCs w:val="22"/>
        </w:rPr>
      </w:pPr>
    </w:p>
    <w:p w:rsidR="00256AE3" w:rsidRPr="00D92581" w:rsidRDefault="00256AE3" w:rsidP="00B84915">
      <w:pPr>
        <w:pStyle w:val="BodyText"/>
        <w:tabs>
          <w:tab w:val="num" w:pos="540"/>
        </w:tabs>
        <w:ind w:left="540" w:hanging="540"/>
        <w:jc w:val="left"/>
        <w:rPr>
          <w:rFonts w:asciiTheme="minorHAnsi" w:hAnsiTheme="minorHAnsi"/>
          <w:b/>
          <w:i w:val="0"/>
          <w:iCs w:val="0"/>
          <w:sz w:val="22"/>
          <w:szCs w:val="22"/>
        </w:rPr>
      </w:pPr>
      <w:r w:rsidRPr="00D92581">
        <w:rPr>
          <w:rFonts w:asciiTheme="minorHAnsi" w:hAnsiTheme="minorHAnsi"/>
          <w:b/>
          <w:i w:val="0"/>
          <w:iCs w:val="0"/>
          <w:sz w:val="22"/>
          <w:szCs w:val="22"/>
        </w:rPr>
        <w:t>Part B</w:t>
      </w:r>
    </w:p>
    <w:p w:rsidR="00256AE3" w:rsidRPr="00256AE3" w:rsidRDefault="00256AE3" w:rsidP="00B84915">
      <w:pPr>
        <w:pStyle w:val="BodyText"/>
        <w:tabs>
          <w:tab w:val="num" w:pos="540"/>
        </w:tabs>
        <w:ind w:left="540" w:hanging="540"/>
        <w:jc w:val="left"/>
        <w:rPr>
          <w:rFonts w:asciiTheme="minorHAnsi" w:hAnsiTheme="minorHAnsi"/>
          <w:i w:val="0"/>
          <w:iCs w:val="0"/>
          <w:sz w:val="22"/>
          <w:szCs w:val="22"/>
        </w:rPr>
      </w:pPr>
    </w:p>
    <w:p w:rsidR="00B84915" w:rsidRPr="00256AE3" w:rsidRDefault="00B84915" w:rsidP="00B84915">
      <w:r w:rsidRPr="00256AE3">
        <w:t>Mary and John have been married for four years but so far Mary has not been able to conceive.  Mary is 39 and John is 42 so they have decided to apply to take part in an IVF program.</w:t>
      </w:r>
    </w:p>
    <w:p w:rsidR="00B84915" w:rsidRPr="00256AE3" w:rsidRDefault="00B84915" w:rsidP="00B84915">
      <w:r w:rsidRPr="00256AE3">
        <w:t>Shortly after making their application, Mary discovers that her infant nephew Tom has been diagnosed with cystic fibrosis.</w:t>
      </w:r>
    </w:p>
    <w:p w:rsidR="00B84915" w:rsidRPr="00256AE3" w:rsidRDefault="00B84915" w:rsidP="00B84915">
      <w:r w:rsidRPr="00256AE3">
        <w:t xml:space="preserve">Mary </w:t>
      </w:r>
      <w:r w:rsidR="00DF45B3">
        <w:t xml:space="preserve">remembers that her mother had two younger </w:t>
      </w:r>
      <w:r w:rsidRPr="00256AE3">
        <w:t>brother</w:t>
      </w:r>
      <w:r w:rsidR="00DF45B3">
        <w:t xml:space="preserve">s </w:t>
      </w:r>
      <w:r w:rsidRPr="00256AE3">
        <w:t>who died in infancy and suspects that at least one of them may also have had cystic fibrosis.</w:t>
      </w:r>
    </w:p>
    <w:p w:rsidR="00B84915" w:rsidRPr="00256AE3" w:rsidRDefault="00B84915" w:rsidP="00B84915">
      <w:r w:rsidRPr="00256AE3">
        <w:t>John looks up cystic fibrosis on the internet and discovers that it is the most common life-limiting hereditary disease and is caused by an autosomal recessive gene that can skip generations.  In light of this information Mary decides to investigate her family history.</w:t>
      </w:r>
    </w:p>
    <w:p w:rsidR="00B84915" w:rsidRPr="00256AE3" w:rsidRDefault="00B84915" w:rsidP="00116F75">
      <w:pPr>
        <w:spacing w:after="0" w:line="240" w:lineRule="auto"/>
        <w:ind w:left="567" w:right="1088"/>
        <w:jc w:val="both"/>
        <w:rPr>
          <w:sz w:val="20"/>
        </w:rPr>
      </w:pPr>
      <w:r w:rsidRPr="00256AE3">
        <w:rPr>
          <w:sz w:val="20"/>
        </w:rPr>
        <w:t>Mary’s grandmother, Ethel married Edward in England in 1929 and migrated to Australia in 1932.  They had four children Alice, Margaret</w:t>
      </w:r>
      <w:r w:rsidR="00F033AF">
        <w:rPr>
          <w:sz w:val="20"/>
        </w:rPr>
        <w:t xml:space="preserve"> (</w:t>
      </w:r>
      <w:r w:rsidR="00F033AF" w:rsidRPr="00256AE3">
        <w:rPr>
          <w:sz w:val="20"/>
        </w:rPr>
        <w:t>Mary’s mother</w:t>
      </w:r>
      <w:r w:rsidR="00F033AF">
        <w:rPr>
          <w:sz w:val="20"/>
        </w:rPr>
        <w:t>)</w:t>
      </w:r>
      <w:r w:rsidRPr="00256AE3">
        <w:rPr>
          <w:sz w:val="20"/>
        </w:rPr>
        <w:t xml:space="preserve"> and two younger siblings who died in infancy – Richard aged 6 months (cot death?) and Peter aged 11 months (possibly from cystic fibrosis). Mary was unable to find out anything about her grandparent’s families in England</w:t>
      </w:r>
      <w:r w:rsidR="00F033AF">
        <w:rPr>
          <w:sz w:val="20"/>
        </w:rPr>
        <w:t>.</w:t>
      </w:r>
    </w:p>
    <w:p w:rsidR="00B84915" w:rsidRPr="00256AE3" w:rsidRDefault="00B84915" w:rsidP="00116F75">
      <w:pPr>
        <w:spacing w:after="0" w:line="240" w:lineRule="auto"/>
        <w:ind w:left="567" w:right="1088"/>
        <w:jc w:val="both"/>
        <w:rPr>
          <w:sz w:val="20"/>
        </w:rPr>
      </w:pPr>
      <w:r w:rsidRPr="00256AE3">
        <w:rPr>
          <w:sz w:val="20"/>
        </w:rPr>
        <w:t>Mary’s aunt Alice had two sons, Anthony and P</w:t>
      </w:r>
      <w:r w:rsidR="006015E7">
        <w:rPr>
          <w:sz w:val="20"/>
        </w:rPr>
        <w:t>aul</w:t>
      </w:r>
      <w:r w:rsidRPr="00256AE3">
        <w:rPr>
          <w:sz w:val="20"/>
        </w:rPr>
        <w:t>, neither of whom has cystic fibr</w:t>
      </w:r>
      <w:r w:rsidR="00A45270">
        <w:rPr>
          <w:sz w:val="20"/>
        </w:rPr>
        <w:t>o</w:t>
      </w:r>
      <w:r w:rsidRPr="00256AE3">
        <w:rPr>
          <w:sz w:val="20"/>
        </w:rPr>
        <w:t>sis.  Both Anthony and P</w:t>
      </w:r>
      <w:r w:rsidR="006015E7">
        <w:rPr>
          <w:sz w:val="20"/>
        </w:rPr>
        <w:t>aul</w:t>
      </w:r>
      <w:r w:rsidRPr="00256AE3">
        <w:rPr>
          <w:sz w:val="20"/>
        </w:rPr>
        <w:t xml:space="preserve"> are married and both have one child – neither child has the disease.</w:t>
      </w:r>
    </w:p>
    <w:p w:rsidR="00B84915" w:rsidRPr="00256AE3" w:rsidRDefault="00B84915" w:rsidP="00116F75">
      <w:pPr>
        <w:spacing w:after="0" w:line="240" w:lineRule="auto"/>
        <w:ind w:left="567" w:right="1088"/>
        <w:jc w:val="both"/>
        <w:rPr>
          <w:sz w:val="20"/>
        </w:rPr>
      </w:pPr>
      <w:r w:rsidRPr="00256AE3">
        <w:rPr>
          <w:sz w:val="20"/>
        </w:rPr>
        <w:t>Mary’s mother, Margaret married G</w:t>
      </w:r>
      <w:r w:rsidR="00256AE3">
        <w:rPr>
          <w:sz w:val="20"/>
        </w:rPr>
        <w:t>e</w:t>
      </w:r>
      <w:r w:rsidRPr="00256AE3">
        <w:rPr>
          <w:sz w:val="20"/>
        </w:rPr>
        <w:t>off and they had three children.  Mary is the eldest</w:t>
      </w:r>
      <w:r w:rsidR="006015E7">
        <w:rPr>
          <w:sz w:val="20"/>
        </w:rPr>
        <w:t xml:space="preserve">.  </w:t>
      </w:r>
    </w:p>
    <w:p w:rsidR="00B84915" w:rsidRPr="00256AE3" w:rsidRDefault="00B84915" w:rsidP="00116F75">
      <w:pPr>
        <w:spacing w:after="0" w:line="240" w:lineRule="auto"/>
        <w:ind w:left="567" w:right="1088"/>
        <w:jc w:val="both"/>
        <w:rPr>
          <w:sz w:val="20"/>
        </w:rPr>
      </w:pPr>
      <w:r w:rsidRPr="00256AE3">
        <w:rPr>
          <w:sz w:val="20"/>
        </w:rPr>
        <w:t xml:space="preserve">Mary’s sister, Ruth just </w:t>
      </w:r>
      <w:r w:rsidR="00256AE3">
        <w:rPr>
          <w:sz w:val="20"/>
        </w:rPr>
        <w:t>had</w:t>
      </w:r>
      <w:r w:rsidRPr="00256AE3">
        <w:rPr>
          <w:sz w:val="20"/>
        </w:rPr>
        <w:t xml:space="preserve"> her first child, Tom, who has been diagnosed with cystic fibrosis.  Mary’s younger br</w:t>
      </w:r>
      <w:r w:rsidR="00256AE3">
        <w:rPr>
          <w:sz w:val="20"/>
        </w:rPr>
        <w:t>o</w:t>
      </w:r>
      <w:r w:rsidRPr="00256AE3">
        <w:rPr>
          <w:sz w:val="20"/>
        </w:rPr>
        <w:t>ther, Rex, has no children</w:t>
      </w:r>
      <w:r w:rsidR="006015E7">
        <w:rPr>
          <w:sz w:val="20"/>
        </w:rPr>
        <w:t>.  There is no known history of cystic fibrosis in Geoff’s family</w:t>
      </w:r>
    </w:p>
    <w:p w:rsidR="00256AE3" w:rsidRDefault="00256AE3" w:rsidP="00116F75">
      <w:pPr>
        <w:spacing w:after="0"/>
      </w:pPr>
    </w:p>
    <w:p w:rsidR="000F7333" w:rsidRDefault="00B84915" w:rsidP="000F7333">
      <w:pPr>
        <w:pStyle w:val="ListParagraph"/>
        <w:numPr>
          <w:ilvl w:val="0"/>
          <w:numId w:val="30"/>
        </w:numPr>
      </w:pPr>
      <w:r w:rsidRPr="00256AE3">
        <w:t xml:space="preserve">Construct </w:t>
      </w:r>
      <w:r w:rsidR="000F7333">
        <w:t xml:space="preserve">the pedigree for </w:t>
      </w:r>
      <w:r w:rsidRPr="00256AE3">
        <w:t xml:space="preserve">Mary’s </w:t>
      </w:r>
      <w:r w:rsidR="000F7333">
        <w:t>family in the space below.</w:t>
      </w:r>
    </w:p>
    <w:p w:rsidR="000F7333" w:rsidRDefault="000F7333" w:rsidP="00B84915"/>
    <w:p w:rsidR="000F7333" w:rsidRDefault="000F7333" w:rsidP="00B84915"/>
    <w:p w:rsidR="000F7333" w:rsidRDefault="000F7333" w:rsidP="00B84915"/>
    <w:p w:rsidR="000F7333" w:rsidRDefault="000F7333" w:rsidP="00B84915"/>
    <w:p w:rsidR="000F7333" w:rsidRDefault="000F7333" w:rsidP="00B84915"/>
    <w:p w:rsidR="000F7333" w:rsidRDefault="000F7333" w:rsidP="00B84915"/>
    <w:p w:rsidR="000F7333" w:rsidRDefault="000F7333" w:rsidP="00B84915"/>
    <w:p w:rsidR="000F7333" w:rsidRDefault="000F7333" w:rsidP="00B84915"/>
    <w:p w:rsidR="00B84915" w:rsidRPr="00256AE3" w:rsidRDefault="00B84915" w:rsidP="000F7333">
      <w:pPr>
        <w:pStyle w:val="ListParagraph"/>
        <w:numPr>
          <w:ilvl w:val="0"/>
          <w:numId w:val="30"/>
        </w:numPr>
      </w:pPr>
      <w:r w:rsidRPr="00256AE3">
        <w:t>Why is there doubt concerning the cause of death of Mary’s uncles, Richard and Peter?</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Do you think it is possible that Richard had cystic fibrosis?  Explain</w:t>
      </w:r>
      <w:r w:rsidR="00256AE3">
        <w:t>.</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0F7333" w:rsidP="000F7333">
      <w:pPr>
        <w:pStyle w:val="ListParagraph"/>
        <w:numPr>
          <w:ilvl w:val="0"/>
          <w:numId w:val="30"/>
        </w:numPr>
      </w:pPr>
      <w:r>
        <w:t xml:space="preserve"> </w:t>
      </w:r>
      <w:r w:rsidR="00B84915" w:rsidRPr="00256AE3">
        <w:t>What were the genotypes of Mary’s grandparents?</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 xml:space="preserve">What is the probability that Mary’s mother is a carrier for the cystic fibrosis </w:t>
      </w:r>
      <w:r w:rsidR="000F7333">
        <w:t>allele</w:t>
      </w:r>
      <w:r w:rsidRPr="00256AE3">
        <w:t>?</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What is the probability that Mary is carr</w:t>
      </w:r>
      <w:r w:rsidR="00256AE3">
        <w:t>y</w:t>
      </w:r>
      <w:r w:rsidRPr="00256AE3">
        <w:t xml:space="preserve">ing the cystic fibrosis </w:t>
      </w:r>
      <w:r w:rsidR="000F7333">
        <w:t>allele</w:t>
      </w:r>
      <w:r w:rsidRPr="00256AE3">
        <w:t>?</w:t>
      </w:r>
      <w:r w:rsidR="006015E7">
        <w:t xml:space="preserve"> (Assume Geoff is homozygous dominant.)</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In view of the seriousness of this condition, do you think that John should also invest</w:t>
      </w:r>
      <w:r w:rsidR="00256AE3">
        <w:t>i</w:t>
      </w:r>
      <w:r w:rsidRPr="00256AE3">
        <w:t xml:space="preserve">gate </w:t>
      </w:r>
      <w:r w:rsidR="000F7333">
        <w:t xml:space="preserve">the </w:t>
      </w:r>
      <w:r w:rsidRPr="00256AE3">
        <w:t>health records</w:t>
      </w:r>
      <w:r w:rsidR="000F7333">
        <w:t xml:space="preserve"> of his family</w:t>
      </w:r>
      <w:r w:rsidRPr="00256AE3">
        <w:t>?  Explain.</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On what grounds should Mary and John seek genetic counselling?</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What is the probability that Mary and John could have a child with cystic fibrosis?</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 xml:space="preserve">If Mary and John were accepted into </w:t>
      </w:r>
      <w:r w:rsidR="000F7333">
        <w:t>an</w:t>
      </w:r>
      <w:r w:rsidRPr="00256AE3">
        <w:t xml:space="preserve"> IVF program </w:t>
      </w:r>
      <w:r w:rsidR="000F7333">
        <w:t>then</w:t>
      </w:r>
      <w:r w:rsidRPr="00256AE3">
        <w:t xml:space="preserve"> pre-implantation tests </w:t>
      </w:r>
      <w:r w:rsidR="000F7333">
        <w:t xml:space="preserve">could </w:t>
      </w:r>
      <w:r w:rsidRPr="00256AE3">
        <w:t>be carried out to select an embryo that did no</w:t>
      </w:r>
      <w:r w:rsidR="000F7333">
        <w:t>t have the cystic fibrosis gene.  Discuss some of the moral/ethical issues that arise from this technology</w:t>
      </w:r>
      <w:r w:rsidR="004F2550">
        <w:t>.</w:t>
      </w:r>
    </w:p>
    <w:p w:rsidR="000F7333" w:rsidRDefault="000F7333" w:rsidP="000F7333">
      <w:pPr>
        <w:pBdr>
          <w:between w:val="single" w:sz="4" w:space="1" w:color="000000" w:themeColor="text1"/>
        </w:pBdr>
        <w:spacing w:after="0" w:line="360" w:lineRule="auto"/>
      </w:pPr>
    </w:p>
    <w:p w:rsidR="004F2550" w:rsidRDefault="004F2550" w:rsidP="000F7333">
      <w:pPr>
        <w:pBdr>
          <w:between w:val="single" w:sz="4" w:space="1" w:color="000000" w:themeColor="text1"/>
        </w:pBdr>
        <w:spacing w:after="0" w:line="360" w:lineRule="auto"/>
      </w:pPr>
    </w:p>
    <w:p w:rsidR="004F2550" w:rsidRDefault="004F2550" w:rsidP="000F7333">
      <w:pPr>
        <w:pBdr>
          <w:between w:val="single" w:sz="4" w:space="1" w:color="000000" w:themeColor="text1"/>
        </w:pBdr>
        <w:spacing w:after="0" w:line="360" w:lineRule="auto"/>
      </w:pPr>
    </w:p>
    <w:p w:rsidR="004F2550" w:rsidRDefault="004F2550"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Style w:val="ListParagraph"/>
        <w:ind w:left="360"/>
      </w:pPr>
    </w:p>
    <w:p w:rsidR="00B84915" w:rsidRPr="00256AE3" w:rsidRDefault="00B84915" w:rsidP="000F7333">
      <w:pPr>
        <w:pStyle w:val="ListParagraph"/>
        <w:numPr>
          <w:ilvl w:val="0"/>
          <w:numId w:val="30"/>
        </w:numPr>
      </w:pPr>
      <w:r w:rsidRPr="00256AE3">
        <w:t>It is estimated that as many as 1 in 25 people of Europeans descent carry the cystic fibrosis mutations.  Suggest why a life-limiting mutant gene such as this can survive in the gene pool.</w:t>
      </w: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4F2550" w:rsidRDefault="004F2550"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0F7333" w:rsidRDefault="000F7333" w:rsidP="000F7333">
      <w:pPr>
        <w:pBdr>
          <w:between w:val="single" w:sz="4" w:space="1" w:color="000000" w:themeColor="text1"/>
        </w:pBdr>
        <w:spacing w:after="0" w:line="360" w:lineRule="auto"/>
      </w:pPr>
    </w:p>
    <w:p w:rsidR="00B84915" w:rsidRDefault="00B84915" w:rsidP="00B84915"/>
    <w:p w:rsidR="00B84915" w:rsidRDefault="00B84915" w:rsidP="00B84915">
      <w:r>
        <w:br w:type="page"/>
      </w:r>
    </w:p>
    <w:p w:rsidR="00A45270" w:rsidRPr="00256AE3" w:rsidRDefault="00A45270" w:rsidP="00A45270">
      <w:pPr>
        <w:jc w:val="center"/>
        <w:rPr>
          <w:b/>
          <w:sz w:val="32"/>
        </w:rPr>
      </w:pPr>
      <w:r w:rsidRPr="00256AE3">
        <w:rPr>
          <w:b/>
          <w:sz w:val="32"/>
        </w:rPr>
        <w:lastRenderedPageBreak/>
        <w:t xml:space="preserve">CASE STUDY </w:t>
      </w:r>
      <w:r>
        <w:rPr>
          <w:b/>
          <w:sz w:val="32"/>
        </w:rPr>
        <w:t>2</w:t>
      </w:r>
      <w:r w:rsidRPr="00256AE3">
        <w:rPr>
          <w:b/>
          <w:sz w:val="32"/>
        </w:rPr>
        <w:t xml:space="preserve">: </w:t>
      </w:r>
      <w:r>
        <w:rPr>
          <w:b/>
          <w:sz w:val="32"/>
        </w:rPr>
        <w:t>HUNTINGTON DISEASE</w:t>
      </w:r>
    </w:p>
    <w:p w:rsidR="007836A1" w:rsidRDefault="007836A1" w:rsidP="00B84915">
      <w:r w:rsidRPr="002F2BD4">
        <w:rPr>
          <w:b/>
        </w:rPr>
        <w:t>Part A</w:t>
      </w:r>
      <w:r>
        <w:t xml:space="preserve"> (See Fact Sheet 44)</w:t>
      </w:r>
    </w:p>
    <w:p w:rsidR="007836A1" w:rsidRDefault="007836A1" w:rsidP="002F2BD4">
      <w:pPr>
        <w:pStyle w:val="ListParagraph"/>
        <w:numPr>
          <w:ilvl w:val="0"/>
          <w:numId w:val="31"/>
        </w:numPr>
      </w:pPr>
      <w:r>
        <w:t>At what age do the symptoms of Huntington disease first appear?</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13AFF" w:rsidRDefault="006A0F9B" w:rsidP="002F2BD4">
      <w:pPr>
        <w:pStyle w:val="ListParagraph"/>
        <w:numPr>
          <w:ilvl w:val="0"/>
          <w:numId w:val="31"/>
        </w:numPr>
      </w:pPr>
      <w:r>
        <w:t>Describe some of the symptoms of Huntington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7836A1" w:rsidRDefault="007836A1" w:rsidP="002F2BD4">
      <w:pPr>
        <w:pStyle w:val="ListParagraph"/>
        <w:numPr>
          <w:ilvl w:val="0"/>
          <w:numId w:val="31"/>
        </w:numPr>
      </w:pPr>
      <w:r>
        <w:t>What is the life expectancy for a person with this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6A0F9B" w:rsidRDefault="006A0F9B" w:rsidP="002F2BD4">
      <w:pPr>
        <w:pStyle w:val="ListParagraph"/>
        <w:numPr>
          <w:ilvl w:val="0"/>
          <w:numId w:val="31"/>
        </w:numPr>
      </w:pPr>
      <w:r>
        <w:t xml:space="preserve">Why does an error in the </w:t>
      </w:r>
      <w:r w:rsidRPr="002F2BD4">
        <w:rPr>
          <w:i/>
        </w:rPr>
        <w:t>huntingtin</w:t>
      </w:r>
      <w:r>
        <w:t xml:space="preserve"> gene cause neurodegeneration?</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6A0F9B" w:rsidRDefault="006A0F9B" w:rsidP="002F2BD4">
      <w:pPr>
        <w:pStyle w:val="ListParagraph"/>
        <w:numPr>
          <w:ilvl w:val="0"/>
          <w:numId w:val="31"/>
        </w:numPr>
      </w:pPr>
      <w:r>
        <w:t>What type of mutation causes Huntington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6A0F9B" w:rsidRDefault="006A0F9B" w:rsidP="002F2BD4">
      <w:pPr>
        <w:pStyle w:val="ListParagraph"/>
        <w:numPr>
          <w:ilvl w:val="0"/>
          <w:numId w:val="31"/>
        </w:numPr>
      </w:pPr>
      <w:r>
        <w:t>Name the inheritance pattern for this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6A0F9B" w:rsidRDefault="006A0F9B" w:rsidP="002F2BD4">
      <w:pPr>
        <w:pStyle w:val="ListParagraph"/>
        <w:numPr>
          <w:ilvl w:val="0"/>
          <w:numId w:val="31"/>
        </w:numPr>
      </w:pPr>
      <w:r>
        <w:t>What is presymptomatic testing?</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6A0F9B" w:rsidRDefault="006A0F9B" w:rsidP="00F90FA5">
      <w:pPr>
        <w:pStyle w:val="ListParagraph"/>
        <w:numPr>
          <w:ilvl w:val="0"/>
          <w:numId w:val="31"/>
        </w:numPr>
      </w:pPr>
      <w:r>
        <w:lastRenderedPageBreak/>
        <w:t xml:space="preserve">The second last paragraph of the fact sheet suggests that “…the advantages and disadvantages of having presymptomatic testing be considered before having testing.” </w:t>
      </w:r>
      <w:r w:rsidR="00DD3F39">
        <w:t xml:space="preserve"> Describe what you perceive to be some of the advantages and disadvantages of presymptomatic testing for Huntington disease.</w:t>
      </w:r>
    </w:p>
    <w:p w:rsidR="002F2BD4" w:rsidRDefault="002F2BD4" w:rsidP="002F2BD4">
      <w:pPr>
        <w:pBdr>
          <w:between w:val="single" w:sz="4" w:space="1" w:color="000000" w:themeColor="text1"/>
        </w:pBdr>
        <w:spacing w:after="0" w:line="360" w:lineRule="auto"/>
      </w:pPr>
    </w:p>
    <w:p w:rsidR="006015E7" w:rsidRDefault="006015E7"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DD3F39" w:rsidRDefault="00DD3F39" w:rsidP="00B84915"/>
    <w:p w:rsidR="007836A1" w:rsidRPr="00F90FA5" w:rsidRDefault="007836A1" w:rsidP="00B84915">
      <w:pPr>
        <w:rPr>
          <w:b/>
        </w:rPr>
      </w:pPr>
      <w:r w:rsidRPr="00F90FA5">
        <w:rPr>
          <w:b/>
        </w:rPr>
        <w:t>Part B</w:t>
      </w:r>
    </w:p>
    <w:p w:rsidR="00B84915" w:rsidRDefault="00B84915" w:rsidP="00B84915">
      <w:r>
        <w:t>The following pedigree shows the inheritance pattern for a family with Huntington’s disease.</w:t>
      </w:r>
    </w:p>
    <w:p w:rsidR="00B84915" w:rsidRDefault="00042075" w:rsidP="00B84915">
      <w:r>
        <w:pict>
          <v:group id="_x0000_s1320" editas="canvas" style="width:451.3pt;height:189pt;mso-position-horizontal-relative:char;mso-position-vertical-relative:line" coordorigin="1440,2283" coordsize="9026,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9" type="#_x0000_t75" style="position:absolute;left:1440;top:2283;width:9026;height:3780" o:preferrelative="f">
              <v:fill o:detectmouseclick="t"/>
              <v:path o:extrusionok="t" o:connecttype="none"/>
              <o:lock v:ext="edit" text="t"/>
            </v:shape>
            <v:group id="_x0000_s1347" style="position:absolute;left:2066;top:2882;width:7774;height:2830" coordorigin="2160,5264" coordsize="7776,2832" o:allowincell="f">
              <v:group id="_x0000_s1348" style="position:absolute;left:7200;top:5984;width:576;height:960" coordorigin="7200,5984" coordsize="576,960" wrapcoords="9663 0 9663 5400 -568 8775 -568 21600 22168 21600 22168 8775 11937 5400 11937 0 9663 0">
                <v:line id="_x0000_s1349" style="position:absolute;mso-wrap-edited:f" from="7488,5984" to="7488,6416" wrapcoords="0 0 0 20855 0 20855 0 0 0 0"/>
                <v:rect id="_x0000_s1350" style="position:absolute;left:7200;top:6368;width:576;height:576;mso-wrap-edited:f" wrapcoords="-568 0 -568 21600 22168 21600 22168 0 -568 0"/>
              </v:group>
              <v:group id="_x0000_s1351" style="position:absolute;left:4032;top:5264;width:4464;height:1152" coordorigin="4032,5264" coordsize="4464,1152" wrapcoords="5436 0 5436 8977 -72 13184 -72 21319 21745 21319 21745 13184 13772 8977 14134 3927 13337 561 12974 0 5436 0">
                <v:group id="_x0000_s1352" style="position:absolute;left:5184;top:5264;width:1728;height:720" coordorigin="5184,4896" coordsize="1728,720" wrapcoords="-188 0 -188 17550 5823 21150 10518 21150 11270 21150 13336 21150 21037 15750 21788 9900 21788 5400 20285 1350 19158 0 -188 0">
                  <v:oval id="_x0000_s1353" style="position:absolute;left:6336;top:4896;width:576;height:576;mso-wrap-edited:f" wrapcoords="6703 0 2234 2234 -745 6703 -745 14897 4469 21600 6703 21600 14897 21600 17131 21600 22345 14897 22345 6703 19366 2234 14897 0 6703 0" fillcolor="#969696"/>
                  <v:rect id="_x0000_s1354" style="position:absolute;left:5184;top:4896;width:576;height:576;mso-wrap-edited:f" wrapcoords="-568 0 -568 21600 22168 21600 22168 0 -568 0"/>
                  <v:group id="_x0000_s1355" style="position:absolute;left:5760;top:5184;width:576;height:432" coordorigin="3168,5184" coordsize="576,432" wrapcoords="-568 0 9095 11917 9663 20855 11937 20855 12505 11917 22168 0 -568 0">
                    <v:line id="_x0000_s1356" style="position:absolute;mso-wrap-edited:f" from="3168,5184" to="3744,5184" wrapcoords="-1137 0 -1137 0 22737 0 22737 0 -1137 0"/>
                    <v:line id="_x0000_s1357" style="position:absolute;mso-wrap-edited:f" from="3456,5184" to="3456,5616" wrapcoords="0 0 0 20855 0 20855 0 0 0 0"/>
                  </v:group>
                </v:group>
                <v:line id="_x0000_s1358" style="position:absolute;mso-wrap-edited:f" from="4032,5984" to="4032,6416" wrapcoords="0 0 0 20855 0 20855 0 0 0 0"/>
                <v:line id="_x0000_s1359" style="position:absolute;mso-wrap-edited:f" from="5328,5984" to="5328,6416" wrapcoords="0 0 0 20855 0 20855 0 0 0 0"/>
                <v:line id="_x0000_s1360" style="position:absolute;mso-wrap-edited:f" from="8496,5984" to="8496,6416" wrapcoords="0 0 0 20855 0 20855 0 0 0 0"/>
                <v:line id="_x0000_s1361" style="position:absolute;mso-wrap-edited:f" from="4032,5984" to="8496,5984" wrapcoords="-72 0 -72 0 21672 0 21672 0 -72 0"/>
              </v:group>
              <v:group id="_x0000_s1362" style="position:absolute;left:5040;top:6368;width:1728;height:1728" coordorigin="5040,4896" coordsize="1728,1728" wrapcoords="2442 0 1315 563 -188 2254 -188 4132 563 6574 8828 9016 10518 9016 10518 12021 7513 16153 6762 17280 6762 18595 8077 21037 9579 21600 12021 21600 13523 21037 14838 18595 15026 17843 13899 15777 13148 15026 11270 12021 11270 9016 15590 9016 21788 7325 21788 0 2442 0">
                <v:group id="_x0000_s1363" style="position:absolute;left:5616;top:5184;width:576;height:864" coordorigin="3168,5184" coordsize="576,432" wrapcoords="-568 0 9095 11917 9663 20855 11937 20855 12505 11917 22168 0 -568 0">
                  <v:line id="_x0000_s1364" style="position:absolute;mso-wrap-edited:f" from="3168,5184" to="3744,5184" wrapcoords="-1137 0 -1137 0 22737 0 22737 0 -1137 0"/>
                  <v:line id="_x0000_s1365" style="position:absolute;mso-wrap-edited:f" from="3456,5184" to="3456,5616" wrapcoords="0 0 0 20855 0 20855 0 0 0 0"/>
                </v:group>
                <v:oval id="_x0000_s1366" style="position:absolute;left:5616;top:6048;width:576;height:576;mso-wrap-edited:f" wrapcoords="6703 0 2234 2234 -745 6703 -745 14897 4469 21600 6703 21600 14897 21600 17131 21600 22345 14897 22345 6703 19366 2234 14897 0 6703 0" fillcolor="#969696"/>
                <v:oval id="_x0000_s1367" style="position:absolute;left:5040;top:4896;width:576;height:576;mso-wrap-edited:f" wrapcoords="6703 0 2234 2234 -745 6703 -745 14897 4469 21600 6703 21600 14897 21600 17131 21600 22345 14897 22345 6703 19366 2234 14897 0 6703 0"/>
                <v:rect id="_x0000_s1368" style="position:absolute;left:6192;top:4896;width:576;height:576;mso-wrap-edited:f" wrapcoords="-568 0 -568 21600 22168 21600 22168 0 -568 0" fillcolor="#969696"/>
              </v:group>
              <v:group id="_x0000_s1369" style="position:absolute;left:8208;top:6368;width:1728;height:1728" coordorigin="8208,4896" coordsize="1728,1728" wrapcoords="-188 0 -188 7325 6010 9016 10518 9016 10518 12021 8452 13336 6762 14650 6762 21600 14838 21600 15214 14838 11270 12021 11270 9016 12960 9016 21037 6574 21788 4132 21788 2254 20285 563 19158 0 -188 0">
                <v:rect id="_x0000_s1370" style="position:absolute;left:8208;top:4896;width:576;height:576;mso-wrap-edited:f" wrapcoords="-568 0 -568 21600 22168 21600 22168 0 -568 0" fillcolor="#969696"/>
                <v:oval id="_x0000_s1371" style="position:absolute;left:9360;top:4896;width:576;height:576;mso-wrap-edited:f" wrapcoords="6703 0 2234 2234 -745 6703 -745 14897 4469 21600 6703 21600 14897 21600 17131 21600 22345 14897 22345 6703 19366 2234 14897 0 6703 0" fillcolor="#969696"/>
                <v:group id="_x0000_s1372" style="position:absolute;left:8784;top:5184;width:576;height:864" coordorigin="3168,5184" coordsize="576,432" wrapcoords="-568 0 9095 11917 9663 20855 11937 20855 12505 11917 22168 0 -568 0">
                  <v:line id="_x0000_s1373" style="position:absolute;mso-wrap-edited:f" from="3168,5184" to="3744,5184" wrapcoords="-1137 0 -1137 0 22737 0 22737 0 -1137 0"/>
                  <v:line id="_x0000_s1374" style="position:absolute;mso-wrap-edited:f" from="3456,5184" to="3456,5616" wrapcoords="0 0 0 20855 0 20855 0 0 0 0"/>
                </v:group>
                <v:rect id="_x0000_s1375" style="position:absolute;left:8784;top:6048;width:576;height:576;mso-wrap-edited:f" wrapcoords="-568 0 -568 21600 22168 21600 22168 0 -568 0" fillcolor="white [3212]"/>
              </v:group>
              <v:group id="_x0000_s1376" style="position:absolute;left:2160;top:6392;width:2736;height:1668" coordorigin="2160,6392" coordsize="2736,1668" wrapcoords="4985 0 4391 389 3204 2530 3204 3503 3679 6227 2018 9146 2018 12454 237 15568 -119 17124 -119 19459 1068 21600 1543 21600 21719 21600 21719 14205 21600 14011 19582 12454 19701 9341 18633 7784 17327 6227 17327 0 4985 0">
                <v:oval id="_x0000_s1377" style="position:absolute;left:2592;top:6392;width:576;height:576;mso-wrap-edited:f" wrapcoords="6703 0 2234 2234 -745 6703 -745 14897 4469 21600 6703 21600 14897 21600 17131 21600 22345 14897 22345 6703 19366 2234 14897 0 6703 0"/>
                <v:line id="_x0000_s1378" style="position:absolute;mso-wrap-edited:f" from="2448,7112" to="2448,7544" wrapcoords="0 0 0 20855 0 20855 0 0 0 0"/>
                <v:line id="_x0000_s1379" style="position:absolute;mso-wrap-edited:f" from="3168,7112" to="3168,7544" wrapcoords="0 0 0 20855 0 20855 0 0 0 0"/>
                <v:line id="_x0000_s1380" style="position:absolute;mso-wrap-edited:f" from="3888,7088" to="3888,7520" wrapcoords="0 0 0 20855 0 20855 0 0 0 0"/>
                <v:line id="_x0000_s1381" style="position:absolute;mso-wrap-edited:f" from="4608,7088" to="4608,7520" wrapcoords="0 0 0 20855 0 20855 0 0 0 0"/>
                <v:line id="_x0000_s1382" style="position:absolute;mso-wrap-edited:f" from="2448,7088" to="4608,7088" wrapcoords="-150 0 -150 0 21750 0 21750 0 -150 0"/>
                <v:group id="_x0000_s1383" style="position:absolute;left:3168;top:6680;width:576;height:432" coordorigin="3168,5184" coordsize="576,432" wrapcoords="-568 0 9095 11917 9663 20855 11937 20855 12505 11917 22168 0 -568 0">
                  <v:line id="_x0000_s1384" style="position:absolute;mso-wrap-edited:f" from="3168,5184" to="3744,5184" wrapcoords="-1137 0 -1137 0 22737 0 22737 0 -1137 0"/>
                  <v:line id="_x0000_s1385" style="position:absolute;mso-wrap-edited:f" from="3456,5184" to="3456,5616" wrapcoords="0 0 0 20855 0 20855 0 0 0 0"/>
                </v:group>
                <v:rect id="_x0000_s1386" style="position:absolute;left:4320;top:7484;width:576;height:576;mso-wrap-edited:f" wrapcoords="-568 0 -568 21600 22168 21600 22168 0 -568 0" fillcolor="#969696"/>
                <v:oval id="_x0000_s1387" style="position:absolute;left:2160;top:7484;width:576;height:576;mso-wrap-edited:f" wrapcoords="6703 0 2234 2234 -745 6703 -745 14897 4469 21600 6703 21600 14897 21600 17131 21600 22345 14897 22345 6703 19366 2234 14897 0 6703 0"/>
                <v:rect id="_x0000_s1388" style="position:absolute;left:3600;top:7484;width:576;height:576;mso-wrap-edited:f" wrapcoords="-568 0 -568 21600 22168 21600 22168 0 -568 0" fillcolor="#909090"/>
                <v:oval id="_x0000_s1389" style="position:absolute;left:2880;top:7484;width:576;height:576;mso-wrap-edited:f" wrapcoords="6703 0 2234 2234 -745 6703 -745 14897 4469 21600 6703 21600 14897 21600 17131 21600 22345 14897 22345 6703 19366 2234 14897 0 6703 0" fillcolor="#969696"/>
                <v:rect id="_x0000_s1390" style="position:absolute;left:3744;top:6392;width:576;height:576;mso-wrap-edited:f" wrapcoords="-568 0 -568 21600 22168 21600 22168 0 -568 0" fillcolor="#969696"/>
              </v:group>
            </v:group>
            <v:shapetype id="_x0000_t202" coordsize="21600,21600" o:spt="202" path="m,l,21600r21600,l21600,xe">
              <v:stroke joinstyle="miter"/>
              <v:path gradientshapeok="t" o:connecttype="rect"/>
            </v:shapetype>
            <v:shape id="_x0000_s1391" type="#_x0000_t202" style="position:absolute;left:4680;top:2583;width:466;height:480" filled="f" stroked="f">
              <v:textbox>
                <w:txbxContent>
                  <w:p w:rsidR="00DF45B3" w:rsidRDefault="00DF45B3">
                    <w:r>
                      <w:t>1</w:t>
                    </w:r>
                  </w:p>
                </w:txbxContent>
              </v:textbox>
            </v:shape>
            <v:shape id="_x0000_s1392" type="#_x0000_t202" style="position:absolute;left:5998;top:2598;width:466;height:480" filled="f" stroked="f">
              <v:textbox>
                <w:txbxContent>
                  <w:p w:rsidR="00DF45B3" w:rsidRDefault="00DF45B3">
                    <w:r>
                      <w:t>2</w:t>
                    </w:r>
                  </w:p>
                </w:txbxContent>
              </v:textbox>
            </v:shape>
            <v:shape id="_x0000_s1393" type="#_x0000_t202" style="position:absolute;left:2188;top:3828;width:466;height:480" filled="f" stroked="f">
              <v:textbox>
                <w:txbxContent>
                  <w:p w:rsidR="00DF45B3" w:rsidRDefault="00DF45B3">
                    <w:r>
                      <w:t>3</w:t>
                    </w:r>
                  </w:p>
                </w:txbxContent>
              </v:textbox>
            </v:shape>
            <v:shape id="_x0000_s1394" type="#_x0000_t202" style="position:absolute;left:1722;top:4916;width:632;height:480" filled="f" stroked="f">
              <v:textbox>
                <w:txbxContent>
                  <w:p w:rsidR="00DF45B3" w:rsidRDefault="00DF45B3">
                    <w:r>
                      <w:t>10</w:t>
                    </w:r>
                  </w:p>
                </w:txbxContent>
              </v:textbox>
            </v:shape>
            <v:shape id="_x0000_s1395" type="#_x0000_t202" style="position:absolute;left:9021;top:3706;width:466;height:480" filled="f" stroked="f">
              <v:textbox>
                <w:txbxContent>
                  <w:p w:rsidR="00DF45B3" w:rsidRDefault="00DF45B3">
                    <w:r>
                      <w:t>9</w:t>
                    </w:r>
                  </w:p>
                </w:txbxContent>
              </v:textbox>
            </v:shape>
            <v:shape id="_x0000_s1396" type="#_x0000_t202" style="position:absolute;left:8247;top:4961;width:632;height:480" filled="f" stroked="f">
              <v:textbox>
                <w:txbxContent>
                  <w:p w:rsidR="00DF45B3" w:rsidRDefault="00DF45B3">
                    <w:r>
                      <w:t>15</w:t>
                    </w:r>
                  </w:p>
                </w:txbxContent>
              </v:textbox>
            </v:shape>
            <w10:wrap type="none"/>
            <w10:anchorlock/>
          </v:group>
        </w:pict>
      </w:r>
    </w:p>
    <w:p w:rsidR="00B84915" w:rsidRDefault="00B84915" w:rsidP="00B84915"/>
    <w:p w:rsidR="00B84915" w:rsidRDefault="00116F75" w:rsidP="00F90FA5">
      <w:pPr>
        <w:pStyle w:val="ListParagraph"/>
        <w:numPr>
          <w:ilvl w:val="0"/>
          <w:numId w:val="31"/>
        </w:numPr>
      </w:pPr>
      <w:r>
        <w:t>Identify</w:t>
      </w:r>
      <w:r w:rsidR="007836A1">
        <w:t xml:space="preserve"> the evidence in the pedigree that proves that Huntington disease is caused by a dominant allele.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B84915" w:rsidRDefault="00B84915" w:rsidP="00F90FA5">
      <w:pPr>
        <w:pStyle w:val="ListParagraph"/>
        <w:numPr>
          <w:ilvl w:val="0"/>
          <w:numId w:val="31"/>
        </w:numPr>
        <w:spacing w:after="120" w:line="240" w:lineRule="auto"/>
      </w:pPr>
      <w:r>
        <w:t>Determine the genotype of individuals 2, 4, 11 and 12.</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B84915" w:rsidRDefault="00B84915" w:rsidP="00F90FA5">
      <w:pPr>
        <w:pStyle w:val="ListParagraph"/>
        <w:numPr>
          <w:ilvl w:val="0"/>
          <w:numId w:val="31"/>
        </w:numPr>
        <w:spacing w:after="120" w:line="240" w:lineRule="auto"/>
      </w:pPr>
      <w:r>
        <w:lastRenderedPageBreak/>
        <w:t xml:space="preserve">Clearly show the proportion of genotypes and phenotypes for the children of a cross between </w:t>
      </w:r>
      <w:r w:rsidR="00116F75">
        <w:t>I</w:t>
      </w:r>
      <w:r>
        <w:t>ndividual 13 and a person without Huntington disease.</w:t>
      </w:r>
    </w:p>
    <w:p w:rsidR="002F2BD4" w:rsidRDefault="002F2BD4" w:rsidP="002F2BD4">
      <w:pPr>
        <w:pBdr>
          <w:between w:val="single" w:sz="4" w:space="1" w:color="000000" w:themeColor="text1"/>
        </w:pBdr>
        <w:spacing w:after="0" w:line="360" w:lineRule="auto"/>
      </w:pPr>
    </w:p>
    <w:p w:rsidR="00F90FA5" w:rsidRDefault="00F90FA5"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90FA5" w:rsidRDefault="00F90FA5" w:rsidP="00F90FA5">
      <w:pPr>
        <w:spacing w:after="120" w:line="240" w:lineRule="auto"/>
      </w:pPr>
    </w:p>
    <w:p w:rsidR="00B84915" w:rsidRDefault="00B84915" w:rsidP="00F90FA5">
      <w:pPr>
        <w:pStyle w:val="ListParagraph"/>
        <w:numPr>
          <w:ilvl w:val="0"/>
          <w:numId w:val="31"/>
        </w:numPr>
        <w:spacing w:after="120" w:line="240" w:lineRule="auto"/>
      </w:pPr>
      <w:r>
        <w:t xml:space="preserve">What is the chance of </w:t>
      </w:r>
      <w:r w:rsidR="00116F75">
        <w:t>I</w:t>
      </w:r>
      <w:r>
        <w:t xml:space="preserve">ndividual 13 having a child with Huntington </w:t>
      </w:r>
      <w:r w:rsidR="00116F75">
        <w:t xml:space="preserve">disease </w:t>
      </w:r>
      <w:r>
        <w:t>if h</w:t>
      </w:r>
      <w:r w:rsidR="00116F75">
        <w:t>is</w:t>
      </w:r>
      <w:r>
        <w:t xml:space="preserve"> partner is heterozygous?</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90FA5" w:rsidRDefault="00F90FA5" w:rsidP="00F90FA5">
      <w:pPr>
        <w:spacing w:after="120" w:line="240" w:lineRule="auto"/>
      </w:pPr>
    </w:p>
    <w:p w:rsidR="00B84915" w:rsidRDefault="00B84915" w:rsidP="00F90FA5">
      <w:pPr>
        <w:pStyle w:val="ListParagraph"/>
        <w:numPr>
          <w:ilvl w:val="0"/>
          <w:numId w:val="31"/>
        </w:numPr>
        <w:spacing w:after="120" w:line="240" w:lineRule="auto"/>
      </w:pPr>
      <w:r>
        <w:t xml:space="preserve">What is the chance of individual 13 having a </w:t>
      </w:r>
      <w:r w:rsidRPr="00F90FA5">
        <w:rPr>
          <w:u w:val="single"/>
        </w:rPr>
        <w:t>female</w:t>
      </w:r>
      <w:r>
        <w:t xml:space="preserve"> child with Huntington</w:t>
      </w:r>
      <w:r w:rsidR="00116F75">
        <w:t xml:space="preserve"> disease</w:t>
      </w:r>
      <w:r>
        <w:t xml:space="preserve"> if h</w:t>
      </w:r>
      <w:r w:rsidR="00116F75">
        <w:t>is</w:t>
      </w:r>
      <w:r>
        <w:t xml:space="preserve"> partner does not have the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90FA5" w:rsidRDefault="00F90FA5" w:rsidP="00F90FA5">
      <w:pPr>
        <w:pStyle w:val="ListParagraph"/>
        <w:spacing w:after="120" w:line="240" w:lineRule="auto"/>
        <w:ind w:left="360"/>
      </w:pPr>
    </w:p>
    <w:p w:rsidR="000234E5" w:rsidRDefault="000234E5" w:rsidP="00F90FA5">
      <w:pPr>
        <w:pStyle w:val="ListParagraph"/>
        <w:numPr>
          <w:ilvl w:val="0"/>
          <w:numId w:val="31"/>
        </w:numPr>
        <w:spacing w:after="120" w:line="240" w:lineRule="auto"/>
      </w:pPr>
      <w:r>
        <w:t xml:space="preserve">Which set of parents in the pedigree could possibly have a child that </w:t>
      </w:r>
      <w:r w:rsidR="00116F75">
        <w:t>i</w:t>
      </w:r>
      <w:r>
        <w:t>s homozygous for the disease?</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90FA5" w:rsidRDefault="00F90FA5" w:rsidP="00F90FA5">
      <w:pPr>
        <w:pStyle w:val="ListParagraph"/>
        <w:spacing w:after="120" w:line="240" w:lineRule="auto"/>
        <w:ind w:left="360"/>
      </w:pPr>
    </w:p>
    <w:p w:rsidR="00B84915" w:rsidRDefault="00B84915" w:rsidP="00F90FA5">
      <w:pPr>
        <w:pStyle w:val="ListParagraph"/>
        <w:numPr>
          <w:ilvl w:val="0"/>
          <w:numId w:val="31"/>
        </w:numPr>
        <w:spacing w:after="120" w:line="240" w:lineRule="auto"/>
      </w:pPr>
      <w:r>
        <w:t>Compare the actual phenotypic ratio of the children of 3 and 4 with the expected ratio.  Clearly identify any difference or similarity.</w:t>
      </w: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2F2BD4" w:rsidRDefault="002F2BD4" w:rsidP="002F2BD4">
      <w:pPr>
        <w:pBdr>
          <w:between w:val="single" w:sz="4" w:space="1" w:color="000000" w:themeColor="text1"/>
        </w:pBdr>
        <w:spacing w:after="0" w:line="360" w:lineRule="auto"/>
      </w:pPr>
    </w:p>
    <w:p w:rsidR="00F90FA5" w:rsidRDefault="00F90FA5" w:rsidP="00F90FA5">
      <w:pPr>
        <w:pStyle w:val="ListParagraph"/>
        <w:ind w:left="360"/>
      </w:pPr>
    </w:p>
    <w:p w:rsidR="00B84915" w:rsidRDefault="00F90FA5" w:rsidP="00F90FA5">
      <w:pPr>
        <w:pStyle w:val="ListParagraph"/>
        <w:numPr>
          <w:ilvl w:val="0"/>
          <w:numId w:val="31"/>
        </w:numPr>
      </w:pPr>
      <w:r>
        <w:t>Explain why a lethal disease such a Huntington remains in the human population.</w:t>
      </w:r>
    </w:p>
    <w:p w:rsidR="00F90FA5" w:rsidRDefault="00F90FA5" w:rsidP="00F90FA5">
      <w:pPr>
        <w:pBdr>
          <w:between w:val="single" w:sz="4" w:space="1" w:color="000000" w:themeColor="text1"/>
        </w:pBdr>
        <w:spacing w:after="0" w:line="360" w:lineRule="auto"/>
      </w:pPr>
    </w:p>
    <w:p w:rsidR="00F90FA5" w:rsidRDefault="00F90FA5" w:rsidP="00F90FA5">
      <w:pPr>
        <w:pBdr>
          <w:between w:val="single" w:sz="4" w:space="1" w:color="000000" w:themeColor="text1"/>
        </w:pBdr>
        <w:spacing w:after="0" w:line="360" w:lineRule="auto"/>
      </w:pPr>
    </w:p>
    <w:p w:rsidR="00F90FA5" w:rsidRDefault="00F90FA5" w:rsidP="00F90FA5">
      <w:pPr>
        <w:pBdr>
          <w:between w:val="single" w:sz="4" w:space="1" w:color="000000" w:themeColor="text1"/>
        </w:pBdr>
        <w:spacing w:after="0" w:line="360" w:lineRule="auto"/>
      </w:pPr>
    </w:p>
    <w:p w:rsidR="00F90FA5" w:rsidRDefault="00F90FA5" w:rsidP="00F90FA5">
      <w:pPr>
        <w:pBdr>
          <w:between w:val="single" w:sz="4" w:space="1" w:color="000000" w:themeColor="text1"/>
        </w:pBdr>
        <w:spacing w:after="0" w:line="360" w:lineRule="auto"/>
      </w:pPr>
    </w:p>
    <w:p w:rsidR="00B84915" w:rsidRPr="00454F07" w:rsidRDefault="00772D9A" w:rsidP="00B84915">
      <w:pPr>
        <w:pStyle w:val="Heading1"/>
        <w:rPr>
          <w:rFonts w:asciiTheme="minorHAnsi" w:hAnsiTheme="minorHAnsi"/>
        </w:rPr>
      </w:pPr>
      <w:r>
        <w:rPr>
          <w:rFonts w:asciiTheme="minorHAnsi" w:hAnsiTheme="minorHAnsi"/>
        </w:rPr>
        <w:lastRenderedPageBreak/>
        <w:t xml:space="preserve">CASE STUDY 3: </w:t>
      </w:r>
      <w:r w:rsidR="00B84915" w:rsidRPr="00454F07">
        <w:rPr>
          <w:rFonts w:asciiTheme="minorHAnsi" w:hAnsiTheme="minorHAnsi"/>
        </w:rPr>
        <w:t>D</w:t>
      </w:r>
      <w:r w:rsidR="00454F07" w:rsidRPr="00454F07">
        <w:rPr>
          <w:rFonts w:asciiTheme="minorHAnsi" w:hAnsiTheme="minorHAnsi"/>
        </w:rPr>
        <w:t>UCHENNE MUSCULAR DYSTROPHY</w:t>
      </w:r>
    </w:p>
    <w:p w:rsidR="00B84915" w:rsidRDefault="00B84915" w:rsidP="00B84915"/>
    <w:p w:rsidR="006559D8" w:rsidRDefault="006559D8" w:rsidP="00B84915">
      <w:r w:rsidRPr="006559D8">
        <w:rPr>
          <w:b/>
        </w:rPr>
        <w:t>Part A</w:t>
      </w:r>
      <w:r>
        <w:t xml:space="preserve"> (See Fact Sheet 41)</w:t>
      </w:r>
    </w:p>
    <w:p w:rsidR="002C4CD1" w:rsidRDefault="002C4CD1" w:rsidP="00381422">
      <w:pPr>
        <w:pStyle w:val="ListParagraph"/>
        <w:numPr>
          <w:ilvl w:val="0"/>
          <w:numId w:val="32"/>
        </w:numPr>
      </w:pPr>
      <w:r>
        <w:t>What general observation is used to distinguish between Duchenne and Becker dystrophy?</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t>List some of the features of Duchenne muscular dystrophy.</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t>What is the main cause of death in individuals with DMD?</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t>Identify the type of mutation that causes DMD and explain how this mutation leads to muscle weakness.</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t>Explain why DMD is far more common in males than in females.</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lastRenderedPageBreak/>
        <w:t>Under what circumstances could a female be affected by DMD?</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2C4CD1" w:rsidRDefault="002C4CD1" w:rsidP="00381422">
      <w:pPr>
        <w:pStyle w:val="ListParagraph"/>
        <w:numPr>
          <w:ilvl w:val="0"/>
          <w:numId w:val="32"/>
        </w:numPr>
      </w:pPr>
      <w:r>
        <w:t>If genetic testing showed that a female was a carrier of DMD, what advice should she receive before starting a family?</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Pr="006559D8" w:rsidRDefault="006559D8" w:rsidP="00B84915">
      <w:pPr>
        <w:rPr>
          <w:b/>
        </w:rPr>
      </w:pPr>
      <w:r w:rsidRPr="006559D8">
        <w:rPr>
          <w:b/>
        </w:rPr>
        <w:t>Part B</w:t>
      </w:r>
    </w:p>
    <w:p w:rsidR="00B84915" w:rsidRDefault="00B84915" w:rsidP="00B84915">
      <w:r>
        <w:t xml:space="preserve">Below is a family tree showing the inheritance of DMD.   </w:t>
      </w:r>
      <w:r w:rsidR="00042075">
        <w:pict>
          <v:group id="_x0000_s1399" editas="canvas" style="width:451.3pt;height:201.4pt;mso-position-horizontal-relative:char;mso-position-vertical-relative:line" coordorigin="1440,3157" coordsize="9026,4028">
            <o:lock v:ext="edit" aspectratio="t"/>
            <v:shape id="_x0000_s1398" type="#_x0000_t75" style="position:absolute;left:1440;top:3157;width:9026;height:4028" o:preferrelative="f">
              <v:fill o:detectmouseclick="t"/>
              <v:path o:extrusionok="t" o:connecttype="none"/>
              <o:lock v:ext="edit" text="t"/>
            </v:shape>
            <v:group id="_x0000_s1400" style="position:absolute;left:2051;top:3640;width:8209;height:3024" coordorigin="1872,2880" coordsize="8208,3024" o:allowincell="f">
              <v:group id="_x0000_s1401" style="position:absolute;left:5976;top:2880;width:1407;height:540" coordorigin="5976,2880" coordsize="1407,540" wrapcoords="2298 0 919 1800 -230 6000 -230 15000 4136 19200 10340 21000 11260 21000 21830 18000 21830 0 2298 0">
                <v:oval id="_x0000_s1402" style="position:absolute;left:5976;top:2880;width:469;height:432;mso-wrap-edited:f" wrapcoords="6703 0 2234 2234 -745 6703 -745 14897 4469 21600 6703 21600 14897 21600 17131 21600 22345 14897 22345 6703 19366 2234 14897 0 6703 0"/>
                <v:rect id="_x0000_s1403" style="position:absolute;left:6914;top:2880;width:469;height:432;mso-wrap-edited:f" wrapcoords="-568 0 -568 21600 22168 21600 22168 0 -568 0" fillcolor="#969696"/>
                <v:group id="_x0000_s1404" style="position:absolute;left:6445;top:3096;width:469;height:324" coordorigin="3168,5184" coordsize="576,432" wrapcoords="-568 0 9095 11917 9663 20855 11937 20855 12505 11917 22168 0 -568 0">
                  <v:line id="_x0000_s1405" style="position:absolute;mso-wrap-edited:f" from="3168,5184" to="3744,5184" wrapcoords="-1137 0 -1137 0 22737 0 22737 0 -1137 0"/>
                  <v:line id="_x0000_s1406" style="position:absolute;mso-wrap-edited:f" from="3456,5184" to="3456,5616" wrapcoords="0 0 0 20855 0 20855 0 0 0 0"/>
                </v:group>
              </v:group>
              <v:group id="_x0000_s1407" style="position:absolute;left:1872;top:3420;width:5746;height:1629" coordorigin="1872,3420" coordsize="5746,1629" wrapcoords="6937 0 6937 3171 2763 4161 2538 4360 2538 9512 790 11494 790 12683 -56 15655 -56 21600 10941 21600 17483 21600 17652 21600 18160 19618 18216 18231 17821 16448 17483 15853 17257 12683 17314 6341 18837 6341 21713 4360 21713 0 6937 0">
                <v:group id="_x0000_s1408" style="position:absolute;left:4100;top:4293;width:2580;height:756" coordorigin="3168,4896" coordsize="3168,1008" wrapcoords="1740 0 1740 5158 -102 9027 -102 21600 5733 21600 20269 21600 21088 20633 21702 16764 21702 13863 21395 12251 20883 10316 19860 5158 19757 0 1740 0">
                  <v:rect id="_x0000_s1409" style="position:absolute;left:3168;top:5316;width:576;height:576;mso-wrap-edited:f" wrapcoords="-568 0 -568 21600 22168 21600 22168 0 -568 0"/>
                  <v:rect id="_x0000_s1410" style="position:absolute;left:4032;top:5328;width:576;height:576;mso-wrap-edited:f" wrapcoords="-568 0 -568 21600 22168 21600 22168 0 -568 0"/>
                  <v:oval id="_x0000_s1411" style="position:absolute;left:4896;top:5328;width:576;height:576;mso-wrap-edited:f" wrapcoords="6703 0 2234 2234 -745 6703 -745 14897 4469 21600 6703 21600 14897 21600 17131 21600 22345 14897 22345 6703 19366 2234 14897 0 6703 0"/>
                  <v:oval id="_x0000_s1412" style="position:absolute;left:5760;top:5328;width:576;height:576;mso-wrap-edited:f" wrapcoords="6703 0 2234 2234 -745 6703 -745 14897 4469 21600 6703 21600 14897 21600 17131 21600 22345 14897 22345 6703 19366 2234 14897 0 6703 0"/>
                  <v:line id="_x0000_s1413" style="position:absolute;flip:y;mso-wrap-edited:f" from="6048,4896" to="6048,5328" wrapcoords="0 0 0 20855 0 20855 0 0 0 0"/>
                  <v:line id="_x0000_s1414" style="position:absolute;flip:y;mso-wrap-edited:f" from="5184,4896" to="5184,5328" wrapcoords="0 0 0 20855 0 20855 0 0 0 0"/>
                  <v:line id="_x0000_s1415" style="position:absolute;flip:y;mso-wrap-edited:f" from="4320,4896" to="4320,5328" wrapcoords="0 0 0 20855 0 20855 0 0 0 0"/>
                  <v:line id="_x0000_s1416" style="position:absolute;flip:y;mso-wrap-edited:f" from="3456,4896" to="3456,5328" wrapcoords="0 0 0 20855 0 20855 0 0 0 0"/>
                  <v:line id="_x0000_s1417" style="position:absolute;mso-wrap-edited:f" from="3456,4896" to="6048,4896" wrapcoords="-125 0 -125 0 21725 0 21725 0 -125 0"/>
                </v:group>
                <v:group id="_x0000_s1418" style="position:absolute;left:1872;top:3420;width:5746;height:1620" coordorigin="1872,3420" coordsize="5746,1620" wrapcoords="6937 0 6937 3200 2763 4200 2538 4400 2538 9600 790 11600 790 12800 -56 15800 -56 21600 6486 21600 6598 21600 7162 19600 7219 18600 6993 17200 6655 16000 6316 12800 10151 12800 17370 10800 17314 6400 18837 6400 21713 4400 21713 0 6937 0">
                  <v:line id="_x0000_s1419" style="position:absolute;mso-wrap-edited:f" from="6211,3420" to="6211,3744" wrapcoords="0 0 0 20855 0 20855 0 0 0 0"/>
                  <v:line id="_x0000_s1420" style="position:absolute;mso-wrap-edited:f" from="7618,3420" to="7618,3744" wrapcoords="0 0 0 20855 0 20855 0 0 0 0"/>
                  <v:line id="_x0000_s1421" style="position:absolute;mso-wrap-edited:f" from="3748,3420" to="7618,3420" wrapcoords="-68 0 -68 0 21668 0 21668 0 -68 0"/>
                  <v:group id="_x0000_s1422" style="position:absolute;left:5038;top:3744;width:1407;height:549" coordorigin="4896,4164" coordsize="1728,732" wrapcoords="14087 0 3193 0 -188 1763 -188 9698 376 15869 8264 21159 10518 21159 11270 21159 16341 21159 21788 17633 21788 0 14087 0">
                    <v:rect id="_x0000_s1423" style="position:absolute;left:6048;top:4164;width:576;height:576;mso-wrap-edited:f" wrapcoords="-568 0 -568 21600 22168 21600 22168 0 -568 0"/>
                    <v:oval id="_x0000_s1424" style="position:absolute;left:4896;top:4176;width:576;height:576;mso-wrap-edited:f" wrapcoords="6703 0 2234 2234 -745 6703 -745 14897 4469 21600 6703 21600 14897 21600 17131 21600 22345 14897 22345 6703 19366 2234 14897 0 6703 0"/>
                    <v:group id="_x0000_s1425" style="position:absolute;left:5472;top:4464;width:576;height:432" coordorigin="3168,5184" coordsize="576,432" wrapcoords="-568 0 9095 11917 9663 20855 11937 20855 12505 11917 22168 0 -568 0">
                      <v:line id="_x0000_s1426" style="position:absolute;mso-wrap-edited:f" from="3168,5184" to="3744,5184" wrapcoords="-1137 0 -1137 0 22737 0 22737 0 -1137 0"/>
                      <v:line id="_x0000_s1427" style="position:absolute;mso-wrap-edited:f" from="3456,5184" to="3456,5616" wrapcoords="0 0 0 20855 0 20855 0 0 0 0"/>
                    </v:group>
                  </v:group>
                  <v:group id="_x0000_s1428" style="position:absolute;left:1872;top:3420;width:2111;height:1620" coordorigin="1008,3456" coordsize="2592,2160" wrapcoords="18978 0 18978 2400 8490 3900 6992 4350 6992 9600 2123 11550 2123 14400 -125 15900 -125 21600 17605 21600 18104 21600 19477 19800 19353 18150 18853 16800 17105 14400 17230 12000 20976 9600 21725 7800 21725 6450 21350 5700 20726 4800 19477 2400 19477 0 18978 0">
                    <v:line id="_x0000_s1429" style="position:absolute;mso-wrap-edited:f" from="3312,3456" to="3312,3888" wrapcoords="0 0 0 20855 0 20855 0 0 0 0"/>
                    <v:oval id="_x0000_s1430" style="position:absolute;left:3024;top:3888;width:576;height:576;mso-wrap-edited:f" wrapcoords="6703 0 2234 2234 -745 6703 -745 14897 4469 21600 6703 21600 14897 21600 17131 21600 22345 14897 22345 6703 19366 2234 14897 0 6703 0"/>
                    <v:rect id="_x0000_s1431" style="position:absolute;left:1008;top:5040;width:576;height:576;mso-wrap-edited:f" wrapcoords="-568 0 -568 21600 22168 21600 22168 0 -568 0" fillcolor="white [3212]"/>
                    <v:oval id="_x0000_s1432" style="position:absolute;left:1872;top:5040;width:576;height:576;mso-wrap-edited:f" wrapcoords="6703 0 2234 2234 -745 6703 -745 14897 4469 21600 6703 21600 14897 21600 17131 21600 22345 14897 22345 6703 19366 2234 14897 0 6703 0"/>
                    <v:oval id="_x0000_s1433" style="position:absolute;left:2736;top:5040;width:576;height:576;mso-wrap-edited:f" wrapcoords="6703 0 2234 2234 -745 6703 -745 14897 4469 21600 6703 21600 14897 21600 17131 21600 22345 14897 22345 6703 19366 2234 14897 0 6703 0"/>
                    <v:line id="_x0000_s1434" style="position:absolute;flip:y;mso-wrap-edited:f" from="3024,4608" to="3024,5040" wrapcoords="0 0 0 20855 0 20855 0 0 0 0"/>
                    <v:line id="_x0000_s1435" style="position:absolute;flip:y;mso-wrap-edited:f" from="2160,4608" to="2160,5040" wrapcoords="0 0 0 20855 0 20855 0 0 0 0"/>
                    <v:line id="_x0000_s1436" style="position:absolute;flip:y;mso-wrap-edited:f" from="1296,4608" to="1296,5040" wrapcoords="0 0 0 20855 0 20855 0 0 0 0"/>
                    <v:line id="_x0000_s1437" style="position:absolute;mso-wrap-edited:f" from="1296,4608" to="3024,4608" wrapcoords="-125 0 -125 0 21725 0 21725 0 -125 0"/>
                    <v:group id="_x0000_s1438" style="position:absolute;left:2448;top:4188;width:576;height:432" coordorigin="3168,5184" coordsize="576,432" wrapcoords="-568 0 9095 11917 9663 20855 11937 20855 12505 11917 22168 0 -568 0">
                      <v:line id="_x0000_s1439" style="position:absolute;mso-wrap-edited:f" from="3168,5184" to="3744,5184" wrapcoords="-1137 0 -1137 0 22737 0 22737 0 -1137 0"/>
                      <v:line id="_x0000_s1440" style="position:absolute;mso-wrap-edited:f" from="3456,5184" to="3456,5616" wrapcoords="0 0 0 20855 0 20855 0 0 0 0"/>
                    </v:group>
                    <v:rect id="_x0000_s1441" style="position:absolute;left:1872;top:3888;width:576;height:576;mso-wrap-edited:f" wrapcoords="-568 0 -568 21600 22168 21600 22168 0 -568 0"/>
                  </v:group>
                </v:group>
              </v:group>
              <v:group id="_x0000_s1442" style="position:absolute;left:7031;top:3744;width:3049;height:2160" coordorigin="7344,3888" coordsize="3744,2880" wrapcoords="3629 0 3197 225 2333 1462 2333 2025 2678 3600 1469 5400 1469 7200 -86 8662 -86 13050 10195 14400 13133 14400 13133 16200 11923 18000 11664 18675 11491 19462 11491 20250 12442 21600 12787 21600 20477 21600 20822 21600 21686 20362 21686 18900 21341 18000 20131 16200 20390 14400 21686 12938 21686 8550 13478 7200 13651 5512 13133 5400 9504 5400 12701 4275 12614 0 3629 0">
                <v:group id="_x0000_s1443" style="position:absolute;left:7344;top:3888;width:2592;height:1740" coordorigin="6768,4164" coordsize="2592,1740" wrapcoords="5244 0 4620 372 3371 2421 3371 3352 3871 5959 2123 8938 2123 11917 -125 14338 -125 21600 18479 21600 19977 21600 20102 21600 21225 20855 21725 18807 21725 17131 21225 15828 20601 14897 19477 11917 19727 9124 18978 8938 13734 8938 18354 7076 18229 0 5244 0">
                  <v:oval id="_x0000_s1444" style="position:absolute;left:8784;top:5328;width:576;height:576;mso-wrap-edited:f" wrapcoords="6703 0 2234 2234 -745 6703 -745 14897 4469 21600 6703 21600 14897 21600 17131 21600 22345 14897 22345 6703 19366 2234 14897 0 6703 0"/>
                  <v:oval id="_x0000_s1445" style="position:absolute;left:7200;top:4164;width:576;height:576;mso-wrap-edited:f" wrapcoords="6703 0 2234 2234 -745 6703 -745 14897 4469 21600 6703 21600 14897 21600 17131 21600 22345 14897 22345 6703 19366 2234 14897 0 6703 0"/>
                  <v:rect id="_x0000_s1446" style="position:absolute;left:8352;top:4164;width:576;height:576;mso-wrap-edited:f" wrapcoords="-568 0 -568 21600 22168 21600 22168 0 -568 0"/>
                  <v:group id="_x0000_s1447" style="position:absolute;left:7776;top:4452;width:576;height:432" coordorigin="3168,5184" coordsize="576,432" wrapcoords="-568 0 9095 11917 9663 20855 11937 20855 12505 11917 22168 0 -568 0">
                    <v:line id="_x0000_s1448" style="position:absolute;mso-wrap-edited:f" from="3168,5184" to="3744,5184" wrapcoords="-1137 0 -1137 0 22737 0 22737 0 -1137 0"/>
                    <v:line id="_x0000_s1449" style="position:absolute;mso-wrap-edited:f" from="3456,5184" to="3456,5616" wrapcoords="0 0 0 20855 0 20855 0 0 0 0"/>
                  </v:group>
                  <v:rect id="_x0000_s1450" style="position:absolute;left:6768;top:5316;width:576;height:576;mso-wrap-edited:f" wrapcoords="-568 0 -568 21600 22168 21600 22168 0 -568 0" fillcolor="#969696"/>
                  <v:rect id="_x0000_s1451" style="position:absolute;left:7776;top:5316;width:576;height:576;mso-wrap-edited:f" wrapcoords="-568 0 -568 21600 22168 21600 22168 0 -568 0"/>
                  <v:line id="_x0000_s1452" style="position:absolute;mso-wrap-edited:f" from="8064,4884" to="8064,5316" wrapcoords="0 0 0 20855 0 20855 0 0 0 0"/>
                  <v:line id="_x0000_s1453" style="position:absolute;mso-wrap-edited:f" from="7056,4884" to="7056,5316" wrapcoords="0 0 0 20855 0 20855 0 0 0 0"/>
                  <v:line id="_x0000_s1454" style="position:absolute;mso-wrap-edited:f" from="9072,4896" to="9072,5328" wrapcoords="0 0 0 20855 0 20855 0 0 0 0"/>
                  <v:line id="_x0000_s1455" style="position:absolute;mso-wrap-edited:f" from="7056,4896" to="9072,4896" wrapcoords="-161 0 -161 0 21761 0 21761 0 -161 0"/>
                </v:group>
                <v:line id="_x0000_s1456" style="position:absolute;mso-wrap-edited:f" from="9936,5328" to="10512,5328" wrapcoords="-568 0 -568 0 22168 0 22168 0 -568 0"/>
                <v:rect id="_x0000_s1457" style="position:absolute;left:10512;top:5040;width:576;height:576;mso-wrap-edited:f" wrapcoords="-568 0 -568 21600 22168 21600 22168 0 -568 0" fillcolor="#969696"/>
                <v:line id="_x0000_s1458" style="position:absolute;mso-wrap-edited:f" from="10224,5328" to="10224,5760" wrapcoords="0 0 0 21032 0 21032 0 0 0 0"/>
                <v:line id="_x0000_s1459" style="position:absolute;mso-wrap-edited:f" from="9648,5760" to="10800,5760" wrapcoords="-281 0 -281 0 21881 0 21881 0 -281 0"/>
                <v:line id="_x0000_s1460" style="position:absolute;mso-wrap-edited:f" from="9648,5760" to="9648,6192" wrapcoords="0 0 0 20855 0 20855 0 0 0 0"/>
                <v:line id="_x0000_s1461" style="position:absolute;mso-wrap-edited:f" from="10800,5760" to="10800,6192" wrapcoords="0 0 0 20855 0 20855 0 0 0 0"/>
                <v:oval id="_x0000_s1462" style="position:absolute;left:9360;top:6192;width:576;height:576;mso-wrap-edited:f" wrapcoords="6703 0 2234 2234 -745 6703 -745 14897 4469 21600 6703 21600 14897 21600 17131 21600 22345 14897 22345 6703 19366 2234 14897 0 6703 0" fillcolor="#969696"/>
                <v:oval id="_x0000_s1463" style="position:absolute;left:10512;top:6192;width:576;height:576;mso-wrap-edited:f" wrapcoords="6703 0 2234 2234 -745 6703 -745 14897 4469 21600 6703 21600 14897 21600 17131 21600 22345 14897 22345 6703 19366 2234 14897 0 6703 0"/>
              </v:group>
            </v:group>
            <v:shape id="_x0000_s1464" type="#_x0000_t202" style="position:absolute;left:5652;top:3360;width:369;height:432" filled="f" stroked="f" strokecolor="white [3212]">
              <v:textbox>
                <w:txbxContent>
                  <w:p w:rsidR="00DF45B3" w:rsidRDefault="00DF45B3">
                    <w:r>
                      <w:t>1</w:t>
                    </w:r>
                  </w:p>
                </w:txbxContent>
              </v:textbox>
            </v:shape>
            <v:shape id="_x0000_s1465" type="#_x0000_t202" style="position:absolute;left:6507;top:3360;width:369;height:432" filled="f" stroked="f" strokecolor="white [3212]">
              <v:textbox>
                <w:txbxContent>
                  <w:p w:rsidR="00DF45B3" w:rsidRDefault="00DF45B3">
                    <w:r>
                      <w:t>2</w:t>
                    </w:r>
                  </w:p>
                </w:txbxContent>
              </v:textbox>
            </v:shape>
            <v:shape id="_x0000_s1466" type="#_x0000_t202" style="position:absolute;left:2386;top:4282;width:369;height:432" filled="f" stroked="f" strokecolor="white [3212]">
              <v:textbox>
                <w:txbxContent>
                  <w:p w:rsidR="00DF45B3" w:rsidRDefault="00DF45B3">
                    <w:r>
                      <w:t>1</w:t>
                    </w:r>
                  </w:p>
                </w:txbxContent>
              </v:textbox>
            </v:shape>
            <v:shape id="_x0000_s1467" type="#_x0000_t202" style="position:absolute;left:8970;top:4297;width:369;height:432" filled="f" stroked="f" strokecolor="white [3212]">
              <v:textbox>
                <w:txbxContent>
                  <w:p w:rsidR="00DF45B3" w:rsidRDefault="00DF45B3">
                    <w:r>
                      <w:t>6</w:t>
                    </w:r>
                  </w:p>
                </w:txbxContent>
              </v:textbox>
            </v:shape>
            <v:shape id="_x0000_s1468" type="#_x0000_t202" style="position:absolute;left:1711;top:5137;width:369;height:432" filled="f" stroked="f" strokecolor="white [3212]">
              <v:textbox>
                <w:txbxContent>
                  <w:p w:rsidR="00DF45B3" w:rsidRDefault="00DF45B3">
                    <w:r>
                      <w:t>1</w:t>
                    </w:r>
                  </w:p>
                </w:txbxContent>
              </v:textbox>
            </v:shape>
            <v:shape id="_x0000_s1469" type="#_x0000_t202" style="position:absolute;left:9361;top:5152;width:559;height:432" filled="f" stroked="f" strokecolor="white [3212]">
              <v:textbox>
                <w:txbxContent>
                  <w:p w:rsidR="00DF45B3" w:rsidRDefault="00DF45B3">
                    <w:r>
                      <w:t>11</w:t>
                    </w:r>
                  </w:p>
                </w:txbxContent>
              </v:textbox>
            </v:shape>
            <v:shape id="_x0000_s1470" type="#_x0000_t202" style="position:absolute;left:8536;top:6037;width:559;height:432" filled="f" stroked="f" strokecolor="white [3212]">
              <v:textbox>
                <w:txbxContent>
                  <w:p w:rsidR="00DF45B3" w:rsidRDefault="00DF45B3">
                    <w:r>
                      <w:t>1</w:t>
                    </w:r>
                  </w:p>
                </w:txbxContent>
              </v:textbox>
            </v:shape>
            <v:shape id="_x0000_s1471" type="#_x0000_t202" style="position:absolute;left:9526;top:6037;width:559;height:432" filled="f" stroked="f" strokecolor="white [3212]">
              <v:textbox>
                <w:txbxContent>
                  <w:p w:rsidR="00DF45B3" w:rsidRDefault="00DF45B3">
                    <w:r>
                      <w:t>2</w:t>
                    </w:r>
                  </w:p>
                </w:txbxContent>
              </v:textbox>
            </v:shape>
            <v:shape id="_x0000_s1472" type="#_x0000_t202" style="position:absolute;left:1440;top:3748;width:369;height:432" filled="f" stroked="f" strokecolor="white [3212]">
              <v:textbox>
                <w:txbxContent>
                  <w:p w:rsidR="00DF45B3" w:rsidRDefault="00DF45B3">
                    <w:r>
                      <w:t>I</w:t>
                    </w:r>
                  </w:p>
                </w:txbxContent>
              </v:textbox>
            </v:shape>
            <v:shape id="_x0000_s1473" type="#_x0000_t202" style="position:absolute;left:1440;top:4528;width:525;height:432" filled="f" stroked="f" strokecolor="white [3212]">
              <v:textbox>
                <w:txbxContent>
                  <w:p w:rsidR="00DF45B3" w:rsidRDefault="00DF45B3">
                    <w:r>
                      <w:t>II</w:t>
                    </w:r>
                  </w:p>
                </w:txbxContent>
              </v:textbox>
            </v:shape>
            <v:shape id="_x0000_s1474" type="#_x0000_t202" style="position:absolute;left:1440;top:5398;width:525;height:432" filled="f" stroked="f" strokecolor="white [3212]">
              <v:textbox>
                <w:txbxContent>
                  <w:p w:rsidR="00DF45B3" w:rsidRDefault="00DF45B3">
                    <w:r>
                      <w:t>III</w:t>
                    </w:r>
                  </w:p>
                </w:txbxContent>
              </v:textbox>
            </v:shape>
            <v:shape id="_x0000_s1475" type="#_x0000_t202" style="position:absolute;left:1440;top:6043;width:525;height:432" filled="f" stroked="f" strokecolor="white [3212]">
              <v:textbox>
                <w:txbxContent>
                  <w:p w:rsidR="00DF45B3" w:rsidRDefault="00DF45B3">
                    <w:r>
                      <w:t>IV</w:t>
                    </w:r>
                  </w:p>
                </w:txbxContent>
              </v:textbox>
            </v:shape>
            <w10:wrap type="none"/>
            <w10:anchorlock/>
          </v:group>
        </w:pict>
      </w:r>
    </w:p>
    <w:p w:rsidR="00B84915" w:rsidRDefault="006C650D" w:rsidP="00381422">
      <w:pPr>
        <w:pStyle w:val="ListParagraph"/>
        <w:numPr>
          <w:ilvl w:val="0"/>
          <w:numId w:val="32"/>
        </w:numPr>
      </w:pPr>
      <w:r>
        <w:t>Give evidence from the pedigree that proves that DMD is recessive.</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Which individuals would definitely have elevated levels of creatine kinase in their blood?</w:t>
      </w: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lastRenderedPageBreak/>
        <w:t>Which individuals might show elevated levels of creatine kinase?</w:t>
      </w: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 xml:space="preserve">What is the probability that </w:t>
      </w:r>
      <w:r w:rsidR="00957C0D">
        <w:t>II-2</w:t>
      </w:r>
      <w:r>
        <w:t xml:space="preserve"> is a carrier?</w:t>
      </w: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 xml:space="preserve">What is the probability that </w:t>
      </w:r>
      <w:r w:rsidR="00957C0D">
        <w:t>II-5</w:t>
      </w:r>
      <w:r>
        <w:t xml:space="preserve"> is a carrier?</w:t>
      </w: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 xml:space="preserve">If </w:t>
      </w:r>
      <w:r w:rsidR="00957C0D">
        <w:t>IV-1</w:t>
      </w:r>
      <w:r>
        <w:t xml:space="preserve"> wanted to start a family, what information should she be given by genetic counsellors?</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 xml:space="preserve">If </w:t>
      </w:r>
      <w:r w:rsidR="00957C0D">
        <w:t>III-10</w:t>
      </w:r>
      <w:r>
        <w:t xml:space="preserve"> and </w:t>
      </w:r>
      <w:r w:rsidR="00957C0D">
        <w:t>III-11</w:t>
      </w:r>
      <w:r>
        <w:t xml:space="preserve"> ch</w:t>
      </w:r>
      <w:r w:rsidR="00957C0D">
        <w:t>o</w:t>
      </w:r>
      <w:r>
        <w:t>ose to have another child, what is the probability that it would be a male with DMD?</w:t>
      </w:r>
    </w:p>
    <w:p w:rsidR="00957C0D" w:rsidRDefault="00957C0D" w:rsidP="00957C0D">
      <w:pPr>
        <w:pBdr>
          <w:between w:val="single" w:sz="4" w:space="1" w:color="auto"/>
        </w:pBdr>
      </w:pPr>
    </w:p>
    <w:p w:rsidR="00957C0D" w:rsidRDefault="00957C0D" w:rsidP="00957C0D">
      <w:pPr>
        <w:pBdr>
          <w:between w:val="single" w:sz="4" w:space="1" w:color="auto"/>
        </w:pBdr>
      </w:pPr>
    </w:p>
    <w:p w:rsidR="006C650D" w:rsidRDefault="006C650D" w:rsidP="00381422">
      <w:pPr>
        <w:pStyle w:val="ListParagraph"/>
        <w:numPr>
          <w:ilvl w:val="0"/>
          <w:numId w:val="32"/>
        </w:numPr>
      </w:pPr>
      <w:r>
        <w:t xml:space="preserve">Ralph is a 22-year old with terminal DMD.  Specialists believe that he may only live another 6-12 months.  Ralph’s fiancée, Jennifer, wants him </w:t>
      </w:r>
      <w:r w:rsidR="006015E7">
        <w:t xml:space="preserve">to </w:t>
      </w:r>
      <w:r w:rsidR="002D0621">
        <w:t>have some of his sperm frozen so that she can use them for artificial insemination at a later date.  Describe some of the moral/ethical issues this raises.</w:t>
      </w: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957C0D" w:rsidRDefault="00957C0D" w:rsidP="00957C0D">
      <w:pPr>
        <w:pBdr>
          <w:between w:val="single" w:sz="4" w:space="1" w:color="auto"/>
        </w:pBdr>
      </w:pPr>
    </w:p>
    <w:p w:rsidR="00F80F08" w:rsidRPr="00A56556" w:rsidRDefault="00113A44" w:rsidP="00F80F08">
      <w:pPr>
        <w:spacing w:after="0" w:line="240" w:lineRule="auto"/>
        <w:jc w:val="center"/>
        <w:rPr>
          <w:b/>
          <w:sz w:val="32"/>
        </w:rPr>
      </w:pPr>
      <w:r>
        <w:rPr>
          <w:b/>
          <w:sz w:val="32"/>
        </w:rPr>
        <w:lastRenderedPageBreak/>
        <w:t xml:space="preserve">GENE </w:t>
      </w:r>
      <w:r w:rsidR="00F80F08" w:rsidRPr="00A56556">
        <w:rPr>
          <w:b/>
          <w:sz w:val="32"/>
        </w:rPr>
        <w:t>MUTATIONS</w:t>
      </w:r>
    </w:p>
    <w:p w:rsidR="00F80F08" w:rsidRDefault="00F80F08" w:rsidP="00F80F08">
      <w:pPr>
        <w:spacing w:after="0" w:line="240" w:lineRule="auto"/>
      </w:pPr>
    </w:p>
    <w:p w:rsidR="00F80F08" w:rsidRDefault="00F80F08" w:rsidP="00F80F08">
      <w:pPr>
        <w:spacing w:after="0" w:line="240" w:lineRule="auto"/>
      </w:pPr>
      <w:r>
        <w:t xml:space="preserve">The following table gives all the possible combinations of nucleotides and the amino acid associated with each codon.  U </w:t>
      </w:r>
      <w:r w:rsidR="00113A44">
        <w:t xml:space="preserve">(for uracil) </w:t>
      </w:r>
      <w:r>
        <w:t>is u</w:t>
      </w:r>
      <w:r w:rsidR="00113A44">
        <w:t>s</w:t>
      </w:r>
      <w:r>
        <w:t>ed because this is the code that had been translated on</w:t>
      </w:r>
      <w:r w:rsidR="008C57DD">
        <w:t xml:space="preserve"> </w:t>
      </w:r>
      <w:r>
        <w:t>to the RNA strand.  U takes the place of T in the RNA strand</w:t>
      </w:r>
      <w:r w:rsidR="008C57DD">
        <w:t>.</w:t>
      </w:r>
    </w:p>
    <w:p w:rsidR="008C57DD" w:rsidRDefault="008C57DD" w:rsidP="00F80F08">
      <w:pPr>
        <w:spacing w:after="0" w:line="240" w:lineRule="auto"/>
      </w:pPr>
    </w:p>
    <w:tbl>
      <w:tblPr>
        <w:tblW w:w="0" w:type="auto"/>
        <w:tblCellSpacing w:w="15" w:type="dxa"/>
        <w:tblCellMar>
          <w:top w:w="15" w:type="dxa"/>
          <w:left w:w="15" w:type="dxa"/>
          <w:bottom w:w="15" w:type="dxa"/>
          <w:right w:w="15" w:type="dxa"/>
        </w:tblCellMar>
        <w:tblLook w:val="04A0"/>
      </w:tblPr>
      <w:tblGrid>
        <w:gridCol w:w="206"/>
        <w:gridCol w:w="2745"/>
        <w:gridCol w:w="1745"/>
        <w:gridCol w:w="2039"/>
        <w:gridCol w:w="1895"/>
        <w:gridCol w:w="206"/>
      </w:tblGrid>
      <w:tr w:rsidR="00F80F08" w:rsidRPr="00113A44" w:rsidTr="00113A44">
        <w:trPr>
          <w:gridAfter w:val="1"/>
          <w:tblCellSpacing w:w="15" w:type="dxa"/>
        </w:trPr>
        <w:tc>
          <w:tcPr>
            <w:tcW w:w="0" w:type="auto"/>
            <w:gridSpan w:val="5"/>
            <w:vAlign w:val="center"/>
            <w:hideMark/>
          </w:tcPr>
          <w:p w:rsidR="00F80F08" w:rsidRPr="00113A44" w:rsidRDefault="00F80F08" w:rsidP="00113A44">
            <w:pPr>
              <w:spacing w:after="0" w:line="240" w:lineRule="auto"/>
              <w:jc w:val="center"/>
              <w:rPr>
                <w:rFonts w:eastAsia="Times New Roman" w:cs="Times New Roman"/>
                <w:sz w:val="20"/>
                <w:szCs w:val="24"/>
              </w:rPr>
            </w:pPr>
            <w:bookmarkStart w:id="0" w:name="rna_codons"/>
            <w:r w:rsidRPr="00113A44">
              <w:rPr>
                <w:rFonts w:ascii="Times New Roman" w:eastAsia="Times New Roman" w:hAnsi="Times New Roman" w:cs="Times New Roman"/>
                <w:b/>
                <w:bCs/>
                <w:sz w:val="20"/>
                <w:szCs w:val="36"/>
              </w:rPr>
              <w:t>The RNA Codons</w:t>
            </w:r>
            <w:bookmarkEnd w:id="0"/>
          </w:p>
        </w:tc>
      </w:tr>
      <w:tr w:rsidR="00F80F08" w:rsidRPr="00113A44" w:rsidTr="00113A44">
        <w:trPr>
          <w:gridAfter w:val="1"/>
          <w:tblCellSpacing w:w="15" w:type="dxa"/>
        </w:trPr>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U</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C</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A</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r>
      <w:tr w:rsidR="00F80F08" w:rsidRPr="00113A44" w:rsidTr="00113A44">
        <w:trPr>
          <w:tblCellSpacing w:w="15" w:type="dxa"/>
        </w:trPr>
        <w:tc>
          <w:tcPr>
            <w:tcW w:w="0" w:type="auto"/>
            <w:vMerge w:val="restart"/>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U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UUU </w:t>
            </w:r>
            <w:r w:rsidRPr="00113A44">
              <w:rPr>
                <w:rFonts w:eastAsia="Times New Roman" w:cs="Times New Roman"/>
                <w:b/>
                <w:bCs/>
                <w:sz w:val="20"/>
                <w:szCs w:val="24"/>
              </w:rPr>
              <w:t>Phenylalanine</w:t>
            </w:r>
            <w:r w:rsidRPr="00113A44">
              <w:rPr>
                <w:rFonts w:eastAsia="Times New Roman" w:cs="Times New Roman"/>
                <w:sz w:val="20"/>
                <w:szCs w:val="24"/>
              </w:rPr>
              <w:t xml:space="preserve"> (Phe)</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UCU </w:t>
            </w:r>
            <w:r w:rsidRPr="00113A44">
              <w:rPr>
                <w:rFonts w:eastAsia="Times New Roman" w:cs="Times New Roman"/>
                <w:b/>
                <w:bCs/>
                <w:sz w:val="20"/>
                <w:szCs w:val="24"/>
              </w:rPr>
              <w:t>Serine</w:t>
            </w:r>
            <w:r w:rsidRPr="00113A44">
              <w:rPr>
                <w:rFonts w:eastAsia="Times New Roman" w:cs="Times New Roman"/>
                <w:sz w:val="20"/>
                <w:szCs w:val="24"/>
              </w:rPr>
              <w:t xml:space="preserve"> (Ser)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UAU </w:t>
            </w:r>
            <w:r w:rsidRPr="00113A44">
              <w:rPr>
                <w:rFonts w:eastAsia="Times New Roman" w:cs="Times New Roman"/>
                <w:b/>
                <w:bCs/>
                <w:sz w:val="20"/>
                <w:szCs w:val="24"/>
              </w:rPr>
              <w:t>Tyrosine</w:t>
            </w:r>
            <w:r w:rsidRPr="00113A44">
              <w:rPr>
                <w:rFonts w:eastAsia="Times New Roman" w:cs="Times New Roman"/>
                <w:sz w:val="20"/>
                <w:szCs w:val="24"/>
              </w:rPr>
              <w:t xml:space="preserve"> (Tyr)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UGU </w:t>
            </w:r>
            <w:r w:rsidRPr="00113A44">
              <w:rPr>
                <w:rFonts w:eastAsia="Times New Roman" w:cs="Times New Roman"/>
                <w:b/>
                <w:bCs/>
                <w:sz w:val="20"/>
                <w:szCs w:val="24"/>
              </w:rPr>
              <w:t>Cysteine</w:t>
            </w:r>
            <w:r w:rsidRPr="00113A44">
              <w:rPr>
                <w:rFonts w:eastAsia="Times New Roman" w:cs="Times New Roman"/>
                <w:sz w:val="20"/>
                <w:szCs w:val="24"/>
              </w:rPr>
              <w:t xml:space="preserve"> (Cys)</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U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UUC Phe</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UCC Ser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UAC Tyr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UGC Cys</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C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UUA </w:t>
            </w:r>
            <w:r w:rsidRPr="00113A44">
              <w:rPr>
                <w:rFonts w:eastAsia="Times New Roman" w:cs="Times New Roman"/>
                <w:b/>
                <w:bCs/>
                <w:sz w:val="20"/>
                <w:szCs w:val="24"/>
              </w:rPr>
              <w:t>Leucine</w:t>
            </w:r>
            <w:r w:rsidRPr="00113A44">
              <w:rPr>
                <w:rFonts w:eastAsia="Times New Roman" w:cs="Times New Roman"/>
                <w:sz w:val="20"/>
                <w:szCs w:val="24"/>
              </w:rPr>
              <w:t xml:space="preserve">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UCA Ser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UAA </w:t>
            </w:r>
            <w:r w:rsidRPr="00113A44">
              <w:rPr>
                <w:rFonts w:eastAsia="Times New Roman" w:cs="Times New Roman"/>
                <w:b/>
                <w:bCs/>
                <w:sz w:val="20"/>
                <w:szCs w:val="24"/>
              </w:rPr>
              <w:t>STOP</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UGA </w:t>
            </w:r>
            <w:r w:rsidRPr="00113A44">
              <w:rPr>
                <w:rFonts w:eastAsia="Times New Roman" w:cs="Times New Roman"/>
                <w:b/>
                <w:bCs/>
                <w:sz w:val="20"/>
                <w:szCs w:val="24"/>
              </w:rPr>
              <w:t>STOP</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A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UUG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UCG Ser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UAG </w:t>
            </w:r>
            <w:r w:rsidRPr="00113A44">
              <w:rPr>
                <w:rFonts w:eastAsia="Times New Roman" w:cs="Times New Roman"/>
                <w:b/>
                <w:bCs/>
                <w:sz w:val="20"/>
                <w:szCs w:val="24"/>
              </w:rPr>
              <w:t>STOP</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UGG </w:t>
            </w:r>
            <w:r w:rsidRPr="00113A44">
              <w:rPr>
                <w:rFonts w:eastAsia="Times New Roman" w:cs="Times New Roman"/>
                <w:b/>
                <w:bCs/>
                <w:sz w:val="20"/>
                <w:szCs w:val="24"/>
              </w:rPr>
              <w:t>Tryptophan</w:t>
            </w:r>
            <w:r w:rsidRPr="00113A44">
              <w:rPr>
                <w:rFonts w:eastAsia="Times New Roman" w:cs="Times New Roman"/>
                <w:sz w:val="20"/>
                <w:szCs w:val="24"/>
              </w:rPr>
              <w:t xml:space="preserve"> (Trp)</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r>
      <w:tr w:rsidR="00F80F08" w:rsidRPr="00113A44" w:rsidTr="00113A44">
        <w:trPr>
          <w:tblCellSpacing w:w="15" w:type="dxa"/>
        </w:trPr>
        <w:tc>
          <w:tcPr>
            <w:tcW w:w="0" w:type="auto"/>
            <w:vMerge w:val="restart"/>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C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CUU </w:t>
            </w:r>
            <w:r w:rsidRPr="00113A44">
              <w:rPr>
                <w:rFonts w:eastAsia="Times New Roman" w:cs="Times New Roman"/>
                <w:b/>
                <w:bCs/>
                <w:sz w:val="20"/>
                <w:szCs w:val="24"/>
              </w:rPr>
              <w:t>Leucine</w:t>
            </w:r>
            <w:r w:rsidRPr="00113A44">
              <w:rPr>
                <w:rFonts w:eastAsia="Times New Roman" w:cs="Times New Roman"/>
                <w:sz w:val="20"/>
                <w:szCs w:val="24"/>
              </w:rPr>
              <w:t xml:space="preserve">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CCU </w:t>
            </w:r>
            <w:r w:rsidRPr="00113A44">
              <w:rPr>
                <w:rFonts w:eastAsia="Times New Roman" w:cs="Times New Roman"/>
                <w:b/>
                <w:bCs/>
                <w:sz w:val="20"/>
                <w:szCs w:val="24"/>
              </w:rPr>
              <w:t>Proline</w:t>
            </w:r>
            <w:r w:rsidRPr="00113A44">
              <w:rPr>
                <w:rFonts w:eastAsia="Times New Roman" w:cs="Times New Roman"/>
                <w:sz w:val="20"/>
                <w:szCs w:val="24"/>
              </w:rPr>
              <w:t xml:space="preserve"> (Pro)</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CAU </w:t>
            </w:r>
            <w:r w:rsidRPr="00113A44">
              <w:rPr>
                <w:rFonts w:eastAsia="Times New Roman" w:cs="Times New Roman"/>
                <w:b/>
                <w:bCs/>
                <w:sz w:val="20"/>
                <w:szCs w:val="24"/>
              </w:rPr>
              <w:t>Histidine</w:t>
            </w:r>
            <w:r w:rsidRPr="00113A44">
              <w:rPr>
                <w:rFonts w:eastAsia="Times New Roman" w:cs="Times New Roman"/>
                <w:sz w:val="20"/>
                <w:szCs w:val="24"/>
              </w:rPr>
              <w:t xml:space="preserve"> (His)</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CGU </w:t>
            </w:r>
            <w:r w:rsidRPr="00113A44">
              <w:rPr>
                <w:rFonts w:eastAsia="Times New Roman" w:cs="Times New Roman"/>
                <w:b/>
                <w:bCs/>
                <w:sz w:val="20"/>
                <w:szCs w:val="24"/>
              </w:rPr>
              <w:t>Arginine</w:t>
            </w:r>
            <w:r w:rsidRPr="00113A44">
              <w:rPr>
                <w:rFonts w:eastAsia="Times New Roman" w:cs="Times New Roman"/>
                <w:sz w:val="20"/>
                <w:szCs w:val="24"/>
              </w:rPr>
              <w:t xml:space="preserve"> (Arg)</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U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CUC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CCC Pro</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CAC His</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CGC Arg </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C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CUA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CCA Pro</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CAA </w:t>
            </w:r>
            <w:r w:rsidRPr="00113A44">
              <w:rPr>
                <w:rFonts w:eastAsia="Times New Roman" w:cs="Times New Roman"/>
                <w:b/>
                <w:bCs/>
                <w:sz w:val="20"/>
                <w:szCs w:val="24"/>
              </w:rPr>
              <w:t>Glutamine</w:t>
            </w:r>
            <w:r w:rsidRPr="00113A44">
              <w:rPr>
                <w:rFonts w:eastAsia="Times New Roman" w:cs="Times New Roman"/>
                <w:sz w:val="20"/>
                <w:szCs w:val="24"/>
              </w:rPr>
              <w:t xml:space="preserve"> (Gln)</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CGA Arg </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A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CUG Leu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CCG Pro</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CAG Gln</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CGG Arg </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r>
      <w:tr w:rsidR="00F80F08" w:rsidRPr="00113A44" w:rsidTr="00113A44">
        <w:trPr>
          <w:tblCellSpacing w:w="15" w:type="dxa"/>
        </w:trPr>
        <w:tc>
          <w:tcPr>
            <w:tcW w:w="0" w:type="auto"/>
            <w:vMerge w:val="restart"/>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A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AUU </w:t>
            </w:r>
            <w:r w:rsidRPr="00113A44">
              <w:rPr>
                <w:rFonts w:eastAsia="Times New Roman" w:cs="Times New Roman"/>
                <w:b/>
                <w:bCs/>
                <w:sz w:val="20"/>
                <w:szCs w:val="24"/>
              </w:rPr>
              <w:t>Isoleucine</w:t>
            </w:r>
            <w:r w:rsidRPr="00113A44">
              <w:rPr>
                <w:rFonts w:eastAsia="Times New Roman" w:cs="Times New Roman"/>
                <w:sz w:val="20"/>
                <w:szCs w:val="24"/>
              </w:rPr>
              <w:t xml:space="preserve"> (Ile)</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ACU </w:t>
            </w:r>
            <w:r w:rsidRPr="00113A44">
              <w:rPr>
                <w:rFonts w:eastAsia="Times New Roman" w:cs="Times New Roman"/>
                <w:b/>
                <w:bCs/>
                <w:sz w:val="20"/>
                <w:szCs w:val="24"/>
              </w:rPr>
              <w:t>Threonine</w:t>
            </w:r>
            <w:r w:rsidRPr="00113A44">
              <w:rPr>
                <w:rFonts w:eastAsia="Times New Roman" w:cs="Times New Roman"/>
                <w:sz w:val="20"/>
                <w:szCs w:val="24"/>
              </w:rPr>
              <w:t xml:space="preserve"> (Thr)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AAU </w:t>
            </w:r>
            <w:r w:rsidRPr="00113A44">
              <w:rPr>
                <w:rFonts w:eastAsia="Times New Roman" w:cs="Times New Roman"/>
                <w:b/>
                <w:bCs/>
                <w:sz w:val="20"/>
                <w:szCs w:val="24"/>
              </w:rPr>
              <w:t>Asparagine</w:t>
            </w:r>
            <w:r w:rsidRPr="00113A44">
              <w:rPr>
                <w:rFonts w:eastAsia="Times New Roman" w:cs="Times New Roman"/>
                <w:sz w:val="20"/>
                <w:szCs w:val="24"/>
              </w:rPr>
              <w:t xml:space="preserve"> (Asn)</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AGU </w:t>
            </w:r>
            <w:r w:rsidRPr="00113A44">
              <w:rPr>
                <w:rFonts w:eastAsia="Times New Roman" w:cs="Times New Roman"/>
                <w:b/>
                <w:bCs/>
                <w:sz w:val="20"/>
                <w:szCs w:val="24"/>
              </w:rPr>
              <w:t>Serine</w:t>
            </w:r>
            <w:r w:rsidRPr="00113A44">
              <w:rPr>
                <w:rFonts w:eastAsia="Times New Roman" w:cs="Times New Roman"/>
                <w:sz w:val="20"/>
                <w:szCs w:val="24"/>
              </w:rPr>
              <w:t xml:space="preserve"> (Ser)</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U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AUC Ile</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ACC Thr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AAC Asn</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AGC Ser </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C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AUA Ile</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ACA Thr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AAA </w:t>
            </w:r>
            <w:r w:rsidRPr="00113A44">
              <w:rPr>
                <w:rFonts w:eastAsia="Times New Roman" w:cs="Times New Roman"/>
                <w:b/>
                <w:bCs/>
                <w:sz w:val="20"/>
                <w:szCs w:val="24"/>
              </w:rPr>
              <w:t>Lysine</w:t>
            </w:r>
            <w:r w:rsidRPr="00113A44">
              <w:rPr>
                <w:rFonts w:eastAsia="Times New Roman" w:cs="Times New Roman"/>
                <w:sz w:val="20"/>
                <w:szCs w:val="24"/>
              </w:rPr>
              <w:t xml:space="preserve"> (Lys)</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AGA </w:t>
            </w:r>
            <w:r w:rsidRPr="00113A44">
              <w:rPr>
                <w:rFonts w:eastAsia="Times New Roman" w:cs="Times New Roman"/>
                <w:b/>
                <w:bCs/>
                <w:sz w:val="20"/>
                <w:szCs w:val="24"/>
              </w:rPr>
              <w:t>Arginine</w:t>
            </w:r>
            <w:r w:rsidRPr="00113A44">
              <w:rPr>
                <w:rFonts w:eastAsia="Times New Roman" w:cs="Times New Roman"/>
                <w:sz w:val="20"/>
                <w:szCs w:val="24"/>
              </w:rPr>
              <w:t xml:space="preserve"> (Arg)</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A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AUG </w:t>
            </w:r>
            <w:r w:rsidRPr="00113A44">
              <w:rPr>
                <w:rFonts w:eastAsia="Times New Roman" w:cs="Times New Roman"/>
                <w:b/>
                <w:bCs/>
                <w:sz w:val="20"/>
                <w:szCs w:val="24"/>
              </w:rPr>
              <w:t>Methionine</w:t>
            </w:r>
            <w:r w:rsidRPr="00113A44">
              <w:rPr>
                <w:rFonts w:eastAsia="Times New Roman" w:cs="Times New Roman"/>
                <w:sz w:val="20"/>
                <w:szCs w:val="24"/>
              </w:rPr>
              <w:t xml:space="preserve"> (Met) or </w:t>
            </w:r>
            <w:r w:rsidRPr="00113A44">
              <w:rPr>
                <w:rFonts w:eastAsia="Times New Roman" w:cs="Times New Roman"/>
                <w:b/>
                <w:bCs/>
                <w:sz w:val="20"/>
                <w:szCs w:val="24"/>
              </w:rPr>
              <w:t>START</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ACG Thr</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AAG Lys</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AGG Arg </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r>
      <w:tr w:rsidR="00F80F08" w:rsidRPr="00113A44" w:rsidTr="00113A44">
        <w:trPr>
          <w:tblCellSpacing w:w="15" w:type="dxa"/>
        </w:trPr>
        <w:tc>
          <w:tcPr>
            <w:tcW w:w="0" w:type="auto"/>
            <w:vMerge w:val="restart"/>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GUU </w:t>
            </w:r>
            <w:r w:rsidRPr="00113A44">
              <w:rPr>
                <w:rFonts w:eastAsia="Times New Roman" w:cs="Times New Roman"/>
                <w:b/>
                <w:bCs/>
                <w:sz w:val="20"/>
                <w:szCs w:val="24"/>
              </w:rPr>
              <w:t>Valine</w:t>
            </w:r>
            <w:r w:rsidRPr="00113A44">
              <w:rPr>
                <w:rFonts w:eastAsia="Times New Roman" w:cs="Times New Roman"/>
                <w:sz w:val="20"/>
                <w:szCs w:val="24"/>
              </w:rPr>
              <w:t xml:space="preserve"> Val</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GCU </w:t>
            </w:r>
            <w:r w:rsidRPr="00113A44">
              <w:rPr>
                <w:rFonts w:eastAsia="Times New Roman" w:cs="Times New Roman"/>
                <w:b/>
                <w:bCs/>
                <w:sz w:val="20"/>
                <w:szCs w:val="24"/>
              </w:rPr>
              <w:t>Alanine</w:t>
            </w:r>
            <w:r w:rsidRPr="00113A44">
              <w:rPr>
                <w:rFonts w:eastAsia="Times New Roman" w:cs="Times New Roman"/>
                <w:sz w:val="20"/>
                <w:szCs w:val="24"/>
              </w:rPr>
              <w:t xml:space="preserve"> (Ala)</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GAU </w:t>
            </w:r>
            <w:r w:rsidRPr="00113A44">
              <w:rPr>
                <w:rFonts w:eastAsia="Times New Roman" w:cs="Times New Roman"/>
                <w:b/>
                <w:bCs/>
                <w:sz w:val="20"/>
                <w:szCs w:val="24"/>
              </w:rPr>
              <w:t>Aspartic acid</w:t>
            </w:r>
            <w:r w:rsidRPr="00113A44">
              <w:rPr>
                <w:rFonts w:eastAsia="Times New Roman" w:cs="Times New Roman"/>
                <w:sz w:val="20"/>
                <w:szCs w:val="24"/>
              </w:rPr>
              <w:t xml:space="preserve"> (Asp)</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GGU </w:t>
            </w:r>
            <w:r w:rsidRPr="00113A44">
              <w:rPr>
                <w:rFonts w:eastAsia="Times New Roman" w:cs="Times New Roman"/>
                <w:b/>
                <w:bCs/>
                <w:sz w:val="20"/>
                <w:szCs w:val="24"/>
              </w:rPr>
              <w:t>Glycine</w:t>
            </w:r>
            <w:r w:rsidRPr="00113A44">
              <w:rPr>
                <w:rFonts w:eastAsia="Times New Roman" w:cs="Times New Roman"/>
                <w:sz w:val="20"/>
                <w:szCs w:val="24"/>
              </w:rPr>
              <w:t xml:space="preserve"> (Gly)</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U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GUC (Val)</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GCC Ala</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GAC Asp</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GGC Gly</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C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GUA Val</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GCA Ala</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 xml:space="preserve">GAA </w:t>
            </w:r>
            <w:r w:rsidRPr="00113A44">
              <w:rPr>
                <w:rFonts w:eastAsia="Times New Roman" w:cs="Times New Roman"/>
                <w:b/>
                <w:bCs/>
                <w:sz w:val="20"/>
                <w:szCs w:val="24"/>
              </w:rPr>
              <w:t>Glutamic acid</w:t>
            </w:r>
            <w:r w:rsidRPr="00113A44">
              <w:rPr>
                <w:rFonts w:eastAsia="Times New Roman" w:cs="Times New Roman"/>
                <w:sz w:val="20"/>
                <w:szCs w:val="24"/>
              </w:rPr>
              <w:t xml:space="preserve"> (Glu)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GGA Gly</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A </w:t>
            </w:r>
          </w:p>
        </w:tc>
      </w:tr>
      <w:tr w:rsidR="00F80F08" w:rsidRPr="00113A44" w:rsidTr="00113A44">
        <w:trPr>
          <w:tblCellSpacing w:w="15" w:type="dxa"/>
        </w:trPr>
        <w:tc>
          <w:tcPr>
            <w:tcW w:w="0" w:type="auto"/>
            <w:vMerge/>
            <w:vAlign w:val="center"/>
            <w:hideMark/>
          </w:tcPr>
          <w:p w:rsidR="00F80F08" w:rsidRPr="00113A44" w:rsidRDefault="00F80F08" w:rsidP="00163159">
            <w:pPr>
              <w:spacing w:after="0" w:line="240" w:lineRule="auto"/>
              <w:rPr>
                <w:rFonts w:eastAsia="Times New Roman" w:cs="Times New Roman"/>
                <w:b/>
                <w:bCs/>
                <w:sz w:val="20"/>
                <w:szCs w:val="24"/>
              </w:rPr>
            </w:pP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GUG Val</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GCG Ala</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GAG Glu</w:t>
            </w:r>
          </w:p>
        </w:tc>
        <w:tc>
          <w:tcPr>
            <w:tcW w:w="0" w:type="auto"/>
            <w:vAlign w:val="center"/>
            <w:hideMark/>
          </w:tcPr>
          <w:p w:rsidR="00F80F08" w:rsidRPr="00113A44" w:rsidRDefault="00F80F08" w:rsidP="00163159">
            <w:pPr>
              <w:spacing w:after="0" w:line="240" w:lineRule="auto"/>
              <w:rPr>
                <w:rFonts w:eastAsia="Times New Roman" w:cs="Times New Roman"/>
                <w:sz w:val="20"/>
                <w:szCs w:val="24"/>
              </w:rPr>
            </w:pPr>
            <w:r w:rsidRPr="00113A44">
              <w:rPr>
                <w:rFonts w:eastAsia="Times New Roman" w:cs="Times New Roman"/>
                <w:sz w:val="20"/>
                <w:szCs w:val="24"/>
              </w:rPr>
              <w:t>GGG Gly</w:t>
            </w:r>
          </w:p>
        </w:tc>
        <w:tc>
          <w:tcPr>
            <w:tcW w:w="0" w:type="auto"/>
            <w:vAlign w:val="center"/>
            <w:hideMark/>
          </w:tcPr>
          <w:p w:rsidR="00F80F08" w:rsidRPr="00113A44" w:rsidRDefault="00F80F08" w:rsidP="00163159">
            <w:pPr>
              <w:spacing w:after="0" w:line="240" w:lineRule="auto"/>
              <w:jc w:val="center"/>
              <w:rPr>
                <w:rFonts w:eastAsia="Times New Roman" w:cs="Times New Roman"/>
                <w:b/>
                <w:bCs/>
                <w:sz w:val="20"/>
                <w:szCs w:val="24"/>
              </w:rPr>
            </w:pPr>
            <w:r w:rsidRPr="00113A44">
              <w:rPr>
                <w:rFonts w:eastAsia="Times New Roman" w:cs="Times New Roman"/>
                <w:b/>
                <w:bCs/>
                <w:sz w:val="20"/>
                <w:szCs w:val="24"/>
              </w:rPr>
              <w:t xml:space="preserve">G </w:t>
            </w:r>
          </w:p>
        </w:tc>
      </w:tr>
    </w:tbl>
    <w:p w:rsidR="00F80F08" w:rsidRDefault="00F80F08" w:rsidP="00F80F08">
      <w:pPr>
        <w:spacing w:after="0" w:line="240" w:lineRule="auto"/>
      </w:pPr>
    </w:p>
    <w:p w:rsidR="008C57DD" w:rsidRDefault="008C57DD" w:rsidP="00113A44">
      <w:pPr>
        <w:spacing w:after="0" w:line="240" w:lineRule="auto"/>
      </w:pPr>
      <w:r>
        <w:t>Below is the normal code for a sequence of four amino acids and four possible mutations:</w:t>
      </w:r>
    </w:p>
    <w:p w:rsidR="006559D8" w:rsidRDefault="006559D8" w:rsidP="00113A44">
      <w:pPr>
        <w:spacing w:after="0" w:line="240" w:lineRule="auto"/>
      </w:pPr>
    </w:p>
    <w:p w:rsidR="00113A44" w:rsidRDefault="00113A44" w:rsidP="008C57DD">
      <w:pPr>
        <w:spacing w:after="0" w:line="240" w:lineRule="auto"/>
        <w:jc w:val="center"/>
      </w:pPr>
      <w:r>
        <w:t>AAA  CTA  CAC  TTC</w:t>
      </w:r>
      <w:r w:rsidR="008C57DD">
        <w:t xml:space="preserve"> (normal code)</w:t>
      </w:r>
    </w:p>
    <w:p w:rsidR="008C57DD" w:rsidRDefault="008C57DD" w:rsidP="008C57DD">
      <w:pPr>
        <w:spacing w:after="0" w:line="240" w:lineRule="auto"/>
        <w:jc w:val="center"/>
      </w:pPr>
      <w:r>
        <w:t>AAA  ACT  CCA  CTT C</w:t>
      </w:r>
    </w:p>
    <w:p w:rsidR="008C57DD" w:rsidRDefault="008C57DD" w:rsidP="008C57DD">
      <w:pPr>
        <w:spacing w:after="0" w:line="240" w:lineRule="auto"/>
        <w:jc w:val="center"/>
      </w:pPr>
      <w:r>
        <w:t>AAA  TTA  CAC  TTC</w:t>
      </w:r>
    </w:p>
    <w:p w:rsidR="00113A44" w:rsidRDefault="00113A44" w:rsidP="008C57DD">
      <w:pPr>
        <w:spacing w:after="0" w:line="240" w:lineRule="auto"/>
        <w:jc w:val="center"/>
      </w:pPr>
      <w:r>
        <w:t>AAA  CTC  CTC  CAC  TTC</w:t>
      </w:r>
    </w:p>
    <w:p w:rsidR="00113A44" w:rsidRDefault="00113A44" w:rsidP="008C57DD">
      <w:pPr>
        <w:spacing w:after="0" w:line="240" w:lineRule="auto"/>
        <w:jc w:val="center"/>
      </w:pPr>
      <w:r>
        <w:t>AAA  CTC  ACT  TC</w:t>
      </w:r>
    </w:p>
    <w:p w:rsidR="00F80F08" w:rsidRDefault="00F80F08" w:rsidP="00F80F08">
      <w:pPr>
        <w:spacing w:after="0" w:line="240" w:lineRule="auto"/>
      </w:pPr>
    </w:p>
    <w:p w:rsidR="006559D8" w:rsidRDefault="008C57DD" w:rsidP="00F80F08">
      <w:pPr>
        <w:spacing w:after="0" w:line="240" w:lineRule="auto"/>
      </w:pPr>
      <w:r>
        <w:t xml:space="preserve">Complete the table below by working </w:t>
      </w:r>
      <w:r w:rsidR="00F80F08">
        <w:t>out the complementary RNA code (C pairs with G, G with C, T with A and A with U)</w:t>
      </w:r>
      <w:r w:rsidR="006559D8">
        <w:t xml:space="preserve"> and then t</w:t>
      </w:r>
      <w:r w:rsidR="00F80F08">
        <w:t>he sequence of amino acids</w:t>
      </w:r>
      <w:r w:rsidR="006559D8">
        <w:t>.</w:t>
      </w:r>
    </w:p>
    <w:p w:rsidR="00F80F08" w:rsidRDefault="006559D8" w:rsidP="00F80F08">
      <w:pPr>
        <w:spacing w:after="0" w:line="240" w:lineRule="auto"/>
      </w:pPr>
      <w:r>
        <w:t xml:space="preserve"> </w:t>
      </w:r>
    </w:p>
    <w:tbl>
      <w:tblPr>
        <w:tblStyle w:val="TableGrid"/>
        <w:tblW w:w="0" w:type="auto"/>
        <w:tblLook w:val="04A0"/>
      </w:tblPr>
      <w:tblGrid>
        <w:gridCol w:w="1645"/>
        <w:gridCol w:w="2149"/>
        <w:gridCol w:w="2126"/>
        <w:gridCol w:w="3322"/>
      </w:tblGrid>
      <w:tr w:rsidR="00F80F08" w:rsidTr="006559D8">
        <w:tc>
          <w:tcPr>
            <w:tcW w:w="1645" w:type="dxa"/>
          </w:tcPr>
          <w:p w:rsidR="00F80F08" w:rsidRDefault="00F80F08" w:rsidP="00163159"/>
        </w:tc>
        <w:tc>
          <w:tcPr>
            <w:tcW w:w="2149" w:type="dxa"/>
          </w:tcPr>
          <w:p w:rsidR="00F80F08" w:rsidRDefault="00F80F08" w:rsidP="00163159">
            <w:r>
              <w:t>DNA sequence</w:t>
            </w:r>
          </w:p>
        </w:tc>
        <w:tc>
          <w:tcPr>
            <w:tcW w:w="2126" w:type="dxa"/>
          </w:tcPr>
          <w:p w:rsidR="00F80F08" w:rsidRDefault="00F80F08" w:rsidP="00163159">
            <w:r>
              <w:t>RNA sequence</w:t>
            </w:r>
          </w:p>
        </w:tc>
        <w:tc>
          <w:tcPr>
            <w:tcW w:w="3322" w:type="dxa"/>
          </w:tcPr>
          <w:p w:rsidR="00F80F08" w:rsidRDefault="00F80F08" w:rsidP="00163159">
            <w:r>
              <w:t>Amino acid sequence</w:t>
            </w:r>
          </w:p>
        </w:tc>
      </w:tr>
      <w:tr w:rsidR="00F80F08" w:rsidTr="006559D8">
        <w:tc>
          <w:tcPr>
            <w:tcW w:w="1645" w:type="dxa"/>
          </w:tcPr>
          <w:p w:rsidR="00F80F08" w:rsidRDefault="00F80F08" w:rsidP="00163159">
            <w:pPr>
              <w:spacing w:before="240"/>
            </w:pPr>
            <w:r>
              <w:t>Correct code</w:t>
            </w:r>
          </w:p>
        </w:tc>
        <w:tc>
          <w:tcPr>
            <w:tcW w:w="2149" w:type="dxa"/>
          </w:tcPr>
          <w:p w:rsidR="00F80F08" w:rsidRDefault="00F80F08" w:rsidP="00163159">
            <w:pPr>
              <w:spacing w:before="240"/>
            </w:pPr>
          </w:p>
        </w:tc>
        <w:tc>
          <w:tcPr>
            <w:tcW w:w="2126" w:type="dxa"/>
          </w:tcPr>
          <w:p w:rsidR="00F80F08" w:rsidRDefault="00F80F08" w:rsidP="00163159">
            <w:pPr>
              <w:spacing w:before="240"/>
            </w:pPr>
          </w:p>
        </w:tc>
        <w:tc>
          <w:tcPr>
            <w:tcW w:w="3322" w:type="dxa"/>
          </w:tcPr>
          <w:p w:rsidR="00F80F08" w:rsidRDefault="00F80F08" w:rsidP="00163159">
            <w:pPr>
              <w:spacing w:before="240"/>
            </w:pPr>
          </w:p>
        </w:tc>
      </w:tr>
      <w:tr w:rsidR="00F80F08" w:rsidTr="006559D8">
        <w:tc>
          <w:tcPr>
            <w:tcW w:w="1645" w:type="dxa"/>
          </w:tcPr>
          <w:p w:rsidR="00F80F08" w:rsidRDefault="00F80F08" w:rsidP="00163159">
            <w:pPr>
              <w:spacing w:before="240"/>
            </w:pPr>
            <w:r>
              <w:t>Point mutation</w:t>
            </w:r>
          </w:p>
        </w:tc>
        <w:tc>
          <w:tcPr>
            <w:tcW w:w="2149" w:type="dxa"/>
          </w:tcPr>
          <w:p w:rsidR="00F80F08" w:rsidRDefault="00F80F08" w:rsidP="00163159">
            <w:pPr>
              <w:spacing w:before="240"/>
            </w:pPr>
          </w:p>
        </w:tc>
        <w:tc>
          <w:tcPr>
            <w:tcW w:w="2126" w:type="dxa"/>
          </w:tcPr>
          <w:p w:rsidR="00F80F08" w:rsidRDefault="00F80F08" w:rsidP="00163159">
            <w:pPr>
              <w:spacing w:before="240"/>
            </w:pPr>
          </w:p>
        </w:tc>
        <w:tc>
          <w:tcPr>
            <w:tcW w:w="3322" w:type="dxa"/>
          </w:tcPr>
          <w:p w:rsidR="00F80F08" w:rsidRDefault="00F80F08" w:rsidP="00163159">
            <w:pPr>
              <w:spacing w:before="240"/>
            </w:pPr>
          </w:p>
        </w:tc>
      </w:tr>
      <w:tr w:rsidR="00F80F08" w:rsidTr="006559D8">
        <w:tc>
          <w:tcPr>
            <w:tcW w:w="1645" w:type="dxa"/>
          </w:tcPr>
          <w:p w:rsidR="00F80F08" w:rsidRDefault="00F80F08" w:rsidP="00163159">
            <w:pPr>
              <w:spacing w:before="240"/>
            </w:pPr>
            <w:r>
              <w:t>Repetition</w:t>
            </w:r>
          </w:p>
        </w:tc>
        <w:tc>
          <w:tcPr>
            <w:tcW w:w="2149" w:type="dxa"/>
          </w:tcPr>
          <w:p w:rsidR="00F80F08" w:rsidRDefault="00F80F08" w:rsidP="00163159">
            <w:pPr>
              <w:spacing w:before="240"/>
            </w:pPr>
          </w:p>
        </w:tc>
        <w:tc>
          <w:tcPr>
            <w:tcW w:w="2126" w:type="dxa"/>
          </w:tcPr>
          <w:p w:rsidR="00F80F08" w:rsidRDefault="00F80F08" w:rsidP="00163159">
            <w:pPr>
              <w:spacing w:before="240"/>
            </w:pPr>
          </w:p>
        </w:tc>
        <w:tc>
          <w:tcPr>
            <w:tcW w:w="3322" w:type="dxa"/>
          </w:tcPr>
          <w:p w:rsidR="00F80F08" w:rsidRDefault="00F80F08" w:rsidP="00163159">
            <w:pPr>
              <w:spacing w:before="240"/>
            </w:pPr>
          </w:p>
        </w:tc>
      </w:tr>
      <w:tr w:rsidR="00F80F08" w:rsidTr="006559D8">
        <w:tc>
          <w:tcPr>
            <w:tcW w:w="1645" w:type="dxa"/>
          </w:tcPr>
          <w:p w:rsidR="00F80F08" w:rsidRDefault="00F80F08" w:rsidP="00163159">
            <w:pPr>
              <w:spacing w:before="240"/>
            </w:pPr>
            <w:r>
              <w:t>Deletion</w:t>
            </w:r>
          </w:p>
        </w:tc>
        <w:tc>
          <w:tcPr>
            <w:tcW w:w="2149" w:type="dxa"/>
          </w:tcPr>
          <w:p w:rsidR="00F80F08" w:rsidRDefault="00F80F08" w:rsidP="00163159">
            <w:pPr>
              <w:spacing w:before="240"/>
            </w:pPr>
          </w:p>
        </w:tc>
        <w:tc>
          <w:tcPr>
            <w:tcW w:w="2126" w:type="dxa"/>
          </w:tcPr>
          <w:p w:rsidR="00F80F08" w:rsidRDefault="00F80F08" w:rsidP="00163159">
            <w:pPr>
              <w:spacing w:before="240"/>
            </w:pPr>
          </w:p>
        </w:tc>
        <w:tc>
          <w:tcPr>
            <w:tcW w:w="3322" w:type="dxa"/>
          </w:tcPr>
          <w:p w:rsidR="00F80F08" w:rsidRDefault="00F80F08" w:rsidP="00163159">
            <w:pPr>
              <w:spacing w:before="240"/>
            </w:pPr>
          </w:p>
        </w:tc>
      </w:tr>
      <w:tr w:rsidR="00F80F08" w:rsidTr="006559D8">
        <w:tc>
          <w:tcPr>
            <w:tcW w:w="1645" w:type="dxa"/>
          </w:tcPr>
          <w:p w:rsidR="00F80F08" w:rsidRDefault="00F80F08" w:rsidP="00163159">
            <w:pPr>
              <w:spacing w:before="240"/>
            </w:pPr>
            <w:r>
              <w:t>Insertion</w:t>
            </w:r>
          </w:p>
        </w:tc>
        <w:tc>
          <w:tcPr>
            <w:tcW w:w="2149" w:type="dxa"/>
          </w:tcPr>
          <w:p w:rsidR="00F80F08" w:rsidRDefault="00F80F08" w:rsidP="00163159">
            <w:pPr>
              <w:spacing w:before="240"/>
            </w:pPr>
          </w:p>
        </w:tc>
        <w:tc>
          <w:tcPr>
            <w:tcW w:w="2126" w:type="dxa"/>
          </w:tcPr>
          <w:p w:rsidR="00F80F08" w:rsidRDefault="00F80F08" w:rsidP="00163159">
            <w:pPr>
              <w:spacing w:before="240"/>
            </w:pPr>
          </w:p>
        </w:tc>
        <w:tc>
          <w:tcPr>
            <w:tcW w:w="3322" w:type="dxa"/>
          </w:tcPr>
          <w:p w:rsidR="00F80F08" w:rsidRDefault="00F80F08" w:rsidP="00163159">
            <w:pPr>
              <w:spacing w:before="240"/>
            </w:pPr>
          </w:p>
        </w:tc>
      </w:tr>
    </w:tbl>
    <w:p w:rsidR="00B84915" w:rsidRDefault="00B84915" w:rsidP="004F6E5F">
      <w:pPr>
        <w:spacing w:after="0" w:line="240" w:lineRule="auto"/>
      </w:pPr>
    </w:p>
    <w:sectPr w:rsidR="00B84915" w:rsidSect="001631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609"/>
    <w:multiLevelType w:val="hybridMultilevel"/>
    <w:tmpl w:val="7E04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A1C2A"/>
    <w:multiLevelType w:val="hybridMultilevel"/>
    <w:tmpl w:val="903E0D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94778"/>
    <w:multiLevelType w:val="hybridMultilevel"/>
    <w:tmpl w:val="5EC879A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1BE5B3A"/>
    <w:multiLevelType w:val="hybridMultilevel"/>
    <w:tmpl w:val="B04AB5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4536914"/>
    <w:multiLevelType w:val="hybridMultilevel"/>
    <w:tmpl w:val="8BB2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709"/>
    <w:multiLevelType w:val="hybridMultilevel"/>
    <w:tmpl w:val="CFB01E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B8D2E03"/>
    <w:multiLevelType w:val="hybridMultilevel"/>
    <w:tmpl w:val="226606E8"/>
    <w:lvl w:ilvl="0" w:tplc="95A419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D323070"/>
    <w:multiLevelType w:val="hybridMultilevel"/>
    <w:tmpl w:val="E304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17A1C"/>
    <w:multiLevelType w:val="hybridMultilevel"/>
    <w:tmpl w:val="760E55B8"/>
    <w:lvl w:ilvl="0" w:tplc="6C1495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DEC2104"/>
    <w:multiLevelType w:val="hybridMultilevel"/>
    <w:tmpl w:val="6C1841F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0FA5792"/>
    <w:multiLevelType w:val="hybridMultilevel"/>
    <w:tmpl w:val="76866496"/>
    <w:lvl w:ilvl="0" w:tplc="9912AE1A">
      <w:start w:val="2"/>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258E6225"/>
    <w:multiLevelType w:val="hybridMultilevel"/>
    <w:tmpl w:val="07E09D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64F688E"/>
    <w:multiLevelType w:val="hybridMultilevel"/>
    <w:tmpl w:val="FA842BE8"/>
    <w:lvl w:ilvl="0" w:tplc="838404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77437A"/>
    <w:multiLevelType w:val="hybridMultilevel"/>
    <w:tmpl w:val="B552A41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28092ADC"/>
    <w:multiLevelType w:val="hybridMultilevel"/>
    <w:tmpl w:val="DBD64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9346D79"/>
    <w:multiLevelType w:val="hybridMultilevel"/>
    <w:tmpl w:val="3656ED3E"/>
    <w:lvl w:ilvl="0" w:tplc="2798694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B272C20"/>
    <w:multiLevelType w:val="hybridMultilevel"/>
    <w:tmpl w:val="058E7E1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C76AFE"/>
    <w:multiLevelType w:val="hybridMultilevel"/>
    <w:tmpl w:val="F432AA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2E004EB"/>
    <w:multiLevelType w:val="hybridMultilevel"/>
    <w:tmpl w:val="D9BC9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70302"/>
    <w:multiLevelType w:val="hybridMultilevel"/>
    <w:tmpl w:val="08167AC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3D540CA2"/>
    <w:multiLevelType w:val="hybridMultilevel"/>
    <w:tmpl w:val="9C90BCE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3F555F57"/>
    <w:multiLevelType w:val="singleLevel"/>
    <w:tmpl w:val="F3EAE43C"/>
    <w:lvl w:ilvl="0">
      <w:start w:val="1"/>
      <w:numFmt w:val="lowerLetter"/>
      <w:lvlText w:val="%1)"/>
      <w:lvlJc w:val="left"/>
      <w:pPr>
        <w:tabs>
          <w:tab w:val="num" w:pos="720"/>
        </w:tabs>
        <w:ind w:left="720" w:hanging="720"/>
      </w:pPr>
      <w:rPr>
        <w:rFonts w:hint="default"/>
      </w:rPr>
    </w:lvl>
  </w:abstractNum>
  <w:abstractNum w:abstractNumId="22">
    <w:nsid w:val="48D85177"/>
    <w:multiLevelType w:val="hybridMultilevel"/>
    <w:tmpl w:val="105041A6"/>
    <w:lvl w:ilvl="0" w:tplc="6FD493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0673914"/>
    <w:multiLevelType w:val="hybridMultilevel"/>
    <w:tmpl w:val="CA0A80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3F665E"/>
    <w:multiLevelType w:val="singleLevel"/>
    <w:tmpl w:val="F3EAE43C"/>
    <w:lvl w:ilvl="0">
      <w:start w:val="1"/>
      <w:numFmt w:val="lowerLetter"/>
      <w:lvlText w:val="%1)"/>
      <w:lvlJc w:val="left"/>
      <w:pPr>
        <w:tabs>
          <w:tab w:val="num" w:pos="720"/>
        </w:tabs>
        <w:ind w:left="720" w:hanging="720"/>
      </w:pPr>
      <w:rPr>
        <w:rFonts w:hint="default"/>
      </w:rPr>
    </w:lvl>
  </w:abstractNum>
  <w:abstractNum w:abstractNumId="25">
    <w:nsid w:val="62BB6BA2"/>
    <w:multiLevelType w:val="hybridMultilevel"/>
    <w:tmpl w:val="7682E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E4C3A"/>
    <w:multiLevelType w:val="hybridMultilevel"/>
    <w:tmpl w:val="38FA263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6D1C1898"/>
    <w:multiLevelType w:val="hybridMultilevel"/>
    <w:tmpl w:val="4B4AAA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F0012DC"/>
    <w:multiLevelType w:val="hybridMultilevel"/>
    <w:tmpl w:val="E494A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7A28C3"/>
    <w:multiLevelType w:val="hybridMultilevel"/>
    <w:tmpl w:val="77DCD5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DE11ED"/>
    <w:multiLevelType w:val="hybridMultilevel"/>
    <w:tmpl w:val="BA62D336"/>
    <w:lvl w:ilvl="0" w:tplc="0C090001">
      <w:start w:val="1"/>
      <w:numFmt w:val="bullet"/>
      <w:lvlText w:val=""/>
      <w:lvlJc w:val="left"/>
      <w:pPr>
        <w:tabs>
          <w:tab w:val="num" w:pos="3600"/>
        </w:tabs>
        <w:ind w:left="3600" w:hanging="360"/>
      </w:pPr>
      <w:rPr>
        <w:rFonts w:ascii="Symbol" w:hAnsi="Symbol" w:hint="default"/>
      </w:rPr>
    </w:lvl>
    <w:lvl w:ilvl="1" w:tplc="0C090003" w:tentative="1">
      <w:start w:val="1"/>
      <w:numFmt w:val="bullet"/>
      <w:lvlText w:val="o"/>
      <w:lvlJc w:val="left"/>
      <w:pPr>
        <w:tabs>
          <w:tab w:val="num" w:pos="4320"/>
        </w:tabs>
        <w:ind w:left="4320" w:hanging="360"/>
      </w:pPr>
      <w:rPr>
        <w:rFonts w:ascii="Courier New" w:hAnsi="Courier New" w:cs="Courier New" w:hint="default"/>
      </w:rPr>
    </w:lvl>
    <w:lvl w:ilvl="2" w:tplc="0C090005" w:tentative="1">
      <w:start w:val="1"/>
      <w:numFmt w:val="bullet"/>
      <w:lvlText w:val=""/>
      <w:lvlJc w:val="left"/>
      <w:pPr>
        <w:tabs>
          <w:tab w:val="num" w:pos="5040"/>
        </w:tabs>
        <w:ind w:left="5040" w:hanging="360"/>
      </w:pPr>
      <w:rPr>
        <w:rFonts w:ascii="Wingdings" w:hAnsi="Wingdings" w:hint="default"/>
      </w:rPr>
    </w:lvl>
    <w:lvl w:ilvl="3" w:tplc="0C090001" w:tentative="1">
      <w:start w:val="1"/>
      <w:numFmt w:val="bullet"/>
      <w:lvlText w:val=""/>
      <w:lvlJc w:val="left"/>
      <w:pPr>
        <w:tabs>
          <w:tab w:val="num" w:pos="5760"/>
        </w:tabs>
        <w:ind w:left="5760" w:hanging="360"/>
      </w:pPr>
      <w:rPr>
        <w:rFonts w:ascii="Symbol" w:hAnsi="Symbol" w:hint="default"/>
      </w:rPr>
    </w:lvl>
    <w:lvl w:ilvl="4" w:tplc="0C090003" w:tentative="1">
      <w:start w:val="1"/>
      <w:numFmt w:val="bullet"/>
      <w:lvlText w:val="o"/>
      <w:lvlJc w:val="left"/>
      <w:pPr>
        <w:tabs>
          <w:tab w:val="num" w:pos="6480"/>
        </w:tabs>
        <w:ind w:left="6480" w:hanging="360"/>
      </w:pPr>
      <w:rPr>
        <w:rFonts w:ascii="Courier New" w:hAnsi="Courier New" w:cs="Courier New" w:hint="default"/>
      </w:rPr>
    </w:lvl>
    <w:lvl w:ilvl="5" w:tplc="0C090005" w:tentative="1">
      <w:start w:val="1"/>
      <w:numFmt w:val="bullet"/>
      <w:lvlText w:val=""/>
      <w:lvlJc w:val="left"/>
      <w:pPr>
        <w:tabs>
          <w:tab w:val="num" w:pos="7200"/>
        </w:tabs>
        <w:ind w:left="7200" w:hanging="360"/>
      </w:pPr>
      <w:rPr>
        <w:rFonts w:ascii="Wingdings" w:hAnsi="Wingdings" w:hint="default"/>
      </w:rPr>
    </w:lvl>
    <w:lvl w:ilvl="6" w:tplc="0C090001" w:tentative="1">
      <w:start w:val="1"/>
      <w:numFmt w:val="bullet"/>
      <w:lvlText w:val=""/>
      <w:lvlJc w:val="left"/>
      <w:pPr>
        <w:tabs>
          <w:tab w:val="num" w:pos="7920"/>
        </w:tabs>
        <w:ind w:left="7920" w:hanging="360"/>
      </w:pPr>
      <w:rPr>
        <w:rFonts w:ascii="Symbol" w:hAnsi="Symbol" w:hint="default"/>
      </w:rPr>
    </w:lvl>
    <w:lvl w:ilvl="7" w:tplc="0C090003" w:tentative="1">
      <w:start w:val="1"/>
      <w:numFmt w:val="bullet"/>
      <w:lvlText w:val="o"/>
      <w:lvlJc w:val="left"/>
      <w:pPr>
        <w:tabs>
          <w:tab w:val="num" w:pos="8640"/>
        </w:tabs>
        <w:ind w:left="8640" w:hanging="360"/>
      </w:pPr>
      <w:rPr>
        <w:rFonts w:ascii="Courier New" w:hAnsi="Courier New" w:cs="Courier New" w:hint="default"/>
      </w:rPr>
    </w:lvl>
    <w:lvl w:ilvl="8" w:tplc="0C090005" w:tentative="1">
      <w:start w:val="1"/>
      <w:numFmt w:val="bullet"/>
      <w:lvlText w:val=""/>
      <w:lvlJc w:val="left"/>
      <w:pPr>
        <w:tabs>
          <w:tab w:val="num" w:pos="9360"/>
        </w:tabs>
        <w:ind w:left="9360" w:hanging="360"/>
      </w:pPr>
      <w:rPr>
        <w:rFonts w:ascii="Wingdings" w:hAnsi="Wingdings" w:hint="default"/>
      </w:rPr>
    </w:lvl>
  </w:abstractNum>
  <w:abstractNum w:abstractNumId="31">
    <w:nsid w:val="7EC646A3"/>
    <w:multiLevelType w:val="hybridMultilevel"/>
    <w:tmpl w:val="43BC1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9"/>
  </w:num>
  <w:num w:numId="4">
    <w:abstractNumId w:val="29"/>
  </w:num>
  <w:num w:numId="5">
    <w:abstractNumId w:val="15"/>
  </w:num>
  <w:num w:numId="6">
    <w:abstractNumId w:val="10"/>
  </w:num>
  <w:num w:numId="7">
    <w:abstractNumId w:val="13"/>
  </w:num>
  <w:num w:numId="8">
    <w:abstractNumId w:val="20"/>
  </w:num>
  <w:num w:numId="9">
    <w:abstractNumId w:val="23"/>
  </w:num>
  <w:num w:numId="10">
    <w:abstractNumId w:val="26"/>
  </w:num>
  <w:num w:numId="11">
    <w:abstractNumId w:val="14"/>
  </w:num>
  <w:num w:numId="12">
    <w:abstractNumId w:val="17"/>
  </w:num>
  <w:num w:numId="13">
    <w:abstractNumId w:val="24"/>
  </w:num>
  <w:num w:numId="14">
    <w:abstractNumId w:val="21"/>
  </w:num>
  <w:num w:numId="15">
    <w:abstractNumId w:val="16"/>
  </w:num>
  <w:num w:numId="16">
    <w:abstractNumId w:val="25"/>
  </w:num>
  <w:num w:numId="17">
    <w:abstractNumId w:val="4"/>
  </w:num>
  <w:num w:numId="18">
    <w:abstractNumId w:val="0"/>
  </w:num>
  <w:num w:numId="19">
    <w:abstractNumId w:val="31"/>
  </w:num>
  <w:num w:numId="20">
    <w:abstractNumId w:val="8"/>
  </w:num>
  <w:num w:numId="21">
    <w:abstractNumId w:val="27"/>
  </w:num>
  <w:num w:numId="22">
    <w:abstractNumId w:val="22"/>
  </w:num>
  <w:num w:numId="23">
    <w:abstractNumId w:val="30"/>
  </w:num>
  <w:num w:numId="24">
    <w:abstractNumId w:val="11"/>
  </w:num>
  <w:num w:numId="25">
    <w:abstractNumId w:val="12"/>
  </w:num>
  <w:num w:numId="26">
    <w:abstractNumId w:val="28"/>
  </w:num>
  <w:num w:numId="27">
    <w:abstractNumId w:val="7"/>
  </w:num>
  <w:num w:numId="28">
    <w:abstractNumId w:val="6"/>
  </w:num>
  <w:num w:numId="29">
    <w:abstractNumId w:val="3"/>
  </w:num>
  <w:num w:numId="30">
    <w:abstractNumId w:val="2"/>
  </w:num>
  <w:num w:numId="31">
    <w:abstractNumId w:val="5"/>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8C7"/>
    <w:rsid w:val="000234E5"/>
    <w:rsid w:val="00042075"/>
    <w:rsid w:val="000472C8"/>
    <w:rsid w:val="00093D39"/>
    <w:rsid w:val="000B7602"/>
    <w:rsid w:val="000C6E33"/>
    <w:rsid w:val="000F7333"/>
    <w:rsid w:val="001078E6"/>
    <w:rsid w:val="00113A44"/>
    <w:rsid w:val="001167F6"/>
    <w:rsid w:val="00116F75"/>
    <w:rsid w:val="00123C56"/>
    <w:rsid w:val="001544FB"/>
    <w:rsid w:val="001617E8"/>
    <w:rsid w:val="00163159"/>
    <w:rsid w:val="001B4AC3"/>
    <w:rsid w:val="001D64A4"/>
    <w:rsid w:val="001F6550"/>
    <w:rsid w:val="001F66E2"/>
    <w:rsid w:val="00210023"/>
    <w:rsid w:val="0021150C"/>
    <w:rsid w:val="0023153D"/>
    <w:rsid w:val="00256AE3"/>
    <w:rsid w:val="0026754E"/>
    <w:rsid w:val="00272361"/>
    <w:rsid w:val="002C4CD1"/>
    <w:rsid w:val="002D0621"/>
    <w:rsid w:val="002F2BD4"/>
    <w:rsid w:val="003140E3"/>
    <w:rsid w:val="00317F7D"/>
    <w:rsid w:val="00351C4E"/>
    <w:rsid w:val="00366E6E"/>
    <w:rsid w:val="00381422"/>
    <w:rsid w:val="003B71B7"/>
    <w:rsid w:val="003C01D5"/>
    <w:rsid w:val="003F3C5D"/>
    <w:rsid w:val="0042111A"/>
    <w:rsid w:val="00454F07"/>
    <w:rsid w:val="004B1383"/>
    <w:rsid w:val="004C076F"/>
    <w:rsid w:val="004E12D7"/>
    <w:rsid w:val="004F2550"/>
    <w:rsid w:val="004F6E5F"/>
    <w:rsid w:val="00550628"/>
    <w:rsid w:val="0058246E"/>
    <w:rsid w:val="005A1B5D"/>
    <w:rsid w:val="005D591B"/>
    <w:rsid w:val="005E4890"/>
    <w:rsid w:val="005E7654"/>
    <w:rsid w:val="006015E7"/>
    <w:rsid w:val="00604AE8"/>
    <w:rsid w:val="00633045"/>
    <w:rsid w:val="006528C7"/>
    <w:rsid w:val="006559D8"/>
    <w:rsid w:val="00661933"/>
    <w:rsid w:val="006A0B04"/>
    <w:rsid w:val="006A0F9B"/>
    <w:rsid w:val="006B4601"/>
    <w:rsid w:val="006C650D"/>
    <w:rsid w:val="006F0719"/>
    <w:rsid w:val="00711219"/>
    <w:rsid w:val="007140BC"/>
    <w:rsid w:val="007260E7"/>
    <w:rsid w:val="00772D9A"/>
    <w:rsid w:val="007836A1"/>
    <w:rsid w:val="007A139D"/>
    <w:rsid w:val="007D1212"/>
    <w:rsid w:val="00841B7F"/>
    <w:rsid w:val="0085252B"/>
    <w:rsid w:val="008A2D9E"/>
    <w:rsid w:val="008C57DD"/>
    <w:rsid w:val="00922F2D"/>
    <w:rsid w:val="00932941"/>
    <w:rsid w:val="00941DD4"/>
    <w:rsid w:val="00957C0D"/>
    <w:rsid w:val="0097393A"/>
    <w:rsid w:val="00997B56"/>
    <w:rsid w:val="009A6019"/>
    <w:rsid w:val="009B3BF5"/>
    <w:rsid w:val="00A279D4"/>
    <w:rsid w:val="00A42F23"/>
    <w:rsid w:val="00A45270"/>
    <w:rsid w:val="00A91332"/>
    <w:rsid w:val="00AC7729"/>
    <w:rsid w:val="00B769B5"/>
    <w:rsid w:val="00B84915"/>
    <w:rsid w:val="00B84F2C"/>
    <w:rsid w:val="00BB0035"/>
    <w:rsid w:val="00BB3905"/>
    <w:rsid w:val="00BE7D47"/>
    <w:rsid w:val="00BF5B2E"/>
    <w:rsid w:val="00BF69B5"/>
    <w:rsid w:val="00C05450"/>
    <w:rsid w:val="00C55325"/>
    <w:rsid w:val="00C7404E"/>
    <w:rsid w:val="00CA0E37"/>
    <w:rsid w:val="00CB12B4"/>
    <w:rsid w:val="00CB2D82"/>
    <w:rsid w:val="00CF1C03"/>
    <w:rsid w:val="00D006DF"/>
    <w:rsid w:val="00D2086C"/>
    <w:rsid w:val="00D22074"/>
    <w:rsid w:val="00D26AE8"/>
    <w:rsid w:val="00D51EB5"/>
    <w:rsid w:val="00D92581"/>
    <w:rsid w:val="00DD3F39"/>
    <w:rsid w:val="00DF45B3"/>
    <w:rsid w:val="00E0753F"/>
    <w:rsid w:val="00E27221"/>
    <w:rsid w:val="00E91444"/>
    <w:rsid w:val="00EA5F0C"/>
    <w:rsid w:val="00EC6DF9"/>
    <w:rsid w:val="00ED0B63"/>
    <w:rsid w:val="00F033AF"/>
    <w:rsid w:val="00F13AFF"/>
    <w:rsid w:val="00F261AC"/>
    <w:rsid w:val="00F80F08"/>
    <w:rsid w:val="00F8538D"/>
    <w:rsid w:val="00F90FA5"/>
    <w:rsid w:val="00F93398"/>
    <w:rsid w:val="00FA017E"/>
    <w:rsid w:val="00FC2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7">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53F"/>
  </w:style>
  <w:style w:type="paragraph" w:styleId="Heading1">
    <w:name w:val="heading 1"/>
    <w:basedOn w:val="Normal"/>
    <w:next w:val="Normal"/>
    <w:link w:val="Heading1Char"/>
    <w:qFormat/>
    <w:rsid w:val="00D22074"/>
    <w:pPr>
      <w:keepNext/>
      <w:spacing w:after="0" w:line="240" w:lineRule="auto"/>
      <w:jc w:val="center"/>
      <w:outlineLvl w:val="0"/>
    </w:pPr>
    <w:rPr>
      <w:rFonts w:ascii="Times New Roman" w:eastAsia="Times New Roman" w:hAnsi="Times New Roman" w:cs="Times New Roman"/>
      <w:b/>
      <w:bCs/>
      <w:sz w:val="32"/>
      <w:szCs w:val="24"/>
    </w:rPr>
  </w:style>
  <w:style w:type="paragraph" w:styleId="Heading2">
    <w:name w:val="heading 2"/>
    <w:basedOn w:val="Normal"/>
    <w:next w:val="Normal"/>
    <w:link w:val="Heading2Char"/>
    <w:qFormat/>
    <w:rsid w:val="00D22074"/>
    <w:pPr>
      <w:keepNext/>
      <w:spacing w:after="0" w:line="240" w:lineRule="auto"/>
      <w:outlineLvl w:val="1"/>
    </w:pPr>
    <w:rPr>
      <w:rFonts w:ascii="Times New Roman" w:eastAsia="Times New Roman" w:hAnsi="Times New Roman" w:cs="Times New Roman"/>
      <w:sz w:val="36"/>
      <w:szCs w:val="24"/>
    </w:rPr>
  </w:style>
  <w:style w:type="paragraph" w:styleId="Heading3">
    <w:name w:val="heading 3"/>
    <w:basedOn w:val="Normal"/>
    <w:next w:val="Normal"/>
    <w:link w:val="Heading3Char"/>
    <w:qFormat/>
    <w:rsid w:val="00D2207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6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22074"/>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D22074"/>
    <w:rPr>
      <w:rFonts w:ascii="Times New Roman" w:eastAsia="Times New Roman" w:hAnsi="Times New Roman" w:cs="Times New Roman"/>
      <w:sz w:val="36"/>
      <w:szCs w:val="24"/>
    </w:rPr>
  </w:style>
  <w:style w:type="character" w:customStyle="1" w:styleId="Heading3Char">
    <w:name w:val="Heading 3 Char"/>
    <w:basedOn w:val="DefaultParagraphFont"/>
    <w:link w:val="Heading3"/>
    <w:rsid w:val="00D22074"/>
    <w:rPr>
      <w:rFonts w:ascii="Times New Roman" w:eastAsia="Times New Roman" w:hAnsi="Times New Roman" w:cs="Times New Roman"/>
      <w:sz w:val="28"/>
      <w:szCs w:val="24"/>
    </w:rPr>
  </w:style>
  <w:style w:type="paragraph" w:styleId="Header">
    <w:name w:val="header"/>
    <w:basedOn w:val="Normal"/>
    <w:link w:val="HeaderChar"/>
    <w:rsid w:val="00D2207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22074"/>
    <w:rPr>
      <w:rFonts w:ascii="Times New Roman" w:eastAsia="Times New Roman" w:hAnsi="Times New Roman" w:cs="Times New Roman"/>
      <w:sz w:val="24"/>
      <w:szCs w:val="24"/>
    </w:rPr>
  </w:style>
  <w:style w:type="paragraph" w:styleId="Title">
    <w:name w:val="Title"/>
    <w:basedOn w:val="Normal"/>
    <w:link w:val="TitleChar"/>
    <w:qFormat/>
    <w:rsid w:val="00D22074"/>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D22074"/>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D22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74"/>
    <w:rPr>
      <w:rFonts w:ascii="Tahoma" w:hAnsi="Tahoma" w:cs="Tahoma"/>
      <w:sz w:val="16"/>
      <w:szCs w:val="16"/>
    </w:rPr>
  </w:style>
  <w:style w:type="paragraph" w:styleId="ListParagraph">
    <w:name w:val="List Paragraph"/>
    <w:basedOn w:val="Normal"/>
    <w:uiPriority w:val="34"/>
    <w:qFormat/>
    <w:rsid w:val="004E12D7"/>
    <w:pPr>
      <w:ind w:left="720"/>
      <w:contextualSpacing/>
    </w:pPr>
  </w:style>
  <w:style w:type="table" w:customStyle="1" w:styleId="LightShading1">
    <w:name w:val="Light Shading1"/>
    <w:basedOn w:val="TableNormal"/>
    <w:uiPriority w:val="60"/>
    <w:rsid w:val="00B84915"/>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B84915"/>
    <w:pPr>
      <w:spacing w:after="0" w:line="240" w:lineRule="auto"/>
      <w:jc w:val="center"/>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rsid w:val="00B84915"/>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5A1B5D"/>
    <w:rPr>
      <w:color w:val="0000FF"/>
      <w:u w:val="single"/>
    </w:rPr>
  </w:style>
  <w:style w:type="paragraph" w:styleId="NormalWeb">
    <w:name w:val="Normal (Web)"/>
    <w:basedOn w:val="Normal"/>
    <w:uiPriority w:val="99"/>
    <w:unhideWhenUsed/>
    <w:rsid w:val="005A1B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1B5D"/>
    <w:rPr>
      <w:b/>
      <w:bCs/>
    </w:rPr>
  </w:style>
  <w:style w:type="character" w:styleId="Emphasis">
    <w:name w:val="Emphasis"/>
    <w:basedOn w:val="DefaultParagraphFont"/>
    <w:uiPriority w:val="20"/>
    <w:qFormat/>
    <w:rsid w:val="005A1B5D"/>
    <w:rPr>
      <w:i/>
      <w:iCs/>
    </w:rPr>
  </w:style>
</w:styles>
</file>

<file path=word/webSettings.xml><?xml version="1.0" encoding="utf-8"?>
<w:webSettings xmlns:r="http://schemas.openxmlformats.org/officeDocument/2006/relationships" xmlns:w="http://schemas.openxmlformats.org/wordprocessingml/2006/main">
  <w:divs>
    <w:div w:id="151048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Crocket</dc:creator>
  <cp:keywords/>
  <dc:description/>
  <cp:lastModifiedBy>Steven Crocket</cp:lastModifiedBy>
  <cp:revision>5</cp:revision>
  <cp:lastPrinted>2009-08-25T01:48:00Z</cp:lastPrinted>
  <dcterms:created xsi:type="dcterms:W3CDTF">2009-09-16T05:54:00Z</dcterms:created>
  <dcterms:modified xsi:type="dcterms:W3CDTF">2010-07-22T06:57:00Z</dcterms:modified>
</cp:coreProperties>
</file>