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>Refer to the following pedigree. This pedigree shows the inheritanc</w:t>
      </w:r>
      <w:r>
        <w:rPr>
          <w:rFonts w:ascii="Arial" w:hAnsi="Arial" w:cs="Arial"/>
          <w:szCs w:val="24"/>
        </w:rPr>
        <w:t xml:space="preserve">e of blood groups over three </w:t>
      </w:r>
      <w:r w:rsidRPr="0050356A">
        <w:rPr>
          <w:rFonts w:ascii="Arial" w:hAnsi="Arial" w:cs="Arial"/>
          <w:szCs w:val="24"/>
        </w:rPr>
        <w:t xml:space="preserve">generations.  In each generation (I, II, </w:t>
      </w:r>
      <w:smartTag w:uri="urn:schemas-microsoft-com:office:smarttags" w:element="stockticker">
        <w:r w:rsidRPr="0050356A">
          <w:rPr>
            <w:rFonts w:ascii="Arial" w:hAnsi="Arial" w:cs="Arial"/>
            <w:szCs w:val="24"/>
          </w:rPr>
          <w:t>III</w:t>
        </w:r>
      </w:smartTag>
      <w:r w:rsidRPr="0050356A">
        <w:rPr>
          <w:rFonts w:ascii="Arial" w:hAnsi="Arial" w:cs="Arial"/>
          <w:szCs w:val="24"/>
        </w:rPr>
        <w:t xml:space="preserve"> etc) individuals are identified by numbering from the left to right across the pedigree (I.1, II.2, </w:t>
      </w:r>
      <w:smartTag w:uri="urn:schemas-microsoft-com:office:smarttags" w:element="stockticker">
        <w:r w:rsidRPr="0050356A">
          <w:rPr>
            <w:rFonts w:ascii="Arial" w:hAnsi="Arial" w:cs="Arial"/>
            <w:szCs w:val="24"/>
          </w:rPr>
          <w:t>III</w:t>
        </w:r>
      </w:smartTag>
      <w:r w:rsidRPr="0050356A">
        <w:rPr>
          <w:rFonts w:ascii="Arial" w:hAnsi="Arial" w:cs="Arial"/>
          <w:szCs w:val="24"/>
        </w:rPr>
        <w:t xml:space="preserve">.3 etc).  </w:t>
      </w:r>
      <w:r>
        <w:rPr>
          <w:rFonts w:ascii="Arial" w:hAnsi="Arial" w:cs="Arial"/>
          <w:szCs w:val="24"/>
        </w:rPr>
        <w:t xml:space="preserve">Each </w:t>
      </w:r>
      <w:r w:rsidRPr="0050356A">
        <w:rPr>
          <w:rFonts w:ascii="Arial" w:hAnsi="Arial" w:cs="Arial"/>
          <w:szCs w:val="24"/>
        </w:rPr>
        <w:t>individual’s blood type is listed next to their number if known.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10.35pt;margin-top:11.7pt;width:0;height:35.25pt;z-index:251670528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shape id="_x0000_s1034" type="#_x0000_t32" style="position:absolute;left:0;text-align:left;margin-left:195.4pt;margin-top:11.7pt;width:36.75pt;height:0;z-index:251668480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oval id="_x0000_s1026" style="position:absolute;left:0;text-align:left;margin-left:176.7pt;margin-top:2.65pt;width:18.7pt;height:19.05pt;z-index:251660288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rect id="_x0000_s1033" style="position:absolute;left:0;text-align:left;margin-left:232.15pt;margin-top:2.65pt;width:18.7pt;height:19.05pt;z-index:251667456"/>
        </w:pict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  <w:t>I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proofErr w:type="gramStart"/>
      <w:r w:rsidRPr="0050356A">
        <w:rPr>
          <w:rFonts w:ascii="Arial" w:hAnsi="Arial" w:cs="Arial"/>
          <w:b/>
          <w:szCs w:val="24"/>
        </w:rPr>
        <w:t>1</w:t>
      </w:r>
      <w:r w:rsidRPr="0050356A">
        <w:rPr>
          <w:rFonts w:ascii="Arial" w:hAnsi="Arial" w:cs="Arial"/>
          <w:szCs w:val="24"/>
        </w:rPr>
        <w:t xml:space="preserve">  B</w:t>
      </w:r>
      <w:proofErr w:type="gramEnd"/>
      <w:r w:rsidRPr="0050356A">
        <w:rPr>
          <w:rFonts w:ascii="Arial" w:hAnsi="Arial" w:cs="Arial"/>
          <w:szCs w:val="24"/>
        </w:rPr>
        <w:tab/>
        <w:t xml:space="preserve">       </w:t>
      </w:r>
      <w:r w:rsidRPr="0050356A">
        <w:rPr>
          <w:rFonts w:ascii="Arial" w:hAnsi="Arial" w:cs="Arial"/>
          <w:b/>
          <w:szCs w:val="24"/>
        </w:rPr>
        <w:t>2</w:t>
      </w:r>
      <w:r w:rsidRPr="0050356A">
        <w:rPr>
          <w:rFonts w:ascii="Arial" w:hAnsi="Arial" w:cs="Arial"/>
          <w:szCs w:val="24"/>
        </w:rPr>
        <w:t xml:space="preserve">  A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AU" w:eastAsia="en-AU"/>
        </w:rPr>
        <w:pict>
          <v:shape id="_x0000_s1039" type="#_x0000_t32" style="position:absolute;left:0;text-align:left;margin-left:250.85pt;margin-top:1.7pt;width:0;height:16.35pt;z-index:251673600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shape id="_x0000_s1038" type="#_x0000_t32" style="position:absolute;left:0;text-align:left;margin-left:201.1pt;margin-top:1.7pt;width:0;height:16.35pt;z-index:251672576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shape id="_x0000_s1037" type="#_x0000_t32" style="position:absolute;left:0;text-align:left;margin-left:146.35pt;margin-top:.95pt;width:0;height:17.1pt;z-index:251671552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shape id="_x0000_s1035" type="#_x0000_t32" style="position:absolute;left:0;text-align:left;margin-left:146.35pt;margin-top:.95pt;width:104.5pt;height:.75pt;z-index:251669504" o:connectortype="straight"/>
        </w:pic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AU" w:eastAsia="en-AU"/>
        </w:rPr>
        <w:pict>
          <v:shape id="_x0000_s1045" type="#_x0000_t32" style="position:absolute;left:0;text-align:left;margin-left:278.35pt;margin-top:12.65pt;width:.05pt;height:38.25pt;z-index:251679744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shape id="_x0000_s1040" type="#_x0000_t32" style="position:absolute;left:0;text-align:left;margin-left:261.8pt;margin-top:12.65pt;width:30.8pt;height:.75pt;z-index:251674624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rect id="_x0000_s1031" style="position:absolute;left:0;text-align:left;margin-left:292.6pt;margin-top:4.25pt;width:18.7pt;height:19.05pt;z-index:251665408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rect id="_x0000_s1030" style="position:absolute;left:0;text-align:left;margin-left:139.95pt;margin-top:4.25pt;width:18.7pt;height:19.05pt;z-index:251664384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rect id="_x0000_s1027" style="position:absolute;left:0;text-align:left;margin-left:191.65pt;margin-top:4.25pt;width:18.7pt;height:19.05pt;z-index:251661312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oval id="_x0000_s1028" style="position:absolute;left:0;text-align:left;margin-left:243.1pt;margin-top:4.25pt;width:18.7pt;height:19.05pt;z-index:251662336"/>
        </w:pict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  <w:t>II</w:t>
      </w:r>
      <w:r w:rsidRPr="0050356A">
        <w:rPr>
          <w:rFonts w:ascii="Arial" w:hAnsi="Arial" w:cs="Arial"/>
          <w:szCs w:val="24"/>
        </w:rPr>
        <w:tab/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  <w:t xml:space="preserve">           </w:t>
      </w:r>
      <w:proofErr w:type="gramStart"/>
      <w:r w:rsidRPr="0050356A">
        <w:rPr>
          <w:rFonts w:ascii="Arial" w:hAnsi="Arial" w:cs="Arial"/>
          <w:b/>
          <w:szCs w:val="24"/>
        </w:rPr>
        <w:t>1</w:t>
      </w:r>
      <w:r w:rsidRPr="0050356A">
        <w:rPr>
          <w:rFonts w:ascii="Arial" w:hAnsi="Arial" w:cs="Arial"/>
          <w:szCs w:val="24"/>
        </w:rPr>
        <w:t xml:space="preserve">  A</w:t>
      </w:r>
      <w:proofErr w:type="gramEnd"/>
      <w:r w:rsidRPr="0050356A">
        <w:rPr>
          <w:rFonts w:ascii="Arial" w:hAnsi="Arial" w:cs="Arial"/>
          <w:szCs w:val="24"/>
        </w:rPr>
        <w:tab/>
        <w:t xml:space="preserve">    </w:t>
      </w:r>
      <w:r w:rsidRPr="0050356A">
        <w:rPr>
          <w:rFonts w:ascii="Arial" w:hAnsi="Arial" w:cs="Arial"/>
          <w:b/>
          <w:szCs w:val="24"/>
        </w:rPr>
        <w:t>2</w:t>
      </w:r>
      <w:r w:rsidRPr="0050356A">
        <w:rPr>
          <w:rFonts w:ascii="Arial" w:hAnsi="Arial" w:cs="Arial"/>
          <w:szCs w:val="24"/>
        </w:rPr>
        <w:t xml:space="preserve">  O            </w:t>
      </w:r>
      <w:r w:rsidRPr="0050356A">
        <w:rPr>
          <w:rFonts w:ascii="Arial" w:hAnsi="Arial" w:cs="Arial"/>
          <w:b/>
          <w:szCs w:val="24"/>
        </w:rPr>
        <w:t>3</w:t>
      </w:r>
      <w:r w:rsidRPr="0050356A">
        <w:rPr>
          <w:rFonts w:ascii="Arial" w:hAnsi="Arial" w:cs="Arial"/>
          <w:szCs w:val="24"/>
        </w:rPr>
        <w:t xml:space="preserve">  ?     </w:t>
      </w:r>
      <w:r>
        <w:rPr>
          <w:rFonts w:ascii="Arial" w:hAnsi="Arial" w:cs="Arial"/>
          <w:szCs w:val="24"/>
        </w:rPr>
        <w:t xml:space="preserve"> </w:t>
      </w:r>
      <w:r w:rsidRPr="0050356A">
        <w:rPr>
          <w:rFonts w:ascii="Arial" w:hAnsi="Arial" w:cs="Arial"/>
          <w:szCs w:val="24"/>
        </w:rPr>
        <w:t xml:space="preserve"> </w:t>
      </w:r>
      <w:proofErr w:type="gramStart"/>
      <w:r w:rsidRPr="0050356A">
        <w:rPr>
          <w:rFonts w:ascii="Arial" w:hAnsi="Arial" w:cs="Arial"/>
          <w:b/>
          <w:szCs w:val="24"/>
        </w:rPr>
        <w:t>4</w:t>
      </w:r>
      <w:r w:rsidRPr="0050356A">
        <w:rPr>
          <w:rFonts w:ascii="Arial" w:hAnsi="Arial" w:cs="Arial"/>
          <w:szCs w:val="24"/>
        </w:rPr>
        <w:t xml:space="preserve">  O</w:t>
      </w:r>
      <w:proofErr w:type="gramEnd"/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AU" w:eastAsia="en-AU"/>
        </w:rPr>
        <w:pict>
          <v:shape id="_x0000_s1044" type="#_x0000_t32" style="position:absolute;left:0;text-align:left;margin-left:300.85pt;margin-top:4.9pt;width:0;height:13.4pt;z-index:251678720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shape id="_x0000_s1043" type="#_x0000_t32" style="position:absolute;left:0;text-align:left;margin-left:261.8pt;margin-top:4.9pt;width:0;height:13.4pt;z-index:251677696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shape id="_x0000_s1042" type="#_x0000_t32" style="position:absolute;left:0;text-align:left;margin-left:261.8pt;margin-top:4.9pt;width:0;height:0;z-index:251676672" o:connectortype="straight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shape id="_x0000_s1041" type="#_x0000_t32" style="position:absolute;left:0;text-align:left;margin-left:261.8pt;margin-top:4.9pt;width:39.05pt;height:0;z-index:251675648" o:connectortype="straight"/>
        </w:pic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AU" w:eastAsia="en-AU"/>
        </w:rPr>
        <w:pict>
          <v:oval id="_x0000_s1029" style="position:absolute;left:0;text-align:left;margin-left:292.6pt;margin-top:4.5pt;width:18.7pt;height:19.05pt;z-index:251663360"/>
        </w:pict>
      </w:r>
      <w:r>
        <w:rPr>
          <w:rFonts w:ascii="Arial" w:hAnsi="Arial" w:cs="Arial"/>
          <w:noProof/>
          <w:szCs w:val="24"/>
          <w:lang w:val="en-AU" w:eastAsia="en-AU"/>
        </w:rPr>
        <w:pict>
          <v:rect id="_x0000_s1032" style="position:absolute;left:0;text-align:left;margin-left:250.85pt;margin-top:4.5pt;width:18.7pt;height:19.05pt;z-index:251666432"/>
        </w:pict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smartTag w:uri="urn:schemas-microsoft-com:office:smarttags" w:element="stockticker">
        <w:r w:rsidRPr="0050356A">
          <w:rPr>
            <w:rFonts w:ascii="Arial" w:hAnsi="Arial" w:cs="Arial"/>
            <w:szCs w:val="24"/>
          </w:rPr>
          <w:t>III</w:t>
        </w:r>
      </w:smartTag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  <w:t xml:space="preserve">            </w:t>
      </w:r>
      <w:r w:rsidRPr="0050356A">
        <w:rPr>
          <w:rFonts w:ascii="Arial" w:hAnsi="Arial" w:cs="Arial"/>
          <w:b/>
          <w:szCs w:val="24"/>
        </w:rPr>
        <w:t>1</w:t>
      </w:r>
      <w:r w:rsidRPr="0050356A">
        <w:rPr>
          <w:rFonts w:ascii="Arial" w:hAnsi="Arial" w:cs="Arial"/>
          <w:szCs w:val="24"/>
        </w:rPr>
        <w:t xml:space="preserve"> B        </w:t>
      </w:r>
      <w:r w:rsidRPr="0050356A">
        <w:rPr>
          <w:rFonts w:ascii="Arial" w:hAnsi="Arial" w:cs="Arial"/>
          <w:b/>
          <w:szCs w:val="24"/>
        </w:rPr>
        <w:t>2</w:t>
      </w:r>
      <w:r w:rsidRPr="0050356A">
        <w:rPr>
          <w:rFonts w:ascii="Arial" w:hAnsi="Arial" w:cs="Arial"/>
          <w:szCs w:val="24"/>
        </w:rPr>
        <w:t xml:space="preserve"> A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720" w:hanging="720"/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 xml:space="preserve">(a) </w:t>
      </w:r>
      <w:r w:rsidRPr="0050356A">
        <w:rPr>
          <w:rFonts w:ascii="Arial" w:hAnsi="Arial" w:cs="Arial"/>
          <w:szCs w:val="24"/>
        </w:rPr>
        <w:tab/>
        <w:t>What is the blood phenotype of II.3?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86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50356A">
        <w:rPr>
          <w:rFonts w:ascii="Arial" w:hAnsi="Arial" w:cs="Arial"/>
          <w:szCs w:val="24"/>
        </w:rPr>
        <w:t>(1 mark)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8640" w:hanging="1080"/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720" w:hanging="720"/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 xml:space="preserve">(b) </w:t>
      </w:r>
      <w:r w:rsidRPr="0050356A">
        <w:rPr>
          <w:rFonts w:ascii="Arial" w:hAnsi="Arial" w:cs="Arial"/>
          <w:szCs w:val="24"/>
        </w:rPr>
        <w:tab/>
        <w:t xml:space="preserve">What are the genotypes of </w:t>
      </w:r>
      <w:smartTag w:uri="urn:schemas-microsoft-com:office:smarttags" w:element="stockticker">
        <w:r w:rsidRPr="0050356A">
          <w:rPr>
            <w:rFonts w:ascii="Arial" w:hAnsi="Arial" w:cs="Arial"/>
            <w:szCs w:val="24"/>
          </w:rPr>
          <w:t>III</w:t>
        </w:r>
      </w:smartTag>
      <w:r w:rsidRPr="0050356A">
        <w:rPr>
          <w:rFonts w:ascii="Arial" w:hAnsi="Arial" w:cs="Arial"/>
          <w:szCs w:val="24"/>
        </w:rPr>
        <w:t xml:space="preserve">.1 and </w:t>
      </w:r>
      <w:smartTag w:uri="urn:schemas-microsoft-com:office:smarttags" w:element="stockticker">
        <w:r w:rsidRPr="0050356A">
          <w:rPr>
            <w:rFonts w:ascii="Arial" w:hAnsi="Arial" w:cs="Arial"/>
            <w:szCs w:val="24"/>
          </w:rPr>
          <w:t>III</w:t>
        </w:r>
      </w:smartTag>
      <w:r w:rsidRPr="0050356A">
        <w:rPr>
          <w:rFonts w:ascii="Arial" w:hAnsi="Arial" w:cs="Arial"/>
          <w:szCs w:val="24"/>
        </w:rPr>
        <w:t>.2?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7200" w:firstLine="720"/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 xml:space="preserve"> (2 marks)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 xml:space="preserve">(c) </w:t>
      </w:r>
      <w:r w:rsidRPr="0050356A">
        <w:rPr>
          <w:rFonts w:ascii="Arial" w:hAnsi="Arial" w:cs="Arial"/>
          <w:szCs w:val="24"/>
        </w:rPr>
        <w:tab/>
        <w:t>Are any of the children in generation II homozygous? Explain</w:t>
      </w:r>
      <w:r>
        <w:rPr>
          <w:rFonts w:ascii="Arial" w:hAnsi="Arial" w:cs="Arial"/>
          <w:szCs w:val="24"/>
        </w:rPr>
        <w:t>.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7200" w:firstLine="720"/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>(2 marks)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8640"/>
        <w:jc w:val="both"/>
        <w:rPr>
          <w:rFonts w:ascii="Arial" w:hAnsi="Arial" w:cs="Arial"/>
          <w:szCs w:val="24"/>
        </w:rPr>
      </w:pPr>
    </w:p>
    <w:p w:rsidR="00B34A40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 xml:space="preserve">(d) </w:t>
      </w:r>
      <w:r w:rsidRPr="0050356A">
        <w:rPr>
          <w:rFonts w:ascii="Arial" w:hAnsi="Arial" w:cs="Arial"/>
          <w:szCs w:val="24"/>
        </w:rPr>
        <w:tab/>
        <w:t xml:space="preserve">Blood group inheritance is termed co-dominant.  What does this term mean?  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7920"/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>(2 marks)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Cs w:val="24"/>
        </w:rPr>
      </w:pP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>(e)</w:t>
      </w:r>
      <w:r w:rsidRPr="0050356A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If </w:t>
      </w:r>
      <w:r w:rsidRPr="0050356A">
        <w:rPr>
          <w:rFonts w:ascii="Arial" w:hAnsi="Arial" w:cs="Arial"/>
          <w:szCs w:val="24"/>
        </w:rPr>
        <w:t xml:space="preserve">Individuals II.3 and II.4 have </w:t>
      </w:r>
      <w:r>
        <w:rPr>
          <w:rFonts w:ascii="Arial" w:hAnsi="Arial" w:cs="Arial"/>
          <w:szCs w:val="24"/>
        </w:rPr>
        <w:t xml:space="preserve">a third </w:t>
      </w:r>
      <w:r w:rsidRPr="0050356A">
        <w:rPr>
          <w:rFonts w:ascii="Arial" w:hAnsi="Arial" w:cs="Arial"/>
          <w:szCs w:val="24"/>
        </w:rPr>
        <w:t>child</w:t>
      </w:r>
      <w:r>
        <w:rPr>
          <w:rFonts w:ascii="Arial" w:hAnsi="Arial" w:cs="Arial"/>
          <w:szCs w:val="24"/>
        </w:rPr>
        <w:t>, w</w:t>
      </w:r>
      <w:r w:rsidRPr="0050356A">
        <w:rPr>
          <w:rFonts w:ascii="Arial" w:hAnsi="Arial" w:cs="Arial"/>
          <w:szCs w:val="24"/>
        </w:rPr>
        <w:t xml:space="preserve">hat </w:t>
      </w:r>
      <w:r>
        <w:rPr>
          <w:rFonts w:ascii="Arial" w:hAnsi="Arial" w:cs="Arial"/>
          <w:szCs w:val="24"/>
        </w:rPr>
        <w:t xml:space="preserve">is the probability that it will be a male with </w:t>
      </w:r>
      <w:r w:rsidRPr="0050356A">
        <w:rPr>
          <w:rFonts w:ascii="Arial" w:hAnsi="Arial" w:cs="Arial"/>
          <w:szCs w:val="24"/>
        </w:rPr>
        <w:t xml:space="preserve">blood </w:t>
      </w:r>
      <w:r>
        <w:rPr>
          <w:rFonts w:ascii="Arial" w:hAnsi="Arial" w:cs="Arial"/>
          <w:szCs w:val="24"/>
        </w:rPr>
        <w:t>group A</w:t>
      </w:r>
      <w:r w:rsidRPr="0050356A">
        <w:rPr>
          <w:rFonts w:ascii="Arial" w:hAnsi="Arial" w:cs="Arial"/>
          <w:szCs w:val="24"/>
        </w:rPr>
        <w:t>?</w:t>
      </w:r>
      <w:r>
        <w:rPr>
          <w:rFonts w:ascii="Arial" w:hAnsi="Arial" w:cs="Arial"/>
          <w:szCs w:val="24"/>
        </w:rPr>
        <w:t xml:space="preserve">  Show your working.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720" w:hanging="720"/>
        <w:jc w:val="both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</w:r>
      <w:r w:rsidRPr="0050356A">
        <w:rPr>
          <w:rFonts w:ascii="Arial" w:hAnsi="Arial" w:cs="Arial"/>
          <w:szCs w:val="24"/>
        </w:rPr>
        <w:tab/>
        <w:t>(2 marks)</w:t>
      </w:r>
    </w:p>
    <w:p w:rsidR="00B34A40" w:rsidRPr="0050356A" w:rsidRDefault="00B34A40" w:rsidP="00B34A40">
      <w:pPr>
        <w:pStyle w:val="Header"/>
        <w:tabs>
          <w:tab w:val="clear" w:pos="4320"/>
          <w:tab w:val="clear" w:pos="8640"/>
        </w:tabs>
        <w:ind w:left="8640"/>
        <w:jc w:val="both"/>
        <w:rPr>
          <w:rFonts w:ascii="Arial" w:hAnsi="Arial" w:cs="Arial"/>
          <w:szCs w:val="24"/>
        </w:rPr>
      </w:pPr>
    </w:p>
    <w:p w:rsidR="000B5EC9" w:rsidRDefault="000B5EC9"/>
    <w:p w:rsidR="00A82CEB" w:rsidRPr="0050356A" w:rsidRDefault="00A82CEB" w:rsidP="00A82CEB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szCs w:val="24"/>
        </w:rPr>
      </w:pPr>
      <w:r w:rsidRPr="0050356A">
        <w:rPr>
          <w:rFonts w:ascii="Arial" w:hAnsi="Arial" w:cs="Arial"/>
          <w:szCs w:val="24"/>
        </w:rPr>
        <w:t xml:space="preserve">A friend gave you a copy of their ‘family tree’ or pedigree displaying an inheritance pattern of a single trait going back four generations.  </w:t>
      </w:r>
      <w:r>
        <w:rPr>
          <w:rFonts w:ascii="Arial" w:hAnsi="Arial" w:cs="Arial"/>
          <w:szCs w:val="24"/>
        </w:rPr>
        <w:t>He</w:t>
      </w:r>
      <w:r w:rsidRPr="0050356A">
        <w:rPr>
          <w:rFonts w:ascii="Arial" w:hAnsi="Arial" w:cs="Arial"/>
          <w:szCs w:val="24"/>
        </w:rPr>
        <w:t xml:space="preserve"> explain</w:t>
      </w:r>
      <w:r>
        <w:rPr>
          <w:rFonts w:ascii="Arial" w:hAnsi="Arial" w:cs="Arial"/>
          <w:szCs w:val="24"/>
        </w:rPr>
        <w:t>ed</w:t>
      </w:r>
      <w:r w:rsidRPr="0050356A">
        <w:rPr>
          <w:rFonts w:ascii="Arial" w:hAnsi="Arial" w:cs="Arial"/>
          <w:szCs w:val="24"/>
        </w:rPr>
        <w:t xml:space="preserve"> to you that the trait is a ‘sex-linked recessive’ trait</w:t>
      </w:r>
      <w:r>
        <w:rPr>
          <w:rFonts w:ascii="Arial" w:hAnsi="Arial" w:cs="Arial"/>
          <w:szCs w:val="24"/>
        </w:rPr>
        <w:t>, but</w:t>
      </w:r>
      <w:r w:rsidRPr="0050356A">
        <w:rPr>
          <w:rFonts w:ascii="Arial" w:hAnsi="Arial" w:cs="Arial"/>
          <w:szCs w:val="24"/>
        </w:rPr>
        <w:t xml:space="preserve"> was unable to explain why several males were affected.  </w:t>
      </w:r>
      <w:r>
        <w:rPr>
          <w:rFonts w:ascii="Arial" w:hAnsi="Arial" w:cs="Arial"/>
          <w:szCs w:val="24"/>
        </w:rPr>
        <w:t>Discuss</w:t>
      </w:r>
      <w:r w:rsidRPr="0050356A">
        <w:rPr>
          <w:rFonts w:ascii="Arial" w:hAnsi="Arial" w:cs="Arial"/>
          <w:szCs w:val="24"/>
        </w:rPr>
        <w:t xml:space="preserve"> what information the pedigree would contain for a ‘sex-linked recessive’ trait and how this </w:t>
      </w:r>
      <w:r>
        <w:rPr>
          <w:rFonts w:ascii="Arial" w:hAnsi="Arial" w:cs="Arial"/>
          <w:szCs w:val="24"/>
        </w:rPr>
        <w:t xml:space="preserve">type of </w:t>
      </w:r>
      <w:r w:rsidRPr="0050356A">
        <w:rPr>
          <w:rFonts w:ascii="Arial" w:hAnsi="Arial" w:cs="Arial"/>
          <w:szCs w:val="24"/>
        </w:rPr>
        <w:t xml:space="preserve">trait is passed on from parents to children.  </w:t>
      </w:r>
    </w:p>
    <w:p w:rsidR="00A82CEB" w:rsidRPr="0050356A" w:rsidRDefault="00A82CEB" w:rsidP="00A82CEB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Your friend </w:t>
      </w:r>
      <w:r w:rsidRPr="0050356A">
        <w:rPr>
          <w:rFonts w:ascii="Arial" w:hAnsi="Arial" w:cs="Arial"/>
          <w:szCs w:val="24"/>
        </w:rPr>
        <w:t xml:space="preserve">later discloses to you that the trait shown is </w:t>
      </w:r>
      <w:proofErr w:type="spellStart"/>
      <w:r w:rsidRPr="0050356A">
        <w:rPr>
          <w:rFonts w:ascii="Arial" w:hAnsi="Arial" w:cs="Arial"/>
          <w:szCs w:val="24"/>
        </w:rPr>
        <w:t>Duchenne</w:t>
      </w:r>
      <w:proofErr w:type="spellEnd"/>
      <w:r w:rsidRPr="0050356A">
        <w:rPr>
          <w:rFonts w:ascii="Arial" w:hAnsi="Arial" w:cs="Arial"/>
          <w:szCs w:val="24"/>
        </w:rPr>
        <w:t xml:space="preserve"> Muscular Dystrophy.  </w:t>
      </w:r>
      <w:r>
        <w:rPr>
          <w:rFonts w:ascii="Arial" w:hAnsi="Arial" w:cs="Arial"/>
          <w:szCs w:val="24"/>
        </w:rPr>
        <w:t xml:space="preserve">Describe </w:t>
      </w:r>
      <w:r w:rsidRPr="0050356A">
        <w:rPr>
          <w:rFonts w:ascii="Arial" w:hAnsi="Arial" w:cs="Arial"/>
          <w:szCs w:val="24"/>
        </w:rPr>
        <w:t>what happens to a person with this genetic disorder?</w:t>
      </w:r>
    </w:p>
    <w:p w:rsidR="00A82CEB" w:rsidRDefault="00A82CEB"/>
    <w:sectPr w:rsidR="00A82CEB" w:rsidSect="000B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B34A40"/>
    <w:rsid w:val="000B5EC9"/>
    <w:rsid w:val="00A82CEB"/>
    <w:rsid w:val="00B3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46"/>
    <o:shapelayout v:ext="edit">
      <o:idmap v:ext="edit" data="1"/>
      <o:rules v:ext="edit">
        <o:r id="V:Rule1" type="connector" idref="#_x0000_s1044"/>
        <o:r id="V:Rule2" type="connector" idref="#_x0000_s1036"/>
        <o:r id="V:Rule3" type="connector" idref="#_x0000_s1038"/>
        <o:r id="V:Rule4" type="connector" idref="#_x0000_s1039"/>
        <o:r id="V:Rule5" type="connector" idref="#_x0000_s1034"/>
        <o:r id="V:Rule6" type="connector" idref="#_x0000_s1035"/>
        <o:r id="V:Rule7" type="connector" idref="#_x0000_s1045"/>
        <o:r id="V:Rule8" type="connector" idref="#_x0000_s1043"/>
        <o:r id="V:Rule9" type="connector" idref="#_x0000_s1041"/>
        <o:r id="V:Rule10" type="connector" idref="#_x0000_s1040"/>
        <o:r id="V:Rule11" type="connector" idref="#_x0000_s1042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4A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B34A40"/>
    <w:rPr>
      <w:rFonts w:ascii="Times New Roman" w:eastAsia="Times New Roman" w:hAnsi="Times New Roman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1282</Characters>
  <Application>Microsoft Office Word</Application>
  <DocSecurity>0</DocSecurity>
  <Lines>10</Lines>
  <Paragraphs>3</Paragraphs>
  <ScaleCrop>false</ScaleCrop>
  <Company>Guildford Grammar School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2</cp:revision>
  <dcterms:created xsi:type="dcterms:W3CDTF">2010-09-14T01:32:00Z</dcterms:created>
  <dcterms:modified xsi:type="dcterms:W3CDTF">2010-09-14T01:36:00Z</dcterms:modified>
</cp:coreProperties>
</file>