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0F98" w:rsidRDefault="00190F98">
      <w:r>
        <w:t>ER3</w:t>
      </w:r>
    </w:p>
    <w:p w:rsidR="00296492" w:rsidRDefault="00190F98">
      <w:r>
        <w:t>Stem Cell Research Marking Key</w:t>
      </w:r>
    </w:p>
    <w:p w:rsidR="00190F98" w:rsidRDefault="00190F98"/>
    <w:p w:rsidR="00190F98" w:rsidRDefault="00190F98">
      <w:r>
        <w:t>Unique properties of all stem cells (at least 3)</w:t>
      </w:r>
    </w:p>
    <w:p w:rsidR="00190F98" w:rsidRDefault="00190F98" w:rsidP="00190F98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Capable of continual division, replicating themselves, proliferating</w:t>
      </w:r>
    </w:p>
    <w:p w:rsidR="00190F98" w:rsidRDefault="00190F98" w:rsidP="00190F98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Unspecialised – do not have any tissue specific structures</w:t>
      </w:r>
    </w:p>
    <w:p w:rsidR="00190F98" w:rsidRDefault="00190F98" w:rsidP="00190F98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Can differentiate into specialised cell types</w:t>
      </w:r>
    </w:p>
    <w:p w:rsidR="00190F98" w:rsidRDefault="00190F98" w:rsidP="00190F98">
      <w:r>
        <w:t>Differences between adult and embryonic stem cells (at least 3)</w:t>
      </w:r>
    </w:p>
    <w:p w:rsidR="006E0CEE" w:rsidRPr="006E0CEE" w:rsidRDefault="006E0CEE" w:rsidP="00190F98">
      <w:r>
        <w:t>Current sources of adult and embryonic stem cells (at least 4)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35"/>
        <w:gridCol w:w="4321"/>
      </w:tblGrid>
      <w:tr w:rsidR="00190F98" w:rsidTr="00190F98">
        <w:tc>
          <w:tcPr>
            <w:tcW w:w="4508" w:type="dxa"/>
          </w:tcPr>
          <w:p w:rsidR="00190F98" w:rsidRDefault="00190F98" w:rsidP="00190F98">
            <w:pPr>
              <w:pStyle w:val="ListParagraph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Adult Stem Cells</w:t>
            </w:r>
          </w:p>
        </w:tc>
        <w:tc>
          <w:tcPr>
            <w:tcW w:w="4508" w:type="dxa"/>
          </w:tcPr>
          <w:p w:rsidR="00190F98" w:rsidRDefault="00190F98" w:rsidP="00190F98">
            <w:pPr>
              <w:pStyle w:val="ListParagraph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Embryonic Stem Cells</w:t>
            </w:r>
          </w:p>
        </w:tc>
      </w:tr>
      <w:tr w:rsidR="00190F98" w:rsidTr="00190F98">
        <w:tc>
          <w:tcPr>
            <w:tcW w:w="4508" w:type="dxa"/>
          </w:tcPr>
          <w:p w:rsidR="00190F98" w:rsidRDefault="00190F98" w:rsidP="00190F98">
            <w:pPr>
              <w:pStyle w:val="ListParagraph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Found in differentiated tissues, but they remain undifferentiated</w:t>
            </w:r>
          </w:p>
        </w:tc>
        <w:tc>
          <w:tcPr>
            <w:tcW w:w="4508" w:type="dxa"/>
          </w:tcPr>
          <w:p w:rsidR="00190F98" w:rsidRDefault="00190F98" w:rsidP="00190F98">
            <w:pPr>
              <w:pStyle w:val="ListParagraph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Found in the three germ layers of the embryo</w:t>
            </w:r>
          </w:p>
        </w:tc>
      </w:tr>
      <w:tr w:rsidR="00190F98" w:rsidTr="00190F98">
        <w:tc>
          <w:tcPr>
            <w:tcW w:w="4508" w:type="dxa"/>
          </w:tcPr>
          <w:p w:rsidR="00190F98" w:rsidRDefault="00190F98" w:rsidP="00190F98">
            <w:pPr>
              <w:pStyle w:val="ListParagraph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Cannot be differentiated into any kind of a specialised cell, thus they are multipotent</w:t>
            </w:r>
          </w:p>
          <w:p w:rsidR="007F23D9" w:rsidRDefault="007F23D9" w:rsidP="00190F98">
            <w:pPr>
              <w:pStyle w:val="ListParagraph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 xml:space="preserve">Can only develop into the tissue or organ they </w:t>
            </w:r>
            <w:proofErr w:type="spellStart"/>
            <w:r>
              <w:rPr>
                <w:color w:val="FF0000"/>
              </w:rPr>
              <w:t>cam</w:t>
            </w:r>
            <w:proofErr w:type="spellEnd"/>
            <w:r>
              <w:rPr>
                <w:color w:val="FF0000"/>
              </w:rPr>
              <w:t xml:space="preserve"> from</w:t>
            </w:r>
          </w:p>
        </w:tc>
        <w:tc>
          <w:tcPr>
            <w:tcW w:w="4508" w:type="dxa"/>
          </w:tcPr>
          <w:p w:rsidR="00190F98" w:rsidRDefault="00190F98" w:rsidP="00190F98">
            <w:pPr>
              <w:pStyle w:val="ListParagraph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Potential of differentiation into various cell types, thus they are pluripotent</w:t>
            </w:r>
          </w:p>
        </w:tc>
      </w:tr>
      <w:tr w:rsidR="00190F98" w:rsidTr="00190F98">
        <w:tc>
          <w:tcPr>
            <w:tcW w:w="4508" w:type="dxa"/>
          </w:tcPr>
          <w:p w:rsidR="00190F98" w:rsidRDefault="00190F98" w:rsidP="00190F98">
            <w:pPr>
              <w:pStyle w:val="ListParagraph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Adult stem cell-based therapies (ACT) have more advantages compared to embryonic stem cell-based therapies</w:t>
            </w:r>
          </w:p>
        </w:tc>
        <w:tc>
          <w:tcPr>
            <w:tcW w:w="4508" w:type="dxa"/>
          </w:tcPr>
          <w:p w:rsidR="00190F98" w:rsidRDefault="00190F98" w:rsidP="00190F98">
            <w:pPr>
              <w:pStyle w:val="ListParagraph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Embryonic stem cell-based therapies are not as safe as ACT since embryonic stem cells are more prone to develop into cancerous cells</w:t>
            </w:r>
          </w:p>
        </w:tc>
      </w:tr>
      <w:tr w:rsidR="00190F98" w:rsidTr="00190F98">
        <w:tc>
          <w:tcPr>
            <w:tcW w:w="4508" w:type="dxa"/>
          </w:tcPr>
          <w:p w:rsidR="00190F98" w:rsidRDefault="00190F98" w:rsidP="00190F98">
            <w:pPr>
              <w:pStyle w:val="ListParagraph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Stem cells in bone marrow are the most studied type of cells</w:t>
            </w:r>
          </w:p>
        </w:tc>
        <w:tc>
          <w:tcPr>
            <w:tcW w:w="4508" w:type="dxa"/>
          </w:tcPr>
          <w:p w:rsidR="00190F98" w:rsidRDefault="00190F98" w:rsidP="00190F98">
            <w:pPr>
              <w:pStyle w:val="ListParagraph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Various types of stem cells are s</w:t>
            </w:r>
            <w:r w:rsidR="006E0CEE">
              <w:rPr>
                <w:color w:val="FF0000"/>
              </w:rPr>
              <w:t>tud</w:t>
            </w:r>
            <w:r>
              <w:rPr>
                <w:color w:val="FF0000"/>
              </w:rPr>
              <w:t>ied in the embryo</w:t>
            </w:r>
          </w:p>
        </w:tc>
      </w:tr>
      <w:tr w:rsidR="00190F98" w:rsidTr="00190F98">
        <w:tc>
          <w:tcPr>
            <w:tcW w:w="4508" w:type="dxa"/>
          </w:tcPr>
          <w:p w:rsidR="00190F98" w:rsidRDefault="00190F98" w:rsidP="00190F98">
            <w:pPr>
              <w:pStyle w:val="ListParagraph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Can be found in skeletal muscle, liver, pancreas, brain, eye, dental pulp, skin, bone marrow, blood and the lining of the gastrointestinal tract in humans</w:t>
            </w:r>
          </w:p>
        </w:tc>
        <w:tc>
          <w:tcPr>
            <w:tcW w:w="4508" w:type="dxa"/>
          </w:tcPr>
          <w:p w:rsidR="00190F98" w:rsidRDefault="006E0CEE" w:rsidP="00190F98">
            <w:pPr>
              <w:pStyle w:val="ListParagraph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Inner cell mass of the embryo contains embryonic stem cells, which give rise to the three germ layers.</w:t>
            </w:r>
          </w:p>
        </w:tc>
      </w:tr>
    </w:tbl>
    <w:p w:rsidR="00190F98" w:rsidRDefault="00190F98" w:rsidP="006E0CEE">
      <w:pPr>
        <w:pStyle w:val="ListParagraph"/>
        <w:ind w:left="360"/>
        <w:rPr>
          <w:color w:val="FF0000"/>
        </w:rPr>
      </w:pPr>
    </w:p>
    <w:p w:rsidR="006E0CEE" w:rsidRDefault="006E0CEE" w:rsidP="006E0CEE">
      <w:pPr>
        <w:pStyle w:val="ListParagraph"/>
        <w:ind w:left="360"/>
      </w:pPr>
      <w:r>
        <w:t>The potential uses of human stem cells in biomedical research (at least 2) and medicine (at least 2)</w:t>
      </w:r>
    </w:p>
    <w:p w:rsidR="006E0CEE" w:rsidRDefault="006E0CEE" w:rsidP="006E0CEE">
      <w:pPr>
        <w:pStyle w:val="ListParagraph"/>
        <w:ind w:left="360"/>
      </w:pPr>
    </w:p>
    <w:p w:rsidR="006E0CEE" w:rsidRDefault="006E0CEE" w:rsidP="006E0CEE">
      <w:pPr>
        <w:pStyle w:val="ListParagraph"/>
        <w:ind w:left="360"/>
        <w:rPr>
          <w:color w:val="FF0000"/>
        </w:rPr>
      </w:pPr>
      <w:r>
        <w:rPr>
          <w:color w:val="FF0000"/>
        </w:rPr>
        <w:t xml:space="preserve">Renewable source of replacement cells and tissues to treat diseases including macular degeneration, spinal cord injury, stroke, burns, heart disease, diabetes, osteoarthritis, rheumatoid </w:t>
      </w:r>
      <w:proofErr w:type="spellStart"/>
      <w:r>
        <w:rPr>
          <w:color w:val="FF0000"/>
        </w:rPr>
        <w:t>arthiritis</w:t>
      </w:r>
      <w:proofErr w:type="spellEnd"/>
      <w:r>
        <w:rPr>
          <w:color w:val="FF0000"/>
        </w:rPr>
        <w:t>.</w:t>
      </w:r>
    </w:p>
    <w:p w:rsidR="006E0CEE" w:rsidRDefault="006E0CEE" w:rsidP="006E0CEE">
      <w:pPr>
        <w:pStyle w:val="ListParagraph"/>
        <w:ind w:left="360"/>
        <w:rPr>
          <w:color w:val="FF0000"/>
        </w:rPr>
      </w:pPr>
      <w:r>
        <w:rPr>
          <w:color w:val="FF0000"/>
        </w:rPr>
        <w:t>Replace or rejuvenate damaged tissue</w:t>
      </w:r>
    </w:p>
    <w:p w:rsidR="006E0CEE" w:rsidRDefault="006E0CEE" w:rsidP="006E0CEE">
      <w:pPr>
        <w:pStyle w:val="ListParagraph"/>
        <w:ind w:left="360"/>
        <w:rPr>
          <w:color w:val="FF0000"/>
        </w:rPr>
      </w:pPr>
      <w:r>
        <w:rPr>
          <w:color w:val="FF0000"/>
        </w:rPr>
        <w:t>Understand disease and find drugs that might treat it</w:t>
      </w:r>
    </w:p>
    <w:p w:rsidR="006E0CEE" w:rsidRDefault="006E0CEE" w:rsidP="006E0CEE">
      <w:pPr>
        <w:pStyle w:val="ListParagraph"/>
        <w:ind w:left="360"/>
        <w:rPr>
          <w:color w:val="FF0000"/>
        </w:rPr>
      </w:pPr>
      <w:r>
        <w:rPr>
          <w:color w:val="FF0000"/>
        </w:rPr>
        <w:t>Bone marrow transplantation</w:t>
      </w:r>
    </w:p>
    <w:p w:rsidR="006E0CEE" w:rsidRDefault="006E0CEE" w:rsidP="006E0CEE">
      <w:pPr>
        <w:pStyle w:val="ListParagraph"/>
        <w:ind w:left="360"/>
        <w:rPr>
          <w:color w:val="FF0000"/>
        </w:rPr>
      </w:pPr>
    </w:p>
    <w:p w:rsidR="006E0CEE" w:rsidRDefault="006E0CEE" w:rsidP="006E0CEE">
      <w:pPr>
        <w:pStyle w:val="ListParagraph"/>
        <w:ind w:left="360"/>
      </w:pPr>
      <w:r>
        <w:t>Challenges facing stem cell research (at least 5)</w:t>
      </w:r>
    </w:p>
    <w:p w:rsidR="007F23D9" w:rsidRDefault="007F23D9" w:rsidP="007F23D9">
      <w:pPr>
        <w:pStyle w:val="ListParagraph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Identification of stem cells in adult tissues</w:t>
      </w:r>
    </w:p>
    <w:p w:rsidR="007F23D9" w:rsidRDefault="007F23D9" w:rsidP="007F23D9">
      <w:pPr>
        <w:pStyle w:val="ListParagraph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Integration of stem cells into the patient</w:t>
      </w:r>
    </w:p>
    <w:p w:rsidR="007F23D9" w:rsidRDefault="007F23D9" w:rsidP="007F23D9">
      <w:pPr>
        <w:pStyle w:val="ListParagraph"/>
        <w:numPr>
          <w:ilvl w:val="0"/>
          <w:numId w:val="3"/>
        </w:numPr>
        <w:rPr>
          <w:color w:val="FF0000"/>
        </w:rPr>
      </w:pPr>
      <w:r>
        <w:rPr>
          <w:color w:val="FF0000"/>
        </w:rPr>
        <w:lastRenderedPageBreak/>
        <w:t>Immunological rejection – immune system attacks newly transplanted cells, require immunosuppressive drugs to reduce chances of rejection, can make patient vulnerable to infection</w:t>
      </w:r>
    </w:p>
    <w:p w:rsidR="007F23D9" w:rsidRPr="007F23D9" w:rsidRDefault="007F23D9" w:rsidP="007F23D9">
      <w:pPr>
        <w:pStyle w:val="ListParagraph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Ability to foster tumour growth</w:t>
      </w:r>
    </w:p>
    <w:p w:rsidR="006E0CEE" w:rsidRDefault="007F23D9" w:rsidP="006E0CEE">
      <w:pPr>
        <w:pStyle w:val="ListParagraph"/>
        <w:ind w:left="360"/>
      </w:pPr>
      <w:r w:rsidRPr="007F23D9">
        <w:t xml:space="preserve">Methods </w:t>
      </w:r>
      <w:r>
        <w:t>by which scientists harvest and use stem cells</w:t>
      </w:r>
    </w:p>
    <w:p w:rsidR="007F23D9" w:rsidRDefault="007F23D9" w:rsidP="007F23D9">
      <w:pPr>
        <w:pStyle w:val="ListParagraph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Usually collected from the blood</w:t>
      </w:r>
    </w:p>
    <w:p w:rsidR="007F23D9" w:rsidRPr="007F23D9" w:rsidRDefault="007F23D9" w:rsidP="007F23D9">
      <w:pPr>
        <w:pStyle w:val="ListParagraph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May be collected from the bone marrow</w:t>
      </w:r>
    </w:p>
    <w:p w:rsidR="007F23D9" w:rsidRDefault="007F23D9" w:rsidP="006E0CEE">
      <w:pPr>
        <w:pStyle w:val="ListParagraph"/>
        <w:ind w:left="360"/>
      </w:pPr>
      <w:r>
        <w:t>Arguments for using stem cells in biomedical research and medicine</w:t>
      </w:r>
    </w:p>
    <w:p w:rsidR="007B40C7" w:rsidRDefault="007B40C7" w:rsidP="007F23D9">
      <w:pPr>
        <w:pStyle w:val="ListParagraph"/>
        <w:numPr>
          <w:ilvl w:val="0"/>
          <w:numId w:val="4"/>
        </w:numPr>
        <w:rPr>
          <w:color w:val="FF0000"/>
        </w:rPr>
      </w:pPr>
      <w:r>
        <w:rPr>
          <w:color w:val="FF0000"/>
        </w:rPr>
        <w:t xml:space="preserve">Potential for treating different diseases – cancers, </w:t>
      </w:r>
      <w:proofErr w:type="spellStart"/>
      <w:r>
        <w:rPr>
          <w:color w:val="FF0000"/>
        </w:rPr>
        <w:t>Alzheimers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Parkinsons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etc</w:t>
      </w:r>
      <w:proofErr w:type="spellEnd"/>
    </w:p>
    <w:p w:rsidR="007B40C7" w:rsidRPr="007F23D9" w:rsidRDefault="007B40C7" w:rsidP="007F23D9">
      <w:pPr>
        <w:pStyle w:val="ListParagraph"/>
        <w:numPr>
          <w:ilvl w:val="0"/>
          <w:numId w:val="4"/>
        </w:numPr>
        <w:rPr>
          <w:color w:val="FF0000"/>
        </w:rPr>
      </w:pPr>
      <w:r>
        <w:rPr>
          <w:color w:val="FF0000"/>
        </w:rPr>
        <w:t>Potential to learn about human growth – learn how to treat or prevent relevant ailments</w:t>
      </w:r>
      <w:bookmarkStart w:id="0" w:name="_GoBack"/>
      <w:bookmarkEnd w:id="0"/>
    </w:p>
    <w:p w:rsidR="007F23D9" w:rsidRDefault="007F23D9" w:rsidP="006E0CEE">
      <w:pPr>
        <w:pStyle w:val="ListParagraph"/>
        <w:ind w:left="360"/>
      </w:pPr>
      <w:r>
        <w:t>Arguments against using stem cells in biomedical research and medicine</w:t>
      </w:r>
    </w:p>
    <w:p w:rsidR="007B40C7" w:rsidRDefault="007B40C7" w:rsidP="007B40C7">
      <w:pPr>
        <w:pStyle w:val="ListParagraph"/>
        <w:numPr>
          <w:ilvl w:val="0"/>
          <w:numId w:val="4"/>
        </w:numPr>
        <w:rPr>
          <w:color w:val="FF0000"/>
        </w:rPr>
      </w:pPr>
      <w:r>
        <w:rPr>
          <w:color w:val="FF0000"/>
        </w:rPr>
        <w:t>Researchers have the power to ‘play god’, creating and destroying life</w:t>
      </w:r>
    </w:p>
    <w:p w:rsidR="007B40C7" w:rsidRDefault="007B40C7" w:rsidP="007B40C7">
      <w:pPr>
        <w:pStyle w:val="ListParagraph"/>
        <w:numPr>
          <w:ilvl w:val="0"/>
          <w:numId w:val="4"/>
        </w:numPr>
        <w:rPr>
          <w:color w:val="FF0000"/>
        </w:rPr>
      </w:pPr>
      <w:r>
        <w:rPr>
          <w:color w:val="FF0000"/>
        </w:rPr>
        <w:t>Leads to the death of an embryo, violates some religious and personal beliefs</w:t>
      </w:r>
    </w:p>
    <w:p w:rsidR="007B40C7" w:rsidRDefault="007B40C7" w:rsidP="007B40C7">
      <w:pPr>
        <w:pStyle w:val="ListParagraph"/>
        <w:numPr>
          <w:ilvl w:val="0"/>
          <w:numId w:val="4"/>
        </w:numPr>
        <w:rPr>
          <w:color w:val="FF0000"/>
        </w:rPr>
      </w:pPr>
      <w:r>
        <w:rPr>
          <w:color w:val="FF0000"/>
        </w:rPr>
        <w:t>When does ‘life’ begin?</w:t>
      </w:r>
    </w:p>
    <w:p w:rsidR="007F23D9" w:rsidRDefault="007B40C7" w:rsidP="007F23D9">
      <w:pPr>
        <w:pStyle w:val="ListParagraph"/>
        <w:numPr>
          <w:ilvl w:val="0"/>
          <w:numId w:val="4"/>
        </w:numPr>
        <w:rPr>
          <w:color w:val="FF0000"/>
        </w:rPr>
      </w:pPr>
      <w:r>
        <w:rPr>
          <w:color w:val="FF0000"/>
        </w:rPr>
        <w:t>Questions remain whether they could ever be as useful as embryonic stem cells</w:t>
      </w:r>
    </w:p>
    <w:p w:rsidR="007B40C7" w:rsidRDefault="007B40C7" w:rsidP="007F23D9">
      <w:pPr>
        <w:pStyle w:val="ListParagraph"/>
        <w:numPr>
          <w:ilvl w:val="0"/>
          <w:numId w:val="4"/>
        </w:numPr>
        <w:rPr>
          <w:color w:val="FF0000"/>
        </w:rPr>
      </w:pPr>
      <w:r>
        <w:rPr>
          <w:color w:val="FF0000"/>
        </w:rPr>
        <w:t>Therapeutic cloning</w:t>
      </w:r>
    </w:p>
    <w:p w:rsidR="007B40C7" w:rsidRDefault="007B40C7" w:rsidP="007F23D9">
      <w:pPr>
        <w:pStyle w:val="ListParagraph"/>
        <w:numPr>
          <w:ilvl w:val="0"/>
          <w:numId w:val="4"/>
        </w:numPr>
        <w:rPr>
          <w:color w:val="FF0000"/>
        </w:rPr>
      </w:pPr>
      <w:r>
        <w:rPr>
          <w:color w:val="FF0000"/>
        </w:rPr>
        <w:t>Black market considerations</w:t>
      </w:r>
    </w:p>
    <w:p w:rsidR="007B40C7" w:rsidRDefault="007B40C7" w:rsidP="007F23D9">
      <w:pPr>
        <w:pStyle w:val="ListParagraph"/>
        <w:numPr>
          <w:ilvl w:val="0"/>
          <w:numId w:val="4"/>
        </w:numPr>
        <w:rPr>
          <w:color w:val="FF0000"/>
        </w:rPr>
      </w:pPr>
      <w:r>
        <w:rPr>
          <w:color w:val="FF0000"/>
        </w:rPr>
        <w:t>Can lead to continuous proliferation – uncontrolled growth and tumours</w:t>
      </w:r>
    </w:p>
    <w:p w:rsidR="007B40C7" w:rsidRDefault="007B40C7" w:rsidP="007F23D9">
      <w:pPr>
        <w:pStyle w:val="ListParagraph"/>
        <w:numPr>
          <w:ilvl w:val="0"/>
          <w:numId w:val="4"/>
        </w:numPr>
        <w:rPr>
          <w:color w:val="FF0000"/>
        </w:rPr>
      </w:pPr>
      <w:r>
        <w:rPr>
          <w:color w:val="FF0000"/>
        </w:rPr>
        <w:t>Should they transplant before or after they have differentiated?</w:t>
      </w:r>
    </w:p>
    <w:p w:rsidR="007B40C7" w:rsidRPr="007F23D9" w:rsidRDefault="007B40C7" w:rsidP="007F23D9">
      <w:pPr>
        <w:pStyle w:val="ListParagraph"/>
        <w:numPr>
          <w:ilvl w:val="0"/>
          <w:numId w:val="4"/>
        </w:numPr>
        <w:rPr>
          <w:color w:val="FF0000"/>
        </w:rPr>
      </w:pPr>
      <w:r>
        <w:rPr>
          <w:color w:val="FF0000"/>
        </w:rPr>
        <w:t>Exploitation of patients</w:t>
      </w:r>
    </w:p>
    <w:p w:rsidR="007F23D9" w:rsidRDefault="007F23D9" w:rsidP="006E0CEE">
      <w:pPr>
        <w:pStyle w:val="ListParagraph"/>
        <w:ind w:left="360"/>
      </w:pPr>
      <w:r>
        <w:t>Express your informed personal opinion on this topic supported by evidence and/or examples</w:t>
      </w:r>
    </w:p>
    <w:p w:rsidR="007F23D9" w:rsidRPr="007F23D9" w:rsidRDefault="007F23D9" w:rsidP="007F23D9">
      <w:pPr>
        <w:pStyle w:val="ListParagraph"/>
        <w:numPr>
          <w:ilvl w:val="0"/>
          <w:numId w:val="4"/>
        </w:numPr>
        <w:rPr>
          <w:color w:val="FF0000"/>
        </w:rPr>
      </w:pPr>
      <w:r>
        <w:rPr>
          <w:color w:val="FF0000"/>
        </w:rPr>
        <w:t>Opinion supported by evidence/examples</w:t>
      </w:r>
    </w:p>
    <w:sectPr w:rsidR="007F23D9" w:rsidRPr="007F23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E055FD"/>
    <w:multiLevelType w:val="hybridMultilevel"/>
    <w:tmpl w:val="3EE43D0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23E5D43"/>
    <w:multiLevelType w:val="hybridMultilevel"/>
    <w:tmpl w:val="43846F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D31A2E"/>
    <w:multiLevelType w:val="hybridMultilevel"/>
    <w:tmpl w:val="87345D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0140E1"/>
    <w:multiLevelType w:val="hybridMultilevel"/>
    <w:tmpl w:val="91A02D7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D43"/>
    <w:rsid w:val="00190F98"/>
    <w:rsid w:val="00444F3D"/>
    <w:rsid w:val="00580D43"/>
    <w:rsid w:val="00583257"/>
    <w:rsid w:val="006E0CEE"/>
    <w:rsid w:val="007B40C7"/>
    <w:rsid w:val="007F23D9"/>
    <w:rsid w:val="00F36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916EB"/>
  <w15:chartTrackingRefBased/>
  <w15:docId w15:val="{4CAA0627-CC75-4C87-8C90-F9059A5F5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0F98"/>
    <w:pPr>
      <w:ind w:left="720"/>
      <w:contextualSpacing/>
    </w:pPr>
  </w:style>
  <w:style w:type="table" w:styleId="TableGrid">
    <w:name w:val="Table Grid"/>
    <w:basedOn w:val="TableNormal"/>
    <w:uiPriority w:val="39"/>
    <w:rsid w:val="00190F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40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0C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LANGFORD-DAVIS Karen [Cecil Andrews College]</dc:creator>
  <cp:keywords/>
  <dc:description/>
  <cp:lastModifiedBy>LANGFORD-DAVIS Karen [Cecil Andrews College]</cp:lastModifiedBy>
  <cp:revision>3</cp:revision>
  <cp:lastPrinted>2018-11-04T08:25:00Z</cp:lastPrinted>
  <dcterms:created xsi:type="dcterms:W3CDTF">2018-11-04T07:43:00Z</dcterms:created>
  <dcterms:modified xsi:type="dcterms:W3CDTF">2018-11-04T08:25:00Z</dcterms:modified>
</cp:coreProperties>
</file>