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3D1440">
      <w:pPr>
        <w:rPr>
          <w:rFonts w:ascii="Arial" w:hAnsi="Arial" w:cs="Arial"/>
          <w:b/>
          <w:sz w:val="20"/>
          <w:szCs w:val="20"/>
        </w:rPr>
      </w:pPr>
    </w:p>
    <w:p w:rsidR="003D1440" w:rsidRPr="00F80035" w:rsidRDefault="00E831C3" w:rsidP="003D144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3D1440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3D1440" w:rsidRPr="00F80035" w:rsidRDefault="003D1440" w:rsidP="003D1440">
      <w:pPr>
        <w:rPr>
          <w:rFonts w:ascii="Arial" w:hAnsi="Arial" w:cs="Arial"/>
          <w:b/>
          <w:sz w:val="20"/>
          <w:szCs w:val="20"/>
        </w:rPr>
      </w:pPr>
    </w:p>
    <w:p w:rsidR="00E7312C" w:rsidRDefault="003D1440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Question 1</w:t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</w:r>
      <w:r w:rsidR="00F80035" w:rsidRPr="00F80035">
        <w:rPr>
          <w:rFonts w:ascii="Arial" w:hAnsi="Arial" w:cs="Arial"/>
          <w:b/>
          <w:sz w:val="20"/>
          <w:szCs w:val="20"/>
        </w:rPr>
        <w:tab/>
        <w:t>20 marks</w:t>
      </w:r>
    </w:p>
    <w:p w:rsidR="00BC58D3" w:rsidRPr="00F80035" w:rsidRDefault="00BC58D3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(a)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20"/>
          <w:szCs w:val="20"/>
        </w:rPr>
      </w:pPr>
      <w:r w:rsidRPr="00F80035">
        <w:rPr>
          <w:rFonts w:cstheme="minorHAnsi"/>
          <w:sz w:val="20"/>
          <w:szCs w:val="20"/>
        </w:rPr>
        <w:t xml:space="preserve">Endocrine system consists of ductless glands that secrete </w:t>
      </w:r>
      <w:proofErr w:type="spellStart"/>
      <w:r w:rsidRPr="00F80035">
        <w:rPr>
          <w:rFonts w:cstheme="minorHAnsi"/>
          <w:sz w:val="20"/>
          <w:szCs w:val="20"/>
        </w:rPr>
        <w:t>homones</w:t>
      </w:r>
      <w:proofErr w:type="spellEnd"/>
      <w:r w:rsidRPr="00F80035">
        <w:rPr>
          <w:rFonts w:cstheme="minorHAnsi"/>
          <w:sz w:val="20"/>
          <w:szCs w:val="20"/>
        </w:rPr>
        <w:t xml:space="preserve"> to communicate to cells (1)</w:t>
      </w:r>
    </w:p>
    <w:p w:rsidR="00BC58D3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The hypothalamus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 </w:t>
      </w:r>
      <w:proofErr w:type="spellStart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or </w:t>
      </w:r>
      <w:proofErr w:type="spellStart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GnRH</w:t>
      </w:r>
      <w:proofErr w:type="spellEnd"/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>(1) whi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ch acts on anterior pituitary</w:t>
      </w:r>
      <w:r w:rsidR="001339D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it releases FSH(1) 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FSH stimulates growth of the follicle(1) on the ovary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Follicle produces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oestrogens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5B1A3E" w:rsidRPr="00F80035" w:rsidRDefault="005B1A3E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build up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endrometrium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lining (1)</w:t>
      </w:r>
    </w:p>
    <w:p w:rsidR="00347521" w:rsidRPr="00F80035" w:rsidRDefault="00E960CD" w:rsidP="00347521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in blood is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detected by hypothalamus 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negative feedback o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 FSH release(1), positive feed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back on LH release(1)</w:t>
      </w:r>
    </w:p>
    <w:p w:rsidR="00347521" w:rsidRPr="00F80035" w:rsidRDefault="00347521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gramStart"/>
      <w:r w:rsidRPr="00F80035">
        <w:rPr>
          <w:rFonts w:eastAsiaTheme="minorHAnsi" w:cstheme="minorHAnsi"/>
          <w:color w:val="000000" w:themeColor="text1"/>
          <w:sz w:val="20"/>
          <w:szCs w:val="20"/>
        </w:rPr>
        <w:t>it</w:t>
      </w:r>
      <w:proofErr w:type="gram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proofErr w:type="spellStart"/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(1).</w:t>
      </w:r>
    </w:p>
    <w:p w:rsidR="00E960CD" w:rsidRPr="00F80035" w:rsidRDefault="00347521" w:rsidP="00347521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acts on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Ant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erior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pituitary gland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it</w:t>
      </w:r>
      <w:r w:rsidR="00E960C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 LH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</w:p>
    <w:p w:rsidR="00347521" w:rsidRPr="00F80035" w:rsidRDefault="00347521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inhibits release of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="00F80035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>pituitary gland stops producing FSH</w:t>
      </w:r>
      <w:r w:rsidR="0072603D"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E960CD" w:rsidRPr="00F80035" w:rsidRDefault="00E960CD" w:rsidP="00E960CD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Increase LH matures follicle and results in ovulation.</w:t>
      </w:r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Follicle forms the 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="00347521" w:rsidRPr="00F80035">
        <w:rPr>
          <w:rFonts w:eastAsiaTheme="minorHAnsi" w:cstheme="minorHAnsi"/>
          <w:color w:val="000000" w:themeColor="text1"/>
          <w:sz w:val="20"/>
          <w:szCs w:val="20"/>
        </w:rPr>
        <w:t>(1)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</w:t>
      </w:r>
    </w:p>
    <w:p w:rsidR="00BC58D3" w:rsidRPr="00F80035" w:rsidRDefault="00347521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produces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="0072603D" w:rsidRPr="00F80035">
        <w:rPr>
          <w:rFonts w:eastAsiaTheme="minorHAnsi" w:cstheme="minorHAnsi"/>
          <w:color w:val="000000" w:themeColor="text1"/>
          <w:sz w:val="20"/>
          <w:szCs w:val="20"/>
        </w:rPr>
        <w:t>.(1)</w:t>
      </w:r>
    </w:p>
    <w:p w:rsidR="005B1A3E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maintains endometrium (1)</w:t>
      </w:r>
    </w:p>
    <w:p w:rsidR="0072603D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has a negative feedback on production of LH(1)</w:t>
      </w:r>
    </w:p>
    <w:p w:rsidR="00BC58D3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 </w:t>
      </w:r>
      <w:r w:rsidR="005B1A3E" w:rsidRPr="00F80035">
        <w:rPr>
          <w:rFonts w:eastAsiaTheme="minorHAnsi" w:cstheme="minorHAnsi"/>
          <w:color w:val="000000" w:themeColor="text1"/>
          <w:sz w:val="20"/>
          <w:szCs w:val="20"/>
        </w:rPr>
        <w:t>non-pregnant</w:t>
      </w: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woman CL begins to degenerate(1)</w:t>
      </w:r>
    </w:p>
    <w:p w:rsidR="0072603D" w:rsidRPr="00F80035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Decreasing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levels (1)</w:t>
      </w:r>
    </w:p>
    <w:p w:rsidR="005B1A3E" w:rsidRPr="00F80035" w:rsidRDefault="005B1A3E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Endometrium breaks down menstruation begins (1)</w:t>
      </w:r>
    </w:p>
    <w:p w:rsidR="00BC58D3" w:rsidRDefault="0072603D" w:rsidP="00BC58D3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Low levels detected by hypothalamus- cycle begins again (1)</w:t>
      </w:r>
    </w:p>
    <w:p w:rsidR="0031555E" w:rsidRDefault="0031555E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  <w:r w:rsidRPr="00E7312C">
        <w:rPr>
          <w:rFonts w:eastAsiaTheme="minorHAnsi" w:cstheme="minorHAnsi"/>
          <w:b/>
          <w:color w:val="000000" w:themeColor="text1"/>
          <w:sz w:val="20"/>
          <w:szCs w:val="20"/>
        </w:rPr>
        <w:t>Comments</w:t>
      </w:r>
    </w:p>
    <w:p w:rsid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E7312C" w:rsidRPr="00E7312C" w:rsidRDefault="00E7312C" w:rsidP="0031555E">
      <w:pPr>
        <w:tabs>
          <w:tab w:val="left" w:pos="10348"/>
        </w:tabs>
        <w:ind w:left="360"/>
        <w:rPr>
          <w:rFonts w:eastAsiaTheme="minorHAnsi" w:cstheme="minorHAnsi"/>
          <w:b/>
          <w:color w:val="000000" w:themeColor="text1"/>
          <w:sz w:val="20"/>
          <w:szCs w:val="20"/>
        </w:rPr>
      </w:pPr>
    </w:p>
    <w:p w:rsidR="003D1440" w:rsidRDefault="0031555E" w:rsidP="003D1440">
      <w:pPr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</w:t>
      </w:r>
    </w:p>
    <w:p w:rsidR="00F80035" w:rsidRPr="00F80035" w:rsidRDefault="00F80035" w:rsidP="003D1440">
      <w:pPr>
        <w:rPr>
          <w:rFonts w:cstheme="minorHAnsi"/>
          <w:b/>
        </w:rPr>
      </w:pP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Name: ________________________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F80035" w:rsidRPr="00F80035" w:rsidRDefault="00E831C3" w:rsidP="00F8003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12</w:t>
      </w:r>
      <w:r w:rsidR="00F80035" w:rsidRPr="00F80035">
        <w:rPr>
          <w:rFonts w:ascii="Arial" w:hAnsi="Arial" w:cs="Arial"/>
          <w:b/>
          <w:sz w:val="20"/>
          <w:szCs w:val="20"/>
        </w:rPr>
        <w:t xml:space="preserve">     Solutions</w:t>
      </w:r>
    </w:p>
    <w:p w:rsidR="00F80035" w:rsidRPr="00F80035" w:rsidRDefault="00F80035" w:rsidP="00F80035">
      <w:pPr>
        <w:rPr>
          <w:rFonts w:ascii="Arial" w:hAnsi="Arial" w:cs="Arial"/>
          <w:b/>
          <w:sz w:val="20"/>
          <w:szCs w:val="20"/>
        </w:rPr>
      </w:pPr>
    </w:p>
    <w:p w:rsidR="00E7312C" w:rsidRDefault="00F80035" w:rsidP="00E7312C">
      <w:pPr>
        <w:rPr>
          <w:rFonts w:ascii="Arial" w:hAnsi="Arial" w:cs="Arial"/>
          <w:b/>
          <w:sz w:val="20"/>
          <w:szCs w:val="20"/>
        </w:rPr>
      </w:pPr>
      <w:r w:rsidRPr="00F80035">
        <w:rPr>
          <w:rFonts w:ascii="Arial" w:hAnsi="Arial" w:cs="Arial"/>
          <w:b/>
          <w:sz w:val="20"/>
          <w:szCs w:val="20"/>
        </w:rPr>
        <w:t>Question 1</w:t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</w:r>
      <w:r w:rsidRPr="00F80035">
        <w:rPr>
          <w:rFonts w:ascii="Arial" w:hAnsi="Arial" w:cs="Arial"/>
          <w:b/>
          <w:sz w:val="20"/>
          <w:szCs w:val="20"/>
        </w:rPr>
        <w:tab/>
        <w:t>20 marks</w:t>
      </w:r>
    </w:p>
    <w:p w:rsidR="00F80035" w:rsidRPr="00F80035" w:rsidRDefault="00F80035" w:rsidP="00E7312C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F80035">
        <w:rPr>
          <w:rFonts w:ascii="Arial" w:hAnsi="Arial" w:cs="Arial"/>
          <w:b/>
          <w:sz w:val="20"/>
          <w:szCs w:val="20"/>
        </w:rPr>
        <w:t xml:space="preserve"> (a)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spacing w:before="240"/>
        <w:rPr>
          <w:rFonts w:cstheme="minorHAnsi"/>
          <w:sz w:val="20"/>
          <w:szCs w:val="20"/>
        </w:rPr>
      </w:pPr>
      <w:r w:rsidRPr="00F80035">
        <w:rPr>
          <w:rFonts w:cstheme="minorHAnsi"/>
          <w:sz w:val="20"/>
          <w:szCs w:val="20"/>
        </w:rPr>
        <w:t xml:space="preserve">Endocrine system consists of ductless glands that secrete </w:t>
      </w:r>
      <w:proofErr w:type="spellStart"/>
      <w:r w:rsidRPr="00F80035">
        <w:rPr>
          <w:rFonts w:cstheme="minorHAnsi"/>
          <w:sz w:val="20"/>
          <w:szCs w:val="20"/>
        </w:rPr>
        <w:t>homones</w:t>
      </w:r>
      <w:proofErr w:type="spellEnd"/>
      <w:r w:rsidRPr="00F80035">
        <w:rPr>
          <w:rFonts w:cstheme="minorHAnsi"/>
          <w:sz w:val="20"/>
          <w:szCs w:val="20"/>
        </w:rPr>
        <w:t xml:space="preserve"> to communicate to cells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The hypothalamus releases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or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GnRH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(1) which acts on anterior pituitary it releases FSH(1) 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FSH stimulates growth of the follicle(1) on the ovary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Follicle produces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oestrogens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build up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endrometrium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lining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spacing w:before="240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in blood is detected by hypothalamus negative feedback on FSH release(1), positive feedback on LH release(1)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gramStart"/>
      <w:r w:rsidRPr="00F80035">
        <w:rPr>
          <w:rFonts w:eastAsiaTheme="minorHAnsi" w:cstheme="minorHAnsi"/>
          <w:color w:val="000000" w:themeColor="text1"/>
          <w:sz w:val="20"/>
          <w:szCs w:val="20"/>
        </w:rPr>
        <w:t>it</w:t>
      </w:r>
      <w:proofErr w:type="gram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releases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(1).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rfLH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acts on Anterior pituitary gland it release LH(1)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ind w:left="1418" w:hanging="284"/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inhibits release of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rfFSH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pituitary gland stops producing FSH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Increase LH matures follicle and results in ovulation.(1) Follicle forms the 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(1) 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Corpus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luteum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produces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>.(1)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maintains endometrium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Progesterone has a negative feedback on production of LH(1)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In non-pregnant woman CL begins to degenerate(1)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Decreasing progesterone and </w:t>
      </w:r>
      <w:proofErr w:type="spellStart"/>
      <w:r w:rsidRPr="00F80035">
        <w:rPr>
          <w:rFonts w:eastAsiaTheme="minorHAnsi" w:cstheme="minorHAnsi"/>
          <w:color w:val="000000" w:themeColor="text1"/>
          <w:sz w:val="20"/>
          <w:szCs w:val="20"/>
        </w:rPr>
        <w:t>oestrogen</w:t>
      </w:r>
      <w:proofErr w:type="spellEnd"/>
      <w:r w:rsidRPr="00F80035">
        <w:rPr>
          <w:rFonts w:eastAsiaTheme="minorHAnsi" w:cstheme="minorHAnsi"/>
          <w:color w:val="000000" w:themeColor="text1"/>
          <w:sz w:val="20"/>
          <w:szCs w:val="20"/>
        </w:rPr>
        <w:t xml:space="preserve"> levels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Endometrium breaks down menstruation begins (1)</w:t>
      </w:r>
    </w:p>
    <w:p w:rsidR="00F80035" w:rsidRPr="00F80035" w:rsidRDefault="00F80035" w:rsidP="00F80035">
      <w:pPr>
        <w:pStyle w:val="ListParagraph"/>
        <w:numPr>
          <w:ilvl w:val="0"/>
          <w:numId w:val="4"/>
        </w:numPr>
        <w:tabs>
          <w:tab w:val="left" w:pos="10348"/>
        </w:tabs>
        <w:rPr>
          <w:rFonts w:eastAsiaTheme="minorHAnsi" w:cstheme="minorHAnsi"/>
          <w:color w:val="000000" w:themeColor="text1"/>
          <w:sz w:val="20"/>
          <w:szCs w:val="20"/>
        </w:rPr>
      </w:pPr>
      <w:r w:rsidRPr="00F80035">
        <w:rPr>
          <w:rFonts w:eastAsiaTheme="minorHAnsi" w:cstheme="minorHAnsi"/>
          <w:color w:val="000000" w:themeColor="text1"/>
          <w:sz w:val="20"/>
          <w:szCs w:val="20"/>
        </w:rPr>
        <w:t>Low levels detected by hypothalamus- cycle begins again (1)</w:t>
      </w:r>
    </w:p>
    <w:p w:rsidR="003D1440" w:rsidRDefault="003D1440" w:rsidP="003D1440">
      <w:pPr>
        <w:rPr>
          <w:rFonts w:ascii="Arial" w:hAnsi="Arial" w:cs="Arial"/>
          <w:b/>
        </w:rPr>
      </w:pPr>
    </w:p>
    <w:p w:rsidR="003D1440" w:rsidRPr="00E7312C" w:rsidRDefault="00E7312C" w:rsidP="003D1440">
      <w:pPr>
        <w:rPr>
          <w:rFonts w:ascii="Arial" w:hAnsi="Arial" w:cs="Arial"/>
          <w:b/>
          <w:sz w:val="20"/>
          <w:szCs w:val="20"/>
        </w:rPr>
      </w:pPr>
      <w:r w:rsidRPr="00E7312C">
        <w:rPr>
          <w:rFonts w:ascii="Arial" w:hAnsi="Arial" w:cs="Arial"/>
          <w:b/>
          <w:sz w:val="20"/>
          <w:szCs w:val="20"/>
        </w:rPr>
        <w:t>Comment</w:t>
      </w:r>
    </w:p>
    <w:p w:rsidR="00BC58D3" w:rsidRDefault="00BC58D3"/>
    <w:p w:rsidR="00BC58D3" w:rsidRDefault="00BC58D3" w:rsidP="00BC58D3"/>
    <w:p w:rsidR="005946C1" w:rsidRPr="00BC58D3" w:rsidRDefault="005946C1" w:rsidP="005946C1">
      <w:r>
        <w:t xml:space="preserve"> </w:t>
      </w:r>
    </w:p>
    <w:sectPr w:rsidR="005946C1" w:rsidRPr="00BC58D3" w:rsidSect="00F80035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201"/>
    <w:multiLevelType w:val="hybridMultilevel"/>
    <w:tmpl w:val="B6AEE3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830BC"/>
    <w:multiLevelType w:val="hybridMultilevel"/>
    <w:tmpl w:val="ABD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16E94"/>
    <w:multiLevelType w:val="hybridMultilevel"/>
    <w:tmpl w:val="D7AA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A7A14"/>
    <w:multiLevelType w:val="hybridMultilevel"/>
    <w:tmpl w:val="5720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17210"/>
    <w:multiLevelType w:val="hybridMultilevel"/>
    <w:tmpl w:val="07F46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440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339D5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BEC"/>
    <w:rsid w:val="00303DE5"/>
    <w:rsid w:val="0031494C"/>
    <w:rsid w:val="0031555E"/>
    <w:rsid w:val="00332EAC"/>
    <w:rsid w:val="00334381"/>
    <w:rsid w:val="00341838"/>
    <w:rsid w:val="003463B1"/>
    <w:rsid w:val="00347521"/>
    <w:rsid w:val="00391DCC"/>
    <w:rsid w:val="003C29DA"/>
    <w:rsid w:val="003D1440"/>
    <w:rsid w:val="003D2E12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946C1"/>
    <w:rsid w:val="005A4791"/>
    <w:rsid w:val="005B1A3E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2278"/>
    <w:rsid w:val="006B74A0"/>
    <w:rsid w:val="006D22E0"/>
    <w:rsid w:val="006E1F4D"/>
    <w:rsid w:val="006E3D31"/>
    <w:rsid w:val="0072603D"/>
    <w:rsid w:val="007469D9"/>
    <w:rsid w:val="00746B49"/>
    <w:rsid w:val="0075109C"/>
    <w:rsid w:val="00772241"/>
    <w:rsid w:val="00783AC0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517C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8D3"/>
    <w:rsid w:val="00BC5F0C"/>
    <w:rsid w:val="00BE24CA"/>
    <w:rsid w:val="00BF31CB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35B8F"/>
    <w:rsid w:val="00E45ED9"/>
    <w:rsid w:val="00E7312C"/>
    <w:rsid w:val="00E831C3"/>
    <w:rsid w:val="00E95E66"/>
    <w:rsid w:val="00E960CD"/>
    <w:rsid w:val="00EA05D1"/>
    <w:rsid w:val="00F00D7B"/>
    <w:rsid w:val="00F051F6"/>
    <w:rsid w:val="00F20F7A"/>
    <w:rsid w:val="00F26EE2"/>
    <w:rsid w:val="00F656F2"/>
    <w:rsid w:val="00F7757B"/>
    <w:rsid w:val="00F77BA5"/>
    <w:rsid w:val="00F80035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144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1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CD65FA4F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2016-08-31T02:39:00Z</dcterms:created>
  <dcterms:modified xsi:type="dcterms:W3CDTF">2016-08-31T02:39:00Z</dcterms:modified>
</cp:coreProperties>
</file>