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07E2C" w14:textId="77777777" w:rsidR="001417CB" w:rsidRDefault="001417CB" w:rsidP="00E532A0">
      <w:pPr>
        <w:widowControl w:val="0"/>
        <w:autoSpaceDE w:val="0"/>
        <w:autoSpaceDN w:val="0"/>
        <w:adjustRightInd w:val="0"/>
        <w:spacing w:after="240"/>
        <w:rPr>
          <w:rFonts w:ascii="Calibri" w:hAnsi="Calibri" w:cs="Calibri"/>
          <w:b/>
          <w:bCs/>
          <w:i/>
          <w:iCs/>
          <w:sz w:val="30"/>
          <w:szCs w:val="30"/>
          <w:lang w:val="en-US"/>
        </w:rPr>
      </w:pPr>
    </w:p>
    <w:p w14:paraId="26E544F0" w14:textId="77777777" w:rsidR="001417CB" w:rsidRDefault="001417CB" w:rsidP="00E532A0">
      <w:pPr>
        <w:widowControl w:val="0"/>
        <w:autoSpaceDE w:val="0"/>
        <w:autoSpaceDN w:val="0"/>
        <w:adjustRightInd w:val="0"/>
        <w:spacing w:after="240"/>
        <w:ind w:left="-567"/>
        <w:jc w:val="center"/>
        <w:rPr>
          <w:rFonts w:ascii="Calibri" w:hAnsi="Calibri" w:cs="Calibri"/>
          <w:b/>
          <w:bCs/>
          <w:i/>
          <w:iCs/>
          <w:sz w:val="30"/>
          <w:szCs w:val="30"/>
          <w:lang w:val="en-US"/>
        </w:rPr>
      </w:pPr>
      <w:r>
        <w:rPr>
          <w:noProof/>
          <w:lang w:val="en-US"/>
        </w:rPr>
        <w:drawing>
          <wp:inline distT="0" distB="0" distL="0" distR="0" wp14:anchorId="5B749F2D" wp14:editId="240B624F">
            <wp:extent cx="1890358" cy="2487082"/>
            <wp:effectExtent l="0" t="0" r="0" b="2540"/>
            <wp:docPr id="11" name="Picture 1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0480" cy="2487242"/>
                    </a:xfrm>
                    <a:prstGeom prst="rect">
                      <a:avLst/>
                    </a:prstGeom>
                    <a:noFill/>
                    <a:ln>
                      <a:noFill/>
                    </a:ln>
                  </pic:spPr>
                </pic:pic>
              </a:graphicData>
            </a:graphic>
          </wp:inline>
        </w:drawing>
      </w:r>
    </w:p>
    <w:p w14:paraId="43E5DF2E" w14:textId="77777777" w:rsidR="00B42ED1" w:rsidRDefault="00B42ED1" w:rsidP="00E532A0">
      <w:pPr>
        <w:ind w:left="-567"/>
        <w:rPr>
          <w:rFonts w:ascii="Arial" w:hAnsi="Arial" w:cs="Arial"/>
          <w:b/>
          <w:sz w:val="28"/>
          <w:szCs w:val="28"/>
        </w:rPr>
      </w:pPr>
    </w:p>
    <w:p w14:paraId="449274D8" w14:textId="77777777" w:rsidR="001417CB" w:rsidRPr="00B42ED1" w:rsidRDefault="001417CB" w:rsidP="00E532A0">
      <w:pPr>
        <w:ind w:left="-567"/>
        <w:rPr>
          <w:rFonts w:ascii="Arial" w:hAnsi="Arial" w:cs="Arial"/>
          <w:b/>
        </w:rPr>
      </w:pPr>
      <w:r w:rsidRPr="00B42ED1">
        <w:rPr>
          <w:rFonts w:ascii="Arial" w:hAnsi="Arial" w:cs="Arial"/>
          <w:b/>
        </w:rPr>
        <w:t xml:space="preserve">YEAR: 11 </w:t>
      </w:r>
    </w:p>
    <w:p w14:paraId="41994B26" w14:textId="77777777" w:rsidR="001417CB" w:rsidRDefault="00E532A0" w:rsidP="00E532A0">
      <w:pPr>
        <w:ind w:left="-567"/>
        <w:rPr>
          <w:rFonts w:ascii="Arial" w:hAnsi="Arial" w:cs="Arial"/>
          <w:b/>
        </w:rPr>
      </w:pPr>
      <w:r w:rsidRPr="00B42ED1">
        <w:rPr>
          <w:rFonts w:ascii="Arial" w:hAnsi="Arial" w:cs="Arial"/>
          <w:b/>
        </w:rPr>
        <w:t>SUBJECT: Human Biology Unit 1 and 2</w:t>
      </w:r>
    </w:p>
    <w:p w14:paraId="7CDC27A0" w14:textId="680BE044" w:rsidR="00CE509B" w:rsidRDefault="00CE509B" w:rsidP="00E532A0">
      <w:pPr>
        <w:ind w:left="-567"/>
        <w:rPr>
          <w:rFonts w:ascii="Arial" w:hAnsi="Arial" w:cs="Arial"/>
          <w:b/>
        </w:rPr>
      </w:pPr>
      <w:r>
        <w:rPr>
          <w:rFonts w:ascii="Arial" w:hAnsi="Arial" w:cs="Arial"/>
          <w:b/>
        </w:rPr>
        <w:t xml:space="preserve">ASSESSMENT: </w:t>
      </w:r>
      <w:r w:rsidR="00F5562E">
        <w:rPr>
          <w:rFonts w:ascii="Arial" w:hAnsi="Arial" w:cs="Arial"/>
          <w:b/>
        </w:rPr>
        <w:t>Kidney Health and Dialysis Extended Response</w:t>
      </w:r>
    </w:p>
    <w:p w14:paraId="68326814" w14:textId="77777777" w:rsidR="00233088" w:rsidRDefault="00233088" w:rsidP="00233088">
      <w:pPr>
        <w:ind w:left="-567"/>
        <w:rPr>
          <w:rFonts w:ascii="Arial" w:hAnsi="Arial" w:cs="Arial"/>
          <w:b/>
        </w:rPr>
      </w:pPr>
      <w:r>
        <w:rPr>
          <w:rFonts w:ascii="Arial" w:hAnsi="Arial" w:cs="Arial"/>
          <w:b/>
        </w:rPr>
        <w:t>MARKS: 70</w:t>
      </w:r>
    </w:p>
    <w:p w14:paraId="129A6F10" w14:textId="70CFAD77" w:rsidR="00233088" w:rsidRPr="00B42ED1" w:rsidRDefault="00233088" w:rsidP="00233088">
      <w:pPr>
        <w:ind w:left="-567"/>
        <w:rPr>
          <w:rFonts w:ascii="Arial" w:hAnsi="Arial" w:cs="Arial"/>
          <w:b/>
        </w:rPr>
      </w:pPr>
      <w:r>
        <w:rPr>
          <w:rFonts w:ascii="Arial" w:hAnsi="Arial" w:cs="Arial"/>
          <w:b/>
        </w:rPr>
        <w:t>WEIGHTING: 3%</w:t>
      </w:r>
    </w:p>
    <w:p w14:paraId="30E4D1FD" w14:textId="77777777" w:rsidR="001417CB" w:rsidRPr="00B42ED1" w:rsidRDefault="001417CB" w:rsidP="001417CB">
      <w:pPr>
        <w:rPr>
          <w:rFonts w:ascii="Arial" w:hAnsi="Arial" w:cs="Arial"/>
          <w:b/>
        </w:rPr>
      </w:pPr>
    </w:p>
    <w:p w14:paraId="5558A0F0"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b/>
          <w:bCs/>
          <w:i/>
          <w:iCs/>
          <w:lang w:val="en-US"/>
        </w:rPr>
        <w:t xml:space="preserve">AIM OF THIS ASSESSMENT: </w:t>
      </w:r>
    </w:p>
    <w:p w14:paraId="442302B6" w14:textId="4626661C" w:rsidR="00E532A0" w:rsidRPr="00B42ED1" w:rsidRDefault="001417CB" w:rsidP="00E532A0">
      <w:pPr>
        <w:widowControl w:val="0"/>
        <w:autoSpaceDE w:val="0"/>
        <w:autoSpaceDN w:val="0"/>
        <w:adjustRightInd w:val="0"/>
        <w:spacing w:after="240"/>
        <w:ind w:left="-567"/>
        <w:rPr>
          <w:rFonts w:ascii="Arial" w:hAnsi="Arial" w:cs="Arial"/>
          <w:lang w:val="en-US"/>
        </w:rPr>
      </w:pPr>
      <w:r w:rsidRPr="00B42ED1">
        <w:rPr>
          <w:rFonts w:ascii="Arial" w:hAnsi="Arial" w:cs="Arial"/>
          <w:lang w:val="en-US"/>
        </w:rPr>
        <w:t>The aim of this assessment is to</w:t>
      </w:r>
      <w:r w:rsidR="00E532A0" w:rsidRPr="00B42ED1">
        <w:rPr>
          <w:rFonts w:ascii="Arial" w:hAnsi="Arial" w:cs="Arial"/>
          <w:lang w:val="en-US"/>
        </w:rPr>
        <w:t xml:space="preserve"> aid</w:t>
      </w:r>
      <w:r w:rsidRPr="00B42ED1">
        <w:rPr>
          <w:rFonts w:ascii="Arial" w:hAnsi="Arial" w:cs="Arial"/>
          <w:lang w:val="en-US"/>
        </w:rPr>
        <w:t xml:space="preserve"> you</w:t>
      </w:r>
      <w:r w:rsidR="004618E5">
        <w:rPr>
          <w:rFonts w:ascii="Arial" w:hAnsi="Arial" w:cs="Arial"/>
          <w:lang w:val="en-US"/>
        </w:rPr>
        <w:t>r understanding of the urinary</w:t>
      </w:r>
      <w:r w:rsidRPr="00B42ED1">
        <w:rPr>
          <w:rFonts w:ascii="Arial" w:hAnsi="Arial" w:cs="Arial"/>
          <w:lang w:val="en-US"/>
        </w:rPr>
        <w:t xml:space="preserve"> system in terms of </w:t>
      </w:r>
      <w:r w:rsidR="00E532A0" w:rsidRPr="00B42ED1">
        <w:rPr>
          <w:rFonts w:ascii="Arial" w:hAnsi="Arial" w:cs="Arial"/>
          <w:lang w:val="en-US"/>
        </w:rPr>
        <w:t xml:space="preserve">how lifestyle choices can </w:t>
      </w:r>
      <w:r w:rsidRPr="00B42ED1">
        <w:rPr>
          <w:rFonts w:ascii="Arial" w:hAnsi="Arial" w:cs="Arial"/>
          <w:lang w:val="en-US"/>
        </w:rPr>
        <w:t>compromise body functioning in the short-term and</w:t>
      </w:r>
      <w:r w:rsidR="004618E5">
        <w:rPr>
          <w:rFonts w:ascii="Arial" w:hAnsi="Arial" w:cs="Arial"/>
          <w:lang w:val="en-US"/>
        </w:rPr>
        <w:t xml:space="preserve"> in the future</w:t>
      </w:r>
      <w:r w:rsidR="00E532A0" w:rsidRPr="00B42ED1">
        <w:rPr>
          <w:rFonts w:ascii="Arial" w:hAnsi="Arial" w:cs="Arial"/>
          <w:lang w:val="en-US"/>
        </w:rPr>
        <w:t>.</w:t>
      </w:r>
      <w:r w:rsidRPr="00B42ED1">
        <w:rPr>
          <w:rFonts w:ascii="Arial" w:hAnsi="Arial" w:cs="Arial"/>
          <w:lang w:val="en-US"/>
        </w:rPr>
        <w:t xml:space="preserve"> </w:t>
      </w:r>
    </w:p>
    <w:p w14:paraId="0E2BCCB3"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b/>
          <w:bCs/>
          <w:i/>
          <w:iCs/>
          <w:lang w:val="en-US"/>
        </w:rPr>
        <w:t xml:space="preserve">BACKGROUND: </w:t>
      </w:r>
    </w:p>
    <w:p w14:paraId="41589491" w14:textId="77777777" w:rsidR="00E532A0" w:rsidRPr="00B42ED1" w:rsidRDefault="001417CB" w:rsidP="00E532A0">
      <w:pPr>
        <w:widowControl w:val="0"/>
        <w:autoSpaceDE w:val="0"/>
        <w:autoSpaceDN w:val="0"/>
        <w:adjustRightInd w:val="0"/>
        <w:spacing w:after="240"/>
        <w:ind w:left="-567"/>
        <w:rPr>
          <w:rFonts w:ascii="Arial" w:hAnsi="Arial" w:cs="Arial"/>
          <w:lang w:val="en-US"/>
        </w:rPr>
      </w:pPr>
      <w:r w:rsidRPr="00B42ED1">
        <w:rPr>
          <w:rFonts w:ascii="Arial" w:hAnsi="Arial" w:cs="Arial"/>
          <w:lang w:val="en-US"/>
        </w:rPr>
        <w:t xml:space="preserve">Kidneys are complex organs that are subject to extreme life changing medical therapies when things go wrong. </w:t>
      </w:r>
      <w:r w:rsidR="00E532A0" w:rsidRPr="00B42ED1">
        <w:rPr>
          <w:rFonts w:ascii="Arial" w:hAnsi="Arial" w:cs="Arial"/>
          <w:lang w:val="en-US"/>
        </w:rPr>
        <w:t>In Australia, approximately 275 people per day are diagnosed with diabetes. Diabetes can have a detrimental affect on kidney health.</w:t>
      </w:r>
    </w:p>
    <w:p w14:paraId="7E485896"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b/>
          <w:bCs/>
          <w:i/>
          <w:iCs/>
          <w:lang w:val="en-US"/>
        </w:rPr>
        <w:t xml:space="preserve">OBJECTIVES: </w:t>
      </w:r>
    </w:p>
    <w:p w14:paraId="387B717F"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lang w:val="en-US"/>
        </w:rPr>
        <w:t xml:space="preserve">By completing this assessment, you should understand: </w:t>
      </w:r>
    </w:p>
    <w:p w14:paraId="72BDEA7A" w14:textId="77777777" w:rsidR="001417CB" w:rsidRPr="00B42ED1" w:rsidRDefault="001417CB" w:rsidP="001417CB">
      <w:pPr>
        <w:widowControl w:val="0"/>
        <w:numPr>
          <w:ilvl w:val="0"/>
          <w:numId w:val="1"/>
        </w:numPr>
        <w:tabs>
          <w:tab w:val="left" w:pos="220"/>
          <w:tab w:val="left" w:pos="720"/>
        </w:tabs>
        <w:autoSpaceDE w:val="0"/>
        <w:autoSpaceDN w:val="0"/>
        <w:adjustRightInd w:val="0"/>
        <w:spacing w:after="293"/>
        <w:ind w:hanging="720"/>
        <w:rPr>
          <w:rFonts w:ascii="Arial" w:hAnsi="Arial" w:cs="Arial"/>
          <w:lang w:val="en-US"/>
        </w:rPr>
      </w:pPr>
      <w:r w:rsidRPr="00B42ED1">
        <w:rPr>
          <w:rFonts w:ascii="Arial" w:hAnsi="Arial" w:cs="Arial"/>
          <w:lang w:val="en-US"/>
        </w:rPr>
        <w:t>The function of the kidney</w:t>
      </w:r>
      <w:r w:rsidR="00E532A0" w:rsidRPr="00B42ED1">
        <w:rPr>
          <w:rFonts w:ascii="Arial" w:hAnsi="Arial" w:cs="Arial"/>
          <w:lang w:val="en-US"/>
        </w:rPr>
        <w:t xml:space="preserve"> and associated structures</w:t>
      </w:r>
      <w:r w:rsidRPr="00B42ED1">
        <w:rPr>
          <w:rFonts w:ascii="Arial" w:hAnsi="Arial" w:cs="Arial"/>
          <w:lang w:val="en-US"/>
        </w:rPr>
        <w:t xml:space="preserve">  </w:t>
      </w:r>
    </w:p>
    <w:p w14:paraId="7AD94640" w14:textId="77777777" w:rsidR="001417CB" w:rsidRPr="00B42ED1" w:rsidRDefault="001417CB" w:rsidP="001417CB">
      <w:pPr>
        <w:widowControl w:val="0"/>
        <w:numPr>
          <w:ilvl w:val="0"/>
          <w:numId w:val="1"/>
        </w:numPr>
        <w:tabs>
          <w:tab w:val="left" w:pos="220"/>
          <w:tab w:val="left" w:pos="720"/>
        </w:tabs>
        <w:autoSpaceDE w:val="0"/>
        <w:autoSpaceDN w:val="0"/>
        <w:adjustRightInd w:val="0"/>
        <w:spacing w:after="293"/>
        <w:ind w:hanging="720"/>
        <w:rPr>
          <w:rFonts w:ascii="Arial" w:hAnsi="Arial" w:cs="Arial"/>
          <w:lang w:val="en-US"/>
        </w:rPr>
      </w:pPr>
      <w:r w:rsidRPr="00B42ED1">
        <w:rPr>
          <w:rFonts w:ascii="Arial" w:hAnsi="Arial" w:cs="Arial"/>
          <w:lang w:val="en-US"/>
        </w:rPr>
        <w:t>Lifestyle choices that compromise health  </w:t>
      </w:r>
    </w:p>
    <w:p w14:paraId="7C68EFDF" w14:textId="6AC9D047" w:rsidR="001417CB" w:rsidRPr="00B42ED1" w:rsidRDefault="001417CB" w:rsidP="001169ED">
      <w:pPr>
        <w:widowControl w:val="0"/>
        <w:numPr>
          <w:ilvl w:val="0"/>
          <w:numId w:val="1"/>
        </w:numPr>
        <w:tabs>
          <w:tab w:val="left" w:pos="220"/>
        </w:tabs>
        <w:autoSpaceDE w:val="0"/>
        <w:autoSpaceDN w:val="0"/>
        <w:adjustRightInd w:val="0"/>
        <w:spacing w:after="293"/>
        <w:ind w:left="709" w:hanging="720"/>
        <w:rPr>
          <w:rFonts w:ascii="Arial" w:hAnsi="Arial" w:cs="Arial"/>
          <w:lang w:val="en-US"/>
        </w:rPr>
      </w:pPr>
      <w:r w:rsidRPr="00B42ED1">
        <w:rPr>
          <w:rFonts w:ascii="Arial" w:hAnsi="Arial" w:cs="Arial"/>
          <w:lang w:val="en-US"/>
        </w:rPr>
        <w:t>How to use scientific terminology and a</w:t>
      </w:r>
      <w:r w:rsidR="001169ED">
        <w:rPr>
          <w:rFonts w:ascii="Arial" w:hAnsi="Arial" w:cs="Arial"/>
          <w:lang w:val="en-US"/>
        </w:rPr>
        <w:t xml:space="preserve">ppropriate abstract concepts in </w:t>
      </w:r>
      <w:r w:rsidRPr="00B42ED1">
        <w:rPr>
          <w:rFonts w:ascii="Arial" w:hAnsi="Arial" w:cs="Arial"/>
          <w:lang w:val="en-US"/>
        </w:rPr>
        <w:t>discussions  </w:t>
      </w:r>
    </w:p>
    <w:p w14:paraId="60C72A22" w14:textId="77777777" w:rsidR="00AF352A" w:rsidRPr="00B42ED1" w:rsidRDefault="00AF352A" w:rsidP="001417CB">
      <w:pPr>
        <w:widowControl w:val="0"/>
        <w:autoSpaceDE w:val="0"/>
        <w:autoSpaceDN w:val="0"/>
        <w:adjustRightInd w:val="0"/>
        <w:spacing w:after="240"/>
        <w:ind w:left="-567"/>
        <w:rPr>
          <w:rFonts w:ascii="Arial" w:hAnsi="Arial" w:cs="Arial"/>
          <w:b/>
          <w:bCs/>
          <w:i/>
          <w:iCs/>
          <w:lang w:val="en-US"/>
        </w:rPr>
      </w:pPr>
    </w:p>
    <w:p w14:paraId="47D76008" w14:textId="77777777" w:rsidR="00B42ED1" w:rsidRPr="00B42ED1" w:rsidRDefault="00B42ED1" w:rsidP="001417CB">
      <w:pPr>
        <w:widowControl w:val="0"/>
        <w:autoSpaceDE w:val="0"/>
        <w:autoSpaceDN w:val="0"/>
        <w:adjustRightInd w:val="0"/>
        <w:spacing w:after="240"/>
        <w:ind w:left="-567"/>
        <w:rPr>
          <w:rFonts w:ascii="Arial" w:hAnsi="Arial" w:cs="Arial"/>
          <w:b/>
          <w:bCs/>
          <w:i/>
          <w:iCs/>
          <w:lang w:val="en-US"/>
        </w:rPr>
      </w:pPr>
    </w:p>
    <w:p w14:paraId="0D73BF2B" w14:textId="77777777" w:rsidR="00B42ED1" w:rsidRDefault="00B42ED1" w:rsidP="00233088">
      <w:pPr>
        <w:widowControl w:val="0"/>
        <w:autoSpaceDE w:val="0"/>
        <w:autoSpaceDN w:val="0"/>
        <w:adjustRightInd w:val="0"/>
        <w:spacing w:after="240"/>
        <w:rPr>
          <w:rFonts w:ascii="Arial" w:hAnsi="Arial" w:cs="Arial"/>
          <w:b/>
          <w:bCs/>
          <w:i/>
          <w:iCs/>
          <w:lang w:val="en-US"/>
        </w:rPr>
      </w:pPr>
    </w:p>
    <w:p w14:paraId="53A83863"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b/>
          <w:bCs/>
          <w:i/>
          <w:iCs/>
          <w:lang w:val="en-US"/>
        </w:rPr>
        <w:lastRenderedPageBreak/>
        <w:t xml:space="preserve">YOUR TASK: </w:t>
      </w:r>
    </w:p>
    <w:p w14:paraId="7788063A" w14:textId="3FAE93FD" w:rsidR="001417CB" w:rsidRPr="00B42ED1" w:rsidRDefault="004618E5" w:rsidP="001417CB">
      <w:pPr>
        <w:widowControl w:val="0"/>
        <w:autoSpaceDE w:val="0"/>
        <w:autoSpaceDN w:val="0"/>
        <w:adjustRightInd w:val="0"/>
        <w:spacing w:after="240"/>
        <w:ind w:left="-567"/>
        <w:rPr>
          <w:rFonts w:ascii="Arial" w:hAnsi="Arial" w:cs="Arial"/>
          <w:lang w:val="en-US"/>
        </w:rPr>
      </w:pPr>
      <w:r>
        <w:rPr>
          <w:rFonts w:ascii="Arial" w:hAnsi="Arial" w:cs="Arial"/>
          <w:lang w:val="en-US"/>
        </w:rPr>
        <w:t xml:space="preserve">Imagine you are </w:t>
      </w:r>
      <w:proofErr w:type="spellStart"/>
      <w:r>
        <w:rPr>
          <w:rFonts w:ascii="Arial" w:hAnsi="Arial" w:cs="Arial"/>
          <w:lang w:val="en-US"/>
        </w:rPr>
        <w:t>Dr</w:t>
      </w:r>
      <w:proofErr w:type="spellEnd"/>
      <w:r>
        <w:rPr>
          <w:rFonts w:ascii="Arial" w:hAnsi="Arial" w:cs="Arial"/>
          <w:lang w:val="en-US"/>
        </w:rPr>
        <w:t xml:space="preserve"> Renal</w:t>
      </w:r>
      <w:r w:rsidR="001417CB" w:rsidRPr="00B42ED1">
        <w:rPr>
          <w:rFonts w:ascii="Arial" w:hAnsi="Arial" w:cs="Arial"/>
          <w:lang w:val="en-US"/>
        </w:rPr>
        <w:t xml:space="preserve"> and you have just diagnosed your diabetic patient, Fred with kidney failure. You have just informed Fred that he will need to undergo dialysis. Fred wants you to explain to him what life will be like for him in the future </w:t>
      </w:r>
    </w:p>
    <w:p w14:paraId="3863DE39" w14:textId="77777777" w:rsidR="001417CB" w:rsidRPr="00B42ED1" w:rsidRDefault="001417CB" w:rsidP="001417CB">
      <w:pPr>
        <w:widowControl w:val="0"/>
        <w:autoSpaceDE w:val="0"/>
        <w:autoSpaceDN w:val="0"/>
        <w:adjustRightInd w:val="0"/>
        <w:spacing w:after="240"/>
        <w:ind w:left="-567"/>
        <w:rPr>
          <w:rFonts w:ascii="Arial" w:hAnsi="Arial" w:cs="Arial"/>
          <w:lang w:val="en-US"/>
        </w:rPr>
      </w:pPr>
      <w:r w:rsidRPr="00B42ED1">
        <w:rPr>
          <w:rFonts w:ascii="Arial" w:hAnsi="Arial" w:cs="Arial"/>
          <w:lang w:val="en-US"/>
        </w:rPr>
        <w:t xml:space="preserve">Fred is confused and has many questions, including: </w:t>
      </w:r>
    </w:p>
    <w:p w14:paraId="6A5113FC" w14:textId="77777777" w:rsidR="001417CB" w:rsidRDefault="00E532A0"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How does the kidney function</w:t>
      </w:r>
      <w:r w:rsidR="001417CB" w:rsidRPr="00B42ED1">
        <w:rPr>
          <w:rFonts w:ascii="Arial" w:hAnsi="Arial" w:cs="Arial"/>
          <w:lang w:val="en-US"/>
        </w:rPr>
        <w:t>?  </w:t>
      </w:r>
    </w:p>
    <w:p w14:paraId="509DD710" w14:textId="77777777" w:rsidR="004618E5" w:rsidRPr="00B42ED1" w:rsidRDefault="004618E5" w:rsidP="004618E5">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What conditions can lead to kidney failure?  </w:t>
      </w:r>
    </w:p>
    <w:p w14:paraId="224F207B" w14:textId="4834C12C" w:rsidR="004618E5" w:rsidRPr="004618E5" w:rsidRDefault="004618E5" w:rsidP="004618E5">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Who is at risk?  </w:t>
      </w:r>
    </w:p>
    <w:p w14:paraId="02663F7E" w14:textId="77777777" w:rsidR="001417CB" w:rsidRDefault="001417CB"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What types of diabetes are there?  </w:t>
      </w:r>
    </w:p>
    <w:p w14:paraId="74C8A778" w14:textId="7B03832F" w:rsidR="004618E5" w:rsidRDefault="004618E5"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 xml:space="preserve"> What are the current statistics of Australians with diabetes?</w:t>
      </w:r>
    </w:p>
    <w:p w14:paraId="50CD9CC1" w14:textId="40F12401" w:rsidR="004618E5" w:rsidRDefault="004618E5"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 xml:space="preserve"> What are the current treatments for individuals with diabetes?</w:t>
      </w:r>
    </w:p>
    <w:p w14:paraId="78079985" w14:textId="07F17D1D" w:rsidR="004618E5" w:rsidRPr="004618E5" w:rsidRDefault="004618E5" w:rsidP="004618E5">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What is dialysis?  </w:t>
      </w:r>
    </w:p>
    <w:p w14:paraId="279E76D4" w14:textId="77777777" w:rsidR="001417CB" w:rsidRPr="00B42ED1" w:rsidRDefault="001417CB"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How will dialysis affect your patient at work, travelling and driving?  </w:t>
      </w:r>
    </w:p>
    <w:p w14:paraId="05416363" w14:textId="77777777" w:rsidR="001417CB" w:rsidRPr="00B42ED1" w:rsidRDefault="001417CB" w:rsidP="001417CB">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What support is available?  </w:t>
      </w:r>
    </w:p>
    <w:p w14:paraId="536F3C6D" w14:textId="0D708C6A" w:rsidR="00D23C48" w:rsidRDefault="001417CB" w:rsidP="00D23C48">
      <w:pPr>
        <w:widowControl w:val="0"/>
        <w:numPr>
          <w:ilvl w:val="0"/>
          <w:numId w:val="8"/>
        </w:numPr>
        <w:tabs>
          <w:tab w:val="left" w:pos="220"/>
          <w:tab w:val="left" w:pos="720"/>
        </w:tabs>
        <w:autoSpaceDE w:val="0"/>
        <w:autoSpaceDN w:val="0"/>
        <w:adjustRightInd w:val="0"/>
        <w:spacing w:after="240"/>
        <w:rPr>
          <w:rFonts w:ascii="Arial" w:hAnsi="Arial" w:cs="Arial"/>
          <w:lang w:val="en-US"/>
        </w:rPr>
      </w:pPr>
      <w:r w:rsidRPr="00B42ED1">
        <w:rPr>
          <w:rFonts w:ascii="Arial" w:hAnsi="Arial" w:cs="Arial"/>
          <w:lang w:val="en-US"/>
        </w:rPr>
        <w:t>How could Fred adjust his lifestyle to accommodate this?  </w:t>
      </w:r>
    </w:p>
    <w:p w14:paraId="04900E22" w14:textId="77777777" w:rsidR="001169ED" w:rsidRPr="00B42ED1" w:rsidRDefault="001169ED" w:rsidP="001169ED">
      <w:pPr>
        <w:widowControl w:val="0"/>
        <w:tabs>
          <w:tab w:val="left" w:pos="220"/>
          <w:tab w:val="left" w:pos="720"/>
        </w:tabs>
        <w:autoSpaceDE w:val="0"/>
        <w:autoSpaceDN w:val="0"/>
        <w:adjustRightInd w:val="0"/>
        <w:spacing w:after="240"/>
        <w:ind w:left="360"/>
        <w:rPr>
          <w:rFonts w:ascii="Arial" w:hAnsi="Arial" w:cs="Arial"/>
          <w:lang w:val="en-US"/>
        </w:rPr>
      </w:pPr>
    </w:p>
    <w:p w14:paraId="31C7689E" w14:textId="219EB9FE" w:rsidR="00D23C48" w:rsidRPr="00B42ED1" w:rsidRDefault="001169ED" w:rsidP="001169ED">
      <w:pPr>
        <w:widowControl w:val="0"/>
        <w:numPr>
          <w:ilvl w:val="0"/>
          <w:numId w:val="2"/>
        </w:numPr>
        <w:tabs>
          <w:tab w:val="left" w:pos="220"/>
        </w:tabs>
        <w:autoSpaceDE w:val="0"/>
        <w:autoSpaceDN w:val="0"/>
        <w:adjustRightInd w:val="0"/>
        <w:spacing w:after="240"/>
        <w:ind w:left="142" w:hanging="720"/>
        <w:rPr>
          <w:rFonts w:ascii="Arial" w:hAnsi="Arial" w:cs="Arial"/>
          <w:lang w:val="en-US"/>
        </w:rPr>
      </w:pPr>
      <w:r>
        <w:rPr>
          <w:rFonts w:ascii="Arial" w:hAnsi="Arial" w:cs="Arial"/>
          <w:lang w:val="en-US"/>
        </w:rPr>
        <w:t>Your response must</w:t>
      </w:r>
      <w:r w:rsidR="001417CB" w:rsidRPr="00B42ED1">
        <w:rPr>
          <w:rFonts w:ascii="Arial" w:hAnsi="Arial" w:cs="Arial"/>
          <w:lang w:val="en-US"/>
        </w:rPr>
        <w:t xml:space="preserve"> be completed as a report</w:t>
      </w:r>
    </w:p>
    <w:p w14:paraId="4BC0194B" w14:textId="220E206C" w:rsidR="001417CB" w:rsidRPr="00B42ED1" w:rsidRDefault="001169ED" w:rsidP="001417CB">
      <w:pPr>
        <w:widowControl w:val="0"/>
        <w:numPr>
          <w:ilvl w:val="0"/>
          <w:numId w:val="2"/>
        </w:numPr>
        <w:tabs>
          <w:tab w:val="left" w:pos="220"/>
          <w:tab w:val="left" w:pos="720"/>
        </w:tabs>
        <w:autoSpaceDE w:val="0"/>
        <w:autoSpaceDN w:val="0"/>
        <w:adjustRightInd w:val="0"/>
        <w:spacing w:after="240"/>
        <w:ind w:hanging="720"/>
        <w:rPr>
          <w:rFonts w:ascii="Arial" w:hAnsi="Arial" w:cs="Arial"/>
          <w:lang w:val="en-US"/>
        </w:rPr>
      </w:pPr>
      <w:r>
        <w:rPr>
          <w:rFonts w:ascii="Arial" w:hAnsi="Arial" w:cs="Arial"/>
          <w:lang w:val="en-US"/>
        </w:rPr>
        <w:t xml:space="preserve"> </w:t>
      </w:r>
    </w:p>
    <w:p w14:paraId="317198F4" w14:textId="0FB1B94E" w:rsidR="00D23C48" w:rsidRDefault="004618E5" w:rsidP="00D23C48">
      <w:pPr>
        <w:widowControl w:val="0"/>
        <w:tabs>
          <w:tab w:val="left" w:pos="220"/>
          <w:tab w:val="left" w:pos="720"/>
        </w:tabs>
        <w:autoSpaceDE w:val="0"/>
        <w:autoSpaceDN w:val="0"/>
        <w:adjustRightInd w:val="0"/>
        <w:spacing w:after="240"/>
        <w:ind w:left="-567"/>
        <w:rPr>
          <w:rFonts w:ascii="Arial" w:hAnsi="Arial" w:cs="Arial"/>
          <w:b/>
          <w:lang w:val="en-US"/>
        </w:rPr>
      </w:pPr>
      <w:r>
        <w:rPr>
          <w:rFonts w:ascii="Arial" w:hAnsi="Arial" w:cs="Arial"/>
          <w:b/>
          <w:lang w:val="en-US"/>
        </w:rPr>
        <w:t>ASSESSMENT</w:t>
      </w:r>
      <w:r w:rsidR="00D23C48" w:rsidRPr="00B42ED1">
        <w:rPr>
          <w:rFonts w:ascii="Arial" w:hAnsi="Arial" w:cs="Arial"/>
          <w:b/>
          <w:lang w:val="en-US"/>
        </w:rPr>
        <w:t xml:space="preserve"> GUIDELINES:</w:t>
      </w:r>
    </w:p>
    <w:p w14:paraId="4E48765E" w14:textId="227A197D" w:rsidR="001169ED" w:rsidRDefault="001169ED" w:rsidP="00B42ED1">
      <w:pPr>
        <w:pStyle w:val="ListParagraph"/>
        <w:widowControl w:val="0"/>
        <w:numPr>
          <w:ilvl w:val="0"/>
          <w:numId w:val="10"/>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 xml:space="preserve">Report is presented </w:t>
      </w:r>
      <w:r w:rsidR="004618E5">
        <w:rPr>
          <w:rFonts w:ascii="Arial" w:hAnsi="Arial" w:cs="Arial"/>
          <w:lang w:val="en-US"/>
        </w:rPr>
        <w:t>digitally.</w:t>
      </w:r>
    </w:p>
    <w:p w14:paraId="115255BA" w14:textId="686EE72D" w:rsidR="001169ED" w:rsidRDefault="001169ED" w:rsidP="001169ED">
      <w:pPr>
        <w:pStyle w:val="ListParagraph"/>
        <w:widowControl w:val="0"/>
        <w:numPr>
          <w:ilvl w:val="0"/>
          <w:numId w:val="10"/>
        </w:numPr>
        <w:tabs>
          <w:tab w:val="left" w:pos="220"/>
          <w:tab w:val="left" w:pos="720"/>
        </w:tabs>
        <w:autoSpaceDE w:val="0"/>
        <w:autoSpaceDN w:val="0"/>
        <w:adjustRightInd w:val="0"/>
        <w:spacing w:after="240"/>
        <w:rPr>
          <w:rFonts w:ascii="Arial" w:hAnsi="Arial" w:cs="Arial"/>
          <w:lang w:val="en-US"/>
        </w:rPr>
      </w:pPr>
      <w:r w:rsidRPr="001169ED">
        <w:rPr>
          <w:rFonts w:ascii="Arial" w:hAnsi="Arial" w:cs="Arial"/>
          <w:lang w:val="en-US"/>
        </w:rPr>
        <w:t xml:space="preserve">Must be computer typed in </w:t>
      </w:r>
      <w:r w:rsidR="004618E5">
        <w:rPr>
          <w:rFonts w:ascii="Arial" w:hAnsi="Arial" w:cs="Arial"/>
          <w:lang w:val="en-US"/>
        </w:rPr>
        <w:t>a legible and professional font style and size.</w:t>
      </w:r>
    </w:p>
    <w:p w14:paraId="1023DFE8" w14:textId="77777777" w:rsidR="001169ED" w:rsidRDefault="001169ED" w:rsidP="001169ED">
      <w:pPr>
        <w:pStyle w:val="ListParagraph"/>
        <w:widowControl w:val="0"/>
        <w:numPr>
          <w:ilvl w:val="0"/>
          <w:numId w:val="10"/>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Use c</w:t>
      </w:r>
      <w:r w:rsidRPr="001169ED">
        <w:rPr>
          <w:rFonts w:ascii="Arial" w:hAnsi="Arial" w:cs="Arial"/>
          <w:lang w:val="en-US"/>
        </w:rPr>
        <w:t xml:space="preserve">orrect spelling, grammar and punctuation. </w:t>
      </w:r>
    </w:p>
    <w:p w14:paraId="2AA77735" w14:textId="6E20BA88" w:rsidR="00F5562E" w:rsidRDefault="00F5562E" w:rsidP="001169ED">
      <w:pPr>
        <w:pStyle w:val="ListParagraph"/>
        <w:widowControl w:val="0"/>
        <w:numPr>
          <w:ilvl w:val="0"/>
          <w:numId w:val="10"/>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Use 3</w:t>
      </w:r>
      <w:r w:rsidRPr="00F5562E">
        <w:rPr>
          <w:rFonts w:ascii="Arial" w:hAnsi="Arial" w:cs="Arial"/>
          <w:vertAlign w:val="superscript"/>
          <w:lang w:val="en-US"/>
        </w:rPr>
        <w:t>rd</w:t>
      </w:r>
      <w:r>
        <w:rPr>
          <w:rFonts w:ascii="Arial" w:hAnsi="Arial" w:cs="Arial"/>
          <w:lang w:val="en-US"/>
        </w:rPr>
        <w:t xml:space="preserve"> person point of view.</w:t>
      </w:r>
    </w:p>
    <w:p w14:paraId="4A28258D" w14:textId="73E753DF" w:rsidR="004618E5" w:rsidRDefault="004618E5" w:rsidP="001169ED">
      <w:pPr>
        <w:pStyle w:val="ListParagraph"/>
        <w:widowControl w:val="0"/>
        <w:numPr>
          <w:ilvl w:val="0"/>
          <w:numId w:val="10"/>
        </w:numPr>
        <w:tabs>
          <w:tab w:val="left" w:pos="220"/>
          <w:tab w:val="left" w:pos="720"/>
        </w:tabs>
        <w:autoSpaceDE w:val="0"/>
        <w:autoSpaceDN w:val="0"/>
        <w:adjustRightInd w:val="0"/>
        <w:spacing w:after="240"/>
        <w:rPr>
          <w:rFonts w:ascii="Arial" w:hAnsi="Arial" w:cs="Arial"/>
          <w:lang w:val="en-US"/>
        </w:rPr>
      </w:pPr>
      <w:r>
        <w:rPr>
          <w:rFonts w:ascii="Arial" w:hAnsi="Arial" w:cs="Arial"/>
          <w:lang w:val="en-US"/>
        </w:rPr>
        <w:t>Report must follow a logical format.</w:t>
      </w:r>
    </w:p>
    <w:p w14:paraId="7CFDE17C" w14:textId="77777777" w:rsidR="001169ED" w:rsidRDefault="001169ED" w:rsidP="00D32F08">
      <w:pPr>
        <w:pStyle w:val="ListParagraph"/>
        <w:widowControl w:val="0"/>
        <w:tabs>
          <w:tab w:val="left" w:pos="220"/>
          <w:tab w:val="left" w:pos="720"/>
        </w:tabs>
        <w:autoSpaceDE w:val="0"/>
        <w:autoSpaceDN w:val="0"/>
        <w:adjustRightInd w:val="0"/>
        <w:spacing w:after="240"/>
        <w:ind w:left="-207"/>
        <w:rPr>
          <w:rFonts w:ascii="Arial" w:hAnsi="Arial" w:cs="Arial"/>
          <w:lang w:val="en-US"/>
        </w:rPr>
      </w:pPr>
    </w:p>
    <w:p w14:paraId="4BA4E64C" w14:textId="77777777" w:rsidR="001169ED" w:rsidRPr="001169ED" w:rsidRDefault="001169ED" w:rsidP="001169ED">
      <w:pPr>
        <w:pStyle w:val="ListParagraph"/>
        <w:widowControl w:val="0"/>
        <w:tabs>
          <w:tab w:val="left" w:pos="220"/>
          <w:tab w:val="left" w:pos="720"/>
        </w:tabs>
        <w:autoSpaceDE w:val="0"/>
        <w:autoSpaceDN w:val="0"/>
        <w:adjustRightInd w:val="0"/>
        <w:spacing w:after="240"/>
        <w:ind w:left="-207"/>
        <w:rPr>
          <w:rFonts w:ascii="Arial" w:hAnsi="Arial" w:cs="Arial"/>
          <w:lang w:val="en-US"/>
        </w:rPr>
      </w:pPr>
    </w:p>
    <w:p w14:paraId="4487303C" w14:textId="77777777" w:rsidR="001169ED" w:rsidRPr="001169ED" w:rsidRDefault="001169ED" w:rsidP="001169ED">
      <w:pPr>
        <w:pStyle w:val="ListParagraph"/>
        <w:widowControl w:val="0"/>
        <w:tabs>
          <w:tab w:val="left" w:pos="220"/>
          <w:tab w:val="left" w:pos="720"/>
        </w:tabs>
        <w:autoSpaceDE w:val="0"/>
        <w:autoSpaceDN w:val="0"/>
        <w:adjustRightInd w:val="0"/>
        <w:spacing w:after="240"/>
        <w:ind w:left="-207"/>
        <w:rPr>
          <w:rFonts w:ascii="Arial" w:hAnsi="Arial" w:cs="Arial"/>
          <w:lang w:val="en-US"/>
        </w:rPr>
      </w:pPr>
    </w:p>
    <w:p w14:paraId="23973B5F" w14:textId="77777777" w:rsidR="001417CB" w:rsidRDefault="001417CB" w:rsidP="001417CB">
      <w:pPr>
        <w:widowControl w:val="0"/>
        <w:tabs>
          <w:tab w:val="left" w:pos="220"/>
          <w:tab w:val="left" w:pos="720"/>
        </w:tabs>
        <w:autoSpaceDE w:val="0"/>
        <w:autoSpaceDN w:val="0"/>
        <w:adjustRightInd w:val="0"/>
        <w:spacing w:after="240"/>
        <w:rPr>
          <w:rFonts w:ascii="Times" w:hAnsi="Times" w:cs="Times"/>
          <w:lang w:val="en-US"/>
        </w:rPr>
      </w:pPr>
    </w:p>
    <w:p w14:paraId="7BCD7F47" w14:textId="77777777" w:rsidR="00E532A0" w:rsidRDefault="00E532A0" w:rsidP="001417CB">
      <w:pPr>
        <w:widowControl w:val="0"/>
        <w:tabs>
          <w:tab w:val="left" w:pos="220"/>
          <w:tab w:val="left" w:pos="720"/>
        </w:tabs>
        <w:autoSpaceDE w:val="0"/>
        <w:autoSpaceDN w:val="0"/>
        <w:adjustRightInd w:val="0"/>
        <w:spacing w:after="240"/>
        <w:rPr>
          <w:rFonts w:ascii="Times" w:hAnsi="Times" w:cs="Times"/>
          <w:lang w:val="en-US"/>
        </w:rPr>
      </w:pPr>
    </w:p>
    <w:p w14:paraId="1598C9D8" w14:textId="77777777" w:rsidR="00E532A0" w:rsidRDefault="00E532A0" w:rsidP="001417CB">
      <w:pPr>
        <w:widowControl w:val="0"/>
        <w:tabs>
          <w:tab w:val="left" w:pos="220"/>
          <w:tab w:val="left" w:pos="720"/>
        </w:tabs>
        <w:autoSpaceDE w:val="0"/>
        <w:autoSpaceDN w:val="0"/>
        <w:adjustRightInd w:val="0"/>
        <w:spacing w:after="240"/>
        <w:rPr>
          <w:rFonts w:ascii="Times" w:hAnsi="Times" w:cs="Times"/>
          <w:lang w:val="en-US"/>
        </w:rPr>
      </w:pPr>
    </w:p>
    <w:p w14:paraId="21843179" w14:textId="77777777" w:rsidR="00E532A0" w:rsidRDefault="00E532A0" w:rsidP="001417CB">
      <w:pPr>
        <w:widowControl w:val="0"/>
        <w:tabs>
          <w:tab w:val="left" w:pos="220"/>
          <w:tab w:val="left" w:pos="720"/>
        </w:tabs>
        <w:autoSpaceDE w:val="0"/>
        <w:autoSpaceDN w:val="0"/>
        <w:adjustRightInd w:val="0"/>
        <w:spacing w:after="240"/>
        <w:rPr>
          <w:rFonts w:ascii="Times" w:hAnsi="Times" w:cs="Times"/>
          <w:lang w:val="en-US"/>
        </w:rPr>
      </w:pPr>
    </w:p>
    <w:p w14:paraId="676AA5CD" w14:textId="77777777" w:rsidR="00E532A0" w:rsidRDefault="00E532A0" w:rsidP="001417CB">
      <w:pPr>
        <w:widowControl w:val="0"/>
        <w:tabs>
          <w:tab w:val="left" w:pos="220"/>
          <w:tab w:val="left" w:pos="720"/>
        </w:tabs>
        <w:autoSpaceDE w:val="0"/>
        <w:autoSpaceDN w:val="0"/>
        <w:adjustRightInd w:val="0"/>
        <w:spacing w:after="240"/>
        <w:rPr>
          <w:rFonts w:ascii="Times" w:hAnsi="Times" w:cs="Times"/>
          <w:lang w:val="en-US"/>
        </w:rPr>
      </w:pPr>
    </w:p>
    <w:p w14:paraId="64425E59" w14:textId="77777777" w:rsidR="00D32F08" w:rsidRDefault="00D32F08" w:rsidP="004618E5">
      <w:pPr>
        <w:widowControl w:val="0"/>
        <w:tabs>
          <w:tab w:val="left" w:pos="220"/>
          <w:tab w:val="left" w:pos="720"/>
        </w:tabs>
        <w:autoSpaceDE w:val="0"/>
        <w:autoSpaceDN w:val="0"/>
        <w:adjustRightInd w:val="0"/>
        <w:spacing w:after="240"/>
        <w:rPr>
          <w:rFonts w:ascii="Times" w:hAnsi="Times" w:cs="Times"/>
          <w:lang w:val="en-US"/>
        </w:rPr>
      </w:pPr>
      <w:bookmarkStart w:id="0" w:name="_GoBack"/>
      <w:bookmarkEnd w:id="0"/>
    </w:p>
    <w:p w14:paraId="69A71647" w14:textId="77777777" w:rsidR="001417CB" w:rsidRPr="00B42ED1" w:rsidRDefault="001417CB" w:rsidP="001417CB">
      <w:pPr>
        <w:widowControl w:val="0"/>
        <w:tabs>
          <w:tab w:val="left" w:pos="220"/>
          <w:tab w:val="left" w:pos="720"/>
        </w:tabs>
        <w:autoSpaceDE w:val="0"/>
        <w:autoSpaceDN w:val="0"/>
        <w:adjustRightInd w:val="0"/>
        <w:spacing w:after="240"/>
        <w:ind w:left="-851"/>
        <w:rPr>
          <w:rFonts w:ascii="Times" w:hAnsi="Times" w:cs="Times"/>
          <w:lang w:val="en-US"/>
        </w:rPr>
      </w:pPr>
      <w:r w:rsidRPr="00B42ED1">
        <w:rPr>
          <w:rFonts w:ascii="Times" w:hAnsi="Times" w:cs="Times"/>
          <w:lang w:val="en-US"/>
        </w:rPr>
        <w:t>HUMAN BIOLOGY YEAR 11 UNIT 1 AND 2</w:t>
      </w:r>
      <w:r w:rsidRPr="00B42ED1">
        <w:rPr>
          <w:rFonts w:ascii="Times" w:hAnsi="Times" w:cs="Times"/>
          <w:lang w:val="en-US"/>
        </w:rPr>
        <w:tab/>
      </w:r>
      <w:r w:rsidRPr="00B42ED1">
        <w:rPr>
          <w:rFonts w:ascii="Times" w:hAnsi="Times" w:cs="Times"/>
          <w:lang w:val="en-US"/>
        </w:rPr>
        <w:tab/>
        <w:t>NAME: ____________________</w:t>
      </w:r>
    </w:p>
    <w:p w14:paraId="298CDD4F" w14:textId="352A0132" w:rsidR="001417CB" w:rsidRPr="00B42ED1" w:rsidRDefault="001417CB" w:rsidP="00B42ED1">
      <w:pPr>
        <w:widowControl w:val="0"/>
        <w:tabs>
          <w:tab w:val="left" w:pos="220"/>
          <w:tab w:val="left" w:pos="720"/>
        </w:tabs>
        <w:autoSpaceDE w:val="0"/>
        <w:autoSpaceDN w:val="0"/>
        <w:adjustRightInd w:val="0"/>
        <w:spacing w:after="240"/>
        <w:ind w:left="-851"/>
        <w:rPr>
          <w:rFonts w:ascii="Times" w:hAnsi="Times" w:cs="Times"/>
          <w:lang w:val="en-US"/>
        </w:rPr>
      </w:pPr>
      <w:r w:rsidRPr="00B42ED1">
        <w:rPr>
          <w:rFonts w:ascii="Times" w:hAnsi="Times" w:cs="Times"/>
          <w:lang w:val="en-US"/>
        </w:rPr>
        <w:t>ASSESSMENT: OPEN INVESTIGATION</w:t>
      </w:r>
      <w:r w:rsidRPr="00B42ED1">
        <w:rPr>
          <w:rFonts w:ascii="Times" w:hAnsi="Times" w:cs="Times"/>
          <w:lang w:val="en-US"/>
        </w:rPr>
        <w:tab/>
      </w:r>
      <w:r w:rsidRPr="00B42ED1">
        <w:rPr>
          <w:rFonts w:ascii="Times" w:hAnsi="Times" w:cs="Times"/>
          <w:lang w:val="en-US"/>
        </w:rPr>
        <w:tab/>
      </w:r>
      <w:r w:rsidRPr="00B42ED1">
        <w:rPr>
          <w:rFonts w:ascii="Times" w:hAnsi="Times" w:cs="Times"/>
          <w:lang w:val="en-US"/>
        </w:rPr>
        <w:tab/>
        <w:t>DUE DATE: ________________</w:t>
      </w:r>
    </w:p>
    <w:p w14:paraId="1C12E66F" w14:textId="77777777" w:rsidR="001417CB" w:rsidRPr="00B42ED1" w:rsidRDefault="001417CB" w:rsidP="001417CB">
      <w:pPr>
        <w:widowControl w:val="0"/>
        <w:tabs>
          <w:tab w:val="left" w:pos="220"/>
          <w:tab w:val="left" w:pos="720"/>
        </w:tabs>
        <w:autoSpaceDE w:val="0"/>
        <w:autoSpaceDN w:val="0"/>
        <w:adjustRightInd w:val="0"/>
        <w:spacing w:after="240"/>
        <w:ind w:left="-851"/>
        <w:jc w:val="center"/>
        <w:rPr>
          <w:rFonts w:ascii="Times" w:hAnsi="Times" w:cs="Times"/>
          <w:b/>
          <w:lang w:val="en-US"/>
        </w:rPr>
      </w:pPr>
      <w:r w:rsidRPr="00B42ED1">
        <w:rPr>
          <w:rFonts w:ascii="Times" w:hAnsi="Times" w:cs="Times"/>
          <w:b/>
          <w:lang w:val="en-US"/>
        </w:rPr>
        <w:t>MARKING RUBRIC</w:t>
      </w:r>
    </w:p>
    <w:tbl>
      <w:tblPr>
        <w:tblW w:w="9923" w:type="dxa"/>
        <w:tblInd w:w="-743" w:type="dxa"/>
        <w:tblBorders>
          <w:top w:val="nil"/>
          <w:left w:val="nil"/>
          <w:right w:val="nil"/>
        </w:tblBorders>
        <w:tblLook w:val="0000" w:firstRow="0" w:lastRow="0" w:firstColumn="0" w:lastColumn="0" w:noHBand="0" w:noVBand="0"/>
      </w:tblPr>
      <w:tblGrid>
        <w:gridCol w:w="3306"/>
        <w:gridCol w:w="1107"/>
        <w:gridCol w:w="1107"/>
        <w:gridCol w:w="1654"/>
        <w:gridCol w:w="1107"/>
        <w:gridCol w:w="1642"/>
      </w:tblGrid>
      <w:tr w:rsidR="001417CB" w:rsidRPr="001417CB" w14:paraId="51981523" w14:textId="77777777" w:rsidTr="001417CB">
        <w:tc>
          <w:tcPr>
            <w:tcW w:w="330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1EF5C9" w14:textId="77777777" w:rsidR="001417CB" w:rsidRPr="00B42ED1" w:rsidRDefault="001417CB">
            <w:pPr>
              <w:widowControl w:val="0"/>
              <w:autoSpaceDE w:val="0"/>
              <w:autoSpaceDN w:val="0"/>
              <w:adjustRightInd w:val="0"/>
              <w:spacing w:after="240"/>
              <w:rPr>
                <w:rFonts w:ascii="Times" w:hAnsi="Times" w:cs="Times"/>
                <w:sz w:val="20"/>
                <w:szCs w:val="20"/>
                <w:lang w:val="en-US"/>
              </w:rPr>
            </w:pPr>
            <w:r w:rsidRPr="00B42ED1">
              <w:rPr>
                <w:rFonts w:ascii="Calibri" w:hAnsi="Calibri" w:cs="Calibri"/>
                <w:b/>
                <w:bCs/>
                <w:i/>
                <w:iCs/>
                <w:sz w:val="20"/>
                <w:szCs w:val="20"/>
                <w:lang w:val="en-US"/>
              </w:rPr>
              <w:t xml:space="preserve">MARKING KEY: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C7E21B" w14:textId="77777777" w:rsidR="001417CB" w:rsidRPr="00B42ED1" w:rsidRDefault="001417CB" w:rsidP="00B42ED1">
            <w:pPr>
              <w:widowControl w:val="0"/>
              <w:autoSpaceDE w:val="0"/>
              <w:autoSpaceDN w:val="0"/>
              <w:adjustRightInd w:val="0"/>
              <w:jc w:val="center"/>
              <w:rPr>
                <w:rFonts w:ascii="Times" w:hAnsi="Times" w:cs="Times"/>
                <w:sz w:val="20"/>
                <w:szCs w:val="20"/>
                <w:lang w:val="en-US"/>
              </w:rPr>
            </w:pPr>
          </w:p>
          <w:p w14:paraId="113A0798" w14:textId="6EECFA6F" w:rsidR="001417CB" w:rsidRPr="00B42ED1" w:rsidRDefault="001417CB" w:rsidP="00B42ED1">
            <w:pPr>
              <w:widowControl w:val="0"/>
              <w:autoSpaceDE w:val="0"/>
              <w:autoSpaceDN w:val="0"/>
              <w:adjustRightInd w:val="0"/>
              <w:spacing w:after="240"/>
              <w:jc w:val="center"/>
              <w:rPr>
                <w:rFonts w:ascii="Times" w:hAnsi="Times" w:cs="Times"/>
                <w:sz w:val="20"/>
                <w:szCs w:val="20"/>
                <w:lang w:val="en-US"/>
              </w:rPr>
            </w:pPr>
            <w:r w:rsidRPr="00B42ED1">
              <w:rPr>
                <w:rFonts w:ascii="Calibri" w:hAnsi="Calibri" w:cs="Calibri"/>
                <w:sz w:val="20"/>
                <w:szCs w:val="20"/>
                <w:lang w:val="en-US"/>
              </w:rPr>
              <w:t>VERY HIGH [5 marks]</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B8D50C" w14:textId="77777777" w:rsidR="00B42ED1" w:rsidRDefault="001417CB" w:rsidP="00B42ED1">
            <w:pPr>
              <w:widowControl w:val="0"/>
              <w:autoSpaceDE w:val="0"/>
              <w:autoSpaceDN w:val="0"/>
              <w:adjustRightInd w:val="0"/>
              <w:spacing w:after="240"/>
              <w:jc w:val="center"/>
              <w:rPr>
                <w:rFonts w:ascii="Calibri" w:hAnsi="Calibri" w:cs="Calibri"/>
                <w:sz w:val="20"/>
                <w:szCs w:val="20"/>
                <w:lang w:val="en-US"/>
              </w:rPr>
            </w:pPr>
            <w:r w:rsidRPr="00B42ED1">
              <w:rPr>
                <w:rFonts w:ascii="Calibri" w:hAnsi="Calibri" w:cs="Calibri"/>
                <w:sz w:val="20"/>
                <w:szCs w:val="20"/>
                <w:lang w:val="en-US"/>
              </w:rPr>
              <w:t xml:space="preserve">HIGH </w:t>
            </w:r>
          </w:p>
          <w:p w14:paraId="7A420757" w14:textId="46D1FA29" w:rsidR="001417CB" w:rsidRPr="00B42ED1" w:rsidRDefault="001417CB" w:rsidP="00B42ED1">
            <w:pPr>
              <w:widowControl w:val="0"/>
              <w:autoSpaceDE w:val="0"/>
              <w:autoSpaceDN w:val="0"/>
              <w:adjustRightInd w:val="0"/>
              <w:spacing w:after="240"/>
              <w:jc w:val="center"/>
              <w:rPr>
                <w:rFonts w:ascii="Times" w:hAnsi="Times" w:cs="Times"/>
                <w:sz w:val="20"/>
                <w:szCs w:val="20"/>
                <w:lang w:val="en-US"/>
              </w:rPr>
            </w:pPr>
            <w:r w:rsidRPr="00B42ED1">
              <w:rPr>
                <w:rFonts w:ascii="Calibri" w:hAnsi="Calibri" w:cs="Calibri"/>
                <w:sz w:val="20"/>
                <w:szCs w:val="20"/>
                <w:lang w:val="en-US"/>
              </w:rPr>
              <w:t>[4 marks]</w:t>
            </w:r>
          </w:p>
        </w:tc>
        <w:tc>
          <w:tcPr>
            <w:tcW w:w="165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076E32C" w14:textId="77777777" w:rsidR="00B42ED1" w:rsidRDefault="001417CB" w:rsidP="00B42ED1">
            <w:pPr>
              <w:widowControl w:val="0"/>
              <w:autoSpaceDE w:val="0"/>
              <w:autoSpaceDN w:val="0"/>
              <w:adjustRightInd w:val="0"/>
              <w:spacing w:after="240"/>
              <w:jc w:val="center"/>
              <w:rPr>
                <w:rFonts w:ascii="Calibri" w:hAnsi="Calibri" w:cs="Calibri"/>
                <w:sz w:val="20"/>
                <w:szCs w:val="20"/>
                <w:lang w:val="en-US"/>
              </w:rPr>
            </w:pPr>
            <w:r w:rsidRPr="00B42ED1">
              <w:rPr>
                <w:rFonts w:ascii="Calibri" w:hAnsi="Calibri" w:cs="Calibri"/>
                <w:sz w:val="20"/>
                <w:szCs w:val="20"/>
                <w:lang w:val="en-US"/>
              </w:rPr>
              <w:t xml:space="preserve">SATISFACTORY </w:t>
            </w:r>
          </w:p>
          <w:p w14:paraId="52208C7D" w14:textId="6BF5AE27" w:rsidR="001417CB" w:rsidRPr="00B42ED1" w:rsidRDefault="001417CB" w:rsidP="00B42ED1">
            <w:pPr>
              <w:widowControl w:val="0"/>
              <w:autoSpaceDE w:val="0"/>
              <w:autoSpaceDN w:val="0"/>
              <w:adjustRightInd w:val="0"/>
              <w:spacing w:after="240"/>
              <w:jc w:val="center"/>
              <w:rPr>
                <w:rFonts w:ascii="Times" w:hAnsi="Times" w:cs="Times"/>
                <w:sz w:val="20"/>
                <w:szCs w:val="20"/>
                <w:lang w:val="en-US"/>
              </w:rPr>
            </w:pPr>
            <w:r w:rsidRPr="00B42ED1">
              <w:rPr>
                <w:rFonts w:ascii="Calibri" w:hAnsi="Calibri" w:cs="Calibri"/>
                <w:sz w:val="20"/>
                <w:szCs w:val="20"/>
                <w:lang w:val="en-US"/>
              </w:rPr>
              <w:t>[3 marks]</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26FD96" w14:textId="77777777" w:rsidR="00B42ED1" w:rsidRDefault="001417CB" w:rsidP="00B42ED1">
            <w:pPr>
              <w:widowControl w:val="0"/>
              <w:autoSpaceDE w:val="0"/>
              <w:autoSpaceDN w:val="0"/>
              <w:adjustRightInd w:val="0"/>
              <w:spacing w:after="240"/>
              <w:jc w:val="center"/>
              <w:rPr>
                <w:rFonts w:ascii="Calibri" w:hAnsi="Calibri" w:cs="Calibri"/>
                <w:sz w:val="20"/>
                <w:szCs w:val="20"/>
                <w:lang w:val="en-US"/>
              </w:rPr>
            </w:pPr>
            <w:r w:rsidRPr="00B42ED1">
              <w:rPr>
                <w:rFonts w:ascii="Calibri" w:hAnsi="Calibri" w:cs="Calibri"/>
                <w:sz w:val="20"/>
                <w:szCs w:val="20"/>
                <w:lang w:val="en-US"/>
              </w:rPr>
              <w:t xml:space="preserve">LOW </w:t>
            </w:r>
          </w:p>
          <w:p w14:paraId="45BA893A" w14:textId="31DB4CC5" w:rsidR="001417CB" w:rsidRPr="00B42ED1" w:rsidRDefault="001417CB" w:rsidP="00B42ED1">
            <w:pPr>
              <w:widowControl w:val="0"/>
              <w:autoSpaceDE w:val="0"/>
              <w:autoSpaceDN w:val="0"/>
              <w:adjustRightInd w:val="0"/>
              <w:spacing w:after="240"/>
              <w:jc w:val="center"/>
              <w:rPr>
                <w:rFonts w:ascii="Times" w:hAnsi="Times" w:cs="Times"/>
                <w:sz w:val="20"/>
                <w:szCs w:val="20"/>
                <w:lang w:val="en-US"/>
              </w:rPr>
            </w:pPr>
            <w:r w:rsidRPr="00B42ED1">
              <w:rPr>
                <w:rFonts w:ascii="Calibri" w:hAnsi="Calibri" w:cs="Calibri"/>
                <w:sz w:val="20"/>
                <w:szCs w:val="20"/>
                <w:lang w:val="en-US"/>
              </w:rPr>
              <w:t>[2 marks]</w:t>
            </w:r>
          </w:p>
        </w:tc>
        <w:tc>
          <w:tcPr>
            <w:tcW w:w="164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1CDCE9" w14:textId="77777777" w:rsidR="00B42ED1" w:rsidRDefault="001417CB" w:rsidP="00B42ED1">
            <w:pPr>
              <w:widowControl w:val="0"/>
              <w:autoSpaceDE w:val="0"/>
              <w:autoSpaceDN w:val="0"/>
              <w:adjustRightInd w:val="0"/>
              <w:spacing w:after="240"/>
              <w:jc w:val="center"/>
              <w:rPr>
                <w:rFonts w:ascii="Calibri" w:hAnsi="Calibri" w:cs="Calibri"/>
                <w:sz w:val="20"/>
                <w:szCs w:val="20"/>
                <w:lang w:val="en-US"/>
              </w:rPr>
            </w:pPr>
            <w:r w:rsidRPr="00B42ED1">
              <w:rPr>
                <w:rFonts w:ascii="Calibri" w:hAnsi="Calibri" w:cs="Calibri"/>
                <w:sz w:val="20"/>
                <w:szCs w:val="20"/>
                <w:lang w:val="en-US"/>
              </w:rPr>
              <w:t xml:space="preserve">VERY LOW / NOT DISPLAYED </w:t>
            </w:r>
          </w:p>
          <w:p w14:paraId="202F4C8A" w14:textId="7F53AB16" w:rsidR="001417CB" w:rsidRPr="00B42ED1" w:rsidRDefault="001417CB" w:rsidP="00B42ED1">
            <w:pPr>
              <w:widowControl w:val="0"/>
              <w:autoSpaceDE w:val="0"/>
              <w:autoSpaceDN w:val="0"/>
              <w:adjustRightInd w:val="0"/>
              <w:spacing w:after="240"/>
              <w:jc w:val="center"/>
              <w:rPr>
                <w:rFonts w:ascii="Times" w:hAnsi="Times" w:cs="Times"/>
                <w:sz w:val="20"/>
                <w:szCs w:val="20"/>
                <w:lang w:val="en-US"/>
              </w:rPr>
            </w:pPr>
            <w:r w:rsidRPr="00B42ED1">
              <w:rPr>
                <w:rFonts w:ascii="Calibri" w:hAnsi="Calibri" w:cs="Calibri"/>
                <w:sz w:val="20"/>
                <w:szCs w:val="20"/>
                <w:lang w:val="en-US"/>
              </w:rPr>
              <w:t>[1/0 mark]</w:t>
            </w:r>
          </w:p>
        </w:tc>
      </w:tr>
      <w:tr w:rsidR="001417CB" w:rsidRPr="001417CB" w14:paraId="4EC6A701" w14:textId="77777777" w:rsidTr="001417CB">
        <w:tblPrEx>
          <w:tblBorders>
            <w:top w:val="none" w:sz="0" w:space="0" w:color="auto"/>
          </w:tblBorders>
        </w:tblPrEx>
        <w:tc>
          <w:tcPr>
            <w:tcW w:w="330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6FB2BC" w14:textId="77777777" w:rsidR="001417CB" w:rsidRPr="00B42ED1" w:rsidRDefault="001417CB">
            <w:pPr>
              <w:widowControl w:val="0"/>
              <w:autoSpaceDE w:val="0"/>
              <w:autoSpaceDN w:val="0"/>
              <w:adjustRightInd w:val="0"/>
              <w:spacing w:after="240"/>
              <w:rPr>
                <w:rFonts w:ascii="Times" w:hAnsi="Times" w:cs="Times"/>
                <w:b/>
                <w:sz w:val="20"/>
                <w:szCs w:val="20"/>
                <w:lang w:val="en-US"/>
              </w:rPr>
            </w:pPr>
            <w:r w:rsidRPr="00B42ED1">
              <w:rPr>
                <w:rFonts w:ascii="Calibri" w:hAnsi="Calibri" w:cs="Calibri"/>
                <w:b/>
                <w:i/>
                <w:iCs/>
                <w:sz w:val="20"/>
                <w:szCs w:val="20"/>
                <w:lang w:val="en-US"/>
              </w:rPr>
              <w:t xml:space="preserve">Presentation and communication: </w:t>
            </w:r>
          </w:p>
          <w:p w14:paraId="2228BA07"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Project presented as per guidelines </w:t>
            </w:r>
            <w:r w:rsidRPr="00B42ED1">
              <w:rPr>
                <w:rFonts w:ascii="Times" w:hAnsi="Times" w:cs="Times"/>
                <w:sz w:val="20"/>
                <w:szCs w:val="20"/>
                <w:lang w:val="en-US"/>
              </w:rPr>
              <w:t> </w:t>
            </w:r>
          </w:p>
          <w:p w14:paraId="0F756F52"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All required information included </w:t>
            </w:r>
            <w:r w:rsidRPr="00B42ED1">
              <w:rPr>
                <w:rFonts w:ascii="Times" w:hAnsi="Times" w:cs="Times"/>
                <w:sz w:val="20"/>
                <w:szCs w:val="20"/>
                <w:lang w:val="en-US"/>
              </w:rPr>
              <w:t> </w:t>
            </w:r>
          </w:p>
          <w:p w14:paraId="273C48EC" w14:textId="00581F84"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Project presented with </w:t>
            </w:r>
            <w:r w:rsidR="00D32F08">
              <w:rPr>
                <w:rFonts w:ascii="Calibri" w:hAnsi="Calibri" w:cs="Calibri"/>
                <w:sz w:val="20"/>
                <w:szCs w:val="20"/>
                <w:lang w:val="en-US"/>
              </w:rPr>
              <w:t xml:space="preserve">thought and </w:t>
            </w:r>
            <w:r w:rsidRPr="00B42ED1">
              <w:rPr>
                <w:rFonts w:ascii="Calibri" w:hAnsi="Calibri" w:cs="Calibri"/>
                <w:sz w:val="20"/>
                <w:szCs w:val="20"/>
                <w:lang w:val="en-US"/>
              </w:rPr>
              <w:t xml:space="preserve">care </w:t>
            </w:r>
            <w:r w:rsidRPr="00B42ED1">
              <w:rPr>
                <w:rFonts w:ascii="Times" w:hAnsi="Times" w:cs="Times"/>
                <w:sz w:val="20"/>
                <w:szCs w:val="20"/>
                <w:lang w:val="en-US"/>
              </w:rPr>
              <w:t> </w:t>
            </w:r>
          </w:p>
          <w:p w14:paraId="2B393CFB" w14:textId="77777777" w:rsidR="001417CB" w:rsidRPr="001417CB" w:rsidRDefault="001417CB" w:rsidP="001417CB">
            <w:pPr>
              <w:widowControl w:val="0"/>
              <w:tabs>
                <w:tab w:val="left" w:pos="220"/>
                <w:tab w:val="left" w:pos="720"/>
              </w:tabs>
              <w:autoSpaceDE w:val="0"/>
              <w:autoSpaceDN w:val="0"/>
              <w:adjustRightInd w:val="0"/>
              <w:spacing w:after="240"/>
              <w:rPr>
                <w:rFonts w:ascii="Times" w:hAnsi="Times" w:cs="Times"/>
                <w:lang w:val="en-US"/>
              </w:rPr>
            </w:pPr>
            <w:r w:rsidRPr="00B42ED1">
              <w:rPr>
                <w:rFonts w:ascii="Calibri" w:hAnsi="Calibri" w:cs="Calibri"/>
                <w:sz w:val="20"/>
                <w:szCs w:val="20"/>
                <w:lang w:val="en-US"/>
              </w:rPr>
              <w:t xml:space="preserve">Use of ICT and diagrams to aid in presentation </w:t>
            </w:r>
            <w:r w:rsidRPr="00B42ED1">
              <w:rPr>
                <w:rFonts w:ascii="Times" w:hAnsi="Times" w:cs="Times"/>
                <w:sz w:val="20"/>
                <w:szCs w:val="20"/>
                <w:lang w:val="en-US"/>
              </w:rPr>
              <w:t>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E5390E"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CAC00D" w14:textId="77777777" w:rsidR="001417CB" w:rsidRPr="001417CB" w:rsidRDefault="001417CB">
            <w:pPr>
              <w:widowControl w:val="0"/>
              <w:autoSpaceDE w:val="0"/>
              <w:autoSpaceDN w:val="0"/>
              <w:adjustRightInd w:val="0"/>
              <w:rPr>
                <w:rFonts w:ascii="Times" w:hAnsi="Times" w:cs="Times"/>
                <w:lang w:val="en-US"/>
              </w:rPr>
            </w:pPr>
          </w:p>
        </w:tc>
        <w:tc>
          <w:tcPr>
            <w:tcW w:w="165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369721"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508FC0" w14:textId="77777777" w:rsidR="001417CB" w:rsidRPr="001417CB" w:rsidRDefault="001417CB">
            <w:pPr>
              <w:widowControl w:val="0"/>
              <w:autoSpaceDE w:val="0"/>
              <w:autoSpaceDN w:val="0"/>
              <w:adjustRightInd w:val="0"/>
              <w:rPr>
                <w:rFonts w:ascii="Times" w:hAnsi="Times" w:cs="Times"/>
                <w:lang w:val="en-US"/>
              </w:rPr>
            </w:pPr>
          </w:p>
        </w:tc>
        <w:tc>
          <w:tcPr>
            <w:tcW w:w="164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8A78C84" w14:textId="77777777" w:rsidR="001417CB" w:rsidRPr="001417CB" w:rsidRDefault="001417CB">
            <w:pPr>
              <w:widowControl w:val="0"/>
              <w:autoSpaceDE w:val="0"/>
              <w:autoSpaceDN w:val="0"/>
              <w:adjustRightInd w:val="0"/>
              <w:rPr>
                <w:rFonts w:ascii="Times" w:hAnsi="Times" w:cs="Times"/>
                <w:lang w:val="en-US"/>
              </w:rPr>
            </w:pPr>
          </w:p>
        </w:tc>
      </w:tr>
      <w:tr w:rsidR="001417CB" w:rsidRPr="001417CB" w14:paraId="24B2FEA3" w14:textId="77777777" w:rsidTr="001417CB">
        <w:tblPrEx>
          <w:tblBorders>
            <w:top w:val="none" w:sz="0" w:space="0" w:color="auto"/>
          </w:tblBorders>
        </w:tblPrEx>
        <w:tc>
          <w:tcPr>
            <w:tcW w:w="330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019F5D" w14:textId="77777777" w:rsidR="001417CB" w:rsidRPr="00B42ED1" w:rsidRDefault="001417CB">
            <w:pPr>
              <w:widowControl w:val="0"/>
              <w:autoSpaceDE w:val="0"/>
              <w:autoSpaceDN w:val="0"/>
              <w:adjustRightInd w:val="0"/>
              <w:spacing w:after="240"/>
              <w:rPr>
                <w:rFonts w:ascii="Times" w:hAnsi="Times" w:cs="Times"/>
                <w:b/>
                <w:sz w:val="20"/>
                <w:szCs w:val="20"/>
                <w:lang w:val="en-US"/>
              </w:rPr>
            </w:pPr>
            <w:r w:rsidRPr="00B42ED1">
              <w:rPr>
                <w:rFonts w:ascii="Calibri" w:hAnsi="Calibri" w:cs="Calibri"/>
                <w:b/>
                <w:i/>
                <w:iCs/>
                <w:sz w:val="20"/>
                <w:szCs w:val="20"/>
                <w:lang w:val="en-US"/>
              </w:rPr>
              <w:t xml:space="preserve">Information and understanding: </w:t>
            </w:r>
          </w:p>
          <w:p w14:paraId="774B8FFE"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Accurate and relevant scientific information </w:t>
            </w:r>
            <w:r w:rsidRPr="00B42ED1">
              <w:rPr>
                <w:rFonts w:ascii="Times" w:hAnsi="Times" w:cs="Times"/>
                <w:sz w:val="20"/>
                <w:szCs w:val="20"/>
                <w:lang w:val="en-US"/>
              </w:rPr>
              <w:t> </w:t>
            </w:r>
          </w:p>
          <w:p w14:paraId="28E001FB"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Project presented in students own words </w:t>
            </w:r>
            <w:r w:rsidRPr="00B42ED1">
              <w:rPr>
                <w:rFonts w:ascii="Times" w:hAnsi="Times" w:cs="Times"/>
                <w:sz w:val="20"/>
                <w:szCs w:val="20"/>
                <w:lang w:val="en-US"/>
              </w:rPr>
              <w:t> </w:t>
            </w:r>
          </w:p>
          <w:p w14:paraId="34B8B3A8"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Understanding of scientific content presented </w:t>
            </w:r>
            <w:r w:rsidRPr="00B42ED1">
              <w:rPr>
                <w:rFonts w:ascii="Times" w:hAnsi="Times" w:cs="Times"/>
                <w:sz w:val="20"/>
                <w:szCs w:val="20"/>
                <w:lang w:val="en-US"/>
              </w:rPr>
              <w:t> </w:t>
            </w:r>
          </w:p>
          <w:p w14:paraId="2CD0F3B9"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Clarity of information </w:t>
            </w:r>
            <w:r w:rsidRPr="00B42ED1">
              <w:rPr>
                <w:rFonts w:ascii="Times" w:hAnsi="Times" w:cs="Times"/>
                <w:sz w:val="20"/>
                <w:szCs w:val="20"/>
                <w:lang w:val="en-US"/>
              </w:rPr>
              <w:t> </w:t>
            </w:r>
          </w:p>
          <w:p w14:paraId="3B98B81F" w14:textId="13987E4C" w:rsidR="00B42ED1"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Aimed at the correct target audience </w:t>
            </w:r>
            <w:r w:rsidRPr="00B42ED1">
              <w:rPr>
                <w:rFonts w:ascii="Times" w:hAnsi="Times" w:cs="Times"/>
                <w:sz w:val="20"/>
                <w:szCs w:val="20"/>
                <w:lang w:val="en-US"/>
              </w:rPr>
              <w:t>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CDC6230"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AFBEFA" w14:textId="77777777" w:rsidR="001417CB" w:rsidRPr="001417CB" w:rsidRDefault="001417CB">
            <w:pPr>
              <w:widowControl w:val="0"/>
              <w:autoSpaceDE w:val="0"/>
              <w:autoSpaceDN w:val="0"/>
              <w:adjustRightInd w:val="0"/>
              <w:rPr>
                <w:rFonts w:ascii="Times" w:hAnsi="Times" w:cs="Times"/>
                <w:lang w:val="en-US"/>
              </w:rPr>
            </w:pPr>
          </w:p>
        </w:tc>
        <w:tc>
          <w:tcPr>
            <w:tcW w:w="165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3E5A42"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195CDD" w14:textId="77777777" w:rsidR="001417CB" w:rsidRPr="001417CB" w:rsidRDefault="001417CB">
            <w:pPr>
              <w:widowControl w:val="0"/>
              <w:autoSpaceDE w:val="0"/>
              <w:autoSpaceDN w:val="0"/>
              <w:adjustRightInd w:val="0"/>
              <w:rPr>
                <w:rFonts w:ascii="Times" w:hAnsi="Times" w:cs="Times"/>
                <w:lang w:val="en-US"/>
              </w:rPr>
            </w:pPr>
          </w:p>
        </w:tc>
        <w:tc>
          <w:tcPr>
            <w:tcW w:w="164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90C3751" w14:textId="77777777" w:rsidR="001417CB" w:rsidRPr="001417CB" w:rsidRDefault="001417CB">
            <w:pPr>
              <w:widowControl w:val="0"/>
              <w:autoSpaceDE w:val="0"/>
              <w:autoSpaceDN w:val="0"/>
              <w:adjustRightInd w:val="0"/>
              <w:rPr>
                <w:rFonts w:ascii="Times" w:hAnsi="Times" w:cs="Times"/>
                <w:lang w:val="en-US"/>
              </w:rPr>
            </w:pPr>
          </w:p>
        </w:tc>
      </w:tr>
      <w:tr w:rsidR="001417CB" w:rsidRPr="001417CB" w14:paraId="19730EA5" w14:textId="77777777" w:rsidTr="001417CB">
        <w:tblPrEx>
          <w:tblBorders>
            <w:top w:val="none" w:sz="0" w:space="0" w:color="auto"/>
          </w:tblBorders>
        </w:tblPrEx>
        <w:tc>
          <w:tcPr>
            <w:tcW w:w="330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DF6F63" w14:textId="77777777" w:rsidR="001417CB" w:rsidRPr="00B42ED1" w:rsidRDefault="001417CB">
            <w:pPr>
              <w:widowControl w:val="0"/>
              <w:autoSpaceDE w:val="0"/>
              <w:autoSpaceDN w:val="0"/>
              <w:adjustRightInd w:val="0"/>
              <w:spacing w:after="240"/>
              <w:rPr>
                <w:rFonts w:ascii="Times" w:hAnsi="Times" w:cs="Times"/>
                <w:b/>
                <w:sz w:val="20"/>
                <w:szCs w:val="20"/>
                <w:lang w:val="en-US"/>
              </w:rPr>
            </w:pPr>
            <w:r w:rsidRPr="00B42ED1">
              <w:rPr>
                <w:rFonts w:ascii="Calibri" w:hAnsi="Calibri" w:cs="Calibri"/>
                <w:b/>
                <w:i/>
                <w:iCs/>
                <w:sz w:val="20"/>
                <w:szCs w:val="20"/>
                <w:lang w:val="en-US"/>
              </w:rPr>
              <w:t xml:space="preserve">Critical thinking: </w:t>
            </w:r>
          </w:p>
          <w:p w14:paraId="73C0D6F8"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Application of knowledge to a new circumstance </w:t>
            </w:r>
            <w:r w:rsidRPr="00B42ED1">
              <w:rPr>
                <w:rFonts w:ascii="Times" w:hAnsi="Times" w:cs="Times"/>
                <w:sz w:val="20"/>
                <w:szCs w:val="20"/>
                <w:lang w:val="en-US"/>
              </w:rPr>
              <w:t> </w:t>
            </w:r>
          </w:p>
          <w:p w14:paraId="4803D62A" w14:textId="77777777" w:rsidR="001417CB" w:rsidRPr="001417CB" w:rsidRDefault="001417CB" w:rsidP="001417CB">
            <w:pPr>
              <w:widowControl w:val="0"/>
              <w:tabs>
                <w:tab w:val="left" w:pos="220"/>
                <w:tab w:val="left" w:pos="720"/>
              </w:tabs>
              <w:autoSpaceDE w:val="0"/>
              <w:autoSpaceDN w:val="0"/>
              <w:adjustRightInd w:val="0"/>
              <w:spacing w:after="240"/>
              <w:rPr>
                <w:rFonts w:ascii="Times" w:hAnsi="Times" w:cs="Times"/>
                <w:lang w:val="en-US"/>
              </w:rPr>
            </w:pPr>
            <w:r w:rsidRPr="00B42ED1">
              <w:rPr>
                <w:rFonts w:ascii="Calibri" w:hAnsi="Calibri" w:cs="Calibri"/>
                <w:sz w:val="20"/>
                <w:szCs w:val="20"/>
                <w:lang w:val="en-US"/>
              </w:rPr>
              <w:t xml:space="preserve">Ability to problem solve using previous knowledge and understanding </w:t>
            </w:r>
            <w:r w:rsidRPr="00B42ED1">
              <w:rPr>
                <w:rFonts w:ascii="Times" w:hAnsi="Times" w:cs="Times"/>
                <w:sz w:val="20"/>
                <w:szCs w:val="20"/>
                <w:lang w:val="en-US"/>
              </w:rPr>
              <w:t>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3BF394" w14:textId="77777777" w:rsidR="001417CB" w:rsidRPr="001417CB" w:rsidRDefault="001417CB">
            <w:pPr>
              <w:widowControl w:val="0"/>
              <w:autoSpaceDE w:val="0"/>
              <w:autoSpaceDN w:val="0"/>
              <w:adjustRightInd w:val="0"/>
              <w:rPr>
                <w:rFonts w:ascii="Times" w:hAnsi="Times" w:cs="Times"/>
                <w:lang w:val="en-US"/>
              </w:rPr>
            </w:pPr>
            <w:r w:rsidRPr="001417CB">
              <w:rPr>
                <w:rFonts w:ascii="Times" w:hAnsi="Times" w:cs="Times"/>
                <w:noProof/>
                <w:lang w:val="en-US"/>
              </w:rPr>
              <w:drawing>
                <wp:inline distT="0" distB="0" distL="0" distR="0" wp14:anchorId="63C725D2" wp14:editId="6A02E12C">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417CB">
              <w:rPr>
                <w:rFonts w:ascii="Times" w:hAnsi="Times" w:cs="Times"/>
                <w:lang w:val="en-US"/>
              </w:rPr>
              <w:t xml:space="preserve">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FC6B4D" w14:textId="77777777" w:rsidR="001417CB" w:rsidRPr="001417CB" w:rsidRDefault="001417CB">
            <w:pPr>
              <w:widowControl w:val="0"/>
              <w:autoSpaceDE w:val="0"/>
              <w:autoSpaceDN w:val="0"/>
              <w:adjustRightInd w:val="0"/>
              <w:rPr>
                <w:rFonts w:ascii="Times" w:hAnsi="Times" w:cs="Times"/>
                <w:lang w:val="en-US"/>
              </w:rPr>
            </w:pPr>
            <w:r w:rsidRPr="001417CB">
              <w:rPr>
                <w:rFonts w:ascii="Times" w:hAnsi="Times" w:cs="Times"/>
                <w:lang w:val="en-US"/>
              </w:rPr>
              <w:t xml:space="preserve"> </w:t>
            </w:r>
          </w:p>
        </w:tc>
        <w:tc>
          <w:tcPr>
            <w:tcW w:w="165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AD5072"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DF41FB2" w14:textId="77777777" w:rsidR="001417CB" w:rsidRPr="001417CB" w:rsidRDefault="001417CB">
            <w:pPr>
              <w:widowControl w:val="0"/>
              <w:autoSpaceDE w:val="0"/>
              <w:autoSpaceDN w:val="0"/>
              <w:adjustRightInd w:val="0"/>
              <w:rPr>
                <w:rFonts w:ascii="Times" w:hAnsi="Times" w:cs="Times"/>
                <w:lang w:val="en-US"/>
              </w:rPr>
            </w:pPr>
          </w:p>
        </w:tc>
        <w:tc>
          <w:tcPr>
            <w:tcW w:w="164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70DA4A" w14:textId="77777777" w:rsidR="001417CB" w:rsidRPr="001417CB" w:rsidRDefault="001417CB">
            <w:pPr>
              <w:widowControl w:val="0"/>
              <w:autoSpaceDE w:val="0"/>
              <w:autoSpaceDN w:val="0"/>
              <w:adjustRightInd w:val="0"/>
              <w:rPr>
                <w:rFonts w:ascii="Times" w:hAnsi="Times" w:cs="Times"/>
                <w:lang w:val="en-US"/>
              </w:rPr>
            </w:pPr>
          </w:p>
        </w:tc>
      </w:tr>
      <w:tr w:rsidR="001417CB" w:rsidRPr="001417CB" w14:paraId="4191C7DC" w14:textId="77777777" w:rsidTr="001417CB">
        <w:tc>
          <w:tcPr>
            <w:tcW w:w="330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058789" w14:textId="77777777" w:rsidR="001417CB" w:rsidRPr="00B42ED1" w:rsidRDefault="001417CB">
            <w:pPr>
              <w:widowControl w:val="0"/>
              <w:autoSpaceDE w:val="0"/>
              <w:autoSpaceDN w:val="0"/>
              <w:adjustRightInd w:val="0"/>
              <w:spacing w:after="240"/>
              <w:rPr>
                <w:rFonts w:ascii="Times" w:hAnsi="Times" w:cs="Times"/>
                <w:b/>
                <w:sz w:val="20"/>
                <w:szCs w:val="20"/>
                <w:lang w:val="en-US"/>
              </w:rPr>
            </w:pPr>
            <w:r w:rsidRPr="00B42ED1">
              <w:rPr>
                <w:rFonts w:ascii="Calibri" w:hAnsi="Calibri" w:cs="Calibri"/>
                <w:b/>
                <w:i/>
                <w:iCs/>
                <w:sz w:val="20"/>
                <w:szCs w:val="20"/>
                <w:lang w:val="en-US"/>
              </w:rPr>
              <w:t xml:space="preserve">Data analysis: </w:t>
            </w:r>
          </w:p>
          <w:p w14:paraId="652D8A6E" w14:textId="77777777" w:rsidR="001417CB" w:rsidRPr="00B42ED1" w:rsidRDefault="001417CB" w:rsidP="001417CB">
            <w:pPr>
              <w:widowControl w:val="0"/>
              <w:tabs>
                <w:tab w:val="left" w:pos="220"/>
                <w:tab w:val="left" w:pos="720"/>
              </w:tabs>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Gathering, </w:t>
            </w:r>
            <w:proofErr w:type="spellStart"/>
            <w:r w:rsidRPr="00B42ED1">
              <w:rPr>
                <w:rFonts w:ascii="Calibri" w:hAnsi="Calibri" w:cs="Calibri"/>
                <w:sz w:val="20"/>
                <w:szCs w:val="20"/>
                <w:lang w:val="en-US"/>
              </w:rPr>
              <w:t>analysing</w:t>
            </w:r>
            <w:proofErr w:type="spellEnd"/>
            <w:r w:rsidRPr="00B42ED1">
              <w:rPr>
                <w:rFonts w:ascii="Calibri" w:hAnsi="Calibri" w:cs="Calibri"/>
                <w:sz w:val="20"/>
                <w:szCs w:val="20"/>
                <w:lang w:val="en-US"/>
              </w:rPr>
              <w:t xml:space="preserve"> and evaluating data from a variety of reliable sources </w:t>
            </w:r>
            <w:r w:rsidRPr="00B42ED1">
              <w:rPr>
                <w:rFonts w:ascii="Times" w:hAnsi="Times" w:cs="Times"/>
                <w:sz w:val="20"/>
                <w:szCs w:val="20"/>
                <w:lang w:val="en-US"/>
              </w:rPr>
              <w:t> </w:t>
            </w:r>
          </w:p>
          <w:p w14:paraId="1F247AF3" w14:textId="77777777" w:rsidR="001417CB" w:rsidRPr="00B42ED1" w:rsidRDefault="001417CB">
            <w:pPr>
              <w:widowControl w:val="0"/>
              <w:numPr>
                <w:ilvl w:val="0"/>
                <w:numId w:val="6"/>
              </w:numPr>
              <w:tabs>
                <w:tab w:val="left" w:pos="220"/>
                <w:tab w:val="left" w:pos="720"/>
              </w:tabs>
              <w:autoSpaceDE w:val="0"/>
              <w:autoSpaceDN w:val="0"/>
              <w:adjustRightInd w:val="0"/>
              <w:spacing w:after="240"/>
              <w:ind w:hanging="720"/>
              <w:rPr>
                <w:rFonts w:ascii="Times" w:hAnsi="Times" w:cs="Times"/>
                <w:i/>
                <w:sz w:val="20"/>
                <w:szCs w:val="20"/>
                <w:lang w:val="en-US"/>
              </w:rPr>
            </w:pPr>
            <w:r w:rsidRPr="00B42ED1">
              <w:rPr>
                <w:rFonts w:ascii="Calibri" w:hAnsi="Calibri" w:cs="Calibri"/>
                <w:b/>
                <w:i/>
                <w:sz w:val="20"/>
                <w:szCs w:val="20"/>
                <w:lang w:val="en-US"/>
              </w:rPr>
              <w:t>Bibliography:</w:t>
            </w:r>
            <w:r w:rsidRPr="00B42ED1">
              <w:rPr>
                <w:rFonts w:ascii="Calibri" w:hAnsi="Calibri" w:cs="Calibri"/>
                <w:i/>
                <w:sz w:val="20"/>
                <w:szCs w:val="20"/>
                <w:lang w:val="en-US"/>
              </w:rPr>
              <w:t xml:space="preserve"> </w:t>
            </w:r>
            <w:r w:rsidRPr="00B42ED1">
              <w:rPr>
                <w:rFonts w:ascii="Times" w:hAnsi="Times" w:cs="Times"/>
                <w:i/>
                <w:sz w:val="20"/>
                <w:szCs w:val="20"/>
                <w:lang w:val="en-US"/>
              </w:rPr>
              <w:t> </w:t>
            </w:r>
          </w:p>
          <w:p w14:paraId="558D7FB6" w14:textId="77777777" w:rsidR="001417CB" w:rsidRPr="00B42ED1" w:rsidRDefault="001417CB">
            <w:pPr>
              <w:widowControl w:val="0"/>
              <w:autoSpaceDE w:val="0"/>
              <w:autoSpaceDN w:val="0"/>
              <w:adjustRightInd w:val="0"/>
              <w:spacing w:after="240"/>
              <w:rPr>
                <w:rFonts w:ascii="Times" w:hAnsi="Times" w:cs="Times"/>
                <w:sz w:val="20"/>
                <w:szCs w:val="20"/>
                <w:lang w:val="en-US"/>
              </w:rPr>
            </w:pPr>
            <w:r w:rsidRPr="00B42ED1">
              <w:rPr>
                <w:rFonts w:ascii="Calibri" w:hAnsi="Calibri" w:cs="Calibri"/>
                <w:sz w:val="20"/>
                <w:szCs w:val="20"/>
                <w:lang w:val="en-US"/>
              </w:rPr>
              <w:t xml:space="preserve">Resources fully referenced </w:t>
            </w:r>
          </w:p>
          <w:p w14:paraId="3069553D" w14:textId="77777777" w:rsidR="001417CB" w:rsidRPr="001417CB" w:rsidRDefault="001417CB">
            <w:pPr>
              <w:widowControl w:val="0"/>
              <w:autoSpaceDE w:val="0"/>
              <w:autoSpaceDN w:val="0"/>
              <w:adjustRightInd w:val="0"/>
              <w:spacing w:after="240"/>
              <w:rPr>
                <w:rFonts w:ascii="Courier New" w:hAnsi="Courier New" w:cs="Courier New"/>
                <w:lang w:val="en-US"/>
              </w:rPr>
            </w:pPr>
            <w:r w:rsidRPr="00B42ED1">
              <w:rPr>
                <w:rFonts w:ascii="Calibri" w:hAnsi="Calibri" w:cs="Calibri"/>
                <w:sz w:val="20"/>
                <w:szCs w:val="20"/>
                <w:lang w:val="en-US"/>
              </w:rPr>
              <w:t>Variety of resources used</w:t>
            </w:r>
            <w:r w:rsidRPr="001417CB">
              <w:rPr>
                <w:rFonts w:ascii="Calibri" w:hAnsi="Calibri" w:cs="Calibri"/>
                <w:lang w:val="en-US"/>
              </w:rPr>
              <w:t xml:space="preserve"> </w:t>
            </w: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F7E31F"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D0ED8F" w14:textId="77777777" w:rsidR="001417CB" w:rsidRPr="001417CB" w:rsidRDefault="001417CB">
            <w:pPr>
              <w:widowControl w:val="0"/>
              <w:autoSpaceDE w:val="0"/>
              <w:autoSpaceDN w:val="0"/>
              <w:adjustRightInd w:val="0"/>
              <w:rPr>
                <w:rFonts w:ascii="Times" w:hAnsi="Times" w:cs="Times"/>
                <w:lang w:val="en-US"/>
              </w:rPr>
            </w:pPr>
          </w:p>
        </w:tc>
        <w:tc>
          <w:tcPr>
            <w:tcW w:w="165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3663DC" w14:textId="77777777" w:rsidR="001417CB" w:rsidRPr="001417CB" w:rsidRDefault="001417CB">
            <w:pPr>
              <w:widowControl w:val="0"/>
              <w:autoSpaceDE w:val="0"/>
              <w:autoSpaceDN w:val="0"/>
              <w:adjustRightInd w:val="0"/>
              <w:rPr>
                <w:rFonts w:ascii="Times" w:hAnsi="Times" w:cs="Times"/>
                <w:lang w:val="en-US"/>
              </w:rPr>
            </w:pPr>
          </w:p>
        </w:tc>
        <w:tc>
          <w:tcPr>
            <w:tcW w:w="110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A1D1C1" w14:textId="77777777" w:rsidR="001417CB" w:rsidRPr="001417CB" w:rsidRDefault="001417CB">
            <w:pPr>
              <w:widowControl w:val="0"/>
              <w:autoSpaceDE w:val="0"/>
              <w:autoSpaceDN w:val="0"/>
              <w:adjustRightInd w:val="0"/>
              <w:rPr>
                <w:rFonts w:ascii="Times" w:hAnsi="Times" w:cs="Times"/>
                <w:lang w:val="en-US"/>
              </w:rPr>
            </w:pPr>
          </w:p>
        </w:tc>
        <w:tc>
          <w:tcPr>
            <w:tcW w:w="164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F8A2FE" w14:textId="77777777" w:rsidR="001417CB" w:rsidRPr="001417CB" w:rsidRDefault="001417CB">
            <w:pPr>
              <w:widowControl w:val="0"/>
              <w:autoSpaceDE w:val="0"/>
              <w:autoSpaceDN w:val="0"/>
              <w:adjustRightInd w:val="0"/>
              <w:rPr>
                <w:rFonts w:ascii="Times" w:hAnsi="Times" w:cs="Times"/>
                <w:lang w:val="en-US"/>
              </w:rPr>
            </w:pPr>
          </w:p>
        </w:tc>
      </w:tr>
    </w:tbl>
    <w:p w14:paraId="10AD17BE" w14:textId="77777777" w:rsidR="00B70E55" w:rsidRPr="001417CB" w:rsidRDefault="00B70E55"/>
    <w:sectPr w:rsidR="00B70E55" w:rsidRPr="001417CB" w:rsidSect="00B42ED1">
      <w:pgSz w:w="11900" w:h="16840"/>
      <w:pgMar w:top="993"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1C4952"/>
    <w:multiLevelType w:val="hybridMultilevel"/>
    <w:tmpl w:val="5B149A3C"/>
    <w:lvl w:ilvl="0" w:tplc="B976733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nsid w:val="122305C5"/>
    <w:multiLevelType w:val="hybridMultilevel"/>
    <w:tmpl w:val="BA109A26"/>
    <w:lvl w:ilvl="0" w:tplc="4650CE8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nsid w:val="22863256"/>
    <w:multiLevelType w:val="multilevel"/>
    <w:tmpl w:val="0000000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6061B6"/>
    <w:multiLevelType w:val="hybridMultilevel"/>
    <w:tmpl w:val="AEC41D6E"/>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CB"/>
    <w:rsid w:val="001169ED"/>
    <w:rsid w:val="001417CB"/>
    <w:rsid w:val="00233088"/>
    <w:rsid w:val="004618E5"/>
    <w:rsid w:val="00AF352A"/>
    <w:rsid w:val="00B42ED1"/>
    <w:rsid w:val="00B70E55"/>
    <w:rsid w:val="00CE509B"/>
    <w:rsid w:val="00D23C48"/>
    <w:rsid w:val="00D32F08"/>
    <w:rsid w:val="00E532A0"/>
    <w:rsid w:val="00F556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9F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7CB"/>
    <w:rPr>
      <w:rFonts w:ascii="Lucida Grande" w:hAnsi="Lucida Grande" w:cs="Lucida Grande"/>
      <w:sz w:val="18"/>
      <w:szCs w:val="18"/>
    </w:rPr>
  </w:style>
  <w:style w:type="paragraph" w:styleId="ListParagraph">
    <w:name w:val="List Paragraph"/>
    <w:basedOn w:val="Normal"/>
    <w:uiPriority w:val="34"/>
    <w:qFormat/>
    <w:rsid w:val="00E532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7CB"/>
    <w:rPr>
      <w:rFonts w:ascii="Lucida Grande" w:hAnsi="Lucida Grande" w:cs="Lucida Grande"/>
      <w:sz w:val="18"/>
      <w:szCs w:val="18"/>
    </w:rPr>
  </w:style>
  <w:style w:type="paragraph" w:styleId="ListParagraph">
    <w:name w:val="List Paragraph"/>
    <w:basedOn w:val="Normal"/>
    <w:uiPriority w:val="34"/>
    <w:qFormat/>
    <w:rsid w:val="00E5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437</Words>
  <Characters>2492</Characters>
  <Application>Microsoft Macintosh Word</Application>
  <DocSecurity>0</DocSecurity>
  <Lines>20</Lines>
  <Paragraphs>5</Paragraphs>
  <ScaleCrop>false</ScaleCrop>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Scurria</dc:creator>
  <cp:keywords/>
  <dc:description/>
  <cp:lastModifiedBy>Matthew Scurria</cp:lastModifiedBy>
  <cp:revision>9</cp:revision>
  <dcterms:created xsi:type="dcterms:W3CDTF">2015-04-19T06:01:00Z</dcterms:created>
  <dcterms:modified xsi:type="dcterms:W3CDTF">2015-04-24T04:03:00Z</dcterms:modified>
</cp:coreProperties>
</file>