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3BF1" w14:textId="7C01D933" w:rsidR="009E1E52" w:rsidRDefault="009E1E52" w:rsidP="009E1E52"/>
    <w:p w14:paraId="3AA06EC8" w14:textId="4490B544" w:rsidR="009E1E52" w:rsidRDefault="009E1E52" w:rsidP="009E1E52"/>
    <w:p w14:paraId="37C6CD84" w14:textId="1B1FD15C" w:rsidR="009E1E52" w:rsidRDefault="009E1E52" w:rsidP="009E1E52"/>
    <w:p w14:paraId="60C71924" w14:textId="7E86C206" w:rsidR="009E1E52" w:rsidRDefault="00D97861" w:rsidP="009E1E52">
      <w:r>
        <w:rPr>
          <w:noProof/>
        </w:rPr>
        <w:drawing>
          <wp:anchor distT="0" distB="0" distL="114300" distR="114300" simplePos="0" relativeHeight="251677696" behindDoc="0" locked="0" layoutInCell="1" allowOverlap="1" wp14:anchorId="1DFCCFCA" wp14:editId="1143CE99">
            <wp:simplePos x="0" y="0"/>
            <wp:positionH relativeFrom="margin">
              <wp:posOffset>1546322</wp:posOffset>
            </wp:positionH>
            <wp:positionV relativeFrom="margin">
              <wp:posOffset>676910</wp:posOffset>
            </wp:positionV>
            <wp:extent cx="2764155" cy="3657600"/>
            <wp:effectExtent l="0" t="0" r="4445" b="0"/>
            <wp:wrapSquare wrapText="bothSides"/>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415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C7243" w14:textId="77777777" w:rsidR="009E1E52" w:rsidRDefault="009E1E52" w:rsidP="009E1E52"/>
    <w:p w14:paraId="4B585BAA" w14:textId="77777777" w:rsidR="009E1E52" w:rsidRDefault="009E1E52" w:rsidP="009E1E52"/>
    <w:p w14:paraId="17C1751B" w14:textId="77777777" w:rsidR="009E1E52" w:rsidRDefault="009E1E52" w:rsidP="009E1E52"/>
    <w:p w14:paraId="73B6594F" w14:textId="77777777" w:rsidR="009E1E52" w:rsidRDefault="009E1E52" w:rsidP="009E1E52"/>
    <w:p w14:paraId="358D16FF" w14:textId="77777777" w:rsidR="009E1E52" w:rsidRDefault="009E1E52" w:rsidP="009E1E52"/>
    <w:p w14:paraId="00B812AD" w14:textId="77777777" w:rsidR="009E1E52" w:rsidRDefault="009E1E52" w:rsidP="009E1E52"/>
    <w:p w14:paraId="30B128C0" w14:textId="77777777" w:rsidR="009E1E52" w:rsidRDefault="009E1E52" w:rsidP="009E1E52"/>
    <w:p w14:paraId="1775268B" w14:textId="77777777" w:rsidR="009E1E52" w:rsidRDefault="009E1E52" w:rsidP="009E1E52"/>
    <w:p w14:paraId="04546AD8" w14:textId="77777777" w:rsidR="009E1E52" w:rsidRDefault="009E1E52" w:rsidP="009E1E52"/>
    <w:p w14:paraId="35938F1D" w14:textId="77777777" w:rsidR="009E1E52" w:rsidRDefault="009E1E52" w:rsidP="009E1E52"/>
    <w:p w14:paraId="78E614ED" w14:textId="77777777" w:rsidR="009E1E52" w:rsidRDefault="009E1E52" w:rsidP="009E1E52"/>
    <w:p w14:paraId="2DBDB1E6" w14:textId="77777777" w:rsidR="009E1E52" w:rsidRDefault="009E1E52" w:rsidP="009E1E52"/>
    <w:p w14:paraId="615E8A50" w14:textId="77777777" w:rsidR="009E1E52" w:rsidRDefault="009E1E52" w:rsidP="009E1E52"/>
    <w:p w14:paraId="02ECFD07" w14:textId="77777777" w:rsidR="009E1E52" w:rsidRDefault="009E1E52" w:rsidP="009E1E52"/>
    <w:p w14:paraId="58B3A07A" w14:textId="77777777" w:rsidR="009E1E52" w:rsidRDefault="009E1E52" w:rsidP="009E1E52"/>
    <w:p w14:paraId="7E20453B" w14:textId="77777777" w:rsidR="009E1E52" w:rsidRDefault="009E1E52" w:rsidP="009E1E52"/>
    <w:p w14:paraId="370CE245" w14:textId="77777777" w:rsidR="009E1E52" w:rsidRDefault="009E1E52" w:rsidP="009E1E52"/>
    <w:p w14:paraId="04513209" w14:textId="77777777" w:rsidR="009E1E52" w:rsidRDefault="009E1E52" w:rsidP="009E1E52"/>
    <w:p w14:paraId="39F922E4" w14:textId="77777777" w:rsidR="009E1E52" w:rsidRDefault="009E1E52" w:rsidP="009E1E52"/>
    <w:p w14:paraId="25BC5155" w14:textId="77777777" w:rsidR="009E1E52" w:rsidRDefault="009E1E52" w:rsidP="009E1E52"/>
    <w:p w14:paraId="4488EED0" w14:textId="77777777" w:rsidR="009E1E52" w:rsidRPr="00D31358" w:rsidRDefault="009E1E52" w:rsidP="009E1E52">
      <w:pPr>
        <w:jc w:val="center"/>
        <w:rPr>
          <w:rFonts w:ascii="Avenir Book" w:hAnsi="Avenir Book"/>
          <w:b/>
          <w:bCs/>
          <w:sz w:val="36"/>
          <w:szCs w:val="36"/>
        </w:rPr>
      </w:pPr>
    </w:p>
    <w:p w14:paraId="503EA59F" w14:textId="4BF3A3CA" w:rsidR="009E1E52" w:rsidRPr="00D31358" w:rsidRDefault="009E1E52" w:rsidP="009E1E52">
      <w:pPr>
        <w:jc w:val="center"/>
        <w:rPr>
          <w:rFonts w:ascii="Avenir Book" w:hAnsi="Avenir Book"/>
          <w:b/>
          <w:bCs/>
          <w:sz w:val="36"/>
          <w:szCs w:val="36"/>
        </w:rPr>
      </w:pPr>
      <w:r w:rsidRPr="00D31358">
        <w:rPr>
          <w:rFonts w:ascii="Avenir Book" w:hAnsi="Avenir Book"/>
          <w:b/>
          <w:bCs/>
          <w:sz w:val="36"/>
          <w:szCs w:val="36"/>
        </w:rPr>
        <w:t>Year 1</w:t>
      </w:r>
      <w:r>
        <w:rPr>
          <w:rFonts w:ascii="Avenir Book" w:hAnsi="Avenir Book"/>
          <w:b/>
          <w:bCs/>
          <w:sz w:val="36"/>
          <w:szCs w:val="36"/>
        </w:rPr>
        <w:t>1 ATAR Human</w:t>
      </w:r>
      <w:r w:rsidRPr="00D31358">
        <w:rPr>
          <w:rFonts w:ascii="Avenir Book" w:hAnsi="Avenir Book"/>
          <w:b/>
          <w:bCs/>
          <w:sz w:val="36"/>
          <w:szCs w:val="36"/>
        </w:rPr>
        <w:t xml:space="preserve"> Biology</w:t>
      </w:r>
    </w:p>
    <w:p w14:paraId="0E64A80C" w14:textId="5CDF564C" w:rsidR="009E1E52" w:rsidRDefault="009E1E52" w:rsidP="009E1E52">
      <w:pPr>
        <w:jc w:val="center"/>
        <w:rPr>
          <w:rFonts w:ascii="Avenir Book" w:hAnsi="Avenir Book"/>
          <w:b/>
          <w:bCs/>
          <w:sz w:val="36"/>
          <w:szCs w:val="36"/>
        </w:rPr>
      </w:pPr>
    </w:p>
    <w:p w14:paraId="7EFE7A3F" w14:textId="79AF32BD" w:rsidR="009E1E52" w:rsidRDefault="009E1E52" w:rsidP="009E1E52">
      <w:pPr>
        <w:jc w:val="center"/>
        <w:rPr>
          <w:rFonts w:ascii="Avenir Book" w:hAnsi="Avenir Book"/>
          <w:b/>
          <w:bCs/>
          <w:sz w:val="36"/>
          <w:szCs w:val="36"/>
        </w:rPr>
      </w:pPr>
      <w:r>
        <w:rPr>
          <w:rFonts w:ascii="Avenir Book" w:hAnsi="Avenir Book"/>
          <w:b/>
          <w:bCs/>
          <w:sz w:val="36"/>
          <w:szCs w:val="36"/>
        </w:rPr>
        <w:t>AEHBY</w:t>
      </w:r>
    </w:p>
    <w:p w14:paraId="513A81F5" w14:textId="77777777" w:rsidR="009E1E52" w:rsidRPr="00D31358" w:rsidRDefault="009E1E52" w:rsidP="009E1E52">
      <w:pPr>
        <w:jc w:val="center"/>
        <w:rPr>
          <w:rFonts w:ascii="Avenir Book" w:hAnsi="Avenir Book"/>
          <w:b/>
          <w:bCs/>
          <w:sz w:val="36"/>
          <w:szCs w:val="36"/>
        </w:rPr>
      </w:pPr>
    </w:p>
    <w:p w14:paraId="468F7B52" w14:textId="477BC723" w:rsidR="009E1E52" w:rsidRPr="00D31358" w:rsidRDefault="009E1E52" w:rsidP="009E1E52">
      <w:pPr>
        <w:jc w:val="center"/>
        <w:rPr>
          <w:rFonts w:ascii="Avenir Book" w:hAnsi="Avenir Book"/>
          <w:b/>
          <w:bCs/>
          <w:sz w:val="36"/>
          <w:szCs w:val="36"/>
        </w:rPr>
      </w:pPr>
      <w:r w:rsidRPr="00D31358">
        <w:rPr>
          <w:rFonts w:ascii="Avenir Book" w:hAnsi="Avenir Book"/>
          <w:b/>
          <w:bCs/>
          <w:sz w:val="36"/>
          <w:szCs w:val="36"/>
        </w:rPr>
        <w:t xml:space="preserve">Task </w:t>
      </w:r>
      <w:r w:rsidR="008B0A89">
        <w:rPr>
          <w:rFonts w:ascii="Avenir Book" w:hAnsi="Avenir Book"/>
          <w:b/>
          <w:bCs/>
          <w:sz w:val="36"/>
          <w:szCs w:val="36"/>
        </w:rPr>
        <w:t>7</w:t>
      </w:r>
      <w:r w:rsidRPr="00D31358">
        <w:rPr>
          <w:rFonts w:ascii="Avenir Book" w:hAnsi="Avenir Book"/>
          <w:b/>
          <w:bCs/>
          <w:sz w:val="36"/>
          <w:szCs w:val="36"/>
        </w:rPr>
        <w:t xml:space="preserve">: </w:t>
      </w:r>
      <w:r w:rsidR="008B0A89">
        <w:rPr>
          <w:rFonts w:ascii="Avenir Book" w:hAnsi="Avenir Book"/>
          <w:b/>
          <w:bCs/>
          <w:sz w:val="36"/>
          <w:szCs w:val="36"/>
        </w:rPr>
        <w:t>Unit 2</w:t>
      </w:r>
      <w:r w:rsidRPr="00D31358">
        <w:rPr>
          <w:rFonts w:ascii="Avenir Book" w:hAnsi="Avenir Book"/>
          <w:b/>
          <w:bCs/>
          <w:sz w:val="36"/>
          <w:szCs w:val="36"/>
        </w:rPr>
        <w:t xml:space="preserve"> Test</w:t>
      </w:r>
    </w:p>
    <w:p w14:paraId="097AE404" w14:textId="77777777" w:rsidR="009E1E52" w:rsidRDefault="009E1E52" w:rsidP="009E1E52"/>
    <w:p w14:paraId="4A8A1E28" w14:textId="77777777" w:rsidR="009E1E52" w:rsidRDefault="009E1E52" w:rsidP="009E1E52">
      <w:pPr>
        <w:jc w:val="center"/>
        <w:rPr>
          <w:rFonts w:ascii="Avenir Book" w:hAnsi="Avenir Book"/>
          <w:b/>
          <w:bCs/>
          <w:sz w:val="32"/>
          <w:szCs w:val="32"/>
        </w:rPr>
      </w:pPr>
    </w:p>
    <w:p w14:paraId="2FB3C0EB" w14:textId="77777777" w:rsidR="009E1E52" w:rsidRDefault="009E1E52" w:rsidP="009E1E52">
      <w:pPr>
        <w:jc w:val="center"/>
      </w:pPr>
      <w:r w:rsidRPr="00D31358">
        <w:rPr>
          <w:rFonts w:ascii="Avenir Book" w:hAnsi="Avenir Book"/>
          <w:b/>
          <w:bCs/>
          <w:sz w:val="32"/>
          <w:szCs w:val="32"/>
        </w:rPr>
        <w:t>Multiple Choice Questions</w:t>
      </w:r>
      <w:r>
        <w:rPr>
          <w:rFonts w:ascii="Avenir Book" w:hAnsi="Avenir Book"/>
          <w:b/>
          <w:bCs/>
          <w:sz w:val="32"/>
          <w:szCs w:val="32"/>
        </w:rPr>
        <w:t xml:space="preserve"> Booklet </w:t>
      </w:r>
    </w:p>
    <w:p w14:paraId="08845331" w14:textId="77777777" w:rsidR="009E1E52" w:rsidRDefault="009E1E52" w:rsidP="00EE169F">
      <w:pPr>
        <w:ind w:left="760" w:hanging="902"/>
        <w:rPr>
          <w:rFonts w:asciiTheme="majorHAnsi" w:hAnsiTheme="majorHAnsi" w:cstheme="majorHAnsi"/>
          <w:b/>
          <w:bCs/>
        </w:rPr>
      </w:pPr>
    </w:p>
    <w:p w14:paraId="3968042E" w14:textId="77777777" w:rsidR="009E1E52" w:rsidRDefault="009E1E52" w:rsidP="00EE169F">
      <w:pPr>
        <w:ind w:left="760" w:hanging="902"/>
        <w:rPr>
          <w:rFonts w:asciiTheme="majorHAnsi" w:hAnsiTheme="majorHAnsi" w:cstheme="majorHAnsi"/>
          <w:b/>
          <w:bCs/>
        </w:rPr>
      </w:pPr>
    </w:p>
    <w:p w14:paraId="3829E804" w14:textId="77777777" w:rsidR="009E1E52" w:rsidRDefault="009E1E52" w:rsidP="00EE169F">
      <w:pPr>
        <w:ind w:left="760" w:hanging="902"/>
        <w:rPr>
          <w:rFonts w:asciiTheme="majorHAnsi" w:hAnsiTheme="majorHAnsi" w:cstheme="majorHAnsi"/>
          <w:b/>
          <w:bCs/>
        </w:rPr>
      </w:pPr>
    </w:p>
    <w:p w14:paraId="10896EEB" w14:textId="77777777" w:rsidR="009E1E52" w:rsidRDefault="009E1E52" w:rsidP="00EE169F">
      <w:pPr>
        <w:ind w:left="760" w:hanging="902"/>
        <w:rPr>
          <w:rFonts w:asciiTheme="majorHAnsi" w:hAnsiTheme="majorHAnsi" w:cstheme="majorHAnsi"/>
          <w:b/>
          <w:bCs/>
        </w:rPr>
      </w:pPr>
    </w:p>
    <w:p w14:paraId="1F76D397" w14:textId="77777777" w:rsidR="009E1E52" w:rsidRDefault="009E1E52" w:rsidP="00EE169F">
      <w:pPr>
        <w:ind w:left="760" w:hanging="902"/>
        <w:rPr>
          <w:rFonts w:asciiTheme="majorHAnsi" w:hAnsiTheme="majorHAnsi" w:cstheme="majorHAnsi"/>
          <w:b/>
          <w:bCs/>
        </w:rPr>
      </w:pPr>
    </w:p>
    <w:p w14:paraId="1062BE97" w14:textId="77777777" w:rsidR="009E1E52" w:rsidRDefault="009E1E52" w:rsidP="00EE169F">
      <w:pPr>
        <w:ind w:left="760" w:hanging="902"/>
        <w:rPr>
          <w:rFonts w:asciiTheme="majorHAnsi" w:hAnsiTheme="majorHAnsi" w:cstheme="majorHAnsi"/>
          <w:b/>
          <w:bCs/>
        </w:rPr>
      </w:pPr>
    </w:p>
    <w:p w14:paraId="3A540AA4" w14:textId="77777777" w:rsidR="009E1E52" w:rsidRDefault="009E1E52" w:rsidP="00EE169F">
      <w:pPr>
        <w:ind w:left="760" w:hanging="902"/>
        <w:rPr>
          <w:rFonts w:asciiTheme="majorHAnsi" w:hAnsiTheme="majorHAnsi" w:cstheme="majorHAnsi"/>
          <w:b/>
          <w:bCs/>
        </w:rPr>
      </w:pPr>
    </w:p>
    <w:p w14:paraId="4F9DF772" w14:textId="77777777" w:rsidR="009E1E52" w:rsidRDefault="009E1E52" w:rsidP="00EE169F">
      <w:pPr>
        <w:ind w:left="760" w:hanging="902"/>
        <w:rPr>
          <w:rFonts w:asciiTheme="majorHAnsi" w:hAnsiTheme="majorHAnsi" w:cstheme="majorHAnsi"/>
          <w:b/>
          <w:bCs/>
        </w:rPr>
      </w:pPr>
    </w:p>
    <w:p w14:paraId="50A19EFE" w14:textId="77777777" w:rsidR="009E1E52" w:rsidRDefault="009E1E52" w:rsidP="00EE169F">
      <w:pPr>
        <w:ind w:left="760" w:hanging="902"/>
        <w:rPr>
          <w:rFonts w:asciiTheme="majorHAnsi" w:hAnsiTheme="majorHAnsi" w:cstheme="majorHAnsi"/>
          <w:b/>
          <w:bCs/>
        </w:rPr>
      </w:pPr>
    </w:p>
    <w:p w14:paraId="6EB6D018" w14:textId="4E041090" w:rsidR="00EE169F" w:rsidRPr="009E1E52" w:rsidRDefault="00EE169F" w:rsidP="00EE169F">
      <w:pPr>
        <w:ind w:left="760" w:hanging="902"/>
        <w:rPr>
          <w:rFonts w:asciiTheme="majorHAnsi" w:hAnsiTheme="majorHAnsi" w:cstheme="majorHAnsi"/>
          <w:b/>
          <w:bCs/>
        </w:rPr>
      </w:pPr>
      <w:r w:rsidRPr="009E1E52">
        <w:rPr>
          <w:rFonts w:asciiTheme="majorHAnsi" w:hAnsiTheme="majorHAnsi" w:cstheme="majorHAnsi"/>
          <w:b/>
          <w:bCs/>
        </w:rPr>
        <w:lastRenderedPageBreak/>
        <w:t xml:space="preserve">Multiple Choice Section </w:t>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t xml:space="preserve">       1</w:t>
      </w:r>
      <w:r w:rsidR="00590C0E">
        <w:rPr>
          <w:rFonts w:asciiTheme="majorHAnsi" w:hAnsiTheme="majorHAnsi" w:cstheme="majorHAnsi"/>
          <w:b/>
          <w:bCs/>
        </w:rPr>
        <w:t>2</w:t>
      </w:r>
      <w:r w:rsidRPr="009E1E52">
        <w:rPr>
          <w:rFonts w:asciiTheme="majorHAnsi" w:hAnsiTheme="majorHAnsi" w:cstheme="majorHAnsi"/>
          <w:b/>
          <w:bCs/>
        </w:rPr>
        <w:t xml:space="preserve"> Marks</w:t>
      </w:r>
    </w:p>
    <w:p w14:paraId="24752581" w14:textId="77777777" w:rsidR="00EE169F" w:rsidRPr="002317DD" w:rsidRDefault="00EE169F" w:rsidP="00590C0E">
      <w:pPr>
        <w:widowControl w:val="0"/>
        <w:rPr>
          <w:rFonts w:asciiTheme="majorHAnsi" w:hAnsiTheme="majorHAnsi" w:cstheme="majorHAnsi"/>
          <w:color w:val="000000"/>
          <w:sz w:val="22"/>
          <w:szCs w:val="22"/>
        </w:rPr>
      </w:pPr>
    </w:p>
    <w:p w14:paraId="7679B6E2" w14:textId="2C000AF5" w:rsidR="005E27D0" w:rsidRPr="002317DD" w:rsidRDefault="005E27D0">
      <w:pPr>
        <w:pStyle w:val="ListParagraph"/>
        <w:widowControl w:val="0"/>
        <w:numPr>
          <w:ilvl w:val="0"/>
          <w:numId w:val="1"/>
        </w:numPr>
        <w:autoSpaceDE w:val="0"/>
        <w:autoSpaceDN w:val="0"/>
        <w:adjustRightInd w:val="0"/>
        <w:ind w:right="-574"/>
        <w:rPr>
          <w:rFonts w:asciiTheme="majorHAnsi" w:hAnsiTheme="majorHAnsi" w:cstheme="majorHAnsi"/>
          <w:sz w:val="22"/>
          <w:szCs w:val="22"/>
          <w:lang w:val="en-GB"/>
        </w:rPr>
      </w:pPr>
      <w:r w:rsidRPr="002317DD">
        <w:rPr>
          <w:rFonts w:asciiTheme="majorHAnsi" w:hAnsiTheme="majorHAnsi" w:cstheme="majorHAnsi"/>
          <w:sz w:val="22"/>
          <w:szCs w:val="22"/>
          <w:lang w:val="en-GB"/>
        </w:rPr>
        <w:t>The S phase of the cell cycle represents:</w:t>
      </w:r>
    </w:p>
    <w:p w14:paraId="3669E680" w14:textId="77777777" w:rsidR="005E27D0" w:rsidRPr="002317DD" w:rsidRDefault="005E27D0" w:rsidP="00590C0E">
      <w:pPr>
        <w:pStyle w:val="ListParagraph"/>
        <w:widowControl w:val="0"/>
        <w:autoSpaceDE w:val="0"/>
        <w:autoSpaceDN w:val="0"/>
        <w:adjustRightInd w:val="0"/>
        <w:ind w:right="-574"/>
        <w:rPr>
          <w:rFonts w:asciiTheme="majorHAnsi" w:hAnsiTheme="majorHAnsi" w:cstheme="majorHAnsi"/>
          <w:sz w:val="22"/>
          <w:szCs w:val="22"/>
          <w:lang w:val="en-GB"/>
        </w:rPr>
      </w:pPr>
    </w:p>
    <w:p w14:paraId="17BC93A5" w14:textId="77777777" w:rsidR="005E27D0" w:rsidRPr="002317DD"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The cell at rest.</w:t>
      </w:r>
    </w:p>
    <w:p w14:paraId="3878DDEF" w14:textId="77777777" w:rsidR="005E27D0" w:rsidRPr="002317DD"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DNA replication.</w:t>
      </w:r>
    </w:p>
    <w:p w14:paraId="0FE6EE1F" w14:textId="77777777" w:rsidR="005E27D0" w:rsidRPr="002317DD"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Mitosis.</w:t>
      </w:r>
    </w:p>
    <w:p w14:paraId="2949DC00" w14:textId="1B82DCE7" w:rsidR="005E27D0" w:rsidRPr="002317DD"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None of the above.</w:t>
      </w:r>
    </w:p>
    <w:p w14:paraId="06613EAC" w14:textId="5B0DD9BC" w:rsidR="005E27D0" w:rsidRPr="002317DD" w:rsidRDefault="005E27D0" w:rsidP="00590C0E">
      <w:pPr>
        <w:widowControl w:val="0"/>
        <w:autoSpaceDE w:val="0"/>
        <w:autoSpaceDN w:val="0"/>
        <w:adjustRightInd w:val="0"/>
        <w:ind w:right="-574"/>
        <w:contextualSpacing/>
        <w:rPr>
          <w:rFonts w:asciiTheme="majorHAnsi" w:hAnsiTheme="majorHAnsi" w:cstheme="majorHAnsi"/>
          <w:sz w:val="22"/>
          <w:szCs w:val="22"/>
          <w:lang w:val="en-GB"/>
        </w:rPr>
      </w:pPr>
    </w:p>
    <w:p w14:paraId="4C4C0627" w14:textId="6FAD3AD3" w:rsidR="005E27D0" w:rsidRPr="002317DD" w:rsidRDefault="005E27D0">
      <w:pPr>
        <w:pStyle w:val="ListParagraph"/>
        <w:widowControl w:val="0"/>
        <w:numPr>
          <w:ilvl w:val="0"/>
          <w:numId w:val="1"/>
        </w:numPr>
        <w:autoSpaceDE w:val="0"/>
        <w:autoSpaceDN w:val="0"/>
        <w:adjustRightInd w:val="0"/>
        <w:ind w:right="-574"/>
        <w:rPr>
          <w:rFonts w:asciiTheme="majorHAnsi" w:hAnsiTheme="majorHAnsi" w:cstheme="majorHAnsi"/>
          <w:sz w:val="22"/>
          <w:szCs w:val="22"/>
          <w:lang w:val="en-GB"/>
        </w:rPr>
      </w:pPr>
      <w:r w:rsidRPr="002317DD">
        <w:rPr>
          <w:rFonts w:asciiTheme="majorHAnsi" w:hAnsiTheme="majorHAnsi" w:cstheme="majorHAnsi"/>
          <w:sz w:val="22"/>
          <w:szCs w:val="22"/>
          <w:lang w:val="en-GB"/>
        </w:rPr>
        <w:t>Following meiosis, a germ cell may have produced four sperm cells. The total number of chromosomes in the sperm cells will be:</w:t>
      </w:r>
    </w:p>
    <w:p w14:paraId="1B94EE52" w14:textId="77777777" w:rsidR="005E27D0" w:rsidRPr="002317DD" w:rsidRDefault="005E27D0" w:rsidP="00590C0E">
      <w:pPr>
        <w:pStyle w:val="ListParagraph"/>
        <w:widowControl w:val="0"/>
        <w:autoSpaceDE w:val="0"/>
        <w:autoSpaceDN w:val="0"/>
        <w:adjustRightInd w:val="0"/>
        <w:ind w:right="-574"/>
        <w:rPr>
          <w:rFonts w:asciiTheme="majorHAnsi" w:hAnsiTheme="majorHAnsi" w:cstheme="majorHAnsi"/>
          <w:sz w:val="22"/>
          <w:szCs w:val="22"/>
          <w:lang w:val="en-GB"/>
        </w:rPr>
      </w:pPr>
    </w:p>
    <w:p w14:paraId="3B8785B3" w14:textId="77777777" w:rsidR="005E27D0" w:rsidRPr="002317DD"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Four times that of the germ cell.</w:t>
      </w:r>
    </w:p>
    <w:p w14:paraId="5920E98F" w14:textId="77777777" w:rsidR="005E27D0" w:rsidRPr="002317DD"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Half that of the germ cell.</w:t>
      </w:r>
    </w:p>
    <w:p w14:paraId="5EAD025E" w14:textId="77777777" w:rsidR="005E27D0" w:rsidRPr="002317DD"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Twice the number of the original germ cell.</w:t>
      </w:r>
    </w:p>
    <w:p w14:paraId="2E40ADCF" w14:textId="77777777" w:rsidR="005E27D0" w:rsidRPr="002317DD"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The same as the original germ cell.</w:t>
      </w:r>
    </w:p>
    <w:p w14:paraId="3D66DD62" w14:textId="476B8F0C" w:rsidR="005E27D0" w:rsidRPr="002317DD" w:rsidRDefault="005E27D0"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045B8FFC" w14:textId="47AF7B1B" w:rsidR="005E27D0" w:rsidRPr="002317DD" w:rsidRDefault="005E27D0"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46A3397B" w14:textId="7D1D71CD" w:rsidR="005E27D0" w:rsidRPr="002317DD" w:rsidRDefault="005E27D0">
      <w:pPr>
        <w:pStyle w:val="ListParagraph"/>
        <w:widowControl w:val="0"/>
        <w:numPr>
          <w:ilvl w:val="0"/>
          <w:numId w:val="1"/>
        </w:numPr>
        <w:tabs>
          <w:tab w:val="left" w:pos="567"/>
          <w:tab w:val="left" w:pos="1276"/>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The production of male sperm occurs best at:</w:t>
      </w:r>
    </w:p>
    <w:p w14:paraId="7EE0FBA5" w14:textId="77777777" w:rsidR="005E27D0" w:rsidRPr="002317DD" w:rsidRDefault="005E27D0" w:rsidP="00590C0E">
      <w:pPr>
        <w:pStyle w:val="ListParagraph"/>
        <w:widowControl w:val="0"/>
        <w:tabs>
          <w:tab w:val="left" w:pos="720"/>
        </w:tabs>
        <w:autoSpaceDE w:val="0"/>
        <w:autoSpaceDN w:val="0"/>
        <w:adjustRightInd w:val="0"/>
        <w:ind w:right="-574" w:hanging="1429"/>
        <w:rPr>
          <w:rFonts w:asciiTheme="majorHAnsi" w:hAnsiTheme="majorHAnsi" w:cstheme="majorHAnsi"/>
          <w:sz w:val="22"/>
          <w:szCs w:val="22"/>
          <w:lang w:val="en-GB"/>
        </w:rPr>
      </w:pPr>
    </w:p>
    <w:p w14:paraId="1822F296" w14:textId="77777777" w:rsidR="005E27D0" w:rsidRPr="002317DD"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Normal body temperature, 37</w:t>
      </w:r>
      <w:r w:rsidRPr="002317DD">
        <w:rPr>
          <w:rFonts w:asciiTheme="majorHAnsi" w:hAnsiTheme="majorHAnsi" w:cstheme="majorHAnsi"/>
          <w:color w:val="222222"/>
          <w:sz w:val="22"/>
          <w:szCs w:val="22"/>
          <w:shd w:val="clear" w:color="auto" w:fill="FFFFFF"/>
        </w:rPr>
        <w:t xml:space="preserve"> °</w:t>
      </w:r>
      <w:r w:rsidRPr="002317DD">
        <w:rPr>
          <w:rFonts w:asciiTheme="majorHAnsi" w:hAnsiTheme="majorHAnsi" w:cstheme="majorHAnsi"/>
          <w:sz w:val="22"/>
          <w:szCs w:val="22"/>
          <w:lang w:val="en-GB"/>
        </w:rPr>
        <w:t>C.</w:t>
      </w:r>
    </w:p>
    <w:p w14:paraId="0FC131E5" w14:textId="77777777" w:rsidR="005E27D0" w:rsidRPr="002317DD"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Above normal body temperature.</w:t>
      </w:r>
    </w:p>
    <w:p w14:paraId="01A3EA06" w14:textId="77777777" w:rsidR="005E27D0" w:rsidRPr="002317DD"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Below normal body temperature.</w:t>
      </w:r>
    </w:p>
    <w:p w14:paraId="085594C4" w14:textId="56579EFF" w:rsidR="005E27D0" w:rsidRPr="002317DD"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lang w:val="en-GB"/>
        </w:rPr>
        <w:t>Temperatures a few degrees above or below 37</w:t>
      </w:r>
      <w:r w:rsidRPr="002317DD">
        <w:rPr>
          <w:rFonts w:asciiTheme="majorHAnsi" w:hAnsiTheme="majorHAnsi" w:cstheme="majorHAnsi"/>
          <w:color w:val="222222"/>
          <w:sz w:val="22"/>
          <w:szCs w:val="22"/>
          <w:shd w:val="clear" w:color="auto" w:fill="FFFFFF"/>
        </w:rPr>
        <w:t xml:space="preserve"> °</w:t>
      </w:r>
      <w:r w:rsidRPr="002317DD">
        <w:rPr>
          <w:rFonts w:asciiTheme="majorHAnsi" w:hAnsiTheme="majorHAnsi" w:cstheme="majorHAnsi"/>
          <w:sz w:val="22"/>
          <w:szCs w:val="22"/>
          <w:lang w:val="en-GB"/>
        </w:rPr>
        <w:t>C.</w:t>
      </w:r>
    </w:p>
    <w:p w14:paraId="32129C5E" w14:textId="4233FC58" w:rsidR="005E27D0" w:rsidRPr="002317DD" w:rsidRDefault="005E27D0"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5F6492CF" w14:textId="3060FD0C" w:rsidR="005E27D0" w:rsidRPr="002317DD" w:rsidRDefault="005E27D0"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66FD4ED0" w14:textId="3E245CB9" w:rsidR="005E27D0" w:rsidRPr="002317DD" w:rsidRDefault="005E27D0">
      <w:pPr>
        <w:pStyle w:val="ListParagraph"/>
        <w:widowControl w:val="0"/>
        <w:numPr>
          <w:ilvl w:val="0"/>
          <w:numId w:val="1"/>
        </w:numPr>
        <w:tabs>
          <w:tab w:val="left" w:pos="220"/>
          <w:tab w:val="left" w:pos="567"/>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rPr>
        <w:t>Progesterone secretion decreases sharply near the end of the cycle because:</w:t>
      </w:r>
    </w:p>
    <w:p w14:paraId="1EC56B97" w14:textId="77777777" w:rsidR="005E27D0" w:rsidRPr="002317DD"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rPr>
        <w:t>Pregnancy occurs.</w:t>
      </w:r>
    </w:p>
    <w:p w14:paraId="16BD3429" w14:textId="77777777" w:rsidR="005E27D0" w:rsidRPr="002317DD"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rPr>
        <w:t>Ovulation occurs.</w:t>
      </w:r>
    </w:p>
    <w:p w14:paraId="7386B420" w14:textId="77777777" w:rsidR="005E27D0" w:rsidRPr="002317DD"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rPr>
        <w:t>A mature follicle develops.</w:t>
      </w:r>
    </w:p>
    <w:p w14:paraId="11B9286A" w14:textId="77777777" w:rsidR="005E27D0" w:rsidRPr="002317DD"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2"/>
          <w:szCs w:val="22"/>
          <w:lang w:val="en-GB"/>
        </w:rPr>
      </w:pPr>
      <w:r w:rsidRPr="002317DD">
        <w:rPr>
          <w:rFonts w:asciiTheme="majorHAnsi" w:hAnsiTheme="majorHAnsi" w:cstheme="majorHAnsi"/>
          <w:sz w:val="22"/>
          <w:szCs w:val="22"/>
        </w:rPr>
        <w:t>The corpus luteum degenerates.</w:t>
      </w:r>
    </w:p>
    <w:p w14:paraId="13D873C7" w14:textId="493EA654" w:rsidR="005E27D0" w:rsidRPr="002317DD" w:rsidRDefault="005E27D0"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037FBBE3" w14:textId="77777777" w:rsidR="005E27D0" w:rsidRPr="002317DD" w:rsidRDefault="005E27D0"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6D5F2D10" w14:textId="7A7B8AEE" w:rsidR="005E27D0" w:rsidRPr="002317DD" w:rsidRDefault="005E27D0">
      <w:pPr>
        <w:pStyle w:val="ListParagraph"/>
        <w:numPr>
          <w:ilvl w:val="0"/>
          <w:numId w:val="1"/>
        </w:numPr>
        <w:contextualSpacing/>
        <w:rPr>
          <w:rFonts w:asciiTheme="majorHAnsi" w:hAnsiTheme="majorHAnsi" w:cstheme="majorHAnsi"/>
          <w:sz w:val="22"/>
          <w:szCs w:val="22"/>
        </w:rPr>
      </w:pPr>
      <w:r w:rsidRPr="002317DD">
        <w:rPr>
          <w:rFonts w:asciiTheme="majorHAnsi" w:hAnsiTheme="majorHAnsi" w:cstheme="majorHAnsi"/>
          <w:sz w:val="22"/>
          <w:szCs w:val="22"/>
        </w:rPr>
        <w:t>The uterine tubes (Fallopian tubes) lead from the ovary to the</w:t>
      </w:r>
    </w:p>
    <w:p w14:paraId="7750AD2E" w14:textId="77777777" w:rsidR="005E27D0" w:rsidRPr="002317DD" w:rsidRDefault="005E27D0" w:rsidP="00590C0E">
      <w:pPr>
        <w:ind w:left="142"/>
        <w:rPr>
          <w:rFonts w:asciiTheme="majorHAnsi" w:hAnsiTheme="majorHAnsi" w:cstheme="majorHAnsi"/>
          <w:sz w:val="22"/>
          <w:szCs w:val="22"/>
        </w:rPr>
      </w:pPr>
    </w:p>
    <w:p w14:paraId="6D10ACFA" w14:textId="77777777" w:rsidR="005E27D0" w:rsidRPr="002317DD" w:rsidRDefault="005E27D0">
      <w:pPr>
        <w:pStyle w:val="ListParagraph"/>
        <w:numPr>
          <w:ilvl w:val="0"/>
          <w:numId w:val="2"/>
        </w:numPr>
        <w:contextualSpacing/>
        <w:rPr>
          <w:rFonts w:asciiTheme="majorHAnsi" w:hAnsiTheme="majorHAnsi" w:cstheme="majorHAnsi"/>
          <w:sz w:val="22"/>
          <w:szCs w:val="22"/>
        </w:rPr>
      </w:pPr>
      <w:r w:rsidRPr="002317DD">
        <w:rPr>
          <w:rFonts w:asciiTheme="majorHAnsi" w:hAnsiTheme="majorHAnsi" w:cstheme="majorHAnsi"/>
          <w:sz w:val="22"/>
          <w:szCs w:val="22"/>
        </w:rPr>
        <w:t>Uterus.</w:t>
      </w:r>
    </w:p>
    <w:p w14:paraId="33C8E8FC" w14:textId="77777777" w:rsidR="005E27D0" w:rsidRPr="002317DD" w:rsidRDefault="005E27D0">
      <w:pPr>
        <w:pStyle w:val="ListParagraph"/>
        <w:numPr>
          <w:ilvl w:val="0"/>
          <w:numId w:val="2"/>
        </w:numPr>
        <w:rPr>
          <w:rFonts w:asciiTheme="majorHAnsi" w:hAnsiTheme="majorHAnsi" w:cstheme="majorHAnsi"/>
          <w:sz w:val="22"/>
          <w:szCs w:val="22"/>
        </w:rPr>
      </w:pPr>
      <w:r w:rsidRPr="002317DD">
        <w:rPr>
          <w:rFonts w:asciiTheme="majorHAnsi" w:hAnsiTheme="majorHAnsi" w:cstheme="majorHAnsi"/>
          <w:sz w:val="22"/>
          <w:szCs w:val="22"/>
        </w:rPr>
        <w:t>Vagina.</w:t>
      </w:r>
    </w:p>
    <w:p w14:paraId="3D9ED042" w14:textId="77777777" w:rsidR="005E27D0" w:rsidRPr="002317DD" w:rsidRDefault="005E27D0">
      <w:pPr>
        <w:pStyle w:val="ListParagraph"/>
        <w:numPr>
          <w:ilvl w:val="0"/>
          <w:numId w:val="2"/>
        </w:numPr>
        <w:rPr>
          <w:rFonts w:asciiTheme="majorHAnsi" w:hAnsiTheme="majorHAnsi" w:cstheme="majorHAnsi"/>
          <w:sz w:val="22"/>
          <w:szCs w:val="22"/>
        </w:rPr>
      </w:pPr>
      <w:r w:rsidRPr="002317DD">
        <w:rPr>
          <w:rFonts w:asciiTheme="majorHAnsi" w:hAnsiTheme="majorHAnsi" w:cstheme="majorHAnsi"/>
          <w:sz w:val="22"/>
          <w:szCs w:val="22"/>
        </w:rPr>
        <w:t>Corpus luteum.</w:t>
      </w:r>
    </w:p>
    <w:p w14:paraId="10A83D1C" w14:textId="77777777" w:rsidR="005E27D0" w:rsidRPr="002317DD" w:rsidRDefault="005E27D0">
      <w:pPr>
        <w:pStyle w:val="ListParagraph"/>
        <w:numPr>
          <w:ilvl w:val="0"/>
          <w:numId w:val="2"/>
        </w:numPr>
        <w:rPr>
          <w:rFonts w:asciiTheme="majorHAnsi" w:hAnsiTheme="majorHAnsi" w:cstheme="majorHAnsi"/>
          <w:sz w:val="22"/>
          <w:szCs w:val="22"/>
        </w:rPr>
      </w:pPr>
      <w:r w:rsidRPr="002317DD">
        <w:rPr>
          <w:rFonts w:asciiTheme="majorHAnsi" w:hAnsiTheme="majorHAnsi" w:cstheme="majorHAnsi"/>
          <w:sz w:val="22"/>
          <w:szCs w:val="22"/>
        </w:rPr>
        <w:t>Bladder.</w:t>
      </w:r>
    </w:p>
    <w:p w14:paraId="3DCACCF5" w14:textId="5CA86C3B" w:rsidR="005E27D0" w:rsidRPr="002317DD" w:rsidRDefault="005E27D0"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3F1935D5" w14:textId="13EA93D8" w:rsidR="00590C0E" w:rsidRPr="002317DD" w:rsidRDefault="00590C0E">
      <w:pPr>
        <w:pStyle w:val="ListParagraph"/>
        <w:numPr>
          <w:ilvl w:val="0"/>
          <w:numId w:val="1"/>
        </w:numPr>
        <w:spacing w:after="120" w:line="276" w:lineRule="auto"/>
        <w:contextualSpacing/>
        <w:rPr>
          <w:rFonts w:asciiTheme="majorHAnsi" w:hAnsiTheme="majorHAnsi" w:cstheme="majorHAnsi"/>
          <w:bCs/>
          <w:sz w:val="22"/>
          <w:szCs w:val="22"/>
        </w:rPr>
      </w:pPr>
      <w:r w:rsidRPr="002317DD">
        <w:rPr>
          <w:rFonts w:asciiTheme="majorHAnsi" w:hAnsiTheme="majorHAnsi" w:cstheme="majorHAnsi"/>
          <w:bCs/>
          <w:sz w:val="22"/>
          <w:szCs w:val="22"/>
        </w:rPr>
        <w:t>A lack of folic acid in a pregnant woman’s diet can lead to</w:t>
      </w:r>
    </w:p>
    <w:p w14:paraId="453308C4" w14:textId="77777777" w:rsidR="00590C0E" w:rsidRPr="002317DD" w:rsidRDefault="00590C0E" w:rsidP="00590C0E">
      <w:pPr>
        <w:pStyle w:val="ListParagraph"/>
        <w:spacing w:after="120"/>
        <w:rPr>
          <w:rFonts w:asciiTheme="majorHAnsi" w:hAnsiTheme="majorHAnsi" w:cstheme="majorHAnsi"/>
          <w:bCs/>
          <w:sz w:val="22"/>
          <w:szCs w:val="22"/>
        </w:rPr>
      </w:pPr>
    </w:p>
    <w:p w14:paraId="51E41F9E" w14:textId="293687A2" w:rsidR="00590C0E" w:rsidRPr="002317DD" w:rsidRDefault="00590C0E">
      <w:pPr>
        <w:pStyle w:val="ListParagraph"/>
        <w:numPr>
          <w:ilvl w:val="0"/>
          <w:numId w:val="3"/>
        </w:numPr>
        <w:spacing w:after="120" w:line="276" w:lineRule="auto"/>
        <w:contextualSpacing/>
        <w:rPr>
          <w:rFonts w:asciiTheme="majorHAnsi" w:hAnsiTheme="majorHAnsi" w:cstheme="majorHAnsi"/>
          <w:bCs/>
          <w:sz w:val="22"/>
          <w:szCs w:val="22"/>
        </w:rPr>
      </w:pPr>
      <w:r w:rsidRPr="002317DD">
        <w:rPr>
          <w:rFonts w:asciiTheme="majorHAnsi" w:hAnsiTheme="majorHAnsi" w:cstheme="majorHAnsi"/>
          <w:bCs/>
          <w:sz w:val="22"/>
          <w:szCs w:val="22"/>
        </w:rPr>
        <w:t>Abnormal bone growth</w:t>
      </w:r>
    </w:p>
    <w:p w14:paraId="379DD720" w14:textId="2BFE143D" w:rsidR="00590C0E" w:rsidRPr="002317DD" w:rsidRDefault="00590C0E">
      <w:pPr>
        <w:pStyle w:val="ListParagraph"/>
        <w:numPr>
          <w:ilvl w:val="0"/>
          <w:numId w:val="3"/>
        </w:numPr>
        <w:spacing w:after="120" w:line="276" w:lineRule="auto"/>
        <w:contextualSpacing/>
        <w:rPr>
          <w:rFonts w:asciiTheme="majorHAnsi" w:hAnsiTheme="majorHAnsi" w:cstheme="majorHAnsi"/>
          <w:bCs/>
          <w:sz w:val="22"/>
          <w:szCs w:val="22"/>
        </w:rPr>
      </w:pPr>
      <w:r w:rsidRPr="002317DD">
        <w:rPr>
          <w:rFonts w:asciiTheme="majorHAnsi" w:hAnsiTheme="majorHAnsi" w:cstheme="majorHAnsi"/>
          <w:bCs/>
          <w:sz w:val="22"/>
          <w:szCs w:val="22"/>
        </w:rPr>
        <w:t>Still births and miscarriages</w:t>
      </w:r>
    </w:p>
    <w:p w14:paraId="3D52C197" w14:textId="4D5B3F73" w:rsidR="00590C0E" w:rsidRPr="002317DD" w:rsidRDefault="00590C0E">
      <w:pPr>
        <w:pStyle w:val="ListParagraph"/>
        <w:numPr>
          <w:ilvl w:val="0"/>
          <w:numId w:val="3"/>
        </w:numPr>
        <w:spacing w:after="120" w:line="276" w:lineRule="auto"/>
        <w:contextualSpacing/>
        <w:rPr>
          <w:rFonts w:asciiTheme="majorHAnsi" w:hAnsiTheme="majorHAnsi" w:cstheme="majorHAnsi"/>
          <w:bCs/>
          <w:sz w:val="22"/>
          <w:szCs w:val="22"/>
        </w:rPr>
      </w:pPr>
      <w:r w:rsidRPr="002317DD">
        <w:rPr>
          <w:rFonts w:asciiTheme="majorHAnsi" w:hAnsiTheme="majorHAnsi" w:cstheme="majorHAnsi"/>
          <w:bCs/>
          <w:sz w:val="22"/>
          <w:szCs w:val="22"/>
        </w:rPr>
        <w:t>Neural tube defects</w:t>
      </w:r>
    </w:p>
    <w:p w14:paraId="2AD984F7" w14:textId="77777777" w:rsidR="00590C0E" w:rsidRPr="002317DD" w:rsidRDefault="00590C0E">
      <w:pPr>
        <w:pStyle w:val="ListParagraph"/>
        <w:numPr>
          <w:ilvl w:val="0"/>
          <w:numId w:val="3"/>
        </w:numPr>
        <w:spacing w:after="120" w:line="276" w:lineRule="auto"/>
        <w:contextualSpacing/>
        <w:rPr>
          <w:rFonts w:asciiTheme="majorHAnsi" w:hAnsiTheme="majorHAnsi" w:cstheme="majorHAnsi"/>
          <w:bCs/>
          <w:sz w:val="22"/>
          <w:szCs w:val="22"/>
        </w:rPr>
      </w:pPr>
      <w:r w:rsidRPr="002317DD">
        <w:rPr>
          <w:rFonts w:asciiTheme="majorHAnsi" w:hAnsiTheme="majorHAnsi" w:cstheme="majorHAnsi"/>
          <w:bCs/>
          <w:sz w:val="22"/>
          <w:szCs w:val="22"/>
        </w:rPr>
        <w:t>Abnormal cell growth</w:t>
      </w:r>
    </w:p>
    <w:p w14:paraId="444D0789" w14:textId="2CC7FE8F" w:rsidR="00590C0E" w:rsidRDefault="00590C0E"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0F7D7810" w14:textId="5B73B58F" w:rsidR="002317DD" w:rsidRDefault="002317DD"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01090E30" w14:textId="5371F5BE" w:rsidR="002317DD" w:rsidRDefault="002317DD"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55ED5D9A" w14:textId="77777777" w:rsidR="002317DD" w:rsidRPr="002317DD" w:rsidRDefault="002317DD"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45AD729E" w14:textId="0D6FFC9F" w:rsidR="00590C0E" w:rsidRPr="002317DD" w:rsidRDefault="001B3B69" w:rsidP="001B3B69">
      <w:pPr>
        <w:spacing w:after="120" w:line="276" w:lineRule="auto"/>
        <w:contextualSpacing/>
        <w:rPr>
          <w:rFonts w:asciiTheme="majorHAnsi" w:hAnsiTheme="majorHAnsi" w:cstheme="majorHAnsi"/>
          <w:bCs/>
          <w:sz w:val="22"/>
          <w:szCs w:val="22"/>
        </w:rPr>
      </w:pPr>
      <w:r w:rsidRPr="002317DD">
        <w:rPr>
          <w:rFonts w:asciiTheme="majorHAnsi" w:hAnsiTheme="majorHAnsi" w:cstheme="majorHAnsi"/>
          <w:bCs/>
          <w:sz w:val="22"/>
          <w:szCs w:val="22"/>
        </w:rPr>
        <w:lastRenderedPageBreak/>
        <w:t xml:space="preserve">7) </w:t>
      </w:r>
      <w:r w:rsidR="00590C0E" w:rsidRPr="002317DD">
        <w:rPr>
          <w:rFonts w:asciiTheme="majorHAnsi" w:hAnsiTheme="majorHAnsi" w:cstheme="majorHAnsi"/>
          <w:bCs/>
          <w:sz w:val="22"/>
          <w:szCs w:val="22"/>
        </w:rPr>
        <w:t>Gonorrhoea and chlamydia are both sexually transmitted infections caused by:</w:t>
      </w:r>
    </w:p>
    <w:p w14:paraId="2A12DEE2" w14:textId="77777777" w:rsidR="00590C0E" w:rsidRPr="002317DD" w:rsidRDefault="00590C0E">
      <w:pPr>
        <w:pStyle w:val="ListParagraph"/>
        <w:numPr>
          <w:ilvl w:val="0"/>
          <w:numId w:val="5"/>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Bacteria</w:t>
      </w:r>
    </w:p>
    <w:p w14:paraId="30FD4285" w14:textId="77777777" w:rsidR="00590C0E" w:rsidRPr="002317DD" w:rsidRDefault="00590C0E">
      <w:pPr>
        <w:pStyle w:val="ListParagraph"/>
        <w:numPr>
          <w:ilvl w:val="0"/>
          <w:numId w:val="5"/>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Viruses</w:t>
      </w:r>
    </w:p>
    <w:p w14:paraId="7EEDA78D" w14:textId="77777777" w:rsidR="00590C0E" w:rsidRPr="002317DD" w:rsidRDefault="00590C0E">
      <w:pPr>
        <w:pStyle w:val="ListParagraph"/>
        <w:numPr>
          <w:ilvl w:val="0"/>
          <w:numId w:val="5"/>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Fungi</w:t>
      </w:r>
    </w:p>
    <w:p w14:paraId="7E41D81C" w14:textId="7CDA2DB4" w:rsidR="00590C0E" w:rsidRPr="002317DD" w:rsidRDefault="00590C0E">
      <w:pPr>
        <w:pStyle w:val="ListParagraph"/>
        <w:numPr>
          <w:ilvl w:val="0"/>
          <w:numId w:val="5"/>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Parasites</w:t>
      </w:r>
    </w:p>
    <w:p w14:paraId="59184A93" w14:textId="77777777" w:rsidR="00590C0E" w:rsidRPr="002317DD" w:rsidRDefault="00590C0E" w:rsidP="00590C0E">
      <w:pPr>
        <w:pStyle w:val="ListParagraph"/>
        <w:spacing w:after="200" w:line="276" w:lineRule="auto"/>
        <w:ind w:left="851"/>
        <w:contextualSpacing/>
        <w:rPr>
          <w:rFonts w:asciiTheme="majorHAnsi" w:hAnsiTheme="majorHAnsi" w:cstheme="majorHAnsi"/>
          <w:bCs/>
          <w:sz w:val="22"/>
          <w:szCs w:val="22"/>
        </w:rPr>
      </w:pPr>
    </w:p>
    <w:p w14:paraId="4DFF2383" w14:textId="0AF6521B" w:rsidR="00590C0E" w:rsidRPr="002317DD" w:rsidRDefault="001B3B69" w:rsidP="001B3B69">
      <w:pPr>
        <w:spacing w:after="120" w:line="276" w:lineRule="auto"/>
        <w:contextualSpacing/>
        <w:rPr>
          <w:rFonts w:asciiTheme="majorHAnsi" w:hAnsiTheme="majorHAnsi" w:cstheme="majorHAnsi"/>
          <w:bCs/>
          <w:sz w:val="22"/>
          <w:szCs w:val="22"/>
        </w:rPr>
      </w:pPr>
      <w:r w:rsidRPr="002317DD">
        <w:rPr>
          <w:rFonts w:asciiTheme="majorHAnsi" w:hAnsiTheme="majorHAnsi" w:cstheme="majorHAnsi"/>
          <w:bCs/>
          <w:sz w:val="22"/>
          <w:szCs w:val="22"/>
        </w:rPr>
        <w:t xml:space="preserve">8) </w:t>
      </w:r>
      <w:r w:rsidR="00590C0E" w:rsidRPr="002317DD">
        <w:rPr>
          <w:rFonts w:asciiTheme="majorHAnsi" w:hAnsiTheme="majorHAnsi" w:cstheme="majorHAnsi"/>
          <w:bCs/>
          <w:sz w:val="22"/>
          <w:szCs w:val="22"/>
        </w:rPr>
        <w:t>The placenta is the organ that allows for</w:t>
      </w:r>
      <w:r w:rsidR="00A537F2" w:rsidRPr="002317DD">
        <w:rPr>
          <w:rFonts w:asciiTheme="majorHAnsi" w:hAnsiTheme="majorHAnsi" w:cstheme="majorHAnsi"/>
          <w:bCs/>
          <w:sz w:val="22"/>
          <w:szCs w:val="22"/>
        </w:rPr>
        <w:t>:</w:t>
      </w:r>
    </w:p>
    <w:p w14:paraId="50023247" w14:textId="77777777" w:rsidR="00590C0E" w:rsidRPr="002317DD" w:rsidRDefault="00590C0E" w:rsidP="00590C0E">
      <w:pPr>
        <w:pStyle w:val="ListParagraph"/>
        <w:ind w:left="284"/>
        <w:rPr>
          <w:rFonts w:asciiTheme="majorHAnsi" w:hAnsiTheme="majorHAnsi" w:cstheme="majorHAnsi"/>
          <w:bCs/>
          <w:sz w:val="22"/>
          <w:szCs w:val="22"/>
        </w:rPr>
      </w:pPr>
    </w:p>
    <w:p w14:paraId="7F4FB7E3" w14:textId="77777777" w:rsidR="00590C0E" w:rsidRPr="002317DD" w:rsidRDefault="00590C0E">
      <w:pPr>
        <w:pStyle w:val="ListParagraph"/>
        <w:numPr>
          <w:ilvl w:val="0"/>
          <w:numId w:val="6"/>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Mixing of maternal and foetal blood.</w:t>
      </w:r>
    </w:p>
    <w:p w14:paraId="304E8776" w14:textId="77777777" w:rsidR="00590C0E" w:rsidRPr="002317DD" w:rsidRDefault="00590C0E">
      <w:pPr>
        <w:pStyle w:val="ListParagraph"/>
        <w:numPr>
          <w:ilvl w:val="0"/>
          <w:numId w:val="6"/>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Foetal blood gives off oxygen to maternal blood.</w:t>
      </w:r>
    </w:p>
    <w:p w14:paraId="4FAF876B" w14:textId="77777777" w:rsidR="00590C0E" w:rsidRPr="002317DD" w:rsidRDefault="00590C0E">
      <w:pPr>
        <w:pStyle w:val="ListParagraph"/>
        <w:numPr>
          <w:ilvl w:val="0"/>
          <w:numId w:val="6"/>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Maternal blood receives nutrients.</w:t>
      </w:r>
    </w:p>
    <w:p w14:paraId="1BEAEDA3" w14:textId="77777777" w:rsidR="00590C0E" w:rsidRPr="002317DD" w:rsidRDefault="00590C0E">
      <w:pPr>
        <w:pStyle w:val="ListParagraph"/>
        <w:numPr>
          <w:ilvl w:val="0"/>
          <w:numId w:val="6"/>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Foetal blood</w:t>
      </w:r>
      <w:r w:rsidRPr="002317DD">
        <w:rPr>
          <w:rFonts w:asciiTheme="majorHAnsi" w:hAnsiTheme="majorHAnsi" w:cstheme="majorHAnsi"/>
          <w:bCs/>
          <w:sz w:val="22"/>
          <w:szCs w:val="22"/>
          <w:lang w:val="fr-FR"/>
        </w:rPr>
        <w:t xml:space="preserve"> </w:t>
      </w:r>
      <w:r w:rsidRPr="002317DD">
        <w:rPr>
          <w:rFonts w:asciiTheme="majorHAnsi" w:hAnsiTheme="majorHAnsi" w:cstheme="majorHAnsi"/>
          <w:bCs/>
          <w:sz w:val="22"/>
          <w:szCs w:val="22"/>
        </w:rPr>
        <w:t>receives</w:t>
      </w:r>
      <w:r w:rsidRPr="002317DD">
        <w:rPr>
          <w:rFonts w:asciiTheme="majorHAnsi" w:hAnsiTheme="majorHAnsi" w:cstheme="majorHAnsi"/>
          <w:bCs/>
          <w:sz w:val="22"/>
          <w:szCs w:val="22"/>
          <w:lang w:val="fr-FR"/>
        </w:rPr>
        <w:t xml:space="preserve"> </w:t>
      </w:r>
      <w:r w:rsidRPr="002317DD">
        <w:rPr>
          <w:rFonts w:asciiTheme="majorHAnsi" w:hAnsiTheme="majorHAnsi" w:cstheme="majorHAnsi"/>
          <w:bCs/>
          <w:sz w:val="22"/>
          <w:szCs w:val="22"/>
        </w:rPr>
        <w:t>nutrients.</w:t>
      </w:r>
    </w:p>
    <w:p w14:paraId="0A245456" w14:textId="4D6E5C87" w:rsidR="00590C0E" w:rsidRPr="002317DD" w:rsidRDefault="00590C0E" w:rsidP="00590C0E">
      <w:pPr>
        <w:pStyle w:val="ListParagraph"/>
        <w:widowControl w:val="0"/>
        <w:autoSpaceDE w:val="0"/>
        <w:autoSpaceDN w:val="0"/>
        <w:adjustRightInd w:val="0"/>
        <w:ind w:right="-574"/>
        <w:contextualSpacing/>
        <w:rPr>
          <w:rFonts w:asciiTheme="majorHAnsi" w:hAnsiTheme="majorHAnsi" w:cstheme="majorHAnsi"/>
          <w:sz w:val="22"/>
          <w:szCs w:val="22"/>
          <w:lang w:val="en-GB"/>
        </w:rPr>
      </w:pPr>
    </w:p>
    <w:p w14:paraId="3E7F11A7" w14:textId="74FAF038" w:rsidR="00590C0E" w:rsidRPr="002317DD" w:rsidRDefault="00590C0E" w:rsidP="00590C0E">
      <w:p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lang w:val="en-GB"/>
        </w:rPr>
        <w:t xml:space="preserve">9) </w:t>
      </w:r>
      <w:r w:rsidRPr="002317DD">
        <w:rPr>
          <w:rFonts w:asciiTheme="majorHAnsi" w:hAnsiTheme="majorHAnsi" w:cstheme="majorHAnsi"/>
          <w:sz w:val="22"/>
          <w:szCs w:val="22"/>
        </w:rPr>
        <w:t>The third stage of labour involves the expulsion of the</w:t>
      </w:r>
      <w:r w:rsidR="00FE490E" w:rsidRPr="002317DD">
        <w:rPr>
          <w:rFonts w:asciiTheme="majorHAnsi" w:hAnsiTheme="majorHAnsi" w:cstheme="majorHAnsi"/>
          <w:sz w:val="22"/>
          <w:szCs w:val="22"/>
        </w:rPr>
        <w:t>:</w:t>
      </w:r>
    </w:p>
    <w:p w14:paraId="2BD4F7EE" w14:textId="77777777" w:rsidR="00590C0E" w:rsidRPr="002317DD" w:rsidRDefault="00590C0E">
      <w:pPr>
        <w:pStyle w:val="ListParagraph"/>
        <w:numPr>
          <w:ilvl w:val="0"/>
          <w:numId w:val="7"/>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Foetus</w:t>
      </w:r>
    </w:p>
    <w:p w14:paraId="24382B25" w14:textId="77777777" w:rsidR="00590C0E" w:rsidRPr="002317DD" w:rsidRDefault="00590C0E">
      <w:pPr>
        <w:pStyle w:val="ListParagraph"/>
        <w:numPr>
          <w:ilvl w:val="0"/>
          <w:numId w:val="7"/>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Placenta</w:t>
      </w:r>
    </w:p>
    <w:p w14:paraId="19DC0170" w14:textId="77777777" w:rsidR="00590C0E" w:rsidRPr="002317DD" w:rsidRDefault="00590C0E">
      <w:pPr>
        <w:pStyle w:val="ListParagraph"/>
        <w:numPr>
          <w:ilvl w:val="0"/>
          <w:numId w:val="7"/>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Placenta and membranes</w:t>
      </w:r>
    </w:p>
    <w:p w14:paraId="282FD4BF" w14:textId="409E1012" w:rsidR="00590C0E" w:rsidRPr="002317DD" w:rsidRDefault="00590C0E">
      <w:pPr>
        <w:pStyle w:val="ListParagraph"/>
        <w:numPr>
          <w:ilvl w:val="0"/>
          <w:numId w:val="7"/>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Placenta, membranes and remains of the umbilical cord.</w:t>
      </w:r>
    </w:p>
    <w:p w14:paraId="1C7590AC" w14:textId="77777777" w:rsidR="00590C0E" w:rsidRPr="002317DD" w:rsidRDefault="00590C0E" w:rsidP="00590C0E">
      <w:pPr>
        <w:spacing w:after="200" w:line="276" w:lineRule="auto"/>
        <w:contextualSpacing/>
        <w:rPr>
          <w:rFonts w:asciiTheme="majorHAnsi" w:hAnsiTheme="majorHAnsi" w:cstheme="majorHAnsi"/>
          <w:sz w:val="22"/>
          <w:szCs w:val="22"/>
        </w:rPr>
      </w:pPr>
    </w:p>
    <w:p w14:paraId="2069C135" w14:textId="0D0D702A" w:rsidR="00590C0E" w:rsidRPr="002317DD" w:rsidRDefault="00590C0E" w:rsidP="00590C0E">
      <w:pPr>
        <w:spacing w:after="120" w:line="276" w:lineRule="auto"/>
        <w:contextualSpacing/>
        <w:rPr>
          <w:rFonts w:asciiTheme="majorHAnsi" w:hAnsiTheme="majorHAnsi" w:cstheme="majorHAnsi"/>
          <w:bCs/>
          <w:sz w:val="22"/>
          <w:szCs w:val="22"/>
        </w:rPr>
      </w:pPr>
      <w:r w:rsidRPr="002317DD">
        <w:rPr>
          <w:rFonts w:asciiTheme="majorHAnsi" w:hAnsiTheme="majorHAnsi" w:cstheme="majorHAnsi"/>
          <w:sz w:val="22"/>
          <w:szCs w:val="22"/>
        </w:rPr>
        <w:t xml:space="preserve">10) </w:t>
      </w:r>
      <w:r w:rsidRPr="002317DD">
        <w:rPr>
          <w:rFonts w:asciiTheme="majorHAnsi" w:hAnsiTheme="majorHAnsi" w:cstheme="majorHAnsi"/>
          <w:bCs/>
          <w:sz w:val="22"/>
          <w:szCs w:val="22"/>
        </w:rPr>
        <w:t>Which one of the following tissue pairs develops from the same germ layer in a developing embryo?</w:t>
      </w:r>
    </w:p>
    <w:p w14:paraId="1425DFB4" w14:textId="77777777" w:rsidR="00590C0E" w:rsidRPr="002317DD" w:rsidRDefault="00590C0E">
      <w:pPr>
        <w:pStyle w:val="ListParagraph"/>
        <w:numPr>
          <w:ilvl w:val="0"/>
          <w:numId w:val="8"/>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Bone tissue and the epithelium of the digestive tract</w:t>
      </w:r>
    </w:p>
    <w:p w14:paraId="0C03C0E1" w14:textId="77777777" w:rsidR="00590C0E" w:rsidRPr="002317DD" w:rsidRDefault="00590C0E">
      <w:pPr>
        <w:pStyle w:val="ListParagraph"/>
        <w:numPr>
          <w:ilvl w:val="0"/>
          <w:numId w:val="8"/>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Muscle and lung tissue</w:t>
      </w:r>
    </w:p>
    <w:p w14:paraId="070B2BF8" w14:textId="77777777" w:rsidR="00590C0E" w:rsidRPr="002317DD" w:rsidRDefault="00590C0E">
      <w:pPr>
        <w:pStyle w:val="ListParagraph"/>
        <w:numPr>
          <w:ilvl w:val="0"/>
          <w:numId w:val="8"/>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Brain tissue and the epidermis of the skin</w:t>
      </w:r>
    </w:p>
    <w:p w14:paraId="52A26D5C" w14:textId="39FD7FA1" w:rsidR="00590C0E" w:rsidRPr="002317DD" w:rsidRDefault="00590C0E">
      <w:pPr>
        <w:pStyle w:val="ListParagraph"/>
        <w:numPr>
          <w:ilvl w:val="0"/>
          <w:numId w:val="8"/>
        </w:numPr>
        <w:spacing w:after="200" w:line="276" w:lineRule="auto"/>
        <w:ind w:left="851" w:hanging="425"/>
        <w:contextualSpacing/>
        <w:rPr>
          <w:rFonts w:asciiTheme="majorHAnsi" w:hAnsiTheme="majorHAnsi" w:cstheme="majorHAnsi"/>
          <w:bCs/>
          <w:sz w:val="22"/>
          <w:szCs w:val="22"/>
        </w:rPr>
      </w:pPr>
      <w:r w:rsidRPr="002317DD">
        <w:rPr>
          <w:rFonts w:asciiTheme="majorHAnsi" w:hAnsiTheme="majorHAnsi" w:cstheme="majorHAnsi"/>
          <w:bCs/>
          <w:sz w:val="22"/>
          <w:szCs w:val="22"/>
        </w:rPr>
        <w:t>Liver and nerve tissue</w:t>
      </w:r>
    </w:p>
    <w:p w14:paraId="2D32D54F" w14:textId="77777777" w:rsidR="00590C0E" w:rsidRPr="002317DD" w:rsidRDefault="00590C0E" w:rsidP="00590C0E">
      <w:pPr>
        <w:pStyle w:val="ListParagraph"/>
        <w:spacing w:after="120" w:line="276" w:lineRule="auto"/>
        <w:ind w:left="360"/>
        <w:contextualSpacing/>
        <w:rPr>
          <w:rFonts w:asciiTheme="majorHAnsi" w:hAnsiTheme="majorHAnsi" w:cstheme="majorHAnsi"/>
          <w:bCs/>
          <w:sz w:val="22"/>
          <w:szCs w:val="22"/>
        </w:rPr>
      </w:pPr>
    </w:p>
    <w:p w14:paraId="7868238E" w14:textId="5B708F15" w:rsidR="00590C0E" w:rsidRPr="002317DD" w:rsidRDefault="00590C0E" w:rsidP="00C51D65">
      <w:pPr>
        <w:pStyle w:val="ListParagraph"/>
        <w:spacing w:after="120" w:line="276" w:lineRule="auto"/>
        <w:ind w:left="0"/>
        <w:contextualSpacing/>
        <w:rPr>
          <w:rFonts w:asciiTheme="majorHAnsi" w:hAnsiTheme="majorHAnsi" w:cstheme="majorHAnsi"/>
          <w:color w:val="000000"/>
          <w:sz w:val="22"/>
          <w:szCs w:val="22"/>
        </w:rPr>
      </w:pPr>
      <w:r w:rsidRPr="002317DD">
        <w:rPr>
          <w:rFonts w:asciiTheme="majorHAnsi" w:hAnsiTheme="majorHAnsi" w:cstheme="majorHAnsi"/>
          <w:bCs/>
          <w:sz w:val="22"/>
          <w:szCs w:val="22"/>
        </w:rPr>
        <w:t xml:space="preserve">11) </w:t>
      </w:r>
      <w:r w:rsidR="00C51D65" w:rsidRPr="002317DD">
        <w:rPr>
          <w:rFonts w:asciiTheme="majorHAnsi" w:hAnsiTheme="majorHAnsi" w:cstheme="majorHAnsi"/>
          <w:color w:val="000000"/>
          <w:sz w:val="22"/>
          <w:szCs w:val="22"/>
        </w:rPr>
        <w:t>Men are more likely to suffer from sex-linked genetic conditions than women because:</w:t>
      </w:r>
    </w:p>
    <w:p w14:paraId="2E058C91" w14:textId="1BE1E5AC" w:rsidR="00C51D65" w:rsidRPr="002317DD" w:rsidRDefault="00C51D65" w:rsidP="00705B92">
      <w:pPr>
        <w:pStyle w:val="ListParagraph"/>
        <w:numPr>
          <w:ilvl w:val="0"/>
          <w:numId w:val="16"/>
        </w:numPr>
        <w:tabs>
          <w:tab w:val="left" w:pos="709"/>
          <w:tab w:val="left" w:pos="851"/>
          <w:tab w:val="right" w:pos="993"/>
        </w:tabs>
        <w:spacing w:line="276" w:lineRule="auto"/>
        <w:contextualSpacing/>
        <w:rPr>
          <w:rFonts w:asciiTheme="majorHAnsi" w:hAnsiTheme="majorHAnsi" w:cstheme="majorHAnsi"/>
          <w:color w:val="000000"/>
          <w:sz w:val="22"/>
          <w:szCs w:val="22"/>
        </w:rPr>
      </w:pPr>
      <w:r w:rsidRPr="002317DD">
        <w:rPr>
          <w:rFonts w:asciiTheme="majorHAnsi" w:hAnsiTheme="majorHAnsi" w:cstheme="majorHAnsi"/>
          <w:color w:val="000000"/>
          <w:sz w:val="22"/>
          <w:szCs w:val="22"/>
        </w:rPr>
        <w:t xml:space="preserve">  males carry the Y chromosome. </w:t>
      </w:r>
    </w:p>
    <w:p w14:paraId="25EE5AA3" w14:textId="57314B58" w:rsidR="00C51D65" w:rsidRPr="002317DD" w:rsidRDefault="00C51D65" w:rsidP="00705B92">
      <w:pPr>
        <w:pStyle w:val="ListParagraph"/>
        <w:numPr>
          <w:ilvl w:val="0"/>
          <w:numId w:val="16"/>
        </w:numPr>
        <w:tabs>
          <w:tab w:val="left" w:pos="709"/>
          <w:tab w:val="right" w:pos="993"/>
        </w:tabs>
        <w:spacing w:line="276" w:lineRule="auto"/>
        <w:contextualSpacing/>
        <w:rPr>
          <w:rFonts w:asciiTheme="majorHAnsi" w:hAnsiTheme="majorHAnsi" w:cstheme="majorHAnsi"/>
          <w:color w:val="000000"/>
          <w:sz w:val="22"/>
          <w:szCs w:val="22"/>
        </w:rPr>
      </w:pPr>
      <w:r w:rsidRPr="002317DD">
        <w:rPr>
          <w:rFonts w:asciiTheme="majorHAnsi" w:hAnsiTheme="majorHAnsi" w:cstheme="majorHAnsi"/>
          <w:color w:val="000000"/>
          <w:sz w:val="22"/>
          <w:szCs w:val="22"/>
        </w:rPr>
        <w:t xml:space="preserve">  most X-linked conditions are dominant. </w:t>
      </w:r>
    </w:p>
    <w:p w14:paraId="4417EF63" w14:textId="248C3321" w:rsidR="00C51D65" w:rsidRPr="002317DD" w:rsidRDefault="00C51D65" w:rsidP="00705B92">
      <w:pPr>
        <w:pStyle w:val="ListParagraph"/>
        <w:numPr>
          <w:ilvl w:val="0"/>
          <w:numId w:val="16"/>
        </w:numPr>
        <w:tabs>
          <w:tab w:val="left" w:pos="709"/>
          <w:tab w:val="right" w:pos="993"/>
        </w:tabs>
        <w:spacing w:line="276" w:lineRule="auto"/>
        <w:contextualSpacing/>
        <w:rPr>
          <w:rFonts w:asciiTheme="majorHAnsi" w:hAnsiTheme="majorHAnsi" w:cstheme="majorHAnsi"/>
          <w:color w:val="000000"/>
          <w:sz w:val="22"/>
          <w:szCs w:val="22"/>
        </w:rPr>
      </w:pPr>
      <w:r w:rsidRPr="002317DD">
        <w:rPr>
          <w:rFonts w:asciiTheme="majorHAnsi" w:hAnsiTheme="majorHAnsi" w:cstheme="majorHAnsi"/>
          <w:color w:val="000000"/>
          <w:sz w:val="22"/>
          <w:szCs w:val="22"/>
        </w:rPr>
        <w:t xml:space="preserve">  males possess only one X chromosome. </w:t>
      </w:r>
    </w:p>
    <w:p w14:paraId="65479070" w14:textId="31924245" w:rsidR="00C51D65" w:rsidRPr="002317DD" w:rsidRDefault="00C51D65" w:rsidP="00705B92">
      <w:pPr>
        <w:pStyle w:val="ListParagraph"/>
        <w:numPr>
          <w:ilvl w:val="0"/>
          <w:numId w:val="16"/>
        </w:numPr>
        <w:tabs>
          <w:tab w:val="left" w:pos="709"/>
          <w:tab w:val="right" w:pos="993"/>
          <w:tab w:val="left" w:pos="1418"/>
        </w:tabs>
        <w:spacing w:after="160" w:line="276" w:lineRule="auto"/>
        <w:contextualSpacing/>
        <w:rPr>
          <w:rFonts w:asciiTheme="majorHAnsi" w:hAnsiTheme="majorHAnsi" w:cstheme="majorHAnsi"/>
          <w:color w:val="000000"/>
          <w:sz w:val="22"/>
          <w:szCs w:val="22"/>
        </w:rPr>
      </w:pPr>
      <w:r w:rsidRPr="002317DD">
        <w:rPr>
          <w:rFonts w:asciiTheme="majorHAnsi" w:hAnsiTheme="majorHAnsi" w:cstheme="majorHAnsi"/>
          <w:color w:val="000000"/>
          <w:sz w:val="22"/>
          <w:szCs w:val="22"/>
        </w:rPr>
        <w:t xml:space="preserve">  the Y chromosome carries little body information other than “maleness”. </w:t>
      </w:r>
    </w:p>
    <w:p w14:paraId="0B5858D6" w14:textId="297241C0" w:rsidR="00590C0E" w:rsidRPr="002317DD" w:rsidRDefault="00590C0E" w:rsidP="00590C0E">
      <w:pPr>
        <w:spacing w:after="120" w:line="276" w:lineRule="auto"/>
        <w:contextualSpacing/>
        <w:rPr>
          <w:rFonts w:asciiTheme="majorHAnsi" w:hAnsiTheme="majorHAnsi" w:cstheme="majorHAnsi"/>
          <w:bCs/>
          <w:sz w:val="22"/>
          <w:szCs w:val="22"/>
        </w:rPr>
      </w:pPr>
    </w:p>
    <w:p w14:paraId="2BB04ED3" w14:textId="65E53C2E" w:rsidR="00590C0E" w:rsidRPr="002317DD" w:rsidRDefault="00590C0E" w:rsidP="00590C0E">
      <w:pPr>
        <w:spacing w:after="200" w:line="276" w:lineRule="auto"/>
        <w:contextualSpacing/>
        <w:rPr>
          <w:rFonts w:asciiTheme="majorHAnsi" w:hAnsiTheme="majorHAnsi" w:cstheme="majorHAnsi"/>
          <w:sz w:val="22"/>
          <w:szCs w:val="22"/>
        </w:rPr>
      </w:pPr>
      <w:r w:rsidRPr="002317DD">
        <w:rPr>
          <w:rFonts w:asciiTheme="majorHAnsi" w:hAnsiTheme="majorHAnsi" w:cstheme="majorHAnsi"/>
          <w:bCs/>
          <w:sz w:val="22"/>
          <w:szCs w:val="22"/>
        </w:rPr>
        <w:t xml:space="preserve">12) </w:t>
      </w:r>
      <w:r w:rsidRPr="002317DD">
        <w:rPr>
          <w:rFonts w:asciiTheme="majorHAnsi" w:hAnsiTheme="majorHAnsi" w:cstheme="majorHAnsi"/>
          <w:sz w:val="22"/>
          <w:szCs w:val="22"/>
        </w:rPr>
        <w:t>Which of the following is not a form of hormonal contraception?</w:t>
      </w:r>
    </w:p>
    <w:p w14:paraId="25CCC3EE" w14:textId="509AF4FE" w:rsidR="00590C0E" w:rsidRPr="002317DD" w:rsidRDefault="00590C0E">
      <w:pPr>
        <w:pStyle w:val="ListParagraph"/>
        <w:numPr>
          <w:ilvl w:val="0"/>
          <w:numId w:val="10"/>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Femidom</w:t>
      </w:r>
    </w:p>
    <w:p w14:paraId="3B853BAE" w14:textId="63B5A005" w:rsidR="00590C0E" w:rsidRPr="002317DD" w:rsidRDefault="00590C0E">
      <w:pPr>
        <w:pStyle w:val="ListParagraph"/>
        <w:numPr>
          <w:ilvl w:val="0"/>
          <w:numId w:val="10"/>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Mini pill</w:t>
      </w:r>
    </w:p>
    <w:p w14:paraId="014F6139" w14:textId="49C8C14C" w:rsidR="00590C0E" w:rsidRPr="002317DD" w:rsidRDefault="00590C0E">
      <w:pPr>
        <w:pStyle w:val="ListParagraph"/>
        <w:numPr>
          <w:ilvl w:val="0"/>
          <w:numId w:val="10"/>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NuvaRing</w:t>
      </w:r>
    </w:p>
    <w:p w14:paraId="6FA8D9C9" w14:textId="74E11D8F" w:rsidR="003D6615" w:rsidRPr="002317DD" w:rsidRDefault="00590C0E">
      <w:pPr>
        <w:pStyle w:val="ListParagraph"/>
        <w:numPr>
          <w:ilvl w:val="0"/>
          <w:numId w:val="10"/>
        </w:numPr>
        <w:spacing w:after="200" w:line="276" w:lineRule="auto"/>
        <w:contextualSpacing/>
        <w:rPr>
          <w:rFonts w:asciiTheme="majorHAnsi" w:hAnsiTheme="majorHAnsi" w:cstheme="majorHAnsi"/>
          <w:sz w:val="22"/>
          <w:szCs w:val="22"/>
        </w:rPr>
      </w:pPr>
      <w:r w:rsidRPr="002317DD">
        <w:rPr>
          <w:rFonts w:asciiTheme="majorHAnsi" w:hAnsiTheme="majorHAnsi" w:cstheme="majorHAnsi"/>
          <w:sz w:val="22"/>
          <w:szCs w:val="22"/>
        </w:rPr>
        <w:t>Mirena IU</w:t>
      </w:r>
      <w:r w:rsidR="007377B2" w:rsidRPr="002317DD">
        <w:rPr>
          <w:rFonts w:asciiTheme="majorHAnsi" w:hAnsiTheme="majorHAnsi" w:cstheme="majorHAnsi"/>
          <w:sz w:val="22"/>
          <w:szCs w:val="22"/>
        </w:rPr>
        <w:t>D</w:t>
      </w:r>
    </w:p>
    <w:p w14:paraId="18412190" w14:textId="77777777" w:rsidR="003D6615" w:rsidRDefault="003D6615" w:rsidP="00EE169F">
      <w:pPr>
        <w:rPr>
          <w:rFonts w:asciiTheme="majorHAnsi" w:hAnsiTheme="majorHAnsi" w:cstheme="majorHAnsi"/>
          <w:b/>
          <w:bCs/>
          <w:sz w:val="22"/>
          <w:szCs w:val="22"/>
        </w:rPr>
      </w:pPr>
    </w:p>
    <w:p w14:paraId="25C39921" w14:textId="77777777" w:rsidR="00162EAC" w:rsidRDefault="00162EAC" w:rsidP="00162EAC">
      <w:pPr>
        <w:widowControl w:val="0"/>
        <w:autoSpaceDE w:val="0"/>
        <w:autoSpaceDN w:val="0"/>
        <w:adjustRightInd w:val="0"/>
        <w:jc w:val="center"/>
        <w:rPr>
          <w:rFonts w:ascii="Avenir Book" w:hAnsi="Avenir Book" w:cstheme="minorHAnsi"/>
        </w:rPr>
      </w:pPr>
      <w:r>
        <w:rPr>
          <w:noProof/>
        </w:rPr>
        <w:lastRenderedPageBreak/>
        <w:drawing>
          <wp:inline distT="0" distB="0" distL="0" distR="0" wp14:anchorId="25B1E986" wp14:editId="3558716D">
            <wp:extent cx="1154430" cy="1649186"/>
            <wp:effectExtent l="0" t="0" r="1270" b="1905"/>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023" cy="1668605"/>
                    </a:xfrm>
                    <a:prstGeom prst="rect">
                      <a:avLst/>
                    </a:prstGeom>
                    <a:noFill/>
                    <a:ln>
                      <a:noFill/>
                    </a:ln>
                  </pic:spPr>
                </pic:pic>
              </a:graphicData>
            </a:graphic>
          </wp:inline>
        </w:drawing>
      </w:r>
    </w:p>
    <w:p w14:paraId="5BD6488D" w14:textId="77777777" w:rsidR="00162EAC" w:rsidRPr="00302BF8" w:rsidRDefault="00162EAC" w:rsidP="00162EAC">
      <w:pPr>
        <w:widowControl w:val="0"/>
        <w:autoSpaceDE w:val="0"/>
        <w:autoSpaceDN w:val="0"/>
        <w:adjustRightInd w:val="0"/>
        <w:rPr>
          <w:rFonts w:ascii="Avenir Book" w:hAnsi="Avenir Book" w:cstheme="minorHAnsi"/>
          <w:b/>
          <w:bCs/>
        </w:rPr>
      </w:pPr>
    </w:p>
    <w:p w14:paraId="46AA2097" w14:textId="1585AB02"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theme="minorHAnsi"/>
          <w:b/>
          <w:bCs/>
          <w:sz w:val="28"/>
          <w:szCs w:val="28"/>
        </w:rPr>
        <w:t>Year 1</w:t>
      </w:r>
      <w:r>
        <w:rPr>
          <w:rFonts w:ascii="Avenir Book" w:hAnsi="Avenir Book" w:cstheme="minorHAnsi"/>
          <w:b/>
          <w:bCs/>
          <w:sz w:val="28"/>
          <w:szCs w:val="28"/>
        </w:rPr>
        <w:t>1</w:t>
      </w:r>
      <w:r w:rsidRPr="007E22AF">
        <w:rPr>
          <w:rFonts w:ascii="Avenir Book" w:hAnsi="Avenir Book" w:cstheme="minorHAnsi"/>
          <w:b/>
          <w:bCs/>
          <w:sz w:val="28"/>
          <w:szCs w:val="28"/>
        </w:rPr>
        <w:t xml:space="preserve"> </w:t>
      </w:r>
      <w:r>
        <w:rPr>
          <w:rFonts w:ascii="Avenir Book" w:hAnsi="Avenir Book" w:cstheme="minorHAnsi"/>
          <w:b/>
          <w:bCs/>
          <w:sz w:val="28"/>
          <w:szCs w:val="28"/>
        </w:rPr>
        <w:t>ATAR Human</w:t>
      </w:r>
      <w:r w:rsidRPr="007E22AF">
        <w:rPr>
          <w:rFonts w:ascii="Avenir Book" w:hAnsi="Avenir Book" w:cstheme="minorHAnsi"/>
          <w:b/>
          <w:bCs/>
          <w:sz w:val="28"/>
          <w:szCs w:val="28"/>
        </w:rPr>
        <w:t xml:space="preserve"> Biology</w:t>
      </w:r>
    </w:p>
    <w:p w14:paraId="07B112C1" w14:textId="089436A9"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Arial"/>
          <w:b/>
          <w:sz w:val="28"/>
          <w:szCs w:val="28"/>
        </w:rPr>
        <w:t xml:space="preserve">Task </w:t>
      </w:r>
      <w:r w:rsidR="00541DC7">
        <w:rPr>
          <w:rFonts w:ascii="Avenir Book" w:hAnsi="Avenir Book" w:cs="Arial"/>
          <w:b/>
          <w:sz w:val="28"/>
          <w:szCs w:val="28"/>
        </w:rPr>
        <w:t>7</w:t>
      </w:r>
      <w:r w:rsidRPr="007E22AF">
        <w:rPr>
          <w:rFonts w:ascii="Avenir Book" w:hAnsi="Avenir Book" w:cs="Arial"/>
          <w:b/>
          <w:sz w:val="28"/>
          <w:szCs w:val="28"/>
        </w:rPr>
        <w:t xml:space="preserve">: </w:t>
      </w:r>
      <w:r w:rsidR="00541DC7">
        <w:rPr>
          <w:rFonts w:ascii="Avenir Book" w:hAnsi="Avenir Book" w:cs="Arial"/>
          <w:b/>
          <w:sz w:val="28"/>
          <w:szCs w:val="28"/>
        </w:rPr>
        <w:t>Unit 2</w:t>
      </w:r>
      <w:r w:rsidRPr="007E22AF">
        <w:rPr>
          <w:rFonts w:ascii="Avenir Book" w:hAnsi="Avenir Book" w:cs="Arial"/>
          <w:b/>
          <w:sz w:val="28"/>
          <w:szCs w:val="28"/>
        </w:rPr>
        <w:t xml:space="preserve"> Test</w:t>
      </w:r>
    </w:p>
    <w:p w14:paraId="2F293E0C" w14:textId="77777777"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theme="minorHAnsi"/>
          <w:b/>
          <w:bCs/>
          <w:sz w:val="28"/>
          <w:szCs w:val="28"/>
        </w:rPr>
        <w:t xml:space="preserve">Answer Booklet </w:t>
      </w:r>
    </w:p>
    <w:p w14:paraId="5C3E1438" w14:textId="77777777" w:rsidR="00162EAC" w:rsidRDefault="00162EAC" w:rsidP="00162EAC">
      <w:pPr>
        <w:widowControl w:val="0"/>
        <w:autoSpaceDE w:val="0"/>
        <w:autoSpaceDN w:val="0"/>
        <w:adjustRightInd w:val="0"/>
        <w:jc w:val="center"/>
        <w:rPr>
          <w:rFonts w:ascii="Avenir Book" w:hAnsi="Avenir Book" w:cstheme="minorHAnsi"/>
        </w:rPr>
      </w:pPr>
    </w:p>
    <w:p w14:paraId="549A9B95" w14:textId="77777777" w:rsidR="00162EAC" w:rsidRDefault="00162EAC" w:rsidP="00162EAC">
      <w:pPr>
        <w:widowControl w:val="0"/>
        <w:autoSpaceDE w:val="0"/>
        <w:autoSpaceDN w:val="0"/>
        <w:adjustRightInd w:val="0"/>
        <w:jc w:val="center"/>
        <w:rPr>
          <w:rFonts w:ascii="Avenir Book" w:hAnsi="Avenir Book" w:cstheme="minorHAnsi"/>
        </w:rPr>
      </w:pPr>
      <w:r>
        <w:rPr>
          <w:rFonts w:ascii="Avenir Book" w:hAnsi="Avenir Book" w:cstheme="minorHAnsi"/>
        </w:rPr>
        <w:t>Time Allocated: 50 minutes</w:t>
      </w:r>
    </w:p>
    <w:p w14:paraId="4A4F8AE7" w14:textId="733490A1" w:rsidR="00162EAC" w:rsidRDefault="00162EAC" w:rsidP="00162EAC">
      <w:pPr>
        <w:widowControl w:val="0"/>
        <w:autoSpaceDE w:val="0"/>
        <w:autoSpaceDN w:val="0"/>
        <w:adjustRightInd w:val="0"/>
        <w:jc w:val="center"/>
        <w:rPr>
          <w:rFonts w:ascii="Avenir Book" w:hAnsi="Avenir Book" w:cstheme="minorHAnsi"/>
        </w:rPr>
      </w:pPr>
      <w:r>
        <w:rPr>
          <w:rFonts w:ascii="Avenir Book" w:hAnsi="Avenir Book" w:cstheme="minorHAnsi"/>
        </w:rPr>
        <w:t xml:space="preserve">Weighting </w:t>
      </w:r>
      <w:r w:rsidR="00460FBA">
        <w:rPr>
          <w:rFonts w:ascii="Avenir Book" w:hAnsi="Avenir Book" w:cstheme="minorHAnsi"/>
        </w:rPr>
        <w:t>12.5</w:t>
      </w:r>
      <w:r>
        <w:rPr>
          <w:rFonts w:ascii="Avenir Book" w:hAnsi="Avenir Book" w:cstheme="minorHAnsi"/>
        </w:rPr>
        <w:t>%</w:t>
      </w:r>
    </w:p>
    <w:p w14:paraId="6890AFB5" w14:textId="77777777" w:rsidR="00162EAC" w:rsidRDefault="00162EAC" w:rsidP="00162EAC">
      <w:pPr>
        <w:widowControl w:val="0"/>
        <w:autoSpaceDE w:val="0"/>
        <w:autoSpaceDN w:val="0"/>
        <w:adjustRightInd w:val="0"/>
        <w:jc w:val="center"/>
        <w:rPr>
          <w:rFonts w:ascii="Avenir Book" w:hAnsi="Avenir Book" w:cstheme="minorHAnsi"/>
        </w:rPr>
      </w:pPr>
    </w:p>
    <w:p w14:paraId="6936B228" w14:textId="0FBDE53E" w:rsidR="00162EAC" w:rsidRPr="009574AE" w:rsidRDefault="00162EAC" w:rsidP="009574AE">
      <w:pPr>
        <w:jc w:val="center"/>
        <w:rPr>
          <w:rFonts w:ascii="Avenir Light" w:hAnsi="Avenir Light" w:cstheme="majorHAnsi"/>
          <w:b/>
          <w:bCs/>
          <w:sz w:val="28"/>
          <w:szCs w:val="28"/>
          <w:lang w:val="en-US"/>
        </w:rPr>
      </w:pPr>
      <w:r w:rsidRPr="009574AE">
        <w:rPr>
          <w:rFonts w:ascii="Avenir Light" w:hAnsi="Avenir Light" w:cstheme="majorHAnsi"/>
          <w:b/>
          <w:bCs/>
          <w:sz w:val="28"/>
          <w:szCs w:val="28"/>
          <w:lang w:val="en-US"/>
        </w:rPr>
        <w:t>Name: ___________________________________________</w:t>
      </w:r>
    </w:p>
    <w:p w14:paraId="725D97CC" w14:textId="77777777" w:rsidR="00162EAC" w:rsidRDefault="00162EAC" w:rsidP="00162EAC">
      <w:pPr>
        <w:widowControl w:val="0"/>
        <w:autoSpaceDE w:val="0"/>
        <w:autoSpaceDN w:val="0"/>
        <w:adjustRightInd w:val="0"/>
        <w:rPr>
          <w:rFonts w:ascii="Avenir Book" w:hAnsi="Avenir Book" w:cstheme="minorHAnsi"/>
        </w:rPr>
      </w:pPr>
    </w:p>
    <w:tbl>
      <w:tblPr>
        <w:tblStyle w:val="TableGrid"/>
        <w:tblW w:w="0" w:type="auto"/>
        <w:jc w:val="center"/>
        <w:tblLook w:val="04A0" w:firstRow="1" w:lastRow="0" w:firstColumn="1" w:lastColumn="0" w:noHBand="0" w:noVBand="1"/>
      </w:tblPr>
      <w:tblGrid>
        <w:gridCol w:w="2268"/>
        <w:gridCol w:w="2247"/>
        <w:gridCol w:w="2303"/>
        <w:gridCol w:w="2192"/>
      </w:tblGrid>
      <w:tr w:rsidR="00162EAC" w:rsidRPr="009574AE" w14:paraId="0781E9F1" w14:textId="77777777" w:rsidTr="009574AE">
        <w:trPr>
          <w:jc w:val="center"/>
        </w:trPr>
        <w:tc>
          <w:tcPr>
            <w:tcW w:w="2612" w:type="dxa"/>
          </w:tcPr>
          <w:p w14:paraId="0B956333"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Multiple Choice</w:t>
            </w:r>
          </w:p>
        </w:tc>
        <w:tc>
          <w:tcPr>
            <w:tcW w:w="2612" w:type="dxa"/>
          </w:tcPr>
          <w:p w14:paraId="7D0B5931"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Short Answer</w:t>
            </w:r>
          </w:p>
        </w:tc>
        <w:tc>
          <w:tcPr>
            <w:tcW w:w="2613" w:type="dxa"/>
          </w:tcPr>
          <w:p w14:paraId="37699973"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Extended Answer</w:t>
            </w:r>
          </w:p>
        </w:tc>
        <w:tc>
          <w:tcPr>
            <w:tcW w:w="2613" w:type="dxa"/>
          </w:tcPr>
          <w:p w14:paraId="693092F0"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Total</w:t>
            </w:r>
          </w:p>
        </w:tc>
      </w:tr>
      <w:tr w:rsidR="00162EAC" w:rsidRPr="009574AE" w14:paraId="26290DAC" w14:textId="77777777" w:rsidTr="009574AE">
        <w:trPr>
          <w:jc w:val="center"/>
        </w:trPr>
        <w:tc>
          <w:tcPr>
            <w:tcW w:w="2612" w:type="dxa"/>
            <w:vAlign w:val="bottom"/>
          </w:tcPr>
          <w:p w14:paraId="1DF8737B"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5F73009C"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59EB5316"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33DF5AD8" w14:textId="1D25F613"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/1</w:t>
            </w:r>
            <w:r w:rsidR="007377B2">
              <w:rPr>
                <w:rFonts w:ascii="Avenir Book" w:hAnsi="Avenir Book" w:cstheme="minorHAnsi"/>
                <w:sz w:val="24"/>
                <w:szCs w:val="24"/>
              </w:rPr>
              <w:t>2</w:t>
            </w:r>
          </w:p>
        </w:tc>
        <w:tc>
          <w:tcPr>
            <w:tcW w:w="2612" w:type="dxa"/>
            <w:vAlign w:val="bottom"/>
          </w:tcPr>
          <w:p w14:paraId="1AACE0DF" w14:textId="2779512D"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354378">
              <w:rPr>
                <w:rFonts w:ascii="Avenir Book" w:hAnsi="Avenir Book" w:cstheme="minorHAnsi"/>
                <w:sz w:val="24"/>
                <w:szCs w:val="24"/>
              </w:rPr>
              <w:t>3</w:t>
            </w:r>
            <w:r w:rsidR="00E97ED4">
              <w:rPr>
                <w:rFonts w:ascii="Avenir Book" w:hAnsi="Avenir Book" w:cstheme="minorHAnsi"/>
                <w:sz w:val="24"/>
                <w:szCs w:val="24"/>
              </w:rPr>
              <w:t>0</w:t>
            </w:r>
          </w:p>
        </w:tc>
        <w:tc>
          <w:tcPr>
            <w:tcW w:w="2613" w:type="dxa"/>
            <w:vAlign w:val="bottom"/>
          </w:tcPr>
          <w:p w14:paraId="753B7AAA" w14:textId="65879B61"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EE720B">
              <w:rPr>
                <w:rFonts w:ascii="Avenir Book" w:hAnsi="Avenir Book" w:cstheme="minorHAnsi"/>
                <w:sz w:val="24"/>
                <w:szCs w:val="24"/>
              </w:rPr>
              <w:t>13</w:t>
            </w:r>
          </w:p>
        </w:tc>
        <w:tc>
          <w:tcPr>
            <w:tcW w:w="2613" w:type="dxa"/>
            <w:vAlign w:val="bottom"/>
          </w:tcPr>
          <w:p w14:paraId="05DDB9AE" w14:textId="53982D64"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1E1ACC">
              <w:rPr>
                <w:rFonts w:ascii="Avenir Book" w:hAnsi="Avenir Book" w:cstheme="minorHAnsi"/>
                <w:sz w:val="24"/>
                <w:szCs w:val="24"/>
              </w:rPr>
              <w:t>5</w:t>
            </w:r>
            <w:r w:rsidR="00354378">
              <w:rPr>
                <w:rFonts w:ascii="Avenir Book" w:hAnsi="Avenir Book" w:cstheme="minorHAnsi"/>
                <w:sz w:val="24"/>
                <w:szCs w:val="24"/>
              </w:rPr>
              <w:t>5</w:t>
            </w:r>
          </w:p>
        </w:tc>
      </w:tr>
    </w:tbl>
    <w:p w14:paraId="28265FD2" w14:textId="77777777" w:rsidR="00162EAC" w:rsidRDefault="00162EAC" w:rsidP="00162EAC">
      <w:pPr>
        <w:widowControl w:val="0"/>
        <w:autoSpaceDE w:val="0"/>
        <w:autoSpaceDN w:val="0"/>
        <w:adjustRightInd w:val="0"/>
        <w:rPr>
          <w:rFonts w:ascii="Avenir Book" w:hAnsi="Avenir Book" w:cstheme="minorHAnsi"/>
        </w:rPr>
      </w:pPr>
    </w:p>
    <w:p w14:paraId="6336D6B3" w14:textId="77777777" w:rsidR="00162EAC" w:rsidRPr="009574AE" w:rsidRDefault="00162EAC" w:rsidP="00162EAC">
      <w:pPr>
        <w:tabs>
          <w:tab w:val="left" w:pos="7305"/>
        </w:tabs>
        <w:jc w:val="center"/>
        <w:rPr>
          <w:rFonts w:ascii="Avenir Book" w:hAnsi="Avenir Book" w:cs="Calibri"/>
          <w:b/>
        </w:rPr>
      </w:pPr>
      <w:r w:rsidRPr="009574AE">
        <w:rPr>
          <w:rFonts w:ascii="Avenir Book" w:hAnsi="Avenir Book" w:cs="Calibri"/>
          <w:b/>
        </w:rPr>
        <w:t xml:space="preserve">SECTION ONE: </w:t>
      </w:r>
    </w:p>
    <w:p w14:paraId="6BA0F07C" w14:textId="20A5E8A6" w:rsidR="00162EAC" w:rsidRPr="009574AE" w:rsidRDefault="00162EAC" w:rsidP="009574AE">
      <w:pPr>
        <w:tabs>
          <w:tab w:val="left" w:pos="7305"/>
        </w:tabs>
        <w:jc w:val="center"/>
        <w:rPr>
          <w:rFonts w:ascii="Avenir Book" w:hAnsi="Avenir Book" w:cs="Calibri"/>
        </w:rPr>
      </w:pPr>
      <w:r w:rsidRPr="009574AE">
        <w:rPr>
          <w:rFonts w:ascii="Avenir Book" w:hAnsi="Avenir Book" w:cs="Calibri"/>
        </w:rPr>
        <w:t>Multiple choice answers. Cross (X) through the correct answer.</w:t>
      </w:r>
    </w:p>
    <w:tbl>
      <w:tblPr>
        <w:tblpPr w:leftFromText="180" w:rightFromText="180" w:vertAnchor="text" w:horzAnchor="margin" w:tblpXSpec="center"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2"/>
        <w:gridCol w:w="1167"/>
        <w:gridCol w:w="1097"/>
        <w:gridCol w:w="1090"/>
        <w:gridCol w:w="1097"/>
      </w:tblGrid>
      <w:tr w:rsidR="00556C0F" w:rsidRPr="00556C0F" w14:paraId="35135774" w14:textId="77777777" w:rsidTr="005F798C">
        <w:trPr>
          <w:trHeight w:val="285"/>
        </w:trPr>
        <w:tc>
          <w:tcPr>
            <w:tcW w:w="1052" w:type="dxa"/>
            <w:shd w:val="clear" w:color="auto" w:fill="auto"/>
            <w:vAlign w:val="center"/>
          </w:tcPr>
          <w:p w14:paraId="1836C18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w:t>
            </w:r>
          </w:p>
        </w:tc>
        <w:tc>
          <w:tcPr>
            <w:tcW w:w="1167" w:type="dxa"/>
            <w:shd w:val="clear" w:color="auto" w:fill="auto"/>
            <w:vAlign w:val="center"/>
          </w:tcPr>
          <w:p w14:paraId="07AA4078"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2977DD77"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7677D599"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6E4A57B3"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0CB1CFF6" w14:textId="77777777" w:rsidTr="005F798C">
        <w:trPr>
          <w:trHeight w:val="285"/>
        </w:trPr>
        <w:tc>
          <w:tcPr>
            <w:tcW w:w="1052" w:type="dxa"/>
            <w:shd w:val="clear" w:color="auto" w:fill="auto"/>
            <w:vAlign w:val="center"/>
          </w:tcPr>
          <w:p w14:paraId="420EC67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2</w:t>
            </w:r>
          </w:p>
        </w:tc>
        <w:tc>
          <w:tcPr>
            <w:tcW w:w="1167" w:type="dxa"/>
            <w:shd w:val="clear" w:color="auto" w:fill="auto"/>
            <w:vAlign w:val="center"/>
          </w:tcPr>
          <w:p w14:paraId="4BE1C94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2FF4A70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57B799E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3997B97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6641F4D4" w14:textId="77777777" w:rsidTr="005F798C">
        <w:trPr>
          <w:trHeight w:val="285"/>
        </w:trPr>
        <w:tc>
          <w:tcPr>
            <w:tcW w:w="1052" w:type="dxa"/>
            <w:shd w:val="clear" w:color="auto" w:fill="auto"/>
            <w:vAlign w:val="center"/>
          </w:tcPr>
          <w:p w14:paraId="1C83D4C7"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3</w:t>
            </w:r>
          </w:p>
        </w:tc>
        <w:tc>
          <w:tcPr>
            <w:tcW w:w="1167" w:type="dxa"/>
            <w:shd w:val="clear" w:color="auto" w:fill="auto"/>
            <w:vAlign w:val="center"/>
          </w:tcPr>
          <w:p w14:paraId="0886A9EB"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313144C2"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4A279CA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6CB13B6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619BF345" w14:textId="77777777" w:rsidTr="005F798C">
        <w:trPr>
          <w:trHeight w:val="285"/>
        </w:trPr>
        <w:tc>
          <w:tcPr>
            <w:tcW w:w="1052" w:type="dxa"/>
            <w:shd w:val="clear" w:color="auto" w:fill="auto"/>
            <w:vAlign w:val="center"/>
          </w:tcPr>
          <w:p w14:paraId="0B5A4B4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4</w:t>
            </w:r>
          </w:p>
        </w:tc>
        <w:tc>
          <w:tcPr>
            <w:tcW w:w="1167" w:type="dxa"/>
            <w:shd w:val="clear" w:color="auto" w:fill="auto"/>
            <w:vAlign w:val="center"/>
          </w:tcPr>
          <w:p w14:paraId="22058EC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4A420D94"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30FB89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6D2939D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1097A83F" w14:textId="77777777" w:rsidTr="005F798C">
        <w:trPr>
          <w:trHeight w:val="285"/>
        </w:trPr>
        <w:tc>
          <w:tcPr>
            <w:tcW w:w="1052" w:type="dxa"/>
            <w:shd w:val="clear" w:color="auto" w:fill="auto"/>
            <w:vAlign w:val="center"/>
          </w:tcPr>
          <w:p w14:paraId="36D0911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5</w:t>
            </w:r>
          </w:p>
        </w:tc>
        <w:tc>
          <w:tcPr>
            <w:tcW w:w="1167" w:type="dxa"/>
            <w:shd w:val="clear" w:color="auto" w:fill="auto"/>
            <w:vAlign w:val="center"/>
          </w:tcPr>
          <w:p w14:paraId="7A5AA57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028BF54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4E4E175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24E216F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4161EFC7" w14:textId="77777777" w:rsidTr="005F798C">
        <w:trPr>
          <w:trHeight w:val="285"/>
        </w:trPr>
        <w:tc>
          <w:tcPr>
            <w:tcW w:w="1052" w:type="dxa"/>
            <w:shd w:val="clear" w:color="auto" w:fill="auto"/>
            <w:vAlign w:val="center"/>
          </w:tcPr>
          <w:p w14:paraId="251E3A4D"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6</w:t>
            </w:r>
          </w:p>
        </w:tc>
        <w:tc>
          <w:tcPr>
            <w:tcW w:w="1167" w:type="dxa"/>
            <w:shd w:val="clear" w:color="auto" w:fill="auto"/>
            <w:vAlign w:val="center"/>
          </w:tcPr>
          <w:p w14:paraId="13AF6568"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4AD1FA8E"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7486072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54CC6C4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1216A8F6" w14:textId="77777777" w:rsidTr="005F798C">
        <w:trPr>
          <w:trHeight w:val="285"/>
        </w:trPr>
        <w:tc>
          <w:tcPr>
            <w:tcW w:w="1052" w:type="dxa"/>
            <w:shd w:val="clear" w:color="auto" w:fill="auto"/>
            <w:vAlign w:val="center"/>
          </w:tcPr>
          <w:p w14:paraId="653869ED"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7</w:t>
            </w:r>
          </w:p>
        </w:tc>
        <w:tc>
          <w:tcPr>
            <w:tcW w:w="1167" w:type="dxa"/>
            <w:shd w:val="clear" w:color="auto" w:fill="auto"/>
            <w:vAlign w:val="center"/>
          </w:tcPr>
          <w:p w14:paraId="4044919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21936983"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2F439DE2"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500CB207"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12D6F47B" w14:textId="77777777" w:rsidTr="005F798C">
        <w:trPr>
          <w:trHeight w:val="285"/>
        </w:trPr>
        <w:tc>
          <w:tcPr>
            <w:tcW w:w="1052" w:type="dxa"/>
            <w:shd w:val="clear" w:color="auto" w:fill="auto"/>
            <w:vAlign w:val="center"/>
          </w:tcPr>
          <w:p w14:paraId="0A5CA6D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8</w:t>
            </w:r>
          </w:p>
        </w:tc>
        <w:tc>
          <w:tcPr>
            <w:tcW w:w="1167" w:type="dxa"/>
            <w:shd w:val="clear" w:color="auto" w:fill="auto"/>
            <w:vAlign w:val="center"/>
          </w:tcPr>
          <w:p w14:paraId="1F79EFF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23F7600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42B8DB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75E9510A"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0916DBCF" w14:textId="77777777" w:rsidTr="005F798C">
        <w:trPr>
          <w:trHeight w:val="285"/>
        </w:trPr>
        <w:tc>
          <w:tcPr>
            <w:tcW w:w="1052" w:type="dxa"/>
            <w:shd w:val="clear" w:color="auto" w:fill="auto"/>
            <w:vAlign w:val="center"/>
          </w:tcPr>
          <w:p w14:paraId="5B6DD24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9</w:t>
            </w:r>
          </w:p>
        </w:tc>
        <w:tc>
          <w:tcPr>
            <w:tcW w:w="1167" w:type="dxa"/>
            <w:shd w:val="clear" w:color="auto" w:fill="auto"/>
            <w:vAlign w:val="center"/>
          </w:tcPr>
          <w:p w14:paraId="1F298F9E"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18776A5B"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3837E34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5315DEF2"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6262E7BF" w14:textId="77777777" w:rsidTr="005F798C">
        <w:trPr>
          <w:trHeight w:val="285"/>
        </w:trPr>
        <w:tc>
          <w:tcPr>
            <w:tcW w:w="1052" w:type="dxa"/>
            <w:shd w:val="clear" w:color="auto" w:fill="auto"/>
            <w:vAlign w:val="center"/>
          </w:tcPr>
          <w:p w14:paraId="4CFB4B4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10</w:t>
            </w:r>
          </w:p>
        </w:tc>
        <w:tc>
          <w:tcPr>
            <w:tcW w:w="1167" w:type="dxa"/>
            <w:shd w:val="clear" w:color="auto" w:fill="auto"/>
            <w:vAlign w:val="center"/>
          </w:tcPr>
          <w:p w14:paraId="5F83834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5351677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74FAD3B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5598CFA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2A8DB2A6" w14:textId="77777777" w:rsidTr="005F798C">
        <w:trPr>
          <w:trHeight w:val="285"/>
        </w:trPr>
        <w:tc>
          <w:tcPr>
            <w:tcW w:w="1052" w:type="dxa"/>
            <w:shd w:val="clear" w:color="auto" w:fill="auto"/>
            <w:vAlign w:val="center"/>
          </w:tcPr>
          <w:p w14:paraId="4FA57836" w14:textId="053C201A"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11</w:t>
            </w:r>
          </w:p>
        </w:tc>
        <w:tc>
          <w:tcPr>
            <w:tcW w:w="1167" w:type="dxa"/>
            <w:shd w:val="clear" w:color="auto" w:fill="auto"/>
            <w:vAlign w:val="center"/>
          </w:tcPr>
          <w:p w14:paraId="1A018A5C" w14:textId="14B63F9C"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48259DA0" w14:textId="33ADD4A0"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61CD16C" w14:textId="6D1E59D6"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7A9B1551" w14:textId="2F651F6B"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44B33E7B" w14:textId="77777777" w:rsidTr="005F798C">
        <w:trPr>
          <w:trHeight w:val="285"/>
        </w:trPr>
        <w:tc>
          <w:tcPr>
            <w:tcW w:w="1052" w:type="dxa"/>
            <w:shd w:val="clear" w:color="auto" w:fill="auto"/>
            <w:vAlign w:val="center"/>
          </w:tcPr>
          <w:p w14:paraId="5C0529CE" w14:textId="47D2F970"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12</w:t>
            </w:r>
          </w:p>
        </w:tc>
        <w:tc>
          <w:tcPr>
            <w:tcW w:w="1167" w:type="dxa"/>
            <w:shd w:val="clear" w:color="auto" w:fill="auto"/>
            <w:vAlign w:val="center"/>
          </w:tcPr>
          <w:p w14:paraId="4D21A039" w14:textId="2EB2F859"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1E0C8320" w14:textId="2EC2D9B0"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10F22FD" w14:textId="40694B85"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1CBE1EE0" w14:textId="55732AA8"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bl>
    <w:p w14:paraId="07617F6E"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426247CC"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4F6936B9"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12653A57"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07BDAFE"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3A8D35BD"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65369FA"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9157F40"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28BF9584"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8D7A592"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63F7A9DA"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2F3C0BE7"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2DA1727D"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082BEB2" w14:textId="7B37DD39" w:rsidR="003D6615" w:rsidRDefault="003D6615" w:rsidP="00EE169F">
      <w:pPr>
        <w:rPr>
          <w:rFonts w:asciiTheme="majorHAnsi" w:hAnsiTheme="majorHAnsi" w:cstheme="majorHAnsi"/>
          <w:b/>
          <w:bCs/>
          <w:sz w:val="22"/>
          <w:szCs w:val="22"/>
        </w:rPr>
      </w:pPr>
    </w:p>
    <w:p w14:paraId="292ED1AA" w14:textId="744822B0" w:rsidR="007377B2" w:rsidRDefault="007377B2" w:rsidP="00EE169F">
      <w:pPr>
        <w:rPr>
          <w:rFonts w:asciiTheme="majorHAnsi" w:hAnsiTheme="majorHAnsi" w:cstheme="majorHAnsi"/>
          <w:b/>
          <w:bCs/>
          <w:sz w:val="22"/>
          <w:szCs w:val="22"/>
        </w:rPr>
      </w:pPr>
    </w:p>
    <w:p w14:paraId="0E67A5FD" w14:textId="77777777" w:rsidR="00A24F03" w:rsidRDefault="00A24F03" w:rsidP="00EE169F">
      <w:pPr>
        <w:rPr>
          <w:rFonts w:asciiTheme="majorHAnsi" w:hAnsiTheme="majorHAnsi" w:cstheme="majorHAnsi"/>
          <w:b/>
          <w:bCs/>
          <w:sz w:val="22"/>
          <w:szCs w:val="22"/>
        </w:rPr>
      </w:pPr>
    </w:p>
    <w:p w14:paraId="698B73B1" w14:textId="743AEC16" w:rsidR="00EE169F" w:rsidRPr="002501F5" w:rsidRDefault="00EE169F" w:rsidP="002501F5">
      <w:pPr>
        <w:rPr>
          <w:rFonts w:asciiTheme="majorHAnsi" w:hAnsiTheme="majorHAnsi" w:cstheme="majorHAnsi"/>
          <w:b/>
          <w:bCs/>
          <w:sz w:val="22"/>
          <w:szCs w:val="22"/>
        </w:rPr>
      </w:pPr>
      <w:r w:rsidRPr="009E1E52">
        <w:rPr>
          <w:rFonts w:asciiTheme="majorHAnsi" w:hAnsiTheme="majorHAnsi" w:cstheme="majorHAnsi"/>
          <w:b/>
          <w:bCs/>
          <w:sz w:val="22"/>
          <w:szCs w:val="22"/>
        </w:rPr>
        <w:lastRenderedPageBreak/>
        <w:t xml:space="preserve">Short Answer Section </w:t>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00C92205">
        <w:rPr>
          <w:rFonts w:asciiTheme="majorHAnsi" w:hAnsiTheme="majorHAnsi" w:cstheme="majorHAnsi"/>
          <w:b/>
          <w:bCs/>
          <w:sz w:val="22"/>
          <w:szCs w:val="22"/>
        </w:rPr>
        <w:tab/>
      </w:r>
      <w:r w:rsidR="00C92205">
        <w:rPr>
          <w:rFonts w:asciiTheme="majorHAnsi" w:hAnsiTheme="majorHAnsi" w:cstheme="majorHAnsi"/>
          <w:b/>
          <w:bCs/>
          <w:sz w:val="22"/>
          <w:szCs w:val="22"/>
        </w:rPr>
        <w:tab/>
        <w:t>3</w:t>
      </w:r>
      <w:r w:rsidR="000563E7">
        <w:rPr>
          <w:rFonts w:asciiTheme="majorHAnsi" w:hAnsiTheme="majorHAnsi" w:cstheme="majorHAnsi"/>
          <w:b/>
          <w:bCs/>
          <w:sz w:val="22"/>
          <w:szCs w:val="22"/>
        </w:rPr>
        <w:t>0</w:t>
      </w:r>
      <w:r w:rsidR="00C92205">
        <w:rPr>
          <w:rFonts w:asciiTheme="majorHAnsi" w:hAnsiTheme="majorHAnsi" w:cstheme="majorHAnsi"/>
          <w:b/>
          <w:bCs/>
          <w:sz w:val="22"/>
          <w:szCs w:val="22"/>
        </w:rPr>
        <w:t xml:space="preserve"> </w:t>
      </w:r>
      <w:r w:rsidRPr="009E1E52">
        <w:rPr>
          <w:rFonts w:asciiTheme="majorHAnsi" w:hAnsiTheme="majorHAnsi" w:cstheme="majorHAnsi"/>
          <w:b/>
          <w:bCs/>
          <w:sz w:val="22"/>
          <w:szCs w:val="22"/>
        </w:rPr>
        <w:t xml:space="preserve"> Marks</w:t>
      </w:r>
    </w:p>
    <w:p w14:paraId="7126B4AF" w14:textId="4ED59BE5" w:rsidR="00EE169F" w:rsidRDefault="00EE169F" w:rsidP="00EE169F">
      <w:pPr>
        <w:pStyle w:val="ListParagraph"/>
        <w:ind w:left="760"/>
        <w:rPr>
          <w:rFonts w:asciiTheme="majorHAnsi" w:hAnsiTheme="majorHAnsi" w:cstheme="majorHAnsi"/>
          <w:color w:val="FF0000"/>
          <w:sz w:val="22"/>
          <w:szCs w:val="22"/>
        </w:rPr>
      </w:pPr>
    </w:p>
    <w:p w14:paraId="6BE24578" w14:textId="3CC25900" w:rsidR="00890C84" w:rsidRDefault="00A904DB" w:rsidP="00890C84">
      <w:pPr>
        <w:spacing w:line="360" w:lineRule="auto"/>
        <w:rPr>
          <w:rFonts w:asciiTheme="majorHAnsi" w:hAnsiTheme="majorHAnsi" w:cstheme="majorHAnsi"/>
          <w:sz w:val="22"/>
          <w:szCs w:val="22"/>
        </w:rPr>
      </w:pPr>
      <w:r>
        <w:rPr>
          <w:rFonts w:asciiTheme="majorHAnsi" w:hAnsiTheme="majorHAnsi" w:cstheme="majorHAnsi"/>
          <w:sz w:val="22"/>
          <w:szCs w:val="22"/>
        </w:rPr>
        <w:t>13) Refer to the diagram below to answer Question 13 parts a and b.</w:t>
      </w:r>
      <w:r>
        <w:rPr>
          <w:rFonts w:asciiTheme="majorHAnsi" w:hAnsiTheme="majorHAnsi" w:cstheme="majorHAnsi"/>
          <w:sz w:val="22"/>
          <w:szCs w:val="22"/>
        </w:rPr>
        <w:tab/>
      </w:r>
      <w:r>
        <w:rPr>
          <w:rFonts w:asciiTheme="majorHAnsi" w:hAnsiTheme="majorHAnsi" w:cstheme="majorHAnsi"/>
          <w:sz w:val="22"/>
          <w:szCs w:val="22"/>
        </w:rPr>
        <w:tab/>
      </w:r>
    </w:p>
    <w:p w14:paraId="04C21805" w14:textId="3C1710F7" w:rsidR="00A904DB" w:rsidRDefault="00353534" w:rsidP="00890C84">
      <w:pPr>
        <w:spacing w:line="360" w:lineRule="auto"/>
        <w:rPr>
          <w:rFonts w:asciiTheme="majorHAnsi" w:hAnsiTheme="majorHAnsi" w:cstheme="majorHAnsi"/>
          <w:sz w:val="22"/>
          <w:szCs w:val="22"/>
        </w:rPr>
      </w:pPr>
      <w:r>
        <w:rPr>
          <w:noProof/>
          <w:lang w:eastAsia="en-AU"/>
        </w:rPr>
        <mc:AlternateContent>
          <mc:Choice Requires="wps">
            <w:drawing>
              <wp:anchor distT="0" distB="0" distL="114300" distR="114300" simplePos="0" relativeHeight="251687936" behindDoc="0" locked="0" layoutInCell="1" allowOverlap="1" wp14:anchorId="5BF2B5BC" wp14:editId="7BB38EDD">
                <wp:simplePos x="0" y="0"/>
                <wp:positionH relativeFrom="column">
                  <wp:posOffset>2577830</wp:posOffset>
                </wp:positionH>
                <wp:positionV relativeFrom="paragraph">
                  <wp:posOffset>3196887</wp:posOffset>
                </wp:positionV>
                <wp:extent cx="1760706" cy="291830"/>
                <wp:effectExtent l="0" t="0" r="5080" b="635"/>
                <wp:wrapNone/>
                <wp:docPr id="11" name="Rectangle 11"/>
                <wp:cNvGraphicFramePr/>
                <a:graphic xmlns:a="http://schemas.openxmlformats.org/drawingml/2006/main">
                  <a:graphicData uri="http://schemas.microsoft.com/office/word/2010/wordprocessingShape">
                    <wps:wsp>
                      <wps:cNvSpPr/>
                      <wps:spPr>
                        <a:xfrm>
                          <a:off x="0" y="0"/>
                          <a:ext cx="1760706" cy="291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EA053" id="Rectangle 11" o:spid="_x0000_s1026" style="position:absolute;margin-left:203pt;margin-top:251.7pt;width:138.65pt;height: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" fillcolor="white [3212]" stroked="f" strokeweight="1pt"/>
            </w:pict>
          </mc:Fallback>
        </mc:AlternateContent>
      </w:r>
      <w:r w:rsidR="00A904DB">
        <w:rPr>
          <w:noProof/>
          <w:lang w:eastAsia="en-AU"/>
        </w:rPr>
        <w:drawing>
          <wp:inline distT="0" distB="0" distL="0" distR="0" wp14:anchorId="0CCFBD33" wp14:editId="1899F4A5">
            <wp:extent cx="4420453" cy="3544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826" cy="3550616"/>
                    </a:xfrm>
                    <a:prstGeom prst="rect">
                      <a:avLst/>
                    </a:prstGeom>
                  </pic:spPr>
                </pic:pic>
              </a:graphicData>
            </a:graphic>
          </wp:inline>
        </w:drawing>
      </w:r>
    </w:p>
    <w:p w14:paraId="13A379CD" w14:textId="2809C670" w:rsidR="00A904DB" w:rsidRPr="00A904DB" w:rsidRDefault="00A904DB">
      <w:pPr>
        <w:pStyle w:val="ListParagraph"/>
        <w:numPr>
          <w:ilvl w:val="0"/>
          <w:numId w:val="14"/>
        </w:numPr>
        <w:spacing w:line="360" w:lineRule="auto"/>
        <w:rPr>
          <w:rFonts w:asciiTheme="majorHAnsi" w:hAnsiTheme="majorHAnsi" w:cstheme="majorHAnsi"/>
          <w:sz w:val="22"/>
          <w:szCs w:val="22"/>
        </w:rPr>
      </w:pPr>
      <w:r w:rsidRPr="00A904DB">
        <w:rPr>
          <w:rFonts w:asciiTheme="majorHAnsi" w:hAnsiTheme="majorHAnsi" w:cstheme="majorHAnsi"/>
          <w:sz w:val="22"/>
          <w:szCs w:val="22"/>
        </w:rPr>
        <w:t>Identify the process in protein synthesis as shown in the diagram above.    (1 mark)</w:t>
      </w:r>
    </w:p>
    <w:p w14:paraId="1A0E8896" w14:textId="77777777" w:rsidR="00A904DB" w:rsidRPr="00A904DB" w:rsidRDefault="00A904DB" w:rsidP="00A904DB">
      <w:pPr>
        <w:pStyle w:val="ListParagraph"/>
        <w:spacing w:line="360" w:lineRule="auto"/>
        <w:rPr>
          <w:rFonts w:asciiTheme="majorHAnsi" w:hAnsiTheme="majorHAnsi" w:cstheme="majorHAnsi"/>
          <w:sz w:val="22"/>
          <w:szCs w:val="22"/>
        </w:rPr>
      </w:pPr>
    </w:p>
    <w:p w14:paraId="2A3D5418" w14:textId="32E50551"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07822051" w14:textId="14BBFD0B" w:rsidR="00EE169F" w:rsidRDefault="00EE169F" w:rsidP="00EE169F">
      <w:pPr>
        <w:rPr>
          <w:rFonts w:asciiTheme="majorHAnsi" w:hAnsiTheme="majorHAnsi" w:cstheme="majorHAnsi"/>
          <w:sz w:val="22"/>
          <w:szCs w:val="22"/>
        </w:rPr>
      </w:pPr>
    </w:p>
    <w:p w14:paraId="0AE751FC" w14:textId="24233809" w:rsidR="00D40698" w:rsidRPr="00A904DB" w:rsidRDefault="00A904DB">
      <w:pPr>
        <w:pStyle w:val="ListParagraph"/>
        <w:numPr>
          <w:ilvl w:val="0"/>
          <w:numId w:val="14"/>
        </w:numPr>
        <w:rPr>
          <w:rFonts w:asciiTheme="majorHAnsi" w:hAnsiTheme="majorHAnsi" w:cstheme="majorHAnsi"/>
          <w:sz w:val="22"/>
          <w:szCs w:val="22"/>
        </w:rPr>
      </w:pPr>
      <w:r>
        <w:rPr>
          <w:rFonts w:asciiTheme="majorHAnsi" w:hAnsiTheme="majorHAnsi" w:cstheme="majorHAnsi"/>
          <w:sz w:val="22"/>
          <w:szCs w:val="22"/>
        </w:rPr>
        <w:t xml:space="preserve">Outline the steps involved in this process to form the end product. </w:t>
      </w:r>
      <w:r>
        <w:rPr>
          <w:rFonts w:asciiTheme="majorHAnsi" w:hAnsiTheme="majorHAnsi" w:cstheme="majorHAnsi"/>
          <w:sz w:val="22"/>
          <w:szCs w:val="22"/>
        </w:rPr>
        <w:tab/>
        <w:t>(4 marks)</w:t>
      </w:r>
    </w:p>
    <w:p w14:paraId="2C4A31B2" w14:textId="35613A7A" w:rsidR="00955894" w:rsidRDefault="00955894" w:rsidP="00EE169F">
      <w:pPr>
        <w:rPr>
          <w:rFonts w:asciiTheme="majorHAnsi" w:hAnsiTheme="majorHAnsi" w:cstheme="majorHAnsi"/>
          <w:sz w:val="22"/>
          <w:szCs w:val="22"/>
        </w:rPr>
      </w:pPr>
    </w:p>
    <w:p w14:paraId="6E37E38C"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6E0D38BA" w14:textId="712168B1" w:rsidR="00955894" w:rsidRDefault="00955894" w:rsidP="00EE169F">
      <w:pPr>
        <w:rPr>
          <w:rFonts w:asciiTheme="majorHAnsi" w:hAnsiTheme="majorHAnsi" w:cstheme="majorHAnsi"/>
          <w:sz w:val="22"/>
          <w:szCs w:val="22"/>
        </w:rPr>
      </w:pPr>
    </w:p>
    <w:p w14:paraId="6BE0F6EB"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29BA51CD" w14:textId="306D8038" w:rsidR="00A904DB" w:rsidRDefault="00A904DB" w:rsidP="00EE169F">
      <w:pPr>
        <w:rPr>
          <w:rFonts w:asciiTheme="majorHAnsi" w:hAnsiTheme="majorHAnsi" w:cstheme="majorHAnsi"/>
          <w:sz w:val="22"/>
          <w:szCs w:val="22"/>
        </w:rPr>
      </w:pPr>
    </w:p>
    <w:p w14:paraId="769B6131"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73DCBF14" w14:textId="41EC899D" w:rsidR="00A904DB" w:rsidRDefault="00A904DB" w:rsidP="00EE169F">
      <w:pPr>
        <w:rPr>
          <w:rFonts w:asciiTheme="majorHAnsi" w:hAnsiTheme="majorHAnsi" w:cstheme="majorHAnsi"/>
          <w:sz w:val="22"/>
          <w:szCs w:val="22"/>
        </w:rPr>
      </w:pPr>
    </w:p>
    <w:p w14:paraId="798A4825"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2A682CC5" w14:textId="48FEB7B1" w:rsidR="00A904DB" w:rsidRDefault="00A904DB" w:rsidP="00EE169F">
      <w:pPr>
        <w:rPr>
          <w:rFonts w:asciiTheme="majorHAnsi" w:hAnsiTheme="majorHAnsi" w:cstheme="majorHAnsi"/>
          <w:sz w:val="22"/>
          <w:szCs w:val="22"/>
        </w:rPr>
      </w:pPr>
    </w:p>
    <w:p w14:paraId="3468A064"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6ED9CBB4" w14:textId="2CDDFAAA" w:rsidR="00A904DB" w:rsidRDefault="00A904DB" w:rsidP="00EE169F">
      <w:pPr>
        <w:rPr>
          <w:rFonts w:asciiTheme="majorHAnsi" w:hAnsiTheme="majorHAnsi" w:cstheme="majorHAnsi"/>
          <w:sz w:val="22"/>
          <w:szCs w:val="22"/>
        </w:rPr>
      </w:pPr>
    </w:p>
    <w:p w14:paraId="486E6513"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5AE61988" w14:textId="4E286E9B" w:rsidR="00A904DB" w:rsidRDefault="00A904DB" w:rsidP="00EE169F">
      <w:pPr>
        <w:rPr>
          <w:rFonts w:asciiTheme="majorHAnsi" w:hAnsiTheme="majorHAnsi" w:cstheme="majorHAnsi"/>
          <w:sz w:val="22"/>
          <w:szCs w:val="22"/>
        </w:rPr>
      </w:pPr>
    </w:p>
    <w:p w14:paraId="00280EF2" w14:textId="1BD21D34" w:rsidR="00A904DB" w:rsidRDefault="00A904DB" w:rsidP="00EE169F">
      <w:pPr>
        <w:rPr>
          <w:rFonts w:asciiTheme="majorHAnsi" w:hAnsiTheme="majorHAnsi" w:cstheme="majorHAnsi"/>
          <w:sz w:val="22"/>
          <w:szCs w:val="22"/>
        </w:rPr>
      </w:pPr>
    </w:p>
    <w:p w14:paraId="66B70BB6" w14:textId="174939B5" w:rsidR="00A904DB" w:rsidRDefault="00A904DB" w:rsidP="00EE169F">
      <w:pPr>
        <w:rPr>
          <w:rFonts w:asciiTheme="majorHAnsi" w:hAnsiTheme="majorHAnsi" w:cstheme="majorHAnsi"/>
          <w:sz w:val="22"/>
          <w:szCs w:val="22"/>
        </w:rPr>
      </w:pPr>
    </w:p>
    <w:p w14:paraId="6F37A081" w14:textId="44156734" w:rsidR="00A904DB" w:rsidRDefault="00A904DB" w:rsidP="00EE169F">
      <w:pPr>
        <w:rPr>
          <w:rFonts w:asciiTheme="majorHAnsi" w:hAnsiTheme="majorHAnsi" w:cstheme="majorHAnsi"/>
          <w:sz w:val="22"/>
          <w:szCs w:val="22"/>
        </w:rPr>
      </w:pPr>
    </w:p>
    <w:p w14:paraId="042516ED" w14:textId="1DED3E31" w:rsidR="00A904DB" w:rsidRDefault="00A904DB" w:rsidP="00EE169F">
      <w:pPr>
        <w:rPr>
          <w:rFonts w:asciiTheme="majorHAnsi" w:hAnsiTheme="majorHAnsi" w:cstheme="majorHAnsi"/>
          <w:sz w:val="22"/>
          <w:szCs w:val="22"/>
        </w:rPr>
      </w:pPr>
    </w:p>
    <w:p w14:paraId="3177AB34" w14:textId="2DDCB07D" w:rsidR="00A904DB" w:rsidRPr="00A904DB" w:rsidRDefault="00A904DB" w:rsidP="00EE169F">
      <w:pPr>
        <w:rPr>
          <w:rFonts w:asciiTheme="majorHAnsi" w:hAnsiTheme="majorHAnsi" w:cstheme="majorHAnsi"/>
          <w:sz w:val="22"/>
          <w:szCs w:val="22"/>
        </w:rPr>
      </w:pPr>
      <w:r w:rsidRPr="00A904DB">
        <w:rPr>
          <w:rFonts w:asciiTheme="majorHAnsi" w:hAnsiTheme="majorHAnsi" w:cstheme="majorHAnsi"/>
          <w:sz w:val="22"/>
          <w:szCs w:val="22"/>
        </w:rPr>
        <w:lastRenderedPageBreak/>
        <w:t xml:space="preserve">14) a) Using your understanding of epigenetics, explain why identical twins are preferred subjects for research than fraternal twins and that twins are chosen over a large span of ages.                    </w:t>
      </w:r>
      <w:r>
        <w:rPr>
          <w:rFonts w:asciiTheme="majorHAnsi" w:hAnsiTheme="majorHAnsi" w:cstheme="majorHAnsi"/>
          <w:sz w:val="22"/>
          <w:szCs w:val="22"/>
        </w:rPr>
        <w:t>(2 marks)</w:t>
      </w:r>
      <w:r w:rsidRPr="00A904DB">
        <w:rPr>
          <w:rFonts w:asciiTheme="majorHAnsi" w:hAnsiTheme="majorHAnsi" w:cstheme="majorHAnsi"/>
          <w:sz w:val="22"/>
          <w:szCs w:val="22"/>
        </w:rPr>
        <w:t xml:space="preserve">                                                                    </w:t>
      </w:r>
    </w:p>
    <w:p w14:paraId="7C130178" w14:textId="002C44A5" w:rsidR="00955894" w:rsidRDefault="00955894" w:rsidP="00EE169F">
      <w:pPr>
        <w:rPr>
          <w:rFonts w:asciiTheme="majorHAnsi" w:hAnsiTheme="majorHAnsi" w:cstheme="majorHAnsi"/>
          <w:sz w:val="22"/>
          <w:szCs w:val="22"/>
        </w:rPr>
      </w:pPr>
    </w:p>
    <w:p w14:paraId="23575E3C"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69C6EE80" w14:textId="77777777" w:rsidR="00A904DB" w:rsidRDefault="00A904DB" w:rsidP="00A904DB">
      <w:pPr>
        <w:rPr>
          <w:rFonts w:asciiTheme="majorHAnsi" w:hAnsiTheme="majorHAnsi" w:cstheme="majorHAnsi"/>
          <w:sz w:val="22"/>
          <w:szCs w:val="22"/>
        </w:rPr>
      </w:pPr>
    </w:p>
    <w:p w14:paraId="0FB88204"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34607AF1" w14:textId="77777777" w:rsidR="00A904DB" w:rsidRDefault="00A904DB" w:rsidP="00A904DB">
      <w:pPr>
        <w:rPr>
          <w:rFonts w:asciiTheme="majorHAnsi" w:hAnsiTheme="majorHAnsi" w:cstheme="majorHAnsi"/>
          <w:sz w:val="22"/>
          <w:szCs w:val="22"/>
        </w:rPr>
      </w:pPr>
    </w:p>
    <w:p w14:paraId="74593ED2"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1ECC053D" w14:textId="77777777" w:rsidR="00A904DB" w:rsidRDefault="00A904DB" w:rsidP="00A904DB">
      <w:pPr>
        <w:rPr>
          <w:rFonts w:asciiTheme="majorHAnsi" w:hAnsiTheme="majorHAnsi" w:cstheme="majorHAnsi"/>
          <w:sz w:val="22"/>
          <w:szCs w:val="22"/>
        </w:rPr>
      </w:pPr>
    </w:p>
    <w:p w14:paraId="13F1ADE2"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39A87DD6" w14:textId="77777777" w:rsidR="00A904DB" w:rsidRDefault="00A904DB" w:rsidP="00A904DB">
      <w:pPr>
        <w:rPr>
          <w:rFonts w:asciiTheme="majorHAnsi" w:hAnsiTheme="majorHAnsi" w:cstheme="majorHAnsi"/>
          <w:sz w:val="22"/>
          <w:szCs w:val="22"/>
        </w:rPr>
      </w:pPr>
    </w:p>
    <w:p w14:paraId="0FF04034"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3D521EB8" w14:textId="0EDBCCFB" w:rsidR="00955894" w:rsidRDefault="00955894" w:rsidP="00EE169F">
      <w:pPr>
        <w:rPr>
          <w:rFonts w:asciiTheme="majorHAnsi" w:hAnsiTheme="majorHAnsi" w:cstheme="majorHAnsi"/>
          <w:sz w:val="22"/>
          <w:szCs w:val="22"/>
        </w:rPr>
      </w:pPr>
    </w:p>
    <w:p w14:paraId="0E6843D4" w14:textId="1346CE41" w:rsidR="00A904DB" w:rsidRPr="00A904DB" w:rsidRDefault="00A904DB" w:rsidP="00A904DB">
      <w:pPr>
        <w:spacing w:after="200" w:line="276" w:lineRule="auto"/>
        <w:contextualSpacing/>
        <w:rPr>
          <w:rFonts w:asciiTheme="majorHAnsi" w:hAnsiTheme="majorHAnsi" w:cstheme="majorHAnsi"/>
          <w:color w:val="000000" w:themeColor="text1"/>
          <w:sz w:val="22"/>
          <w:szCs w:val="22"/>
        </w:rPr>
      </w:pPr>
      <w:r w:rsidRPr="00A904DB">
        <w:rPr>
          <w:rFonts w:asciiTheme="majorHAnsi" w:hAnsiTheme="majorHAnsi" w:cstheme="majorHAnsi"/>
          <w:sz w:val="22"/>
          <w:szCs w:val="22"/>
        </w:rPr>
        <w:t xml:space="preserve">b) </w:t>
      </w:r>
      <w:r w:rsidRPr="00A904DB">
        <w:rPr>
          <w:rFonts w:asciiTheme="majorHAnsi" w:hAnsiTheme="majorHAnsi" w:cstheme="majorHAnsi"/>
          <w:color w:val="000000" w:themeColor="text1"/>
          <w:sz w:val="22"/>
          <w:szCs w:val="22"/>
        </w:rPr>
        <w:t xml:space="preserve">How is epigenetic inheritance different from genetic inheritance?        </w:t>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sidRPr="00A904DB">
        <w:rPr>
          <w:rFonts w:asciiTheme="majorHAnsi" w:hAnsiTheme="majorHAnsi" w:cstheme="majorHAnsi"/>
          <w:color w:val="000000" w:themeColor="text1"/>
          <w:sz w:val="22"/>
          <w:szCs w:val="22"/>
        </w:rPr>
        <w:t xml:space="preserve">   (2 marks)</w:t>
      </w:r>
    </w:p>
    <w:p w14:paraId="2153749B" w14:textId="50FEDD34" w:rsidR="00A904DB" w:rsidRPr="00A904DB" w:rsidRDefault="00A904DB" w:rsidP="00A904DB">
      <w:pPr>
        <w:rPr>
          <w:rFonts w:asciiTheme="majorHAnsi" w:hAnsiTheme="majorHAnsi" w:cstheme="majorHAnsi"/>
          <w:sz w:val="22"/>
          <w:szCs w:val="22"/>
        </w:rPr>
      </w:pPr>
    </w:p>
    <w:p w14:paraId="7A0087D5"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0167E20E" w14:textId="77777777" w:rsidR="00A904DB" w:rsidRDefault="00A904DB" w:rsidP="00A904DB">
      <w:pPr>
        <w:rPr>
          <w:rFonts w:asciiTheme="majorHAnsi" w:hAnsiTheme="majorHAnsi" w:cstheme="majorHAnsi"/>
          <w:sz w:val="22"/>
          <w:szCs w:val="22"/>
        </w:rPr>
      </w:pPr>
    </w:p>
    <w:p w14:paraId="0957E751"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0C51B2B2" w14:textId="77777777" w:rsidR="00A904DB" w:rsidRDefault="00A904DB" w:rsidP="00A904DB">
      <w:pPr>
        <w:rPr>
          <w:rFonts w:asciiTheme="majorHAnsi" w:hAnsiTheme="majorHAnsi" w:cstheme="majorHAnsi"/>
          <w:sz w:val="22"/>
          <w:szCs w:val="22"/>
        </w:rPr>
      </w:pPr>
    </w:p>
    <w:p w14:paraId="35411258"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1C699A97" w14:textId="77777777" w:rsidR="00A904DB" w:rsidRDefault="00A904DB" w:rsidP="00A904DB">
      <w:pPr>
        <w:rPr>
          <w:rFonts w:asciiTheme="majorHAnsi" w:hAnsiTheme="majorHAnsi" w:cstheme="majorHAnsi"/>
          <w:sz w:val="22"/>
          <w:szCs w:val="22"/>
        </w:rPr>
      </w:pPr>
    </w:p>
    <w:p w14:paraId="1A5C622B"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652EDC81" w14:textId="77777777" w:rsidR="00A904DB" w:rsidRDefault="00A904DB" w:rsidP="00A904DB">
      <w:pPr>
        <w:rPr>
          <w:rFonts w:asciiTheme="majorHAnsi" w:hAnsiTheme="majorHAnsi" w:cstheme="majorHAnsi"/>
          <w:sz w:val="22"/>
          <w:szCs w:val="22"/>
        </w:rPr>
      </w:pPr>
    </w:p>
    <w:p w14:paraId="51CE30FE" w14:textId="77777777" w:rsidR="00A904DB" w:rsidRPr="00A904DB" w:rsidRDefault="00A904DB" w:rsidP="00A904DB">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21EAF336" w14:textId="32BECA76" w:rsidR="00955894" w:rsidRDefault="00955894" w:rsidP="00EE169F">
      <w:pPr>
        <w:rPr>
          <w:rFonts w:asciiTheme="majorHAnsi" w:hAnsiTheme="majorHAnsi" w:cstheme="majorHAnsi"/>
          <w:sz w:val="22"/>
          <w:szCs w:val="22"/>
        </w:rPr>
      </w:pPr>
    </w:p>
    <w:p w14:paraId="5C69D7E6" w14:textId="192B27F5" w:rsidR="00A904DB" w:rsidRDefault="00A904DB" w:rsidP="00674014">
      <w:pPr>
        <w:tabs>
          <w:tab w:val="left" w:pos="497"/>
          <w:tab w:val="left" w:pos="994"/>
        </w:tabs>
        <w:ind w:right="-613"/>
        <w:rPr>
          <w:rFonts w:asciiTheme="majorHAnsi" w:eastAsia="Times New Roman" w:hAnsiTheme="majorHAnsi" w:cstheme="majorHAnsi"/>
          <w:sz w:val="22"/>
          <w:szCs w:val="22"/>
        </w:rPr>
      </w:pPr>
      <w:r>
        <w:rPr>
          <w:rFonts w:asciiTheme="majorHAnsi" w:hAnsiTheme="majorHAnsi" w:cstheme="majorHAnsi"/>
          <w:sz w:val="22"/>
          <w:szCs w:val="22"/>
        </w:rPr>
        <w:t>15</w:t>
      </w:r>
      <w:r w:rsidRPr="00674014">
        <w:rPr>
          <w:rFonts w:asciiTheme="majorHAnsi" w:hAnsiTheme="majorHAnsi" w:cstheme="majorHAnsi"/>
          <w:sz w:val="22"/>
          <w:szCs w:val="22"/>
        </w:rPr>
        <w:t xml:space="preserve">) </w:t>
      </w:r>
      <w:r w:rsidR="00261616">
        <w:rPr>
          <w:rFonts w:asciiTheme="majorHAnsi" w:eastAsia="Times New Roman" w:hAnsiTheme="majorHAnsi" w:cstheme="majorHAnsi"/>
          <w:sz w:val="22"/>
          <w:szCs w:val="22"/>
        </w:rPr>
        <w:t>Complete the table below comparing both DNA and RNA.</w:t>
      </w:r>
      <w:r w:rsidR="00261616">
        <w:rPr>
          <w:rFonts w:asciiTheme="majorHAnsi" w:eastAsia="Times New Roman" w:hAnsiTheme="majorHAnsi" w:cstheme="majorHAnsi"/>
          <w:sz w:val="22"/>
          <w:szCs w:val="22"/>
        </w:rPr>
        <w:tab/>
      </w:r>
      <w:r w:rsidR="00261616">
        <w:rPr>
          <w:rFonts w:asciiTheme="majorHAnsi" w:eastAsia="Times New Roman" w:hAnsiTheme="majorHAnsi" w:cstheme="majorHAnsi"/>
          <w:sz w:val="22"/>
          <w:szCs w:val="22"/>
        </w:rPr>
        <w:tab/>
      </w:r>
      <w:r w:rsidR="00261616">
        <w:rPr>
          <w:rFonts w:asciiTheme="majorHAnsi" w:eastAsia="Times New Roman" w:hAnsiTheme="majorHAnsi" w:cstheme="majorHAnsi"/>
          <w:sz w:val="22"/>
          <w:szCs w:val="22"/>
        </w:rPr>
        <w:tab/>
      </w:r>
      <w:r w:rsidR="00674014" w:rsidRPr="00674014">
        <w:rPr>
          <w:rFonts w:asciiTheme="majorHAnsi" w:eastAsia="Times New Roman" w:hAnsiTheme="majorHAnsi" w:cstheme="majorHAnsi"/>
          <w:sz w:val="22"/>
          <w:szCs w:val="22"/>
        </w:rPr>
        <w:tab/>
        <w:t xml:space="preserve">      (</w:t>
      </w:r>
      <w:r w:rsidR="00354378">
        <w:rPr>
          <w:rFonts w:asciiTheme="majorHAnsi" w:eastAsia="Times New Roman" w:hAnsiTheme="majorHAnsi" w:cstheme="majorHAnsi"/>
          <w:sz w:val="22"/>
          <w:szCs w:val="22"/>
        </w:rPr>
        <w:t>4</w:t>
      </w:r>
      <w:r w:rsidR="00674014" w:rsidRPr="00674014">
        <w:rPr>
          <w:rFonts w:asciiTheme="majorHAnsi" w:eastAsia="Times New Roman" w:hAnsiTheme="majorHAnsi" w:cstheme="majorHAnsi"/>
          <w:sz w:val="22"/>
          <w:szCs w:val="22"/>
        </w:rPr>
        <w:t xml:space="preserve"> marks)</w:t>
      </w:r>
    </w:p>
    <w:p w14:paraId="2907CD95" w14:textId="77777777" w:rsidR="00674014" w:rsidRDefault="00674014" w:rsidP="00674014">
      <w:pPr>
        <w:tabs>
          <w:tab w:val="left" w:pos="497"/>
          <w:tab w:val="left" w:pos="994"/>
        </w:tabs>
        <w:ind w:right="-613"/>
        <w:rPr>
          <w:rFonts w:asciiTheme="majorHAnsi" w:eastAsia="Times New Roman" w:hAnsiTheme="majorHAnsi" w:cstheme="majorHAnsi"/>
          <w:sz w:val="22"/>
          <w:szCs w:val="22"/>
        </w:rPr>
      </w:pPr>
    </w:p>
    <w:tbl>
      <w:tblPr>
        <w:tblStyle w:val="TableGrid"/>
        <w:tblW w:w="10746" w:type="dxa"/>
        <w:tblInd w:w="-630" w:type="dxa"/>
        <w:tblLook w:val="04A0" w:firstRow="1" w:lastRow="0" w:firstColumn="1" w:lastColumn="0" w:noHBand="0" w:noVBand="1"/>
      </w:tblPr>
      <w:tblGrid>
        <w:gridCol w:w="3580"/>
        <w:gridCol w:w="3580"/>
        <w:gridCol w:w="3586"/>
      </w:tblGrid>
      <w:tr w:rsidR="00674014" w:rsidRPr="00674014" w14:paraId="11C52ED0" w14:textId="77777777" w:rsidTr="00FE00AE">
        <w:trPr>
          <w:trHeight w:val="767"/>
        </w:trPr>
        <w:tc>
          <w:tcPr>
            <w:tcW w:w="3580" w:type="dxa"/>
            <w:vAlign w:val="center"/>
          </w:tcPr>
          <w:p w14:paraId="4D2E44CD" w14:textId="77777777" w:rsidR="00674014" w:rsidRPr="00674014" w:rsidRDefault="00674014" w:rsidP="00FE00AE">
            <w:pPr>
              <w:tabs>
                <w:tab w:val="left" w:pos="497"/>
                <w:tab w:val="left" w:pos="994"/>
              </w:tabs>
              <w:ind w:right="-613"/>
              <w:rPr>
                <w:rFonts w:asciiTheme="majorHAnsi" w:hAnsiTheme="majorHAnsi" w:cstheme="majorHAnsi"/>
                <w:b/>
              </w:rPr>
            </w:pPr>
            <w:r w:rsidRPr="00674014">
              <w:rPr>
                <w:rFonts w:asciiTheme="majorHAnsi" w:hAnsiTheme="majorHAnsi" w:cstheme="majorHAnsi"/>
                <w:b/>
              </w:rPr>
              <w:t>Source</w:t>
            </w:r>
          </w:p>
        </w:tc>
        <w:tc>
          <w:tcPr>
            <w:tcW w:w="3580" w:type="dxa"/>
            <w:vAlign w:val="center"/>
          </w:tcPr>
          <w:p w14:paraId="03123D53" w14:textId="78BC8CF5" w:rsidR="00674014" w:rsidRPr="00674014" w:rsidRDefault="00261616" w:rsidP="00FE00AE">
            <w:pPr>
              <w:tabs>
                <w:tab w:val="left" w:pos="497"/>
                <w:tab w:val="left" w:pos="994"/>
              </w:tabs>
              <w:ind w:right="-613"/>
              <w:rPr>
                <w:rFonts w:asciiTheme="majorHAnsi" w:hAnsiTheme="majorHAnsi" w:cstheme="majorHAnsi"/>
                <w:b/>
              </w:rPr>
            </w:pPr>
            <w:r>
              <w:rPr>
                <w:rFonts w:asciiTheme="majorHAnsi" w:hAnsiTheme="majorHAnsi" w:cstheme="majorHAnsi"/>
                <w:b/>
              </w:rPr>
              <w:t>DNA</w:t>
            </w:r>
          </w:p>
        </w:tc>
        <w:tc>
          <w:tcPr>
            <w:tcW w:w="3586" w:type="dxa"/>
            <w:vAlign w:val="center"/>
          </w:tcPr>
          <w:p w14:paraId="6DC74C40" w14:textId="4DF731D2" w:rsidR="00674014" w:rsidRPr="00674014" w:rsidRDefault="00261616" w:rsidP="00FE00AE">
            <w:pPr>
              <w:tabs>
                <w:tab w:val="left" w:pos="497"/>
                <w:tab w:val="left" w:pos="994"/>
              </w:tabs>
              <w:ind w:right="-613"/>
              <w:rPr>
                <w:rFonts w:asciiTheme="majorHAnsi" w:hAnsiTheme="majorHAnsi" w:cstheme="majorHAnsi"/>
                <w:b/>
              </w:rPr>
            </w:pPr>
            <w:r>
              <w:rPr>
                <w:rFonts w:asciiTheme="majorHAnsi" w:hAnsiTheme="majorHAnsi" w:cstheme="majorHAnsi"/>
                <w:b/>
              </w:rPr>
              <w:t>RNA</w:t>
            </w:r>
          </w:p>
        </w:tc>
      </w:tr>
      <w:tr w:rsidR="00674014" w:rsidRPr="00674014" w14:paraId="5C1701C5" w14:textId="77777777" w:rsidTr="00FE00AE">
        <w:trPr>
          <w:trHeight w:val="1086"/>
        </w:trPr>
        <w:tc>
          <w:tcPr>
            <w:tcW w:w="3580" w:type="dxa"/>
            <w:vAlign w:val="center"/>
          </w:tcPr>
          <w:p w14:paraId="54A199D5" w14:textId="6A1066C0" w:rsidR="00674014" w:rsidRPr="00674014" w:rsidRDefault="00261616" w:rsidP="00FE00AE">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Number of Strands</w:t>
            </w:r>
          </w:p>
        </w:tc>
        <w:tc>
          <w:tcPr>
            <w:tcW w:w="3580" w:type="dxa"/>
            <w:vAlign w:val="center"/>
          </w:tcPr>
          <w:p w14:paraId="56976A07" w14:textId="48718677" w:rsidR="00674014" w:rsidRPr="001C64B6" w:rsidRDefault="00674014" w:rsidP="00FE00AE">
            <w:pPr>
              <w:tabs>
                <w:tab w:val="left" w:pos="497"/>
                <w:tab w:val="left" w:pos="994"/>
              </w:tabs>
              <w:ind w:right="-613"/>
              <w:rPr>
                <w:rFonts w:asciiTheme="majorHAnsi" w:hAnsiTheme="majorHAnsi" w:cstheme="majorHAnsi"/>
                <w:b/>
                <w:color w:val="FF0000"/>
              </w:rPr>
            </w:pPr>
          </w:p>
        </w:tc>
        <w:tc>
          <w:tcPr>
            <w:tcW w:w="3586" w:type="dxa"/>
            <w:vAlign w:val="center"/>
          </w:tcPr>
          <w:p w14:paraId="09CB6CBB" w14:textId="464069E2" w:rsidR="00674014" w:rsidRPr="001C64B6" w:rsidRDefault="00674014" w:rsidP="00FE00AE">
            <w:pPr>
              <w:tabs>
                <w:tab w:val="left" w:pos="497"/>
                <w:tab w:val="left" w:pos="994"/>
              </w:tabs>
              <w:ind w:right="-613"/>
              <w:rPr>
                <w:rFonts w:asciiTheme="majorHAnsi" w:hAnsiTheme="majorHAnsi" w:cstheme="majorHAnsi"/>
                <w:b/>
                <w:color w:val="FF0000"/>
              </w:rPr>
            </w:pPr>
          </w:p>
        </w:tc>
      </w:tr>
      <w:tr w:rsidR="00674014" w:rsidRPr="00674014" w14:paraId="0B20780D" w14:textId="77777777" w:rsidTr="00FE00AE">
        <w:trPr>
          <w:trHeight w:val="1086"/>
        </w:trPr>
        <w:tc>
          <w:tcPr>
            <w:tcW w:w="3580" w:type="dxa"/>
            <w:vAlign w:val="center"/>
          </w:tcPr>
          <w:p w14:paraId="79ABD979" w14:textId="4118B21A" w:rsidR="00674014" w:rsidRPr="00674014" w:rsidRDefault="00261616" w:rsidP="00FE00AE">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 xml:space="preserve">Complementary Base to </w:t>
            </w:r>
            <w:r w:rsidR="003B506E">
              <w:rPr>
                <w:rFonts w:asciiTheme="majorHAnsi" w:hAnsiTheme="majorHAnsi" w:cstheme="majorHAnsi"/>
                <w:bCs/>
                <w:color w:val="000000" w:themeColor="text1"/>
              </w:rPr>
              <w:t>Adenine</w:t>
            </w:r>
          </w:p>
        </w:tc>
        <w:tc>
          <w:tcPr>
            <w:tcW w:w="3580" w:type="dxa"/>
            <w:vAlign w:val="center"/>
          </w:tcPr>
          <w:p w14:paraId="50C30146" w14:textId="68DEDA81" w:rsidR="00674014" w:rsidRPr="001C64B6" w:rsidRDefault="00674014" w:rsidP="00FE00AE">
            <w:pPr>
              <w:tabs>
                <w:tab w:val="left" w:pos="497"/>
                <w:tab w:val="left" w:pos="994"/>
              </w:tabs>
              <w:ind w:right="-613"/>
              <w:rPr>
                <w:rFonts w:asciiTheme="majorHAnsi" w:hAnsiTheme="majorHAnsi" w:cstheme="majorHAnsi"/>
                <w:b/>
                <w:color w:val="FF0000"/>
              </w:rPr>
            </w:pPr>
          </w:p>
        </w:tc>
        <w:tc>
          <w:tcPr>
            <w:tcW w:w="3586" w:type="dxa"/>
            <w:vAlign w:val="center"/>
          </w:tcPr>
          <w:p w14:paraId="6414C041" w14:textId="302AD719" w:rsidR="00674014" w:rsidRPr="001C64B6" w:rsidRDefault="00674014" w:rsidP="00FE00AE">
            <w:pPr>
              <w:tabs>
                <w:tab w:val="left" w:pos="497"/>
                <w:tab w:val="left" w:pos="994"/>
              </w:tabs>
              <w:ind w:right="-613"/>
              <w:rPr>
                <w:rFonts w:asciiTheme="majorHAnsi" w:hAnsiTheme="majorHAnsi" w:cstheme="majorHAnsi"/>
                <w:b/>
                <w:color w:val="FF0000"/>
              </w:rPr>
            </w:pPr>
          </w:p>
        </w:tc>
      </w:tr>
      <w:tr w:rsidR="00261616" w:rsidRPr="00674014" w14:paraId="1D3ED5EB" w14:textId="77777777" w:rsidTr="00FE00AE">
        <w:trPr>
          <w:trHeight w:val="1086"/>
        </w:trPr>
        <w:tc>
          <w:tcPr>
            <w:tcW w:w="3580" w:type="dxa"/>
            <w:vAlign w:val="center"/>
          </w:tcPr>
          <w:p w14:paraId="401C65BC" w14:textId="485B22F5" w:rsidR="00261616" w:rsidRDefault="00261616" w:rsidP="00FE00AE">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Type of Sugar in Backbone</w:t>
            </w:r>
          </w:p>
        </w:tc>
        <w:tc>
          <w:tcPr>
            <w:tcW w:w="3580" w:type="dxa"/>
            <w:vAlign w:val="center"/>
          </w:tcPr>
          <w:p w14:paraId="1C77B770" w14:textId="2B6550F0" w:rsidR="00261616" w:rsidRPr="001C64B6" w:rsidRDefault="00261616" w:rsidP="00FE00AE">
            <w:pPr>
              <w:tabs>
                <w:tab w:val="left" w:pos="497"/>
                <w:tab w:val="left" w:pos="994"/>
              </w:tabs>
              <w:ind w:right="-613"/>
              <w:rPr>
                <w:rFonts w:asciiTheme="majorHAnsi" w:hAnsiTheme="majorHAnsi" w:cstheme="majorHAnsi"/>
                <w:b/>
                <w:color w:val="FF0000"/>
              </w:rPr>
            </w:pPr>
          </w:p>
        </w:tc>
        <w:tc>
          <w:tcPr>
            <w:tcW w:w="3586" w:type="dxa"/>
            <w:vAlign w:val="center"/>
          </w:tcPr>
          <w:p w14:paraId="37C50ADF" w14:textId="768AA54F" w:rsidR="00261616" w:rsidRPr="001C64B6" w:rsidRDefault="00261616" w:rsidP="00FE00AE">
            <w:pPr>
              <w:tabs>
                <w:tab w:val="left" w:pos="497"/>
                <w:tab w:val="left" w:pos="994"/>
              </w:tabs>
              <w:ind w:right="-613"/>
              <w:rPr>
                <w:rFonts w:asciiTheme="majorHAnsi" w:hAnsiTheme="majorHAnsi" w:cstheme="majorHAnsi"/>
                <w:b/>
                <w:color w:val="FF0000"/>
              </w:rPr>
            </w:pPr>
          </w:p>
        </w:tc>
      </w:tr>
      <w:tr w:rsidR="00674014" w:rsidRPr="00674014" w14:paraId="04B955EB" w14:textId="77777777" w:rsidTr="00FE00AE">
        <w:trPr>
          <w:trHeight w:val="1086"/>
        </w:trPr>
        <w:tc>
          <w:tcPr>
            <w:tcW w:w="3580" w:type="dxa"/>
            <w:vAlign w:val="center"/>
          </w:tcPr>
          <w:p w14:paraId="77AA368D" w14:textId="79E371AC" w:rsidR="00674014" w:rsidRPr="00674014" w:rsidRDefault="00261616" w:rsidP="00FE00AE">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Function</w:t>
            </w:r>
          </w:p>
        </w:tc>
        <w:tc>
          <w:tcPr>
            <w:tcW w:w="3580" w:type="dxa"/>
            <w:vAlign w:val="center"/>
          </w:tcPr>
          <w:p w14:paraId="57FBC964" w14:textId="510E4476" w:rsidR="00674014" w:rsidRPr="001C64B6" w:rsidRDefault="00674014" w:rsidP="00FE00AE">
            <w:pPr>
              <w:tabs>
                <w:tab w:val="left" w:pos="497"/>
                <w:tab w:val="left" w:pos="994"/>
              </w:tabs>
              <w:ind w:right="-613"/>
              <w:rPr>
                <w:rFonts w:asciiTheme="majorHAnsi" w:hAnsiTheme="majorHAnsi" w:cstheme="majorHAnsi"/>
                <w:b/>
                <w:color w:val="FF0000"/>
              </w:rPr>
            </w:pPr>
          </w:p>
        </w:tc>
        <w:tc>
          <w:tcPr>
            <w:tcW w:w="3586" w:type="dxa"/>
            <w:vAlign w:val="center"/>
          </w:tcPr>
          <w:p w14:paraId="7169D911" w14:textId="29026491" w:rsidR="00674014" w:rsidRPr="001C64B6" w:rsidRDefault="00674014" w:rsidP="00FE00AE">
            <w:pPr>
              <w:tabs>
                <w:tab w:val="left" w:pos="497"/>
                <w:tab w:val="left" w:pos="994"/>
              </w:tabs>
              <w:ind w:right="-613"/>
              <w:rPr>
                <w:rFonts w:asciiTheme="majorHAnsi" w:hAnsiTheme="majorHAnsi" w:cstheme="majorHAnsi"/>
                <w:b/>
                <w:color w:val="FF0000"/>
              </w:rPr>
            </w:pPr>
          </w:p>
        </w:tc>
      </w:tr>
    </w:tbl>
    <w:p w14:paraId="47DCD700" w14:textId="095A5A64" w:rsidR="001B6862" w:rsidRDefault="001B6862" w:rsidP="00EE169F">
      <w:pPr>
        <w:rPr>
          <w:rFonts w:asciiTheme="majorHAnsi" w:hAnsiTheme="majorHAnsi" w:cstheme="majorHAnsi"/>
          <w:sz w:val="22"/>
          <w:szCs w:val="22"/>
        </w:rPr>
      </w:pPr>
      <w:r>
        <w:rPr>
          <w:rFonts w:asciiTheme="majorHAnsi" w:hAnsiTheme="majorHAnsi" w:cstheme="majorHAnsi"/>
          <w:sz w:val="22"/>
          <w:szCs w:val="22"/>
        </w:rPr>
        <w:lastRenderedPageBreak/>
        <w:t xml:space="preserve">16) </w:t>
      </w:r>
      <w:r w:rsidRPr="00E43614">
        <w:rPr>
          <w:rFonts w:asciiTheme="majorHAnsi" w:eastAsia="Times New Roman" w:hAnsiTheme="majorHAnsi" w:cstheme="majorHAnsi"/>
          <w:sz w:val="22"/>
          <w:szCs w:val="22"/>
        </w:rPr>
        <w:t xml:space="preserve">On the diagram of foetal circulation below, there are 2 structures labelled </w:t>
      </w:r>
      <w:r w:rsidR="00657FAE">
        <w:rPr>
          <w:rFonts w:asciiTheme="majorHAnsi" w:eastAsia="Times New Roman" w:hAnsiTheme="majorHAnsi" w:cstheme="majorHAnsi"/>
          <w:sz w:val="22"/>
          <w:szCs w:val="22"/>
        </w:rPr>
        <w:t>A</w:t>
      </w:r>
      <w:r w:rsidRPr="00E43614">
        <w:rPr>
          <w:rFonts w:asciiTheme="majorHAnsi" w:eastAsia="Times New Roman" w:hAnsiTheme="majorHAnsi" w:cstheme="majorHAnsi"/>
          <w:sz w:val="22"/>
          <w:szCs w:val="22"/>
        </w:rPr>
        <w:t xml:space="preserve"> and </w:t>
      </w:r>
      <w:r w:rsidR="00657FAE">
        <w:rPr>
          <w:rFonts w:asciiTheme="majorHAnsi" w:eastAsia="Times New Roman" w:hAnsiTheme="majorHAnsi" w:cstheme="majorHAnsi"/>
          <w:sz w:val="22"/>
          <w:szCs w:val="22"/>
        </w:rPr>
        <w:t>B</w:t>
      </w:r>
      <w:r w:rsidRPr="00E43614">
        <w:rPr>
          <w:rFonts w:asciiTheme="majorHAnsi" w:eastAsia="Times New Roman" w:hAnsiTheme="majorHAnsi" w:cstheme="majorHAnsi"/>
          <w:sz w:val="22"/>
          <w:szCs w:val="22"/>
        </w:rPr>
        <w:t xml:space="preserve"> that change at child birth.</w:t>
      </w:r>
    </w:p>
    <w:p w14:paraId="2E4CBD22" w14:textId="33225404" w:rsidR="00955894" w:rsidRDefault="001B6862" w:rsidP="00EE169F">
      <w:pPr>
        <w:rPr>
          <w:rFonts w:asciiTheme="majorHAnsi" w:hAnsiTheme="majorHAnsi" w:cstheme="majorHAnsi"/>
          <w:sz w:val="22"/>
          <w:szCs w:val="22"/>
        </w:rPr>
      </w:pPr>
      <w:r w:rsidRPr="00F40877">
        <w:rPr>
          <w:rFonts w:ascii="Arial" w:hAnsi="Arial" w:cs="Arial"/>
          <w:noProof/>
          <w:lang w:eastAsia="en-AU"/>
        </w:rPr>
        <w:drawing>
          <wp:anchor distT="0" distB="0" distL="114300" distR="114300" simplePos="0" relativeHeight="251679744" behindDoc="0" locked="0" layoutInCell="1" allowOverlap="1" wp14:anchorId="52E21B37" wp14:editId="2BFA1CA9">
            <wp:simplePos x="0" y="0"/>
            <wp:positionH relativeFrom="margin">
              <wp:posOffset>1089498</wp:posOffset>
            </wp:positionH>
            <wp:positionV relativeFrom="paragraph">
              <wp:posOffset>165100</wp:posOffset>
            </wp:positionV>
            <wp:extent cx="2809875" cy="2677795"/>
            <wp:effectExtent l="0" t="0" r="9525" b="8255"/>
            <wp:wrapThrough wrapText="bothSides">
              <wp:wrapPolygon edited="0">
                <wp:start x="0" y="0"/>
                <wp:lineTo x="0" y="21513"/>
                <wp:lineTo x="21527" y="21513"/>
                <wp:lineTo x="21527" y="0"/>
                <wp:lineTo x="0" y="0"/>
              </wp:wrapPolygon>
            </wp:wrapThrough>
            <wp:docPr id="17" name="Picture 17" descr="Image result for foramen ovale fe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foramen ovale fe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7FB2DD" w14:textId="407D7757" w:rsidR="00955894" w:rsidRDefault="00955894" w:rsidP="00EE169F">
      <w:pPr>
        <w:rPr>
          <w:rFonts w:asciiTheme="majorHAnsi" w:hAnsiTheme="majorHAnsi" w:cstheme="majorHAnsi"/>
          <w:sz w:val="22"/>
          <w:szCs w:val="22"/>
        </w:rPr>
      </w:pPr>
    </w:p>
    <w:p w14:paraId="13D9A503" w14:textId="15101B7C" w:rsidR="00955894" w:rsidRDefault="00955894" w:rsidP="00EE169F">
      <w:pPr>
        <w:rPr>
          <w:rFonts w:asciiTheme="majorHAnsi" w:hAnsiTheme="majorHAnsi" w:cstheme="majorHAnsi"/>
          <w:sz w:val="22"/>
          <w:szCs w:val="22"/>
        </w:rPr>
      </w:pPr>
    </w:p>
    <w:p w14:paraId="178CB961" w14:textId="28F36D6C" w:rsidR="001B6862" w:rsidRDefault="001B6862" w:rsidP="00EE169F">
      <w:pPr>
        <w:rPr>
          <w:rFonts w:asciiTheme="majorHAnsi" w:hAnsiTheme="majorHAnsi" w:cstheme="majorHAnsi"/>
          <w:sz w:val="22"/>
          <w:szCs w:val="22"/>
        </w:rPr>
      </w:pPr>
    </w:p>
    <w:p w14:paraId="67EA8C72" w14:textId="2E407C09" w:rsidR="001B6862" w:rsidRDefault="001B6862" w:rsidP="00EE169F">
      <w:pPr>
        <w:rPr>
          <w:rFonts w:asciiTheme="majorHAnsi" w:hAnsiTheme="majorHAnsi" w:cstheme="majorHAnsi"/>
          <w:sz w:val="22"/>
          <w:szCs w:val="22"/>
        </w:rPr>
      </w:pPr>
    </w:p>
    <w:p w14:paraId="1B504A26" w14:textId="45010347" w:rsidR="001B6862" w:rsidRDefault="001B6862" w:rsidP="00EE169F">
      <w:pPr>
        <w:rPr>
          <w:rFonts w:asciiTheme="majorHAnsi" w:hAnsiTheme="majorHAnsi" w:cstheme="majorHAnsi"/>
          <w:sz w:val="22"/>
          <w:szCs w:val="22"/>
        </w:rPr>
      </w:pPr>
    </w:p>
    <w:p w14:paraId="1D9B025C" w14:textId="0304E9EC" w:rsidR="001B6862" w:rsidRDefault="001B6862" w:rsidP="00EE169F">
      <w:pPr>
        <w:rPr>
          <w:rFonts w:asciiTheme="majorHAnsi" w:hAnsiTheme="majorHAnsi" w:cstheme="majorHAnsi"/>
          <w:sz w:val="22"/>
          <w:szCs w:val="22"/>
        </w:rPr>
      </w:pPr>
    </w:p>
    <w:p w14:paraId="13643931" w14:textId="5BC46FEF" w:rsidR="001B6862" w:rsidRDefault="001B6862" w:rsidP="00EE169F">
      <w:pPr>
        <w:rPr>
          <w:rFonts w:asciiTheme="majorHAnsi" w:hAnsiTheme="majorHAnsi" w:cstheme="majorHAnsi"/>
          <w:sz w:val="22"/>
          <w:szCs w:val="22"/>
        </w:rPr>
      </w:pPr>
    </w:p>
    <w:p w14:paraId="28518647" w14:textId="019425E4" w:rsidR="001B6862" w:rsidRDefault="001B6862" w:rsidP="00EE169F">
      <w:pPr>
        <w:rPr>
          <w:rFonts w:asciiTheme="majorHAnsi" w:hAnsiTheme="majorHAnsi" w:cstheme="majorHAnsi"/>
          <w:sz w:val="22"/>
          <w:szCs w:val="22"/>
        </w:rPr>
      </w:pPr>
    </w:p>
    <w:p w14:paraId="40E6BAA1" w14:textId="2AAA8E47" w:rsidR="001B6862" w:rsidRDefault="001B6862" w:rsidP="00EE169F">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82816" behindDoc="0" locked="0" layoutInCell="1" allowOverlap="1" wp14:anchorId="355C327B" wp14:editId="4E1D86B5">
                <wp:simplePos x="0" y="0"/>
                <wp:positionH relativeFrom="column">
                  <wp:posOffset>1089499</wp:posOffset>
                </wp:positionH>
                <wp:positionV relativeFrom="paragraph">
                  <wp:posOffset>94048</wp:posOffset>
                </wp:positionV>
                <wp:extent cx="330740" cy="282061"/>
                <wp:effectExtent l="0" t="0" r="12700" b="10160"/>
                <wp:wrapNone/>
                <wp:docPr id="7" name="Text Box 7"/>
                <wp:cNvGraphicFramePr/>
                <a:graphic xmlns:a="http://schemas.openxmlformats.org/drawingml/2006/main">
                  <a:graphicData uri="http://schemas.microsoft.com/office/word/2010/wordprocessingShape">
                    <wps:wsp>
                      <wps:cNvSpPr txBox="1"/>
                      <wps:spPr>
                        <a:xfrm>
                          <a:off x="0" y="0"/>
                          <a:ext cx="330740" cy="282061"/>
                        </a:xfrm>
                        <a:prstGeom prst="rect">
                          <a:avLst/>
                        </a:prstGeom>
                        <a:solidFill>
                          <a:schemeClr val="lt1"/>
                        </a:solidFill>
                        <a:ln w="6350">
                          <a:solidFill>
                            <a:prstClr val="black"/>
                          </a:solidFill>
                        </a:ln>
                      </wps:spPr>
                      <wps:txbx>
                        <w:txbxContent>
                          <w:p w14:paraId="5AE099DD" w14:textId="7DF93D3C" w:rsidR="001B6862" w:rsidRPr="001B6862" w:rsidRDefault="001B6862">
                            <w:pPr>
                              <w:rPr>
                                <w:rFonts w:asciiTheme="majorHAnsi" w:hAnsiTheme="majorHAnsi" w:cstheme="majorHAnsi"/>
                                <w:sz w:val="28"/>
                                <w:szCs w:val="28"/>
                              </w:rPr>
                            </w:pPr>
                            <w:r w:rsidRPr="001B6862">
                              <w:rPr>
                                <w:rFonts w:asciiTheme="majorHAnsi" w:hAnsiTheme="majorHAnsi" w:cstheme="majorHAnsi"/>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C327B" id="_x0000_t202" coordsize="21600,21600" o:spt="202" path="m,l,21600r21600,l21600,xe">
                <v:stroke joinstyle="miter"/>
                <v:path gradientshapeok="t" o:connecttype="rect"/>
              </v:shapetype>
              <v:shape id="Text Box 7" o:spid="_x0000_s1026" type="#_x0000_t202" style="position:absolute;margin-left:85.8pt;margin-top:7.4pt;width:26.05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" fillcolor="white [3201]" strokeweight=".5pt">
                <v:textbox>
                  <w:txbxContent>
                    <w:p w14:paraId="5AE099DD" w14:textId="7DF93D3C" w:rsidR="001B6862" w:rsidRPr="001B6862" w:rsidRDefault="001B6862">
                      <w:pPr>
                        <w:rPr>
                          <w:rFonts w:asciiTheme="majorHAnsi" w:hAnsiTheme="majorHAnsi" w:cstheme="majorHAnsi"/>
                          <w:sz w:val="28"/>
                          <w:szCs w:val="28"/>
                        </w:rPr>
                      </w:pPr>
                      <w:r w:rsidRPr="001B6862">
                        <w:rPr>
                          <w:rFonts w:asciiTheme="majorHAnsi" w:hAnsiTheme="majorHAnsi" w:cstheme="majorHAnsi"/>
                          <w:sz w:val="28"/>
                          <w:szCs w:val="28"/>
                        </w:rPr>
                        <w:t>A.</w:t>
                      </w:r>
                    </w:p>
                  </w:txbxContent>
                </v:textbox>
              </v:shape>
            </w:pict>
          </mc:Fallback>
        </mc:AlternateContent>
      </w:r>
      <w:r w:rsidRPr="00F40877">
        <w:rPr>
          <w:rFonts w:ascii="Arial" w:eastAsia="Times New Roman" w:hAnsi="Arial" w:cs="Arial"/>
          <w:b/>
          <w:noProof/>
          <w:lang w:eastAsia="en-AU"/>
        </w:rPr>
        <mc:AlternateContent>
          <mc:Choice Requires="wps">
            <w:drawing>
              <wp:anchor distT="0" distB="0" distL="114300" distR="114300" simplePos="0" relativeHeight="251681792" behindDoc="0" locked="0" layoutInCell="1" allowOverlap="1" wp14:anchorId="2A1B5488" wp14:editId="14125DF7">
                <wp:simplePos x="0" y="0"/>
                <wp:positionH relativeFrom="column">
                  <wp:posOffset>845834</wp:posOffset>
                </wp:positionH>
                <wp:positionV relativeFrom="paragraph">
                  <wp:posOffset>84172</wp:posOffset>
                </wp:positionV>
                <wp:extent cx="942975" cy="371475"/>
                <wp:effectExtent l="0" t="0" r="9525" b="9525"/>
                <wp:wrapNone/>
                <wp:docPr id="18" name="Rectangle 18" descr="a."/>
                <wp:cNvGraphicFramePr/>
                <a:graphic xmlns:a="http://schemas.openxmlformats.org/drawingml/2006/main">
                  <a:graphicData uri="http://schemas.microsoft.com/office/word/2010/wordprocessingShape">
                    <wps:wsp>
                      <wps:cNvSpPr/>
                      <wps:spPr>
                        <a:xfrm>
                          <a:off x="0" y="0"/>
                          <a:ext cx="942975" cy="371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490C0" id="Rectangle 18" o:spid="_x0000_s1026" alt="a." style="position:absolute;margin-left:66.6pt;margin-top:6.65pt;width:74.2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" fillcolor="white [3212]" strokecolor="black [3213]" strokeweight="1pt"/>
            </w:pict>
          </mc:Fallback>
        </mc:AlternateContent>
      </w:r>
    </w:p>
    <w:p w14:paraId="04A020E7" w14:textId="598A7027" w:rsidR="001B6862" w:rsidRDefault="001B6862" w:rsidP="00EE169F">
      <w:pPr>
        <w:rPr>
          <w:rFonts w:asciiTheme="majorHAnsi" w:hAnsiTheme="majorHAnsi" w:cstheme="majorHAnsi"/>
          <w:sz w:val="22"/>
          <w:szCs w:val="22"/>
        </w:rPr>
      </w:pPr>
    </w:p>
    <w:p w14:paraId="39BA0C3A" w14:textId="3D960FC3" w:rsidR="001B6862" w:rsidRDefault="001B6862" w:rsidP="00EE169F">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86912" behindDoc="0" locked="0" layoutInCell="1" allowOverlap="1" wp14:anchorId="4D034251" wp14:editId="26FCA716">
                <wp:simplePos x="0" y="0"/>
                <wp:positionH relativeFrom="column">
                  <wp:posOffset>3424137</wp:posOffset>
                </wp:positionH>
                <wp:positionV relativeFrom="paragraph">
                  <wp:posOffset>161614</wp:posOffset>
                </wp:positionV>
                <wp:extent cx="359924" cy="282061"/>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59924" cy="282061"/>
                        </a:xfrm>
                        <a:prstGeom prst="rect">
                          <a:avLst/>
                        </a:prstGeom>
                        <a:solidFill>
                          <a:schemeClr val="lt1"/>
                        </a:solidFill>
                        <a:ln w="6350">
                          <a:solidFill>
                            <a:prstClr val="black"/>
                          </a:solidFill>
                        </a:ln>
                      </wps:spPr>
                      <wps:txbx>
                        <w:txbxContent>
                          <w:p w14:paraId="3209A662" w14:textId="359F4F80" w:rsidR="001B6862" w:rsidRPr="001B6862" w:rsidRDefault="001B6862" w:rsidP="001B6862">
                            <w:pPr>
                              <w:rPr>
                                <w:rFonts w:asciiTheme="majorHAnsi" w:hAnsiTheme="majorHAnsi" w:cstheme="majorHAnsi"/>
                                <w:sz w:val="28"/>
                                <w:szCs w:val="28"/>
                              </w:rPr>
                            </w:pPr>
                            <w:r>
                              <w:rPr>
                                <w:rFonts w:asciiTheme="majorHAnsi" w:hAnsiTheme="majorHAnsi" w:cstheme="majorHAnsi"/>
                                <w:sz w:val="28"/>
                                <w:szCs w:val="28"/>
                              </w:rPr>
                              <w:t>B</w:t>
                            </w:r>
                            <w:r w:rsidRPr="001B6862">
                              <w:rPr>
                                <w:rFonts w:asciiTheme="majorHAnsi" w:hAnsiTheme="majorHAnsi" w:cstheme="majorHAns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34251" id="Text Box 10" o:spid="_x0000_s1027" type="#_x0000_t202" style="position:absolute;margin-left:269.6pt;margin-top:12.75pt;width:28.35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" fillcolor="white [3201]" strokeweight=".5pt">
                <v:textbox>
                  <w:txbxContent>
                    <w:p w14:paraId="3209A662" w14:textId="359F4F80" w:rsidR="001B6862" w:rsidRPr="001B6862" w:rsidRDefault="001B6862" w:rsidP="001B6862">
                      <w:pPr>
                        <w:rPr>
                          <w:rFonts w:asciiTheme="majorHAnsi" w:hAnsiTheme="majorHAnsi" w:cstheme="majorHAnsi"/>
                          <w:sz w:val="28"/>
                          <w:szCs w:val="28"/>
                        </w:rPr>
                      </w:pPr>
                      <w:r>
                        <w:rPr>
                          <w:rFonts w:asciiTheme="majorHAnsi" w:hAnsiTheme="majorHAnsi" w:cstheme="majorHAnsi"/>
                          <w:sz w:val="28"/>
                          <w:szCs w:val="28"/>
                        </w:rPr>
                        <w:t>B</w:t>
                      </w:r>
                      <w:r w:rsidRPr="001B6862">
                        <w:rPr>
                          <w:rFonts w:asciiTheme="majorHAnsi" w:hAnsiTheme="majorHAnsi" w:cstheme="majorHAnsi"/>
                          <w:sz w:val="28"/>
                          <w:szCs w:val="28"/>
                        </w:rPr>
                        <w:t>.</w:t>
                      </w:r>
                    </w:p>
                  </w:txbxContent>
                </v:textbox>
              </v:shape>
            </w:pict>
          </mc:Fallback>
        </mc:AlternateContent>
      </w:r>
      <w:r w:rsidRPr="00F40877">
        <w:rPr>
          <w:rFonts w:ascii="Arial" w:eastAsia="Times New Roman" w:hAnsi="Arial" w:cs="Arial"/>
          <w:b/>
          <w:noProof/>
          <w:lang w:eastAsia="en-AU"/>
        </w:rPr>
        <mc:AlternateContent>
          <mc:Choice Requires="wps">
            <w:drawing>
              <wp:anchor distT="0" distB="0" distL="114300" distR="114300" simplePos="0" relativeHeight="251684864" behindDoc="0" locked="0" layoutInCell="1" allowOverlap="1" wp14:anchorId="081A947E" wp14:editId="165DAD8B">
                <wp:simplePos x="0" y="0"/>
                <wp:positionH relativeFrom="column">
                  <wp:posOffset>3196671</wp:posOffset>
                </wp:positionH>
                <wp:positionV relativeFrom="paragraph">
                  <wp:posOffset>130352</wp:posOffset>
                </wp:positionV>
                <wp:extent cx="942975" cy="371475"/>
                <wp:effectExtent l="0" t="0" r="9525" b="9525"/>
                <wp:wrapNone/>
                <wp:docPr id="8" name="Rectangle 8" descr="a."/>
                <wp:cNvGraphicFramePr/>
                <a:graphic xmlns:a="http://schemas.openxmlformats.org/drawingml/2006/main">
                  <a:graphicData uri="http://schemas.microsoft.com/office/word/2010/wordprocessingShape">
                    <wps:wsp>
                      <wps:cNvSpPr/>
                      <wps:spPr>
                        <a:xfrm>
                          <a:off x="0" y="0"/>
                          <a:ext cx="942975" cy="371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2E1F" id="Rectangle 8" o:spid="_x0000_s1026" alt="a." style="position:absolute;margin-left:251.7pt;margin-top:10.25pt;width:74.2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" fillcolor="white [3212]" strokecolor="black [3213]" strokeweight="1pt"/>
            </w:pict>
          </mc:Fallback>
        </mc:AlternateContent>
      </w:r>
    </w:p>
    <w:p w14:paraId="467F898A" w14:textId="41C855F3" w:rsidR="001B6862" w:rsidRDefault="001B6862" w:rsidP="00EE169F">
      <w:pPr>
        <w:rPr>
          <w:rFonts w:asciiTheme="majorHAnsi" w:hAnsiTheme="majorHAnsi" w:cstheme="majorHAnsi"/>
          <w:sz w:val="22"/>
          <w:szCs w:val="22"/>
        </w:rPr>
      </w:pPr>
    </w:p>
    <w:p w14:paraId="2BABA75E" w14:textId="73409E22" w:rsidR="001B6862" w:rsidRDefault="001B6862" w:rsidP="00EE169F">
      <w:pPr>
        <w:rPr>
          <w:rFonts w:asciiTheme="majorHAnsi" w:hAnsiTheme="majorHAnsi" w:cstheme="majorHAnsi"/>
          <w:sz w:val="22"/>
          <w:szCs w:val="22"/>
        </w:rPr>
      </w:pPr>
    </w:p>
    <w:p w14:paraId="10FF6827" w14:textId="314B65ED" w:rsidR="001B6862" w:rsidRDefault="001B6862" w:rsidP="00EE169F">
      <w:pPr>
        <w:rPr>
          <w:rFonts w:asciiTheme="majorHAnsi" w:hAnsiTheme="majorHAnsi" w:cstheme="majorHAnsi"/>
          <w:sz w:val="22"/>
          <w:szCs w:val="22"/>
        </w:rPr>
      </w:pPr>
    </w:p>
    <w:p w14:paraId="3492130F" w14:textId="62F1F7BF" w:rsidR="001B6862" w:rsidRDefault="001B6862" w:rsidP="00EE169F">
      <w:pPr>
        <w:rPr>
          <w:rFonts w:asciiTheme="majorHAnsi" w:hAnsiTheme="majorHAnsi" w:cstheme="majorHAnsi"/>
          <w:sz w:val="22"/>
          <w:szCs w:val="22"/>
        </w:rPr>
      </w:pPr>
    </w:p>
    <w:p w14:paraId="77BA374B" w14:textId="3DE84171" w:rsidR="001B6862" w:rsidRDefault="001B6862" w:rsidP="00EE169F">
      <w:pPr>
        <w:rPr>
          <w:rFonts w:asciiTheme="majorHAnsi" w:hAnsiTheme="majorHAnsi" w:cstheme="majorHAnsi"/>
          <w:sz w:val="22"/>
          <w:szCs w:val="22"/>
        </w:rPr>
      </w:pPr>
    </w:p>
    <w:p w14:paraId="12235602" w14:textId="70A748EA" w:rsidR="001B6862" w:rsidRDefault="001B6862" w:rsidP="00EE169F">
      <w:pPr>
        <w:rPr>
          <w:rFonts w:asciiTheme="majorHAnsi" w:hAnsiTheme="majorHAnsi" w:cstheme="majorHAnsi"/>
          <w:sz w:val="22"/>
          <w:szCs w:val="22"/>
        </w:rPr>
      </w:pPr>
    </w:p>
    <w:p w14:paraId="5CA53011" w14:textId="4831EE24" w:rsidR="001B6862" w:rsidRDefault="001B6862" w:rsidP="00EE169F">
      <w:pPr>
        <w:rPr>
          <w:rFonts w:asciiTheme="majorHAnsi" w:hAnsiTheme="majorHAnsi" w:cstheme="majorHAnsi"/>
          <w:sz w:val="22"/>
          <w:szCs w:val="22"/>
        </w:rPr>
      </w:pPr>
    </w:p>
    <w:p w14:paraId="69A26AF8" w14:textId="3C46A1F6" w:rsidR="001B6862" w:rsidRPr="00E43614" w:rsidRDefault="00E43614">
      <w:pPr>
        <w:pStyle w:val="ListParagraph"/>
        <w:numPr>
          <w:ilvl w:val="0"/>
          <w:numId w:val="15"/>
        </w:numPr>
        <w:rPr>
          <w:rFonts w:asciiTheme="majorHAnsi" w:hAnsiTheme="majorHAnsi" w:cstheme="majorHAnsi"/>
          <w:sz w:val="22"/>
          <w:szCs w:val="22"/>
        </w:rPr>
      </w:pPr>
      <w:r w:rsidRPr="00E43614">
        <w:rPr>
          <w:rFonts w:asciiTheme="majorHAnsi" w:hAnsiTheme="majorHAnsi" w:cstheme="majorHAnsi"/>
          <w:sz w:val="22"/>
          <w:szCs w:val="22"/>
        </w:rPr>
        <w:t xml:space="preserve"> Name both of the structures below: </w:t>
      </w:r>
      <w:r w:rsidRPr="00E43614">
        <w:rPr>
          <w:rFonts w:asciiTheme="majorHAnsi" w:hAnsiTheme="majorHAnsi" w:cstheme="majorHAnsi"/>
          <w:sz w:val="22"/>
          <w:szCs w:val="22"/>
        </w:rPr>
        <w:tab/>
      </w:r>
      <w:r w:rsidRPr="00E43614">
        <w:rPr>
          <w:rFonts w:asciiTheme="majorHAnsi" w:hAnsiTheme="majorHAnsi" w:cstheme="majorHAnsi"/>
          <w:sz w:val="22"/>
          <w:szCs w:val="22"/>
        </w:rPr>
        <w:tab/>
      </w:r>
      <w:r w:rsidRPr="00E43614">
        <w:rPr>
          <w:rFonts w:asciiTheme="majorHAnsi" w:hAnsiTheme="majorHAnsi" w:cstheme="majorHAnsi"/>
          <w:sz w:val="22"/>
          <w:szCs w:val="22"/>
        </w:rPr>
        <w:tab/>
      </w:r>
      <w:r w:rsidRPr="00E43614">
        <w:rPr>
          <w:rFonts w:asciiTheme="majorHAnsi" w:hAnsiTheme="majorHAnsi" w:cstheme="majorHAnsi"/>
          <w:sz w:val="22"/>
          <w:szCs w:val="22"/>
        </w:rPr>
        <w:tab/>
        <w:t>(2 marks)</w:t>
      </w:r>
    </w:p>
    <w:p w14:paraId="6C2A709A" w14:textId="77777777" w:rsidR="00E43614" w:rsidRDefault="00E43614" w:rsidP="00E43614">
      <w:pPr>
        <w:rPr>
          <w:rFonts w:asciiTheme="majorHAnsi" w:hAnsiTheme="majorHAnsi" w:cstheme="majorHAnsi"/>
          <w:sz w:val="22"/>
          <w:szCs w:val="22"/>
        </w:rPr>
      </w:pPr>
    </w:p>
    <w:p w14:paraId="7CC038EC" w14:textId="287A054F" w:rsidR="00E43614" w:rsidRPr="00E43614" w:rsidRDefault="00E43614" w:rsidP="00E43614">
      <w:pPr>
        <w:rPr>
          <w:rFonts w:asciiTheme="majorHAnsi" w:hAnsiTheme="majorHAnsi" w:cstheme="majorHAnsi"/>
          <w:sz w:val="22"/>
          <w:szCs w:val="22"/>
        </w:rPr>
      </w:pPr>
      <w:r>
        <w:rPr>
          <w:rFonts w:asciiTheme="majorHAnsi" w:hAnsiTheme="majorHAnsi" w:cstheme="majorHAnsi"/>
          <w:sz w:val="22"/>
          <w:szCs w:val="22"/>
        </w:rPr>
        <w:t>A: _______________________________________________________________________________</w:t>
      </w:r>
    </w:p>
    <w:p w14:paraId="635C28FB" w14:textId="77777777" w:rsidR="00E43614" w:rsidRDefault="00E43614" w:rsidP="00E43614">
      <w:pPr>
        <w:rPr>
          <w:rFonts w:asciiTheme="majorHAnsi" w:hAnsiTheme="majorHAnsi" w:cstheme="majorHAnsi"/>
          <w:sz w:val="22"/>
          <w:szCs w:val="22"/>
        </w:rPr>
      </w:pPr>
    </w:p>
    <w:p w14:paraId="7B94C578" w14:textId="60D624FE" w:rsidR="00E43614" w:rsidRPr="00E43614" w:rsidRDefault="00E43614" w:rsidP="00E43614">
      <w:pPr>
        <w:rPr>
          <w:rFonts w:asciiTheme="majorHAnsi" w:hAnsiTheme="majorHAnsi" w:cstheme="majorHAnsi"/>
          <w:sz w:val="22"/>
          <w:szCs w:val="22"/>
        </w:rPr>
      </w:pPr>
      <w:r>
        <w:rPr>
          <w:rFonts w:asciiTheme="majorHAnsi" w:hAnsiTheme="majorHAnsi" w:cstheme="majorHAnsi"/>
          <w:sz w:val="22"/>
          <w:szCs w:val="22"/>
        </w:rPr>
        <w:t>B: _______________________________________________________________________________</w:t>
      </w:r>
    </w:p>
    <w:p w14:paraId="58022E95" w14:textId="0C85D8BD" w:rsidR="001B6862" w:rsidRDefault="001B6862" w:rsidP="00EE169F">
      <w:pPr>
        <w:rPr>
          <w:rFonts w:asciiTheme="majorHAnsi" w:hAnsiTheme="majorHAnsi" w:cstheme="majorHAnsi"/>
          <w:sz w:val="22"/>
          <w:szCs w:val="22"/>
        </w:rPr>
      </w:pPr>
    </w:p>
    <w:p w14:paraId="05D88123" w14:textId="5DDED136" w:rsidR="00FA17E8" w:rsidRPr="00FA17E8" w:rsidRDefault="00FA17E8" w:rsidP="00EE169F">
      <w:pPr>
        <w:rPr>
          <w:rFonts w:asciiTheme="majorHAnsi" w:hAnsiTheme="majorHAnsi" w:cstheme="majorHAnsi"/>
          <w:sz w:val="22"/>
          <w:szCs w:val="22"/>
        </w:rPr>
      </w:pPr>
    </w:p>
    <w:p w14:paraId="34B89265" w14:textId="3AEC83AF" w:rsidR="00FA17E8" w:rsidRDefault="00FA17E8" w:rsidP="00FA17E8">
      <w:pPr>
        <w:tabs>
          <w:tab w:val="left" w:pos="497"/>
          <w:tab w:val="left" w:pos="994"/>
        </w:tabs>
        <w:ind w:right="-613"/>
        <w:rPr>
          <w:rFonts w:asciiTheme="majorHAnsi" w:eastAsia="Times New Roman" w:hAnsiTheme="majorHAnsi" w:cstheme="majorHAnsi"/>
          <w:sz w:val="22"/>
          <w:szCs w:val="22"/>
        </w:rPr>
      </w:pPr>
      <w:r w:rsidRPr="00FA17E8">
        <w:rPr>
          <w:rFonts w:asciiTheme="majorHAnsi" w:eastAsia="Times New Roman" w:hAnsiTheme="majorHAnsi" w:cstheme="majorHAnsi"/>
          <w:sz w:val="22"/>
          <w:szCs w:val="22"/>
        </w:rPr>
        <w:t>(b) There is a 3</w:t>
      </w:r>
      <w:r w:rsidRPr="00FA17E8">
        <w:rPr>
          <w:rFonts w:asciiTheme="majorHAnsi" w:eastAsia="Times New Roman" w:hAnsiTheme="majorHAnsi" w:cstheme="majorHAnsi"/>
          <w:sz w:val="22"/>
          <w:szCs w:val="22"/>
          <w:vertAlign w:val="superscript"/>
        </w:rPr>
        <w:t>rd</w:t>
      </w:r>
      <w:r w:rsidRPr="00FA17E8">
        <w:rPr>
          <w:rFonts w:asciiTheme="majorHAnsi" w:eastAsia="Times New Roman" w:hAnsiTheme="majorHAnsi" w:cstheme="majorHAnsi"/>
          <w:sz w:val="22"/>
          <w:szCs w:val="22"/>
        </w:rPr>
        <w:t xml:space="preserve"> structure, not present in the diagram, that is also no longer needed by the baby after birth. Give the name of this structure and what its function is in the developing foetus.   </w:t>
      </w:r>
      <w:r w:rsidRPr="00FA17E8">
        <w:rPr>
          <w:rFonts w:asciiTheme="majorHAnsi" w:eastAsia="Times New Roman" w:hAnsiTheme="majorHAnsi" w:cstheme="majorHAnsi"/>
          <w:sz w:val="22"/>
          <w:szCs w:val="22"/>
        </w:rPr>
        <w:tab/>
        <w:t xml:space="preserve"> (2 marks) </w:t>
      </w:r>
    </w:p>
    <w:p w14:paraId="1E84B13C" w14:textId="63900A69" w:rsidR="00FA17E8" w:rsidRDefault="00FA17E8" w:rsidP="00FA17E8">
      <w:pPr>
        <w:tabs>
          <w:tab w:val="left" w:pos="497"/>
          <w:tab w:val="left" w:pos="994"/>
        </w:tabs>
        <w:ind w:right="-613"/>
        <w:rPr>
          <w:rFonts w:asciiTheme="majorHAnsi" w:eastAsia="Times New Roman" w:hAnsiTheme="majorHAnsi" w:cstheme="majorHAnsi"/>
          <w:sz w:val="22"/>
          <w:szCs w:val="22"/>
        </w:rPr>
      </w:pPr>
    </w:p>
    <w:p w14:paraId="2D65E220" w14:textId="77777777" w:rsidR="00FA17E8" w:rsidRDefault="00FA17E8" w:rsidP="00FA17E8">
      <w:pPr>
        <w:rPr>
          <w:rFonts w:asciiTheme="majorHAnsi" w:hAnsiTheme="majorHAnsi" w:cstheme="majorHAnsi"/>
          <w:sz w:val="22"/>
          <w:szCs w:val="22"/>
        </w:rPr>
      </w:pPr>
    </w:p>
    <w:p w14:paraId="38A0A3D1" w14:textId="77777777" w:rsidR="00FA17E8" w:rsidRPr="00A904DB" w:rsidRDefault="00FA17E8" w:rsidP="00FA17E8">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05B959A1" w14:textId="77777777" w:rsidR="00FA17E8" w:rsidRDefault="00FA17E8" w:rsidP="00FA17E8">
      <w:pPr>
        <w:rPr>
          <w:rFonts w:asciiTheme="majorHAnsi" w:hAnsiTheme="majorHAnsi" w:cstheme="majorHAnsi"/>
          <w:sz w:val="22"/>
          <w:szCs w:val="22"/>
        </w:rPr>
      </w:pPr>
    </w:p>
    <w:p w14:paraId="32B01AA7" w14:textId="77777777" w:rsidR="00FA17E8" w:rsidRPr="00A904DB" w:rsidRDefault="00FA17E8" w:rsidP="00FA17E8">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27EC4027" w14:textId="456B65F0" w:rsidR="00FA17E8" w:rsidRDefault="00FA17E8" w:rsidP="00FA17E8">
      <w:pPr>
        <w:tabs>
          <w:tab w:val="left" w:pos="497"/>
          <w:tab w:val="left" w:pos="994"/>
        </w:tabs>
        <w:ind w:right="-613"/>
        <w:rPr>
          <w:rFonts w:asciiTheme="majorHAnsi" w:eastAsia="Times New Roman" w:hAnsiTheme="majorHAnsi" w:cstheme="majorHAnsi"/>
          <w:sz w:val="22"/>
          <w:szCs w:val="22"/>
        </w:rPr>
      </w:pPr>
    </w:p>
    <w:p w14:paraId="0A4A0B0A" w14:textId="079284F4" w:rsidR="00E570BF" w:rsidRPr="00E570BF" w:rsidRDefault="00794F95" w:rsidP="00E570BF">
      <w:pPr>
        <w:widowControl w:val="0"/>
        <w:tabs>
          <w:tab w:val="left" w:pos="220"/>
          <w:tab w:val="left" w:pos="720"/>
        </w:tabs>
        <w:autoSpaceDE w:val="0"/>
        <w:autoSpaceDN w:val="0"/>
        <w:adjustRightInd w:val="0"/>
        <w:ind w:left="426" w:right="-574" w:hanging="426"/>
        <w:rPr>
          <w:rFonts w:asciiTheme="majorHAnsi" w:hAnsiTheme="majorHAnsi" w:cstheme="majorHAnsi"/>
          <w:sz w:val="22"/>
          <w:szCs w:val="22"/>
          <w:lang w:val="en-GB"/>
        </w:rPr>
      </w:pPr>
      <w:r w:rsidRPr="00794F95">
        <w:rPr>
          <w:rFonts w:asciiTheme="majorHAnsi" w:eastAsia="Times New Roman" w:hAnsiTheme="majorHAnsi" w:cstheme="majorHAnsi"/>
          <w:sz w:val="22"/>
          <w:szCs w:val="22"/>
        </w:rPr>
        <w:t>17)</w:t>
      </w:r>
      <w:r w:rsidR="00D6166D" w:rsidRPr="00D6166D">
        <w:rPr>
          <w:rFonts w:asciiTheme="majorHAnsi" w:eastAsia="Times New Roman" w:hAnsiTheme="majorHAnsi" w:cstheme="majorHAnsi"/>
          <w:bCs/>
          <w:sz w:val="22"/>
          <w:szCs w:val="22"/>
        </w:rPr>
        <w:t xml:space="preserve"> </w:t>
      </w:r>
      <w:r w:rsidR="00E570BF" w:rsidRPr="00E570BF">
        <w:rPr>
          <w:rFonts w:asciiTheme="majorHAnsi" w:hAnsiTheme="majorHAnsi" w:cstheme="majorHAnsi"/>
          <w:sz w:val="22"/>
          <w:szCs w:val="22"/>
          <w:lang w:val="en-GB"/>
        </w:rPr>
        <w:t>Complete the table below</w:t>
      </w:r>
      <w:r w:rsidR="006E0EBE">
        <w:rPr>
          <w:rFonts w:asciiTheme="majorHAnsi" w:hAnsiTheme="majorHAnsi" w:cstheme="majorHAnsi"/>
          <w:sz w:val="22"/>
          <w:szCs w:val="22"/>
          <w:lang w:val="en-GB"/>
        </w:rPr>
        <w:t>, outlining</w:t>
      </w:r>
      <w:r w:rsidR="00E570BF" w:rsidRPr="00E570BF">
        <w:rPr>
          <w:rFonts w:asciiTheme="majorHAnsi" w:hAnsiTheme="majorHAnsi" w:cstheme="majorHAnsi"/>
          <w:sz w:val="22"/>
          <w:szCs w:val="22"/>
          <w:lang w:val="en-GB"/>
        </w:rPr>
        <w:t xml:space="preserve"> the differences between the processes of spermatogenesis and oogenesis</w:t>
      </w:r>
      <w:r w:rsidR="00053C26">
        <w:rPr>
          <w:rFonts w:asciiTheme="majorHAnsi" w:hAnsiTheme="majorHAnsi" w:cstheme="majorHAnsi"/>
          <w:sz w:val="22"/>
          <w:szCs w:val="22"/>
          <w:lang w:val="en-GB"/>
        </w:rPr>
        <w:t>.</w:t>
      </w:r>
      <w:r w:rsidR="00E570BF" w:rsidRPr="00E570BF">
        <w:rPr>
          <w:rFonts w:asciiTheme="majorHAnsi" w:hAnsiTheme="majorHAnsi" w:cstheme="majorHAnsi"/>
          <w:sz w:val="22"/>
          <w:szCs w:val="22"/>
          <w:lang w:val="en-GB"/>
        </w:rPr>
        <w:t xml:space="preserve"> </w:t>
      </w:r>
      <w:r w:rsidR="00E570BF" w:rsidRPr="00E570BF">
        <w:rPr>
          <w:rFonts w:asciiTheme="majorHAnsi" w:hAnsiTheme="majorHAnsi" w:cstheme="majorHAnsi"/>
          <w:sz w:val="22"/>
          <w:szCs w:val="22"/>
          <w:lang w:val="en-GB"/>
        </w:rPr>
        <w:tab/>
      </w:r>
      <w:r w:rsidR="00E570BF" w:rsidRPr="00E570BF">
        <w:rPr>
          <w:rFonts w:asciiTheme="majorHAnsi" w:hAnsiTheme="majorHAnsi" w:cstheme="majorHAnsi"/>
          <w:sz w:val="22"/>
          <w:szCs w:val="22"/>
          <w:lang w:val="en-GB"/>
        </w:rPr>
        <w:tab/>
      </w:r>
      <w:r w:rsidR="00E570BF" w:rsidRPr="00E570BF">
        <w:rPr>
          <w:rFonts w:asciiTheme="majorHAnsi" w:hAnsiTheme="majorHAnsi" w:cstheme="majorHAnsi"/>
          <w:sz w:val="22"/>
          <w:szCs w:val="22"/>
          <w:lang w:val="en-GB"/>
        </w:rPr>
        <w:tab/>
      </w:r>
      <w:r w:rsidR="00E570BF" w:rsidRPr="00E570BF">
        <w:rPr>
          <w:rFonts w:asciiTheme="majorHAnsi" w:hAnsiTheme="majorHAnsi" w:cstheme="majorHAnsi"/>
          <w:sz w:val="22"/>
          <w:szCs w:val="22"/>
          <w:lang w:val="en-GB"/>
        </w:rPr>
        <w:tab/>
      </w:r>
      <w:r w:rsidR="00E570BF" w:rsidRPr="00E570BF">
        <w:rPr>
          <w:rFonts w:asciiTheme="majorHAnsi" w:hAnsiTheme="majorHAnsi" w:cstheme="majorHAnsi"/>
          <w:sz w:val="22"/>
          <w:szCs w:val="22"/>
          <w:lang w:val="en-GB"/>
        </w:rPr>
        <w:tab/>
      </w:r>
      <w:r w:rsidR="00E570BF" w:rsidRPr="00E570BF">
        <w:rPr>
          <w:rFonts w:asciiTheme="majorHAnsi" w:hAnsiTheme="majorHAnsi" w:cstheme="majorHAnsi"/>
          <w:sz w:val="22"/>
          <w:szCs w:val="22"/>
          <w:lang w:val="en-GB"/>
        </w:rPr>
        <w:tab/>
        <w:t xml:space="preserve">       </w:t>
      </w:r>
      <w:r w:rsidR="00E570BF">
        <w:rPr>
          <w:rFonts w:asciiTheme="majorHAnsi" w:hAnsiTheme="majorHAnsi" w:cstheme="majorHAnsi"/>
          <w:sz w:val="22"/>
          <w:szCs w:val="22"/>
          <w:lang w:val="en-GB"/>
        </w:rPr>
        <w:tab/>
      </w:r>
      <w:r w:rsidR="00E570BF">
        <w:rPr>
          <w:rFonts w:asciiTheme="majorHAnsi" w:hAnsiTheme="majorHAnsi" w:cstheme="majorHAnsi"/>
          <w:sz w:val="22"/>
          <w:szCs w:val="22"/>
          <w:lang w:val="en-GB"/>
        </w:rPr>
        <w:tab/>
      </w:r>
      <w:r w:rsidR="00E570BF">
        <w:rPr>
          <w:rFonts w:asciiTheme="majorHAnsi" w:hAnsiTheme="majorHAnsi" w:cstheme="majorHAnsi"/>
          <w:sz w:val="22"/>
          <w:szCs w:val="22"/>
          <w:lang w:val="en-GB"/>
        </w:rPr>
        <w:tab/>
      </w:r>
      <w:r w:rsidR="002F2712">
        <w:rPr>
          <w:rFonts w:asciiTheme="majorHAnsi" w:hAnsiTheme="majorHAnsi" w:cstheme="majorHAnsi"/>
          <w:sz w:val="22"/>
          <w:szCs w:val="22"/>
          <w:lang w:val="en-GB"/>
        </w:rPr>
        <w:tab/>
      </w:r>
      <w:r w:rsidR="00E570BF" w:rsidRPr="00E570BF">
        <w:rPr>
          <w:rFonts w:asciiTheme="majorHAnsi" w:hAnsiTheme="majorHAnsi" w:cstheme="majorHAnsi"/>
          <w:sz w:val="22"/>
          <w:szCs w:val="22"/>
          <w:lang w:val="en-GB"/>
        </w:rPr>
        <w:t xml:space="preserve">  (3 marks)</w:t>
      </w:r>
    </w:p>
    <w:p w14:paraId="2C08D86D" w14:textId="6A63AA82" w:rsidR="00E570BF" w:rsidRPr="00E570BF" w:rsidRDefault="00E570BF" w:rsidP="00E570BF">
      <w:pPr>
        <w:widowControl w:val="0"/>
        <w:tabs>
          <w:tab w:val="left" w:pos="220"/>
          <w:tab w:val="left" w:pos="720"/>
        </w:tabs>
        <w:autoSpaceDE w:val="0"/>
        <w:autoSpaceDN w:val="0"/>
        <w:adjustRightInd w:val="0"/>
        <w:ind w:left="426" w:right="-574" w:hanging="426"/>
        <w:rPr>
          <w:rFonts w:asciiTheme="majorHAnsi" w:hAnsiTheme="majorHAnsi" w:cstheme="majorHAnsi"/>
          <w:sz w:val="22"/>
          <w:szCs w:val="22"/>
          <w:lang w:val="en-GB"/>
        </w:rPr>
      </w:pPr>
    </w:p>
    <w:tbl>
      <w:tblPr>
        <w:tblW w:w="9214" w:type="dxa"/>
        <w:tblInd w:w="-5" w:type="dxa"/>
        <w:tblBorders>
          <w:top w:val="nil"/>
          <w:left w:val="nil"/>
          <w:right w:val="nil"/>
        </w:tblBorders>
        <w:tblLook w:val="0000" w:firstRow="0" w:lastRow="0" w:firstColumn="0" w:lastColumn="0" w:noHBand="0" w:noVBand="0"/>
      </w:tblPr>
      <w:tblGrid>
        <w:gridCol w:w="2936"/>
        <w:gridCol w:w="3160"/>
        <w:gridCol w:w="3118"/>
      </w:tblGrid>
      <w:tr w:rsidR="00E570BF" w:rsidRPr="00E570BF" w14:paraId="6114EEDB" w14:textId="77777777" w:rsidTr="00FB6CF6">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87A954" w14:textId="77777777" w:rsidR="00E570BF" w:rsidRPr="00E570BF" w:rsidRDefault="00E570BF" w:rsidP="002C5078">
            <w:pPr>
              <w:widowControl w:val="0"/>
              <w:autoSpaceDE w:val="0"/>
              <w:autoSpaceDN w:val="0"/>
              <w:adjustRightInd w:val="0"/>
              <w:ind w:right="-574"/>
              <w:rPr>
                <w:rFonts w:asciiTheme="majorHAnsi" w:hAnsiTheme="majorHAnsi" w:cstheme="majorHAnsi"/>
                <w:sz w:val="22"/>
                <w:szCs w:val="22"/>
                <w:lang w:val="en-GB"/>
              </w:rPr>
            </w:pPr>
          </w:p>
        </w:tc>
        <w:tc>
          <w:tcPr>
            <w:tcW w:w="31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77D91B" w14:textId="660163C7" w:rsidR="00E570BF" w:rsidRPr="00E570BF" w:rsidRDefault="00E570BF" w:rsidP="007C2BFE">
            <w:pPr>
              <w:widowControl w:val="0"/>
              <w:autoSpaceDE w:val="0"/>
              <w:autoSpaceDN w:val="0"/>
              <w:adjustRightInd w:val="0"/>
              <w:ind w:right="-574"/>
              <w:rPr>
                <w:rFonts w:asciiTheme="majorHAnsi" w:hAnsiTheme="majorHAnsi" w:cstheme="majorHAnsi"/>
                <w:b/>
                <w:sz w:val="22"/>
                <w:szCs w:val="22"/>
                <w:lang w:val="en-GB"/>
              </w:rPr>
            </w:pPr>
            <w:r w:rsidRPr="00E570BF">
              <w:rPr>
                <w:rFonts w:asciiTheme="majorHAnsi" w:hAnsiTheme="majorHAnsi" w:cstheme="majorHAnsi"/>
                <w:b/>
                <w:sz w:val="22"/>
                <w:szCs w:val="22"/>
                <w:lang w:val="en-GB"/>
              </w:rPr>
              <w:t>SPERMATOGENESIS</w:t>
            </w:r>
          </w:p>
        </w:tc>
        <w:tc>
          <w:tcPr>
            <w:tcW w:w="311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D08F44" w14:textId="4DF82044" w:rsidR="00E570BF" w:rsidRPr="00E570BF" w:rsidRDefault="00E570BF" w:rsidP="002C5078">
            <w:pPr>
              <w:widowControl w:val="0"/>
              <w:autoSpaceDE w:val="0"/>
              <w:autoSpaceDN w:val="0"/>
              <w:adjustRightInd w:val="0"/>
              <w:ind w:right="-574"/>
              <w:rPr>
                <w:rFonts w:asciiTheme="majorHAnsi" w:hAnsiTheme="majorHAnsi" w:cstheme="majorHAnsi"/>
                <w:b/>
                <w:sz w:val="22"/>
                <w:szCs w:val="22"/>
                <w:lang w:val="en-GB"/>
              </w:rPr>
            </w:pPr>
            <w:r w:rsidRPr="00E570BF">
              <w:rPr>
                <w:rFonts w:asciiTheme="majorHAnsi" w:hAnsiTheme="majorHAnsi" w:cstheme="majorHAnsi"/>
                <w:b/>
                <w:sz w:val="22"/>
                <w:szCs w:val="22"/>
                <w:lang w:val="en-GB"/>
              </w:rPr>
              <w:t>OOGENESIS</w:t>
            </w:r>
          </w:p>
        </w:tc>
      </w:tr>
      <w:tr w:rsidR="00E570BF" w:rsidRPr="00E570BF" w14:paraId="7CF3650B" w14:textId="77777777" w:rsidTr="00FB6CF6">
        <w:tblPrEx>
          <w:tblBorders>
            <w:top w:val="none" w:sz="0" w:space="0" w:color="auto"/>
          </w:tblBorders>
        </w:tblPrEx>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B1C2883" w14:textId="77777777" w:rsidR="00E570BF" w:rsidRPr="007C2BFE" w:rsidRDefault="00E570BF" w:rsidP="002C5078">
            <w:pPr>
              <w:widowControl w:val="0"/>
              <w:autoSpaceDE w:val="0"/>
              <w:autoSpaceDN w:val="0"/>
              <w:adjustRightInd w:val="0"/>
              <w:ind w:right="-574"/>
              <w:rPr>
                <w:rFonts w:asciiTheme="majorHAnsi" w:hAnsiTheme="majorHAnsi" w:cstheme="majorHAnsi"/>
                <w:sz w:val="22"/>
                <w:szCs w:val="22"/>
                <w:lang w:val="en-GB"/>
              </w:rPr>
            </w:pPr>
            <w:r w:rsidRPr="007C2BFE">
              <w:rPr>
                <w:rFonts w:asciiTheme="majorHAnsi" w:hAnsiTheme="majorHAnsi" w:cstheme="majorHAnsi"/>
                <w:sz w:val="22"/>
                <w:szCs w:val="22"/>
                <w:lang w:val="en-GB"/>
              </w:rPr>
              <w:t xml:space="preserve">Age of individual when the </w:t>
            </w:r>
          </w:p>
          <w:p w14:paraId="024B2B72" w14:textId="77777777" w:rsidR="00E570BF" w:rsidRPr="007C2BFE" w:rsidRDefault="00E570BF" w:rsidP="002C5078">
            <w:pPr>
              <w:widowControl w:val="0"/>
              <w:autoSpaceDE w:val="0"/>
              <w:autoSpaceDN w:val="0"/>
              <w:adjustRightInd w:val="0"/>
              <w:ind w:right="-574"/>
              <w:rPr>
                <w:rFonts w:asciiTheme="majorHAnsi" w:hAnsiTheme="majorHAnsi" w:cstheme="majorHAnsi"/>
                <w:sz w:val="22"/>
                <w:szCs w:val="22"/>
                <w:lang w:val="en-GB"/>
              </w:rPr>
            </w:pPr>
            <w:r w:rsidRPr="007C2BFE">
              <w:rPr>
                <w:rFonts w:asciiTheme="majorHAnsi" w:hAnsiTheme="majorHAnsi" w:cstheme="majorHAnsi"/>
                <w:sz w:val="22"/>
                <w:szCs w:val="22"/>
                <w:lang w:val="en-GB"/>
              </w:rPr>
              <w:t xml:space="preserve">process starts occurring </w:t>
            </w:r>
          </w:p>
        </w:tc>
        <w:tc>
          <w:tcPr>
            <w:tcW w:w="31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CE5FA7" w14:textId="6B19FBE5" w:rsidR="00E570BF" w:rsidRPr="001A02DC" w:rsidRDefault="00E570BF" w:rsidP="002C5078">
            <w:pPr>
              <w:widowControl w:val="0"/>
              <w:autoSpaceDE w:val="0"/>
              <w:autoSpaceDN w:val="0"/>
              <w:adjustRightInd w:val="0"/>
              <w:ind w:right="-574"/>
              <w:rPr>
                <w:rFonts w:asciiTheme="majorHAnsi" w:hAnsiTheme="majorHAnsi" w:cstheme="majorHAnsi"/>
                <w:color w:val="FF0000"/>
                <w:sz w:val="22"/>
                <w:szCs w:val="22"/>
                <w:lang w:val="en-GB"/>
              </w:rPr>
            </w:pPr>
          </w:p>
        </w:tc>
        <w:tc>
          <w:tcPr>
            <w:tcW w:w="311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7209EB" w14:textId="52EADB4A" w:rsidR="00E570BF" w:rsidRPr="001A02DC" w:rsidRDefault="00E570BF" w:rsidP="002C5078">
            <w:pPr>
              <w:widowControl w:val="0"/>
              <w:autoSpaceDE w:val="0"/>
              <w:autoSpaceDN w:val="0"/>
              <w:adjustRightInd w:val="0"/>
              <w:ind w:right="-574"/>
              <w:rPr>
                <w:rFonts w:asciiTheme="majorHAnsi" w:hAnsiTheme="majorHAnsi" w:cstheme="majorHAnsi"/>
                <w:color w:val="FF0000"/>
                <w:sz w:val="22"/>
                <w:szCs w:val="22"/>
                <w:lang w:val="en-GB"/>
              </w:rPr>
            </w:pPr>
          </w:p>
        </w:tc>
      </w:tr>
      <w:tr w:rsidR="00E570BF" w:rsidRPr="00E570BF" w14:paraId="0BBE2C7A" w14:textId="77777777" w:rsidTr="00FB6CF6">
        <w:tblPrEx>
          <w:tblBorders>
            <w:top w:val="none" w:sz="0" w:space="0" w:color="auto"/>
          </w:tblBorders>
        </w:tblPrEx>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EDE0AE" w14:textId="77777777" w:rsidR="00E570BF" w:rsidRPr="007C2BFE" w:rsidRDefault="00E570BF" w:rsidP="00E570BF">
            <w:pPr>
              <w:widowControl w:val="0"/>
              <w:autoSpaceDE w:val="0"/>
              <w:autoSpaceDN w:val="0"/>
              <w:adjustRightInd w:val="0"/>
              <w:ind w:right="-574"/>
              <w:rPr>
                <w:rFonts w:asciiTheme="majorHAnsi" w:hAnsiTheme="majorHAnsi" w:cstheme="majorHAnsi"/>
                <w:sz w:val="22"/>
                <w:szCs w:val="22"/>
                <w:lang w:val="en-GB"/>
              </w:rPr>
            </w:pPr>
            <w:r w:rsidRPr="007C2BFE">
              <w:rPr>
                <w:rFonts w:asciiTheme="majorHAnsi" w:hAnsiTheme="majorHAnsi" w:cstheme="majorHAnsi"/>
                <w:sz w:val="22"/>
                <w:szCs w:val="22"/>
                <w:lang w:val="en-GB"/>
              </w:rPr>
              <w:t xml:space="preserve">Number of product gametes at </w:t>
            </w:r>
          </w:p>
          <w:p w14:paraId="424901A0" w14:textId="38515EED" w:rsidR="00E570BF" w:rsidRPr="007C2BFE" w:rsidRDefault="00E570BF" w:rsidP="00E570BF">
            <w:pPr>
              <w:widowControl w:val="0"/>
              <w:autoSpaceDE w:val="0"/>
              <w:autoSpaceDN w:val="0"/>
              <w:adjustRightInd w:val="0"/>
              <w:ind w:right="-574"/>
              <w:rPr>
                <w:rFonts w:asciiTheme="majorHAnsi" w:hAnsiTheme="majorHAnsi" w:cstheme="majorHAnsi"/>
                <w:sz w:val="22"/>
                <w:szCs w:val="22"/>
                <w:lang w:val="en-GB"/>
              </w:rPr>
            </w:pPr>
            <w:r w:rsidRPr="007C2BFE">
              <w:rPr>
                <w:rFonts w:asciiTheme="majorHAnsi" w:hAnsiTheme="majorHAnsi" w:cstheme="majorHAnsi"/>
                <w:sz w:val="22"/>
                <w:szCs w:val="22"/>
                <w:lang w:val="en-GB"/>
              </w:rPr>
              <w:t xml:space="preserve">the end. </w:t>
            </w:r>
          </w:p>
        </w:tc>
        <w:tc>
          <w:tcPr>
            <w:tcW w:w="31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D022CE" w14:textId="55EFC9B5" w:rsidR="00E570BF" w:rsidRPr="001A02DC" w:rsidRDefault="00E570BF" w:rsidP="002C5078">
            <w:pPr>
              <w:widowControl w:val="0"/>
              <w:autoSpaceDE w:val="0"/>
              <w:autoSpaceDN w:val="0"/>
              <w:adjustRightInd w:val="0"/>
              <w:ind w:right="-574"/>
              <w:rPr>
                <w:rFonts w:asciiTheme="majorHAnsi" w:hAnsiTheme="majorHAnsi" w:cstheme="majorHAnsi"/>
                <w:color w:val="FF0000"/>
                <w:sz w:val="22"/>
                <w:szCs w:val="22"/>
                <w:lang w:val="en-GB"/>
              </w:rPr>
            </w:pPr>
          </w:p>
        </w:tc>
        <w:tc>
          <w:tcPr>
            <w:tcW w:w="311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D3FDD9" w14:textId="3D286D03" w:rsidR="00E570BF" w:rsidRPr="001A02DC" w:rsidRDefault="00E570BF" w:rsidP="002C5078">
            <w:pPr>
              <w:widowControl w:val="0"/>
              <w:autoSpaceDE w:val="0"/>
              <w:autoSpaceDN w:val="0"/>
              <w:adjustRightInd w:val="0"/>
              <w:ind w:right="-574"/>
              <w:rPr>
                <w:rFonts w:asciiTheme="majorHAnsi" w:hAnsiTheme="majorHAnsi" w:cstheme="majorHAnsi"/>
                <w:color w:val="FF0000"/>
                <w:sz w:val="22"/>
                <w:szCs w:val="22"/>
                <w:lang w:val="en-GB"/>
              </w:rPr>
            </w:pPr>
          </w:p>
        </w:tc>
      </w:tr>
      <w:tr w:rsidR="00E570BF" w:rsidRPr="00E570BF" w14:paraId="330DCBB4" w14:textId="77777777" w:rsidTr="00FB6CF6">
        <w:trPr>
          <w:trHeight w:val="630"/>
        </w:trPr>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10ABD16" w14:textId="0312692A" w:rsidR="00765000" w:rsidRPr="007C2BFE" w:rsidRDefault="00765000" w:rsidP="002C5078">
            <w:pPr>
              <w:widowControl w:val="0"/>
              <w:autoSpaceDE w:val="0"/>
              <w:autoSpaceDN w:val="0"/>
              <w:adjustRightInd w:val="0"/>
              <w:ind w:right="-574"/>
              <w:rPr>
                <w:rFonts w:asciiTheme="majorHAnsi" w:hAnsiTheme="majorHAnsi" w:cstheme="majorHAnsi"/>
                <w:sz w:val="22"/>
                <w:szCs w:val="22"/>
                <w:lang w:val="en-GB"/>
              </w:rPr>
            </w:pPr>
            <w:r w:rsidRPr="007C2BFE">
              <w:rPr>
                <w:rFonts w:asciiTheme="majorHAnsi" w:hAnsiTheme="majorHAnsi" w:cstheme="majorHAnsi"/>
                <w:sz w:val="22"/>
                <w:szCs w:val="22"/>
                <w:lang w:val="en-GB"/>
              </w:rPr>
              <w:t>Number of polar bodie</w:t>
            </w:r>
            <w:r w:rsidR="00680590">
              <w:rPr>
                <w:rFonts w:asciiTheme="majorHAnsi" w:hAnsiTheme="majorHAnsi" w:cstheme="majorHAnsi"/>
                <w:sz w:val="22"/>
                <w:szCs w:val="22"/>
                <w:lang w:val="en-GB"/>
              </w:rPr>
              <w:t>s</w:t>
            </w:r>
            <w:r w:rsidRPr="007C2BFE">
              <w:rPr>
                <w:rFonts w:asciiTheme="majorHAnsi" w:hAnsiTheme="majorHAnsi" w:cstheme="majorHAnsi"/>
                <w:sz w:val="22"/>
                <w:szCs w:val="22"/>
                <w:lang w:val="en-GB"/>
              </w:rPr>
              <w:t xml:space="preserve"> </w:t>
            </w:r>
          </w:p>
          <w:p w14:paraId="19BCF21B" w14:textId="59364C68" w:rsidR="00E570BF" w:rsidRPr="007C2BFE" w:rsidRDefault="00765000" w:rsidP="002C5078">
            <w:pPr>
              <w:widowControl w:val="0"/>
              <w:autoSpaceDE w:val="0"/>
              <w:autoSpaceDN w:val="0"/>
              <w:adjustRightInd w:val="0"/>
              <w:ind w:right="-574"/>
              <w:rPr>
                <w:rFonts w:asciiTheme="majorHAnsi" w:hAnsiTheme="majorHAnsi" w:cstheme="majorHAnsi"/>
                <w:sz w:val="22"/>
                <w:szCs w:val="22"/>
                <w:lang w:val="en-GB"/>
              </w:rPr>
            </w:pPr>
            <w:r w:rsidRPr="007C2BFE">
              <w:rPr>
                <w:rFonts w:asciiTheme="majorHAnsi" w:hAnsiTheme="majorHAnsi" w:cstheme="majorHAnsi"/>
                <w:sz w:val="22"/>
                <w:szCs w:val="22"/>
                <w:lang w:val="en-GB"/>
              </w:rPr>
              <w:t>Produced.</w:t>
            </w:r>
            <w:r w:rsidR="00E570BF" w:rsidRPr="007C2BFE">
              <w:rPr>
                <w:rFonts w:asciiTheme="majorHAnsi" w:hAnsiTheme="majorHAnsi" w:cstheme="majorHAnsi"/>
                <w:sz w:val="22"/>
                <w:szCs w:val="22"/>
                <w:lang w:val="en-GB"/>
              </w:rPr>
              <w:t xml:space="preserve"> </w:t>
            </w:r>
          </w:p>
        </w:tc>
        <w:tc>
          <w:tcPr>
            <w:tcW w:w="31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0A0A89D" w14:textId="77777777" w:rsidR="00E570BF" w:rsidRPr="001A02DC" w:rsidRDefault="00E570BF" w:rsidP="002C5078">
            <w:pPr>
              <w:widowControl w:val="0"/>
              <w:autoSpaceDE w:val="0"/>
              <w:autoSpaceDN w:val="0"/>
              <w:adjustRightInd w:val="0"/>
              <w:ind w:right="-574"/>
              <w:rPr>
                <w:rFonts w:asciiTheme="majorHAnsi" w:hAnsiTheme="majorHAnsi" w:cstheme="majorHAnsi"/>
                <w:color w:val="FF0000"/>
                <w:sz w:val="22"/>
                <w:szCs w:val="22"/>
                <w:lang w:val="en-GB"/>
              </w:rPr>
            </w:pPr>
          </w:p>
          <w:p w14:paraId="2E71485B" w14:textId="5EE1638B" w:rsidR="00E570BF" w:rsidRPr="001A02DC" w:rsidRDefault="00E570BF" w:rsidP="002C5078">
            <w:pPr>
              <w:widowControl w:val="0"/>
              <w:autoSpaceDE w:val="0"/>
              <w:autoSpaceDN w:val="0"/>
              <w:adjustRightInd w:val="0"/>
              <w:ind w:right="-574"/>
              <w:rPr>
                <w:rFonts w:asciiTheme="majorHAnsi" w:hAnsiTheme="majorHAnsi" w:cstheme="majorHAnsi"/>
                <w:color w:val="FF0000"/>
                <w:sz w:val="22"/>
                <w:szCs w:val="22"/>
                <w:lang w:val="en-GB"/>
              </w:rPr>
            </w:pPr>
          </w:p>
        </w:tc>
        <w:tc>
          <w:tcPr>
            <w:tcW w:w="311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F1A32D" w14:textId="07B4C64F" w:rsidR="00E570BF" w:rsidRPr="001A02DC" w:rsidRDefault="00E570BF" w:rsidP="002C5078">
            <w:pPr>
              <w:widowControl w:val="0"/>
              <w:autoSpaceDE w:val="0"/>
              <w:autoSpaceDN w:val="0"/>
              <w:adjustRightInd w:val="0"/>
              <w:ind w:right="-574"/>
              <w:rPr>
                <w:rFonts w:asciiTheme="majorHAnsi" w:hAnsiTheme="majorHAnsi" w:cstheme="majorHAnsi"/>
                <w:color w:val="FF0000"/>
                <w:sz w:val="22"/>
                <w:szCs w:val="22"/>
                <w:lang w:val="en-GB"/>
              </w:rPr>
            </w:pPr>
          </w:p>
        </w:tc>
      </w:tr>
    </w:tbl>
    <w:p w14:paraId="0C91200F" w14:textId="77777777" w:rsidR="00E570BF" w:rsidRPr="00A904DB" w:rsidRDefault="00E570BF" w:rsidP="00E570BF">
      <w:pPr>
        <w:widowControl w:val="0"/>
        <w:tabs>
          <w:tab w:val="left" w:pos="220"/>
          <w:tab w:val="left" w:pos="720"/>
        </w:tabs>
        <w:autoSpaceDE w:val="0"/>
        <w:autoSpaceDN w:val="0"/>
        <w:adjustRightInd w:val="0"/>
        <w:ind w:left="426" w:right="-574" w:hanging="426"/>
        <w:rPr>
          <w:rFonts w:asciiTheme="majorHAnsi" w:hAnsiTheme="majorHAnsi" w:cstheme="majorHAnsi"/>
          <w:sz w:val="22"/>
          <w:szCs w:val="22"/>
        </w:rPr>
      </w:pPr>
    </w:p>
    <w:p w14:paraId="392965B6" w14:textId="589A79E3" w:rsidR="001B6862" w:rsidRDefault="001B6862" w:rsidP="00EE169F">
      <w:pPr>
        <w:rPr>
          <w:rFonts w:asciiTheme="majorHAnsi" w:hAnsiTheme="majorHAnsi" w:cstheme="majorHAnsi"/>
          <w:sz w:val="22"/>
          <w:szCs w:val="22"/>
        </w:rPr>
      </w:pPr>
    </w:p>
    <w:p w14:paraId="3942D5C7" w14:textId="6FCF24EA" w:rsidR="00D6166D" w:rsidRDefault="00D6166D" w:rsidP="00EE169F">
      <w:pPr>
        <w:rPr>
          <w:rFonts w:asciiTheme="majorHAnsi" w:hAnsiTheme="majorHAnsi" w:cstheme="majorHAnsi"/>
          <w:sz w:val="22"/>
          <w:szCs w:val="22"/>
        </w:rPr>
      </w:pPr>
    </w:p>
    <w:p w14:paraId="78C825CE" w14:textId="77777777" w:rsidR="00D06380" w:rsidRDefault="00D06380" w:rsidP="00EE169F">
      <w:pPr>
        <w:rPr>
          <w:rFonts w:asciiTheme="majorHAnsi" w:hAnsiTheme="majorHAnsi" w:cstheme="majorHAnsi"/>
          <w:sz w:val="22"/>
          <w:szCs w:val="22"/>
        </w:rPr>
      </w:pPr>
    </w:p>
    <w:p w14:paraId="2D392876" w14:textId="01C08D04" w:rsidR="00D520F0" w:rsidRDefault="00D520F0" w:rsidP="00EE169F">
      <w:pPr>
        <w:rPr>
          <w:rFonts w:asciiTheme="majorHAnsi" w:hAnsiTheme="majorHAnsi" w:cstheme="majorHAnsi"/>
          <w:bCs/>
          <w:sz w:val="22"/>
          <w:szCs w:val="22"/>
          <w:lang w:val="en-GB"/>
        </w:rPr>
      </w:pPr>
      <w:r>
        <w:rPr>
          <w:rFonts w:asciiTheme="majorHAnsi" w:hAnsiTheme="majorHAnsi" w:cstheme="majorHAnsi"/>
          <w:sz w:val="22"/>
          <w:szCs w:val="22"/>
        </w:rPr>
        <w:lastRenderedPageBreak/>
        <w:t>18</w:t>
      </w:r>
      <w:r w:rsidRPr="00C76973">
        <w:rPr>
          <w:rFonts w:asciiTheme="majorHAnsi" w:hAnsiTheme="majorHAnsi" w:cstheme="majorHAnsi"/>
          <w:sz w:val="22"/>
          <w:szCs w:val="22"/>
        </w:rPr>
        <w:t xml:space="preserve">) </w:t>
      </w:r>
      <w:r w:rsidR="00C76973" w:rsidRPr="00C76973">
        <w:rPr>
          <w:rFonts w:asciiTheme="majorHAnsi" w:hAnsiTheme="majorHAnsi" w:cstheme="majorHAnsi"/>
          <w:sz w:val="22"/>
          <w:szCs w:val="22"/>
          <w:lang w:val="en-GB"/>
        </w:rPr>
        <w:t>Label the diagram of the female reproductive system below:</w:t>
      </w:r>
      <w:r w:rsidR="00C76973" w:rsidRPr="00C76973">
        <w:rPr>
          <w:rFonts w:asciiTheme="majorHAnsi" w:hAnsiTheme="majorHAnsi" w:cstheme="majorHAnsi"/>
          <w:sz w:val="22"/>
          <w:szCs w:val="22"/>
          <w:lang w:val="en-GB"/>
        </w:rPr>
        <w:tab/>
        <w:t xml:space="preserve">     </w:t>
      </w:r>
      <w:r w:rsidR="00C76973">
        <w:rPr>
          <w:rFonts w:asciiTheme="majorHAnsi" w:hAnsiTheme="majorHAnsi" w:cstheme="majorHAnsi"/>
          <w:sz w:val="22"/>
          <w:szCs w:val="22"/>
          <w:lang w:val="en-GB"/>
        </w:rPr>
        <w:tab/>
      </w:r>
      <w:r w:rsidR="00C76973">
        <w:rPr>
          <w:rFonts w:asciiTheme="majorHAnsi" w:hAnsiTheme="majorHAnsi" w:cstheme="majorHAnsi"/>
          <w:sz w:val="22"/>
          <w:szCs w:val="22"/>
          <w:lang w:val="en-GB"/>
        </w:rPr>
        <w:tab/>
      </w:r>
      <w:r w:rsidR="00C76973" w:rsidRPr="00C76973">
        <w:rPr>
          <w:rFonts w:asciiTheme="majorHAnsi" w:hAnsiTheme="majorHAnsi" w:cstheme="majorHAnsi"/>
          <w:sz w:val="22"/>
          <w:szCs w:val="22"/>
          <w:lang w:val="en-GB"/>
        </w:rPr>
        <w:t xml:space="preserve">       </w:t>
      </w:r>
      <w:r w:rsidR="00C76973" w:rsidRPr="00C76973">
        <w:rPr>
          <w:rFonts w:asciiTheme="majorHAnsi" w:hAnsiTheme="majorHAnsi" w:cstheme="majorHAnsi"/>
          <w:bCs/>
          <w:sz w:val="22"/>
          <w:szCs w:val="22"/>
          <w:lang w:val="en-GB"/>
        </w:rPr>
        <w:t>(6 marks)</w:t>
      </w:r>
    </w:p>
    <w:p w14:paraId="52EE8973" w14:textId="241BE70F" w:rsidR="00C76973" w:rsidRDefault="00C76973" w:rsidP="00EE169F">
      <w:pPr>
        <w:rPr>
          <w:rFonts w:asciiTheme="majorHAnsi" w:hAnsiTheme="majorHAnsi" w:cstheme="majorHAnsi"/>
          <w:bCs/>
          <w:sz w:val="22"/>
          <w:szCs w:val="22"/>
          <w:lang w:val="en-GB"/>
        </w:rPr>
      </w:pPr>
    </w:p>
    <w:p w14:paraId="5D7BF29B" w14:textId="7716FB13" w:rsidR="00C76973" w:rsidRDefault="00C76973" w:rsidP="00EE169F">
      <w:pPr>
        <w:rPr>
          <w:rFonts w:asciiTheme="majorHAnsi" w:hAnsiTheme="majorHAnsi" w:cstheme="majorHAnsi"/>
          <w:sz w:val="22"/>
          <w:szCs w:val="22"/>
        </w:rPr>
      </w:pPr>
      <w:r>
        <w:rPr>
          <w:noProof/>
        </w:rPr>
        <w:drawing>
          <wp:anchor distT="0" distB="0" distL="114300" distR="114300" simplePos="0" relativeHeight="251689984" behindDoc="0" locked="0" layoutInCell="1" allowOverlap="1" wp14:anchorId="47AAEEC7" wp14:editId="5E138A71">
            <wp:simplePos x="0" y="0"/>
            <wp:positionH relativeFrom="column">
              <wp:posOffset>904673</wp:posOffset>
            </wp:positionH>
            <wp:positionV relativeFrom="paragraph">
              <wp:posOffset>48800</wp:posOffset>
            </wp:positionV>
            <wp:extent cx="3039745" cy="266700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74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698A1" w14:textId="26B5D5A6" w:rsidR="00D520F0" w:rsidRDefault="00D520F0" w:rsidP="00EE169F">
      <w:pPr>
        <w:rPr>
          <w:rFonts w:asciiTheme="majorHAnsi" w:hAnsiTheme="majorHAnsi" w:cstheme="majorHAnsi"/>
          <w:sz w:val="22"/>
          <w:szCs w:val="22"/>
        </w:rPr>
      </w:pPr>
    </w:p>
    <w:p w14:paraId="28D20F15" w14:textId="1D9960F0" w:rsidR="00C76973" w:rsidRDefault="00C76973" w:rsidP="00EE169F">
      <w:pPr>
        <w:rPr>
          <w:rFonts w:asciiTheme="majorHAnsi" w:hAnsiTheme="majorHAnsi" w:cstheme="majorHAnsi"/>
          <w:sz w:val="22"/>
          <w:szCs w:val="22"/>
        </w:rPr>
      </w:pPr>
    </w:p>
    <w:p w14:paraId="20289588" w14:textId="4FFD3AAD" w:rsidR="00C76973" w:rsidRDefault="00C76973" w:rsidP="00EE169F">
      <w:pPr>
        <w:rPr>
          <w:rFonts w:asciiTheme="majorHAnsi" w:hAnsiTheme="majorHAnsi" w:cstheme="majorHAnsi"/>
          <w:sz w:val="22"/>
          <w:szCs w:val="22"/>
        </w:rPr>
      </w:pPr>
    </w:p>
    <w:p w14:paraId="40C0E87F" w14:textId="43A42E52" w:rsidR="00C76973" w:rsidRDefault="00C76973" w:rsidP="00EE169F">
      <w:pPr>
        <w:rPr>
          <w:rFonts w:asciiTheme="majorHAnsi" w:hAnsiTheme="majorHAnsi" w:cstheme="majorHAnsi"/>
          <w:sz w:val="22"/>
          <w:szCs w:val="22"/>
        </w:rPr>
      </w:pPr>
    </w:p>
    <w:p w14:paraId="0C91E5FF" w14:textId="543111D2" w:rsidR="00C76973" w:rsidRDefault="00C76973" w:rsidP="00EE169F">
      <w:pPr>
        <w:rPr>
          <w:rFonts w:asciiTheme="majorHAnsi" w:hAnsiTheme="majorHAnsi" w:cstheme="majorHAnsi"/>
          <w:sz w:val="22"/>
          <w:szCs w:val="22"/>
        </w:rPr>
      </w:pPr>
    </w:p>
    <w:p w14:paraId="7985893D" w14:textId="12EEF534" w:rsidR="00C76973" w:rsidRDefault="00C76973" w:rsidP="00EE169F">
      <w:pPr>
        <w:rPr>
          <w:rFonts w:asciiTheme="majorHAnsi" w:hAnsiTheme="majorHAnsi" w:cstheme="majorHAnsi"/>
          <w:sz w:val="22"/>
          <w:szCs w:val="22"/>
        </w:rPr>
      </w:pPr>
    </w:p>
    <w:p w14:paraId="74419218" w14:textId="128EAA7E" w:rsidR="00C76973" w:rsidRDefault="00C76973" w:rsidP="00EE169F">
      <w:pPr>
        <w:rPr>
          <w:rFonts w:asciiTheme="majorHAnsi" w:hAnsiTheme="majorHAnsi" w:cstheme="majorHAnsi"/>
          <w:sz w:val="22"/>
          <w:szCs w:val="22"/>
        </w:rPr>
      </w:pPr>
    </w:p>
    <w:p w14:paraId="062F5C59" w14:textId="61F67B20" w:rsidR="00C76973" w:rsidRDefault="00C76973" w:rsidP="00EE169F">
      <w:pPr>
        <w:rPr>
          <w:rFonts w:asciiTheme="majorHAnsi" w:hAnsiTheme="majorHAnsi" w:cstheme="majorHAnsi"/>
          <w:sz w:val="22"/>
          <w:szCs w:val="22"/>
        </w:rPr>
      </w:pPr>
    </w:p>
    <w:p w14:paraId="47DE6EB0" w14:textId="3B493DA4" w:rsidR="00C76973" w:rsidRDefault="00C76973" w:rsidP="00EE169F">
      <w:pPr>
        <w:rPr>
          <w:rFonts w:asciiTheme="majorHAnsi" w:hAnsiTheme="majorHAnsi" w:cstheme="majorHAnsi"/>
          <w:sz w:val="22"/>
          <w:szCs w:val="22"/>
        </w:rPr>
      </w:pPr>
    </w:p>
    <w:p w14:paraId="03CE7F0B" w14:textId="23EC80E5" w:rsidR="00C76973" w:rsidRDefault="00C76973" w:rsidP="00EE169F">
      <w:pPr>
        <w:rPr>
          <w:rFonts w:asciiTheme="majorHAnsi" w:hAnsiTheme="majorHAnsi" w:cstheme="majorHAnsi"/>
          <w:sz w:val="22"/>
          <w:szCs w:val="22"/>
        </w:rPr>
      </w:pPr>
    </w:p>
    <w:p w14:paraId="43199800" w14:textId="47E9046D" w:rsidR="00C76973" w:rsidRDefault="00C76973" w:rsidP="00EE169F">
      <w:pPr>
        <w:rPr>
          <w:rFonts w:asciiTheme="majorHAnsi" w:hAnsiTheme="majorHAnsi" w:cstheme="majorHAnsi"/>
          <w:sz w:val="22"/>
          <w:szCs w:val="22"/>
        </w:rPr>
      </w:pPr>
    </w:p>
    <w:p w14:paraId="515BADED" w14:textId="452C3F41" w:rsidR="00C76973" w:rsidRDefault="00C76973" w:rsidP="00EE169F">
      <w:pPr>
        <w:rPr>
          <w:rFonts w:asciiTheme="majorHAnsi" w:hAnsiTheme="majorHAnsi" w:cstheme="majorHAnsi"/>
          <w:sz w:val="22"/>
          <w:szCs w:val="22"/>
        </w:rPr>
      </w:pPr>
    </w:p>
    <w:p w14:paraId="4D837881" w14:textId="47B2C92D" w:rsidR="00C76973" w:rsidRDefault="00C76973" w:rsidP="00EE169F">
      <w:pPr>
        <w:rPr>
          <w:rFonts w:asciiTheme="majorHAnsi" w:hAnsiTheme="majorHAnsi" w:cstheme="majorHAnsi"/>
          <w:sz w:val="22"/>
          <w:szCs w:val="22"/>
        </w:rPr>
      </w:pPr>
    </w:p>
    <w:p w14:paraId="30DC94CC" w14:textId="19451A99" w:rsidR="00C76973" w:rsidRDefault="00C76973" w:rsidP="00EE169F">
      <w:pPr>
        <w:rPr>
          <w:rFonts w:asciiTheme="majorHAnsi" w:hAnsiTheme="majorHAnsi" w:cstheme="majorHAnsi"/>
          <w:sz w:val="22"/>
          <w:szCs w:val="22"/>
        </w:rPr>
      </w:pPr>
    </w:p>
    <w:p w14:paraId="0B1A13D0" w14:textId="0276B6D5" w:rsidR="00C76973" w:rsidRDefault="00C76973" w:rsidP="00EE169F">
      <w:pPr>
        <w:rPr>
          <w:rFonts w:asciiTheme="majorHAnsi" w:hAnsiTheme="majorHAnsi" w:cstheme="majorHAnsi"/>
          <w:sz w:val="22"/>
          <w:szCs w:val="22"/>
        </w:rPr>
      </w:pPr>
    </w:p>
    <w:p w14:paraId="1F50B98F" w14:textId="76EB74EC" w:rsidR="00C76973" w:rsidRDefault="00C76973" w:rsidP="00EE169F">
      <w:pPr>
        <w:rPr>
          <w:rFonts w:asciiTheme="majorHAnsi" w:hAnsiTheme="majorHAnsi" w:cstheme="majorHAnsi"/>
          <w:sz w:val="22"/>
          <w:szCs w:val="22"/>
        </w:rPr>
      </w:pPr>
    </w:p>
    <w:p w14:paraId="43150EC1" w14:textId="77777777" w:rsidR="00C76973" w:rsidRPr="00E43614" w:rsidRDefault="00C76973" w:rsidP="00C76973">
      <w:pPr>
        <w:rPr>
          <w:rFonts w:asciiTheme="majorHAnsi" w:hAnsiTheme="majorHAnsi" w:cstheme="majorHAnsi"/>
          <w:sz w:val="22"/>
          <w:szCs w:val="22"/>
        </w:rPr>
      </w:pPr>
      <w:r>
        <w:rPr>
          <w:rFonts w:asciiTheme="majorHAnsi" w:hAnsiTheme="majorHAnsi" w:cstheme="majorHAnsi"/>
          <w:sz w:val="22"/>
          <w:szCs w:val="22"/>
        </w:rPr>
        <w:t>A: _______________________________________________________________________________</w:t>
      </w:r>
    </w:p>
    <w:p w14:paraId="19E3DC68" w14:textId="77777777" w:rsidR="00C76973" w:rsidRDefault="00C76973" w:rsidP="00C76973">
      <w:pPr>
        <w:rPr>
          <w:rFonts w:asciiTheme="majorHAnsi" w:hAnsiTheme="majorHAnsi" w:cstheme="majorHAnsi"/>
          <w:sz w:val="22"/>
          <w:szCs w:val="22"/>
        </w:rPr>
      </w:pPr>
    </w:p>
    <w:p w14:paraId="558B3089" w14:textId="0DEF5BD1" w:rsidR="00C76973" w:rsidRDefault="00C76973" w:rsidP="00C76973">
      <w:pPr>
        <w:rPr>
          <w:rFonts w:asciiTheme="majorHAnsi" w:hAnsiTheme="majorHAnsi" w:cstheme="majorHAnsi"/>
          <w:sz w:val="22"/>
          <w:szCs w:val="22"/>
        </w:rPr>
      </w:pPr>
      <w:r>
        <w:rPr>
          <w:rFonts w:asciiTheme="majorHAnsi" w:hAnsiTheme="majorHAnsi" w:cstheme="majorHAnsi"/>
          <w:sz w:val="22"/>
          <w:szCs w:val="22"/>
        </w:rPr>
        <w:t>B: _______________________________________________________________________________</w:t>
      </w:r>
    </w:p>
    <w:p w14:paraId="32A22569" w14:textId="77777777" w:rsidR="00C76973" w:rsidRPr="00E43614" w:rsidRDefault="00C76973" w:rsidP="00C76973">
      <w:pPr>
        <w:rPr>
          <w:rFonts w:asciiTheme="majorHAnsi" w:hAnsiTheme="majorHAnsi" w:cstheme="majorHAnsi"/>
          <w:sz w:val="22"/>
          <w:szCs w:val="22"/>
        </w:rPr>
      </w:pPr>
    </w:p>
    <w:p w14:paraId="51135755" w14:textId="446F81ED" w:rsidR="00C76973" w:rsidRPr="00E43614" w:rsidRDefault="00C76973" w:rsidP="00C76973">
      <w:pPr>
        <w:rPr>
          <w:rFonts w:asciiTheme="majorHAnsi" w:hAnsiTheme="majorHAnsi" w:cstheme="majorHAnsi"/>
          <w:sz w:val="22"/>
          <w:szCs w:val="22"/>
        </w:rPr>
      </w:pPr>
      <w:r>
        <w:rPr>
          <w:rFonts w:asciiTheme="majorHAnsi" w:hAnsiTheme="majorHAnsi" w:cstheme="majorHAnsi"/>
          <w:sz w:val="22"/>
          <w:szCs w:val="22"/>
        </w:rPr>
        <w:t>C: _______________________________________________________________________________</w:t>
      </w:r>
    </w:p>
    <w:p w14:paraId="6E0A43FF" w14:textId="77777777" w:rsidR="00C76973" w:rsidRDefault="00C76973" w:rsidP="00C76973">
      <w:pPr>
        <w:rPr>
          <w:rFonts w:asciiTheme="majorHAnsi" w:hAnsiTheme="majorHAnsi" w:cstheme="majorHAnsi"/>
          <w:sz w:val="22"/>
          <w:szCs w:val="22"/>
        </w:rPr>
      </w:pPr>
    </w:p>
    <w:p w14:paraId="1ADF91F6" w14:textId="75DB608C" w:rsidR="00C76973" w:rsidRPr="00E43614" w:rsidRDefault="00C76973" w:rsidP="00C76973">
      <w:pPr>
        <w:rPr>
          <w:rFonts w:asciiTheme="majorHAnsi" w:hAnsiTheme="majorHAnsi" w:cstheme="majorHAnsi"/>
          <w:sz w:val="22"/>
          <w:szCs w:val="22"/>
        </w:rPr>
      </w:pPr>
      <w:r>
        <w:rPr>
          <w:rFonts w:asciiTheme="majorHAnsi" w:hAnsiTheme="majorHAnsi" w:cstheme="majorHAnsi"/>
          <w:sz w:val="22"/>
          <w:szCs w:val="22"/>
        </w:rPr>
        <w:t>E: _______________________________________________________________________________</w:t>
      </w:r>
    </w:p>
    <w:p w14:paraId="58E692B0" w14:textId="7C13D01E" w:rsidR="00C76973" w:rsidRDefault="00C76973" w:rsidP="00EE169F">
      <w:pPr>
        <w:rPr>
          <w:rFonts w:asciiTheme="majorHAnsi" w:hAnsiTheme="majorHAnsi" w:cstheme="majorHAnsi"/>
          <w:sz w:val="22"/>
          <w:szCs w:val="22"/>
        </w:rPr>
      </w:pPr>
    </w:p>
    <w:p w14:paraId="46F0D858" w14:textId="1841F0AF" w:rsidR="00C76973" w:rsidRPr="00E43614" w:rsidRDefault="00C76973" w:rsidP="00C76973">
      <w:pPr>
        <w:rPr>
          <w:rFonts w:asciiTheme="majorHAnsi" w:hAnsiTheme="majorHAnsi" w:cstheme="majorHAnsi"/>
          <w:sz w:val="22"/>
          <w:szCs w:val="22"/>
        </w:rPr>
      </w:pPr>
      <w:r>
        <w:rPr>
          <w:rFonts w:asciiTheme="majorHAnsi" w:hAnsiTheme="majorHAnsi" w:cstheme="majorHAnsi"/>
          <w:sz w:val="22"/>
          <w:szCs w:val="22"/>
        </w:rPr>
        <w:t>F: _______________________________________________________________________________</w:t>
      </w:r>
    </w:p>
    <w:p w14:paraId="20A88F13" w14:textId="77777777" w:rsidR="00C76973" w:rsidRDefault="00C76973" w:rsidP="00C76973">
      <w:pPr>
        <w:rPr>
          <w:rFonts w:asciiTheme="majorHAnsi" w:hAnsiTheme="majorHAnsi" w:cstheme="majorHAnsi"/>
          <w:sz w:val="22"/>
          <w:szCs w:val="22"/>
        </w:rPr>
      </w:pPr>
    </w:p>
    <w:p w14:paraId="7D857CFA" w14:textId="0DA33BDE" w:rsidR="00C76973" w:rsidRPr="00E43614" w:rsidRDefault="00C76973" w:rsidP="00C76973">
      <w:pPr>
        <w:rPr>
          <w:rFonts w:asciiTheme="majorHAnsi" w:hAnsiTheme="majorHAnsi" w:cstheme="majorHAnsi"/>
          <w:sz w:val="22"/>
          <w:szCs w:val="22"/>
        </w:rPr>
      </w:pPr>
      <w:r>
        <w:rPr>
          <w:rFonts w:asciiTheme="majorHAnsi" w:hAnsiTheme="majorHAnsi" w:cstheme="majorHAnsi"/>
          <w:sz w:val="22"/>
          <w:szCs w:val="22"/>
        </w:rPr>
        <w:t>J: _______________________________________________________________________________</w:t>
      </w:r>
    </w:p>
    <w:p w14:paraId="1F241971" w14:textId="77777777" w:rsidR="00C76973" w:rsidRDefault="00C76973" w:rsidP="00EE169F">
      <w:pPr>
        <w:rPr>
          <w:rFonts w:asciiTheme="majorHAnsi" w:hAnsiTheme="majorHAnsi" w:cstheme="majorHAnsi"/>
          <w:sz w:val="22"/>
          <w:szCs w:val="22"/>
        </w:rPr>
      </w:pPr>
    </w:p>
    <w:p w14:paraId="413FA91E" w14:textId="4247C408" w:rsidR="00C76973" w:rsidRDefault="00C76973" w:rsidP="00EE169F">
      <w:pPr>
        <w:rPr>
          <w:rFonts w:asciiTheme="majorHAnsi" w:hAnsiTheme="majorHAnsi" w:cstheme="majorHAnsi"/>
          <w:sz w:val="22"/>
          <w:szCs w:val="22"/>
        </w:rPr>
      </w:pPr>
    </w:p>
    <w:p w14:paraId="541004BD" w14:textId="52CAAF02" w:rsidR="00D6166D" w:rsidRPr="00794F95" w:rsidRDefault="00B722BD" w:rsidP="00D6166D">
      <w:pPr>
        <w:tabs>
          <w:tab w:val="left" w:pos="497"/>
          <w:tab w:val="left" w:pos="994"/>
        </w:tabs>
        <w:ind w:right="-613"/>
        <w:rPr>
          <w:rFonts w:asciiTheme="majorHAnsi" w:eastAsia="Times New Roman" w:hAnsiTheme="majorHAnsi" w:cstheme="majorHAnsi"/>
          <w:sz w:val="22"/>
          <w:szCs w:val="22"/>
        </w:rPr>
      </w:pPr>
      <w:r>
        <w:rPr>
          <w:rFonts w:asciiTheme="majorHAnsi" w:hAnsiTheme="majorHAnsi" w:cstheme="majorHAnsi"/>
          <w:sz w:val="22"/>
          <w:szCs w:val="22"/>
        </w:rPr>
        <w:t>19</w:t>
      </w:r>
      <w:r w:rsidRPr="003E0307">
        <w:rPr>
          <w:rFonts w:asciiTheme="majorHAnsi" w:hAnsiTheme="majorHAnsi" w:cstheme="majorHAnsi"/>
          <w:sz w:val="22"/>
          <w:szCs w:val="22"/>
        </w:rPr>
        <w:t xml:space="preserve">) </w:t>
      </w:r>
      <w:r w:rsidR="00D6166D" w:rsidRPr="00794F95">
        <w:rPr>
          <w:rFonts w:asciiTheme="majorHAnsi" w:eastAsia="Times New Roman" w:hAnsiTheme="majorHAnsi" w:cstheme="majorHAnsi"/>
          <w:sz w:val="22"/>
          <w:szCs w:val="22"/>
        </w:rPr>
        <w:t xml:space="preserve">Infertility refers to the biological inability of a person or couple to conceive under natural conditions. Some types of infertility can be overcome with in-vitro fertilization (IVF). Explain the procedure used in IVF. </w:t>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t xml:space="preserve">       </w:t>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 xml:space="preserve">   (</w:t>
      </w:r>
      <w:r w:rsidR="007D0037">
        <w:rPr>
          <w:rFonts w:asciiTheme="majorHAnsi" w:eastAsia="Times New Roman" w:hAnsiTheme="majorHAnsi" w:cstheme="majorHAnsi"/>
          <w:sz w:val="22"/>
          <w:szCs w:val="22"/>
        </w:rPr>
        <w:t>4</w:t>
      </w:r>
      <w:r w:rsidR="00D6166D" w:rsidRPr="00794F95">
        <w:rPr>
          <w:rFonts w:asciiTheme="majorHAnsi" w:eastAsia="Times New Roman" w:hAnsiTheme="majorHAnsi" w:cstheme="majorHAnsi"/>
          <w:sz w:val="22"/>
          <w:szCs w:val="22"/>
        </w:rPr>
        <w:t xml:space="preserve"> marks)</w:t>
      </w:r>
    </w:p>
    <w:p w14:paraId="01A0E954" w14:textId="1523EBFF" w:rsidR="00C76973" w:rsidRDefault="00C76973" w:rsidP="00EE169F">
      <w:pPr>
        <w:rPr>
          <w:rFonts w:asciiTheme="majorHAnsi" w:hAnsiTheme="majorHAnsi" w:cstheme="majorHAnsi"/>
          <w:sz w:val="22"/>
          <w:szCs w:val="22"/>
        </w:rPr>
      </w:pPr>
    </w:p>
    <w:p w14:paraId="09CD4C38" w14:textId="77777777" w:rsidR="003E0307" w:rsidRPr="00A904DB" w:rsidRDefault="003E0307" w:rsidP="003E0307">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23F1B791" w14:textId="77777777" w:rsidR="003E0307" w:rsidRDefault="003E0307" w:rsidP="003E0307">
      <w:pPr>
        <w:rPr>
          <w:rFonts w:asciiTheme="majorHAnsi" w:hAnsiTheme="majorHAnsi" w:cstheme="majorHAnsi"/>
          <w:sz w:val="22"/>
          <w:szCs w:val="22"/>
        </w:rPr>
      </w:pPr>
    </w:p>
    <w:p w14:paraId="0B1C0A80" w14:textId="77777777" w:rsidR="003E0307" w:rsidRPr="00A904DB" w:rsidRDefault="003E0307" w:rsidP="003E0307">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4DCB754A" w14:textId="77777777" w:rsidR="003E0307" w:rsidRDefault="003E0307" w:rsidP="003E0307">
      <w:pPr>
        <w:rPr>
          <w:rFonts w:asciiTheme="majorHAnsi" w:hAnsiTheme="majorHAnsi" w:cstheme="majorHAnsi"/>
          <w:sz w:val="22"/>
          <w:szCs w:val="22"/>
        </w:rPr>
      </w:pPr>
    </w:p>
    <w:p w14:paraId="115F78D8" w14:textId="77777777" w:rsidR="003E0307" w:rsidRPr="00A904DB" w:rsidRDefault="003E0307" w:rsidP="003E0307">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16ABAB99" w14:textId="77777777" w:rsidR="003E0307" w:rsidRDefault="003E0307" w:rsidP="003E0307">
      <w:pPr>
        <w:rPr>
          <w:rFonts w:asciiTheme="majorHAnsi" w:hAnsiTheme="majorHAnsi" w:cstheme="majorHAnsi"/>
          <w:sz w:val="22"/>
          <w:szCs w:val="22"/>
        </w:rPr>
      </w:pPr>
    </w:p>
    <w:p w14:paraId="52E2B7BD" w14:textId="77777777" w:rsidR="003E0307" w:rsidRDefault="003E0307" w:rsidP="003E0307">
      <w:pPr>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1E215D1F" w14:textId="5EAFBF7A" w:rsidR="00C76973" w:rsidRDefault="00C76973" w:rsidP="00EE169F">
      <w:pPr>
        <w:rPr>
          <w:rFonts w:asciiTheme="majorHAnsi" w:hAnsiTheme="majorHAnsi" w:cstheme="majorHAnsi"/>
          <w:sz w:val="22"/>
          <w:szCs w:val="22"/>
        </w:rPr>
      </w:pPr>
    </w:p>
    <w:p w14:paraId="2CECED63" w14:textId="77777777" w:rsidR="003E0307" w:rsidRPr="00A904DB" w:rsidRDefault="003E0307" w:rsidP="003E0307">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185BC1FD" w14:textId="77777777" w:rsidR="003E0307" w:rsidRDefault="003E0307" w:rsidP="003E0307">
      <w:pPr>
        <w:rPr>
          <w:rFonts w:asciiTheme="majorHAnsi" w:hAnsiTheme="majorHAnsi" w:cstheme="majorHAnsi"/>
          <w:sz w:val="22"/>
          <w:szCs w:val="22"/>
        </w:rPr>
      </w:pPr>
    </w:p>
    <w:p w14:paraId="132DC448" w14:textId="77777777" w:rsidR="003E0307" w:rsidRPr="00A904DB" w:rsidRDefault="003E0307" w:rsidP="003E0307">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5DCFA890" w14:textId="77777777" w:rsidR="003E0307" w:rsidRDefault="003E0307" w:rsidP="003E0307">
      <w:pPr>
        <w:rPr>
          <w:rFonts w:asciiTheme="majorHAnsi" w:hAnsiTheme="majorHAnsi" w:cstheme="majorHAnsi"/>
          <w:sz w:val="22"/>
          <w:szCs w:val="22"/>
        </w:rPr>
      </w:pPr>
    </w:p>
    <w:p w14:paraId="767A8AF1" w14:textId="083B2AD0" w:rsidR="00D520F0" w:rsidRPr="009E1E52" w:rsidRDefault="003E0307" w:rsidP="003E0307">
      <w:pPr>
        <w:spacing w:line="360" w:lineRule="auto"/>
        <w:rPr>
          <w:rFonts w:asciiTheme="majorHAnsi" w:hAnsiTheme="majorHAnsi" w:cstheme="majorHAnsi"/>
          <w:sz w:val="22"/>
          <w:szCs w:val="22"/>
        </w:rPr>
      </w:pPr>
      <w:r>
        <w:rPr>
          <w:rFonts w:asciiTheme="majorHAnsi" w:hAnsiTheme="majorHAnsi" w:cstheme="majorHAnsi"/>
          <w:sz w:val="22"/>
          <w:szCs w:val="22"/>
        </w:rPr>
        <w:t>_______________________________________________________________________________</w:t>
      </w:r>
    </w:p>
    <w:p w14:paraId="792BF471" w14:textId="4E1A4A04" w:rsidR="00EE169F" w:rsidRPr="009E1E52" w:rsidRDefault="00EE169F" w:rsidP="00EE169F">
      <w:pPr>
        <w:rPr>
          <w:rFonts w:asciiTheme="majorHAnsi" w:hAnsiTheme="majorHAnsi" w:cstheme="majorHAnsi"/>
          <w:b/>
          <w:bCs/>
          <w:sz w:val="22"/>
          <w:szCs w:val="22"/>
        </w:rPr>
      </w:pPr>
      <w:r w:rsidRPr="009E1E52">
        <w:rPr>
          <w:rFonts w:asciiTheme="majorHAnsi" w:hAnsiTheme="majorHAnsi" w:cstheme="majorHAnsi"/>
          <w:b/>
          <w:bCs/>
          <w:sz w:val="22"/>
          <w:szCs w:val="22"/>
        </w:rPr>
        <w:lastRenderedPageBreak/>
        <w:t>Extended Response Section</w:t>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t xml:space="preserve">  </w:t>
      </w:r>
      <w:r w:rsidR="00FF5B78">
        <w:rPr>
          <w:rFonts w:asciiTheme="majorHAnsi" w:hAnsiTheme="majorHAnsi" w:cstheme="majorHAnsi"/>
          <w:b/>
          <w:bCs/>
          <w:sz w:val="22"/>
          <w:szCs w:val="22"/>
        </w:rPr>
        <w:tab/>
      </w:r>
      <w:r w:rsidR="00FF5B78">
        <w:rPr>
          <w:rFonts w:asciiTheme="majorHAnsi" w:hAnsiTheme="majorHAnsi" w:cstheme="majorHAnsi"/>
          <w:b/>
          <w:bCs/>
          <w:sz w:val="22"/>
          <w:szCs w:val="22"/>
        </w:rPr>
        <w:tab/>
      </w:r>
      <w:r w:rsidRPr="009E1E52">
        <w:rPr>
          <w:rFonts w:asciiTheme="majorHAnsi" w:hAnsiTheme="majorHAnsi" w:cstheme="majorHAnsi"/>
          <w:b/>
          <w:bCs/>
          <w:sz w:val="22"/>
          <w:szCs w:val="22"/>
        </w:rPr>
        <w:t xml:space="preserve">     </w:t>
      </w:r>
      <w:r w:rsidR="00D40698">
        <w:rPr>
          <w:rFonts w:asciiTheme="majorHAnsi" w:hAnsiTheme="majorHAnsi" w:cstheme="majorHAnsi"/>
          <w:b/>
          <w:bCs/>
          <w:sz w:val="22"/>
          <w:szCs w:val="22"/>
        </w:rPr>
        <w:t>1</w:t>
      </w:r>
      <w:r w:rsidR="00FF5B78">
        <w:rPr>
          <w:rFonts w:asciiTheme="majorHAnsi" w:hAnsiTheme="majorHAnsi" w:cstheme="majorHAnsi"/>
          <w:b/>
          <w:bCs/>
          <w:sz w:val="22"/>
          <w:szCs w:val="22"/>
        </w:rPr>
        <w:t>3</w:t>
      </w:r>
      <w:r w:rsidRPr="009E1E52">
        <w:rPr>
          <w:rFonts w:asciiTheme="majorHAnsi" w:hAnsiTheme="majorHAnsi" w:cstheme="majorHAnsi"/>
          <w:b/>
          <w:bCs/>
          <w:sz w:val="22"/>
          <w:szCs w:val="22"/>
        </w:rPr>
        <w:t xml:space="preserve"> Marks</w:t>
      </w:r>
    </w:p>
    <w:p w14:paraId="264D870B" w14:textId="3F3B5E2D" w:rsidR="00EE169F" w:rsidRDefault="00EE169F" w:rsidP="00EE169F">
      <w:pPr>
        <w:rPr>
          <w:rFonts w:asciiTheme="majorHAnsi" w:hAnsiTheme="majorHAnsi" w:cstheme="majorHAnsi"/>
          <w:b/>
          <w:bCs/>
          <w:sz w:val="22"/>
          <w:szCs w:val="22"/>
        </w:rPr>
      </w:pPr>
    </w:p>
    <w:p w14:paraId="139DD2B7" w14:textId="77777777" w:rsidR="00FF5B78" w:rsidRPr="002A4848" w:rsidRDefault="00955894" w:rsidP="00FF5B78">
      <w:pPr>
        <w:rPr>
          <w:rFonts w:asciiTheme="majorHAnsi" w:hAnsiTheme="majorHAnsi" w:cstheme="majorHAnsi"/>
          <w:sz w:val="22"/>
          <w:szCs w:val="22"/>
        </w:rPr>
      </w:pPr>
      <w:r w:rsidRPr="002A4848">
        <w:rPr>
          <w:rFonts w:asciiTheme="majorHAnsi" w:hAnsiTheme="majorHAnsi" w:cstheme="majorHAnsi"/>
          <w:sz w:val="22"/>
          <w:szCs w:val="22"/>
        </w:rPr>
        <w:t>2</w:t>
      </w:r>
      <w:r w:rsidR="007C67B0" w:rsidRPr="002A4848">
        <w:rPr>
          <w:rFonts w:asciiTheme="majorHAnsi" w:hAnsiTheme="majorHAnsi" w:cstheme="majorHAnsi"/>
          <w:sz w:val="22"/>
          <w:szCs w:val="22"/>
        </w:rPr>
        <w:t>0</w:t>
      </w:r>
      <w:r w:rsidRPr="002A4848">
        <w:rPr>
          <w:rFonts w:asciiTheme="majorHAnsi" w:hAnsiTheme="majorHAnsi" w:cstheme="majorHAnsi"/>
          <w:sz w:val="22"/>
          <w:szCs w:val="22"/>
        </w:rPr>
        <w:t xml:space="preserve">) </w:t>
      </w:r>
      <w:r w:rsidR="00FF5B78" w:rsidRPr="002A4848">
        <w:rPr>
          <w:rFonts w:asciiTheme="majorHAnsi" w:hAnsiTheme="majorHAnsi" w:cstheme="majorHAnsi"/>
          <w:sz w:val="22"/>
          <w:szCs w:val="22"/>
        </w:rPr>
        <w:t>Jennifer is 45 years old and has just developed the symptoms of Huntington’s disease. Her father, James, is 70 Years old and is hospitalised with the disorder, but her mother, Anne, two years younger than her father, does not have the condition. Jennifer’s husband, John, also 45 years old, does not have Huntington’s disease, and there is no history of the condition in his family. Jennifer’s older brother, Malcolm, does not have the disease.</w:t>
      </w:r>
    </w:p>
    <w:p w14:paraId="28A9604B" w14:textId="77777777" w:rsidR="00FF5B78" w:rsidRPr="002A4848" w:rsidRDefault="00FF5B78" w:rsidP="00FF5B78">
      <w:pPr>
        <w:rPr>
          <w:rFonts w:asciiTheme="majorHAnsi" w:hAnsiTheme="majorHAnsi" w:cstheme="majorHAnsi"/>
          <w:sz w:val="22"/>
          <w:szCs w:val="22"/>
        </w:rPr>
      </w:pPr>
    </w:p>
    <w:p w14:paraId="04DFDE5D" w14:textId="77777777" w:rsidR="00FF5B78" w:rsidRPr="002A4848" w:rsidRDefault="00FF5B78" w:rsidP="00FF5B78">
      <w:pPr>
        <w:rPr>
          <w:rFonts w:asciiTheme="majorHAnsi" w:hAnsiTheme="majorHAnsi" w:cstheme="majorHAnsi"/>
          <w:sz w:val="22"/>
          <w:szCs w:val="22"/>
        </w:rPr>
      </w:pPr>
      <w:r w:rsidRPr="002A4848">
        <w:rPr>
          <w:rFonts w:asciiTheme="majorHAnsi" w:hAnsiTheme="majorHAnsi" w:cstheme="majorHAnsi"/>
          <w:sz w:val="22"/>
          <w:szCs w:val="22"/>
        </w:rPr>
        <w:t>Jennifer and John have two children, Andrew (25 years old) and Michele (21 years old). Michele is married to Tony, who is the same age as her brother, and she has just given birth to a child called Darren. There is no history of Huntington’s disease in Tony’s family.</w:t>
      </w:r>
    </w:p>
    <w:p w14:paraId="55AC17DB" w14:textId="03C77524" w:rsidR="00DE2BB1" w:rsidRPr="002A4848" w:rsidRDefault="00DE2BB1" w:rsidP="007C67B0">
      <w:pPr>
        <w:rPr>
          <w:rFonts w:asciiTheme="majorHAnsi" w:hAnsiTheme="majorHAnsi" w:cstheme="majorHAnsi"/>
          <w:bCs/>
          <w:sz w:val="22"/>
          <w:szCs w:val="22"/>
        </w:rPr>
      </w:pPr>
    </w:p>
    <w:p w14:paraId="6C9CBBA1" w14:textId="26B9ECAF" w:rsidR="00FF5B78" w:rsidRPr="002A4848" w:rsidRDefault="00FF5B78" w:rsidP="00FF5B78">
      <w:pPr>
        <w:pStyle w:val="ListParagraph"/>
        <w:numPr>
          <w:ilvl w:val="0"/>
          <w:numId w:val="19"/>
        </w:numPr>
        <w:contextualSpacing/>
        <w:rPr>
          <w:rFonts w:asciiTheme="majorHAnsi" w:hAnsiTheme="majorHAnsi" w:cstheme="majorHAnsi"/>
          <w:sz w:val="22"/>
          <w:szCs w:val="22"/>
        </w:rPr>
      </w:pPr>
      <w:r w:rsidRPr="002A4848">
        <w:rPr>
          <w:rFonts w:asciiTheme="majorHAnsi" w:hAnsiTheme="majorHAnsi" w:cstheme="majorHAnsi"/>
          <w:sz w:val="22"/>
          <w:szCs w:val="22"/>
        </w:rPr>
        <w:t xml:space="preserve">Construct a pedigree to show all the individuals in the family. Indicate the individuals who have Huntington’s disease by shading the relevant circles or squares. </w:t>
      </w:r>
      <w:r w:rsidRPr="002A4848">
        <w:rPr>
          <w:rFonts w:asciiTheme="majorHAnsi" w:hAnsiTheme="majorHAnsi" w:cstheme="majorHAnsi"/>
          <w:sz w:val="22"/>
          <w:szCs w:val="22"/>
        </w:rPr>
        <w:tab/>
        <w:t>(5 marks)</w:t>
      </w:r>
    </w:p>
    <w:p w14:paraId="531C404D" w14:textId="2AFF3870" w:rsidR="00FF5B78" w:rsidRPr="002A4848" w:rsidRDefault="00FF5B78" w:rsidP="00FF5B78">
      <w:pPr>
        <w:contextualSpacing/>
        <w:rPr>
          <w:rFonts w:asciiTheme="majorHAnsi" w:hAnsiTheme="majorHAnsi" w:cstheme="majorHAnsi"/>
          <w:sz w:val="22"/>
          <w:szCs w:val="22"/>
        </w:rPr>
      </w:pPr>
    </w:p>
    <w:p w14:paraId="5155A298" w14:textId="65C1284D" w:rsidR="00FF5B78" w:rsidRPr="002A4848" w:rsidRDefault="00FF5B78" w:rsidP="00FF5B78">
      <w:pPr>
        <w:pStyle w:val="ListParagraph"/>
        <w:numPr>
          <w:ilvl w:val="0"/>
          <w:numId w:val="19"/>
        </w:numPr>
        <w:contextualSpacing/>
        <w:rPr>
          <w:rFonts w:asciiTheme="majorHAnsi" w:hAnsiTheme="majorHAnsi" w:cstheme="majorHAnsi"/>
          <w:sz w:val="22"/>
          <w:szCs w:val="22"/>
        </w:rPr>
      </w:pPr>
      <w:r w:rsidRPr="002A4848">
        <w:rPr>
          <w:rFonts w:asciiTheme="majorHAnsi" w:hAnsiTheme="majorHAnsi" w:cstheme="majorHAnsi"/>
          <w:sz w:val="22"/>
          <w:szCs w:val="22"/>
        </w:rPr>
        <w:t>Write down the possible genotypes of James, Anne, Jennifer and John. Explain the symbols you are using.</w:t>
      </w:r>
      <w:r w:rsidRPr="002A4848">
        <w:rPr>
          <w:rFonts w:asciiTheme="majorHAnsi" w:hAnsiTheme="majorHAnsi" w:cstheme="majorHAnsi"/>
          <w:sz w:val="22"/>
          <w:szCs w:val="22"/>
        </w:rPr>
        <w:tab/>
      </w:r>
      <w:r w:rsidRPr="002A4848">
        <w:rPr>
          <w:rFonts w:asciiTheme="majorHAnsi" w:hAnsiTheme="majorHAnsi" w:cstheme="majorHAnsi"/>
          <w:sz w:val="22"/>
          <w:szCs w:val="22"/>
        </w:rPr>
        <w:tab/>
      </w:r>
      <w:r w:rsidRPr="002A4848">
        <w:rPr>
          <w:rFonts w:asciiTheme="majorHAnsi" w:hAnsiTheme="majorHAnsi" w:cstheme="majorHAnsi"/>
          <w:sz w:val="22"/>
          <w:szCs w:val="22"/>
        </w:rPr>
        <w:tab/>
      </w:r>
      <w:r w:rsidRPr="002A4848">
        <w:rPr>
          <w:rFonts w:asciiTheme="majorHAnsi" w:hAnsiTheme="majorHAnsi" w:cstheme="majorHAnsi"/>
          <w:sz w:val="22"/>
          <w:szCs w:val="22"/>
        </w:rPr>
        <w:tab/>
      </w:r>
      <w:r w:rsidRPr="002A4848">
        <w:rPr>
          <w:rFonts w:asciiTheme="majorHAnsi" w:hAnsiTheme="majorHAnsi" w:cstheme="majorHAnsi"/>
          <w:sz w:val="22"/>
          <w:szCs w:val="22"/>
        </w:rPr>
        <w:tab/>
      </w:r>
      <w:r w:rsidRPr="002A4848">
        <w:rPr>
          <w:rFonts w:asciiTheme="majorHAnsi" w:hAnsiTheme="majorHAnsi" w:cstheme="majorHAnsi"/>
          <w:sz w:val="22"/>
          <w:szCs w:val="22"/>
        </w:rPr>
        <w:tab/>
      </w:r>
      <w:r w:rsidRPr="002A4848">
        <w:rPr>
          <w:rFonts w:asciiTheme="majorHAnsi" w:hAnsiTheme="majorHAnsi" w:cstheme="majorHAnsi"/>
          <w:sz w:val="22"/>
          <w:szCs w:val="22"/>
        </w:rPr>
        <w:tab/>
      </w:r>
      <w:r w:rsidR="00AE119D">
        <w:rPr>
          <w:rFonts w:asciiTheme="majorHAnsi" w:hAnsiTheme="majorHAnsi" w:cstheme="majorHAnsi"/>
          <w:sz w:val="22"/>
          <w:szCs w:val="22"/>
        </w:rPr>
        <w:tab/>
      </w:r>
      <w:r w:rsidRPr="002A4848">
        <w:rPr>
          <w:rFonts w:asciiTheme="majorHAnsi" w:hAnsiTheme="majorHAnsi" w:cstheme="majorHAnsi"/>
          <w:sz w:val="22"/>
          <w:szCs w:val="22"/>
        </w:rPr>
        <w:t>(4 marks)</w:t>
      </w:r>
    </w:p>
    <w:p w14:paraId="070B7B73" w14:textId="77777777" w:rsidR="00FF5B78" w:rsidRPr="002A4848" w:rsidRDefault="00FF5B78" w:rsidP="00FF5B78">
      <w:pPr>
        <w:contextualSpacing/>
        <w:rPr>
          <w:rFonts w:asciiTheme="majorHAnsi" w:hAnsiTheme="majorHAnsi" w:cstheme="majorHAnsi"/>
          <w:sz w:val="22"/>
          <w:szCs w:val="22"/>
        </w:rPr>
      </w:pPr>
    </w:p>
    <w:p w14:paraId="5A657C5D" w14:textId="0A0DCFA0" w:rsidR="00FF5B78" w:rsidRPr="002A4848" w:rsidRDefault="00FF5B78" w:rsidP="00FF5B78">
      <w:pPr>
        <w:pStyle w:val="ListParagraph"/>
        <w:numPr>
          <w:ilvl w:val="0"/>
          <w:numId w:val="19"/>
        </w:numPr>
        <w:contextualSpacing/>
        <w:rPr>
          <w:rFonts w:asciiTheme="majorHAnsi" w:hAnsiTheme="majorHAnsi" w:cstheme="majorHAnsi"/>
          <w:sz w:val="22"/>
          <w:szCs w:val="22"/>
        </w:rPr>
      </w:pPr>
      <w:r w:rsidRPr="002A4848">
        <w:rPr>
          <w:rFonts w:asciiTheme="majorHAnsi" w:hAnsiTheme="majorHAnsi" w:cstheme="majorHAnsi"/>
          <w:sz w:val="22"/>
          <w:szCs w:val="22"/>
        </w:rPr>
        <w:t>What is the probability that Michele has inherited Huntington’s disease? Using a punnet square, set out the cross between Michele’s parents in full.</w:t>
      </w:r>
      <w:r w:rsidRPr="002A4848">
        <w:rPr>
          <w:rFonts w:asciiTheme="majorHAnsi" w:hAnsiTheme="majorHAnsi" w:cstheme="majorHAnsi"/>
          <w:sz w:val="22"/>
          <w:szCs w:val="22"/>
        </w:rPr>
        <w:tab/>
      </w:r>
      <w:r w:rsidRPr="002A4848">
        <w:rPr>
          <w:rFonts w:asciiTheme="majorHAnsi" w:hAnsiTheme="majorHAnsi" w:cstheme="majorHAnsi"/>
          <w:sz w:val="22"/>
          <w:szCs w:val="22"/>
        </w:rPr>
        <w:tab/>
        <w:t>(4 marks)</w:t>
      </w:r>
    </w:p>
    <w:p w14:paraId="1C24F848" w14:textId="77777777" w:rsidR="00FF5B78" w:rsidRPr="00FF5B78" w:rsidRDefault="00FF5B78" w:rsidP="00FF5B78">
      <w:pPr>
        <w:contextualSpacing/>
        <w:rPr>
          <w:rFonts w:ascii="Arial" w:hAnsi="Arial" w:cs="Arial"/>
        </w:rPr>
      </w:pPr>
    </w:p>
    <w:p w14:paraId="15E5AB64" w14:textId="77777777" w:rsidR="00FF5B78" w:rsidRPr="00890C84" w:rsidRDefault="00FF5B78" w:rsidP="007C67B0">
      <w:pPr>
        <w:rPr>
          <w:rFonts w:asciiTheme="majorHAnsi" w:hAnsiTheme="majorHAnsi" w:cstheme="majorHAnsi"/>
          <w:bCs/>
          <w:sz w:val="22"/>
          <w:szCs w:val="22"/>
        </w:rPr>
      </w:pPr>
    </w:p>
    <w:p w14:paraId="153DE0CC" w14:textId="791697A8" w:rsidR="003D7E76" w:rsidRDefault="003D7E76">
      <w:pPr>
        <w:rPr>
          <w:rFonts w:asciiTheme="majorHAnsi" w:hAnsiTheme="majorHAnsi" w:cstheme="majorHAnsi"/>
        </w:rPr>
      </w:pPr>
    </w:p>
    <w:p w14:paraId="3064472F" w14:textId="53F163AE"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20B9EC2" w14:textId="398BC91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24E4D92"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2ADD843" w14:textId="31029B9A"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5881E0F5"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C183A50" w14:textId="09A0054D"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B770A9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AF81CD5" w14:textId="20DF372D"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B2CC64D"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E5482DB" w14:textId="7FC0616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53A44264"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2654F6A" w14:textId="5F93C899"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6DFF6A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383805B" w14:textId="79073FF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DF4DB6A"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62D9689" w14:textId="75923C9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F89EE5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62B207C" w14:textId="298A644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4139E609"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D354F8F" w14:textId="653AACE0"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03282962"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70703C4" w14:textId="36C84A67"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BBED231"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CDB14EE" w14:textId="22927293"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433A7DE"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74243E5" w14:textId="7CBBDD4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66EA1C19"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E247004" w14:textId="3E44D255"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285709A"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lastRenderedPageBreak/>
        <w:t>__________________________________________________________________________________</w:t>
      </w:r>
    </w:p>
    <w:p w14:paraId="7145EC41" w14:textId="743D8880"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678C5BE4"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7AA9E6B" w14:textId="63D98820"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09BD176D"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B4824EB" w14:textId="36387216"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20998059"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E7D8664" w14:textId="3BDD9DE4"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33AB6E1A"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FFEF936" w14:textId="52AB9AFC"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F689890" w14:textId="77777777"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C659096" w14:textId="6AB1D6DA" w:rsidR="002E3A3F" w:rsidRDefault="002E3A3F" w:rsidP="002E3A3F">
      <w:pPr>
        <w:pStyle w:val="Header"/>
        <w:tabs>
          <w:tab w:val="clear" w:pos="4320"/>
          <w:tab w:val="clear" w:pos="8640"/>
        </w:tabs>
        <w:ind w:left="720"/>
        <w:rPr>
          <w:rFonts w:asciiTheme="majorHAnsi" w:hAnsiTheme="majorHAnsi" w:cstheme="majorHAnsi"/>
          <w:bCs/>
          <w:sz w:val="22"/>
          <w:szCs w:val="22"/>
        </w:rPr>
      </w:pPr>
    </w:p>
    <w:p w14:paraId="7BDF894B" w14:textId="12FD9E79" w:rsidR="002E3A3F" w:rsidRDefault="002E3A3F"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6B5537D" w14:textId="277563BD" w:rsidR="001E4AC8" w:rsidRDefault="001E4AC8" w:rsidP="002E3A3F">
      <w:pPr>
        <w:pStyle w:val="Header"/>
        <w:tabs>
          <w:tab w:val="clear" w:pos="4320"/>
          <w:tab w:val="clear" w:pos="8640"/>
        </w:tabs>
        <w:rPr>
          <w:rFonts w:asciiTheme="majorHAnsi" w:hAnsiTheme="majorHAnsi" w:cstheme="majorHAnsi"/>
          <w:bCs/>
          <w:sz w:val="22"/>
          <w:szCs w:val="22"/>
        </w:rPr>
      </w:pPr>
    </w:p>
    <w:p w14:paraId="130647FA"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303F837"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7A56513C"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C77635B"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6B2B7DF0"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E8B3EE5"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3EF8C7CF"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9162A56"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126312CA"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7DD49849"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5FE31E9B"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271A0457"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2C2543E4"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D80032A" w14:textId="2CAA43D7" w:rsidR="001E4AC8" w:rsidRDefault="001E4AC8" w:rsidP="002E3A3F">
      <w:pPr>
        <w:pStyle w:val="Header"/>
        <w:tabs>
          <w:tab w:val="clear" w:pos="4320"/>
          <w:tab w:val="clear" w:pos="8640"/>
        </w:tabs>
        <w:rPr>
          <w:rFonts w:asciiTheme="majorHAnsi" w:hAnsiTheme="majorHAnsi" w:cstheme="majorHAnsi"/>
          <w:bCs/>
          <w:sz w:val="22"/>
          <w:szCs w:val="22"/>
        </w:rPr>
      </w:pPr>
    </w:p>
    <w:p w14:paraId="6D613BE7"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4643FD76"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395F6B1D"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C9D09CF"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4F8E0E9C"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7D34A4B"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1FD5EDFF"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D1825CD"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526F2554"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CF7EB19"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1E02E0EC"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6F7B721B"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6DD574BC"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1AF969EC" w14:textId="30EC451D" w:rsidR="001E4AC8" w:rsidRDefault="001E4AC8" w:rsidP="002E3A3F">
      <w:pPr>
        <w:pStyle w:val="Header"/>
        <w:tabs>
          <w:tab w:val="clear" w:pos="4320"/>
          <w:tab w:val="clear" w:pos="8640"/>
        </w:tabs>
        <w:rPr>
          <w:rFonts w:asciiTheme="majorHAnsi" w:hAnsiTheme="majorHAnsi" w:cstheme="majorHAnsi"/>
          <w:bCs/>
          <w:sz w:val="22"/>
          <w:szCs w:val="22"/>
        </w:rPr>
      </w:pPr>
    </w:p>
    <w:p w14:paraId="4C8241DD"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C259952"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0977B70F"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50B66CE0"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017BB096" w14:textId="77777777" w:rsidR="001E4AC8" w:rsidRDefault="001E4AC8" w:rsidP="001E4AC8">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01320A7E" w14:textId="77777777" w:rsidR="001E4AC8" w:rsidRDefault="001E4AC8" w:rsidP="001E4AC8">
      <w:pPr>
        <w:pStyle w:val="Header"/>
        <w:tabs>
          <w:tab w:val="clear" w:pos="4320"/>
          <w:tab w:val="clear" w:pos="8640"/>
        </w:tabs>
        <w:ind w:left="720"/>
        <w:rPr>
          <w:rFonts w:asciiTheme="majorHAnsi" w:hAnsiTheme="majorHAnsi" w:cstheme="majorHAnsi"/>
          <w:bCs/>
          <w:sz w:val="22"/>
          <w:szCs w:val="22"/>
        </w:rPr>
      </w:pPr>
    </w:p>
    <w:p w14:paraId="732423E7" w14:textId="5526BE6A" w:rsidR="001E4AC8" w:rsidRDefault="001E4AC8" w:rsidP="002E3A3F">
      <w:pPr>
        <w:pStyle w:val="Header"/>
        <w:tabs>
          <w:tab w:val="clear" w:pos="4320"/>
          <w:tab w:val="clear" w:pos="8640"/>
        </w:tabs>
        <w:rPr>
          <w:rFonts w:asciiTheme="majorHAnsi" w:hAnsiTheme="majorHAnsi" w:cstheme="majorHAnsi"/>
          <w:bCs/>
          <w:sz w:val="22"/>
          <w:szCs w:val="22"/>
        </w:rPr>
      </w:pPr>
      <w:r>
        <w:rPr>
          <w:rFonts w:asciiTheme="majorHAnsi" w:hAnsiTheme="majorHAnsi" w:cstheme="majorHAnsi"/>
          <w:bCs/>
          <w:sz w:val="22"/>
          <w:szCs w:val="22"/>
        </w:rPr>
        <w:t>__________________________________________________________________________________</w:t>
      </w:r>
    </w:p>
    <w:p w14:paraId="387A28B3" w14:textId="77777777" w:rsidR="00BE1993" w:rsidRDefault="00BE1993" w:rsidP="005E7E68">
      <w:pPr>
        <w:pStyle w:val="Header"/>
        <w:tabs>
          <w:tab w:val="clear" w:pos="4320"/>
          <w:tab w:val="clear" w:pos="8640"/>
        </w:tabs>
        <w:ind w:left="720"/>
        <w:jc w:val="center"/>
        <w:rPr>
          <w:rFonts w:asciiTheme="majorHAnsi" w:hAnsiTheme="majorHAnsi" w:cstheme="majorHAnsi"/>
          <w:b/>
          <w:sz w:val="22"/>
          <w:szCs w:val="22"/>
        </w:rPr>
      </w:pPr>
    </w:p>
    <w:p w14:paraId="38BC0084" w14:textId="41783697" w:rsidR="002E3A3F" w:rsidRPr="005E7E68" w:rsidRDefault="00937370" w:rsidP="005E7E68">
      <w:pPr>
        <w:pStyle w:val="Header"/>
        <w:tabs>
          <w:tab w:val="clear" w:pos="4320"/>
          <w:tab w:val="clear" w:pos="8640"/>
        </w:tabs>
        <w:ind w:left="720"/>
        <w:jc w:val="center"/>
        <w:rPr>
          <w:rFonts w:asciiTheme="majorHAnsi" w:hAnsiTheme="majorHAnsi" w:cstheme="majorHAnsi"/>
          <w:b/>
          <w:sz w:val="22"/>
          <w:szCs w:val="22"/>
        </w:rPr>
      </w:pPr>
      <w:r>
        <w:rPr>
          <w:rFonts w:asciiTheme="majorHAnsi" w:hAnsiTheme="majorHAnsi" w:cstheme="majorHAnsi"/>
          <w:b/>
          <w:sz w:val="22"/>
          <w:szCs w:val="22"/>
        </w:rPr>
        <w:t>END OF ASSESSMENT</w:t>
      </w:r>
    </w:p>
    <w:sectPr w:rsidR="002E3A3F" w:rsidRPr="005E7E68" w:rsidSect="009A1E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Avenir Light">
    <w:altName w:va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844"/>
    <w:multiLevelType w:val="hybridMultilevel"/>
    <w:tmpl w:val="2660BADC"/>
    <w:lvl w:ilvl="0" w:tplc="01A8D7A2">
      <w:start w:val="7"/>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A47DD5"/>
    <w:multiLevelType w:val="hybridMultilevel"/>
    <w:tmpl w:val="660C3756"/>
    <w:lvl w:ilvl="0" w:tplc="5AA4B5D0">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5AA4B5D0">
      <w:start w:val="1"/>
      <w:numFmt w:val="lowerLetter"/>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20063E76"/>
    <w:multiLevelType w:val="hybridMultilevel"/>
    <w:tmpl w:val="A844A59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60240"/>
    <w:multiLevelType w:val="hybridMultilevel"/>
    <w:tmpl w:val="41941940"/>
    <w:lvl w:ilvl="0" w:tplc="498E64C8">
      <w:start w:val="1"/>
      <w:numFmt w:val="lowerLetter"/>
      <w:lvlText w:val="(%1)"/>
      <w:lvlJc w:val="left"/>
      <w:pPr>
        <w:ind w:left="1820" w:hanging="360"/>
      </w:pPr>
      <w:rPr>
        <w:rFonts w:hint="default"/>
      </w:rPr>
    </w:lvl>
    <w:lvl w:ilvl="1" w:tplc="0C090019" w:tentative="1">
      <w:start w:val="1"/>
      <w:numFmt w:val="lowerLetter"/>
      <w:lvlText w:val="%2."/>
      <w:lvlJc w:val="left"/>
      <w:pPr>
        <w:ind w:left="1612" w:hanging="360"/>
      </w:pPr>
    </w:lvl>
    <w:lvl w:ilvl="2" w:tplc="0C09001B" w:tentative="1">
      <w:start w:val="1"/>
      <w:numFmt w:val="lowerRoman"/>
      <w:lvlText w:val="%3."/>
      <w:lvlJc w:val="right"/>
      <w:pPr>
        <w:ind w:left="2332" w:hanging="180"/>
      </w:pPr>
    </w:lvl>
    <w:lvl w:ilvl="3" w:tplc="0C09000F" w:tentative="1">
      <w:start w:val="1"/>
      <w:numFmt w:val="decimal"/>
      <w:lvlText w:val="%4."/>
      <w:lvlJc w:val="left"/>
      <w:pPr>
        <w:ind w:left="3052" w:hanging="360"/>
      </w:pPr>
    </w:lvl>
    <w:lvl w:ilvl="4" w:tplc="0C090019" w:tentative="1">
      <w:start w:val="1"/>
      <w:numFmt w:val="lowerLetter"/>
      <w:lvlText w:val="%5."/>
      <w:lvlJc w:val="left"/>
      <w:pPr>
        <w:ind w:left="3772" w:hanging="360"/>
      </w:pPr>
    </w:lvl>
    <w:lvl w:ilvl="5" w:tplc="0C09001B" w:tentative="1">
      <w:start w:val="1"/>
      <w:numFmt w:val="lowerRoman"/>
      <w:lvlText w:val="%6."/>
      <w:lvlJc w:val="right"/>
      <w:pPr>
        <w:ind w:left="4492" w:hanging="180"/>
      </w:pPr>
    </w:lvl>
    <w:lvl w:ilvl="6" w:tplc="0C09000F" w:tentative="1">
      <w:start w:val="1"/>
      <w:numFmt w:val="decimal"/>
      <w:lvlText w:val="%7."/>
      <w:lvlJc w:val="left"/>
      <w:pPr>
        <w:ind w:left="5212" w:hanging="360"/>
      </w:pPr>
    </w:lvl>
    <w:lvl w:ilvl="7" w:tplc="0C090019" w:tentative="1">
      <w:start w:val="1"/>
      <w:numFmt w:val="lowerLetter"/>
      <w:lvlText w:val="%8."/>
      <w:lvlJc w:val="left"/>
      <w:pPr>
        <w:ind w:left="5932" w:hanging="360"/>
      </w:pPr>
    </w:lvl>
    <w:lvl w:ilvl="8" w:tplc="0C09001B" w:tentative="1">
      <w:start w:val="1"/>
      <w:numFmt w:val="lowerRoman"/>
      <w:lvlText w:val="%9."/>
      <w:lvlJc w:val="right"/>
      <w:pPr>
        <w:ind w:left="6652" w:hanging="180"/>
      </w:pPr>
    </w:lvl>
  </w:abstractNum>
  <w:abstractNum w:abstractNumId="4" w15:restartNumberingAfterBreak="0">
    <w:nsid w:val="22C64A2A"/>
    <w:multiLevelType w:val="hybridMultilevel"/>
    <w:tmpl w:val="D8968E42"/>
    <w:lvl w:ilvl="0" w:tplc="08090017">
      <w:start w:val="1"/>
      <w:numFmt w:val="lowerLetter"/>
      <w:lvlText w:val="%1)"/>
      <w:lvlJc w:val="left"/>
      <w:pPr>
        <w:ind w:left="1069" w:hanging="360"/>
      </w:p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248E20EB"/>
    <w:multiLevelType w:val="hybridMultilevel"/>
    <w:tmpl w:val="8082674A"/>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6722EDD"/>
    <w:multiLevelType w:val="hybridMultilevel"/>
    <w:tmpl w:val="E992354E"/>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7" w15:restartNumberingAfterBreak="0">
    <w:nsid w:val="2AB7778B"/>
    <w:multiLevelType w:val="hybridMultilevel"/>
    <w:tmpl w:val="BD7CC912"/>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F002E9"/>
    <w:multiLevelType w:val="hybridMultilevel"/>
    <w:tmpl w:val="18828940"/>
    <w:lvl w:ilvl="0" w:tplc="455071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DF509B"/>
    <w:multiLevelType w:val="hybridMultilevel"/>
    <w:tmpl w:val="024C9494"/>
    <w:lvl w:ilvl="0" w:tplc="498E6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A9463B"/>
    <w:multiLevelType w:val="hybridMultilevel"/>
    <w:tmpl w:val="9BC69366"/>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95D400E"/>
    <w:multiLevelType w:val="hybridMultilevel"/>
    <w:tmpl w:val="4412DEBC"/>
    <w:lvl w:ilvl="0" w:tplc="498E64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EBA7120"/>
    <w:multiLevelType w:val="hybridMultilevel"/>
    <w:tmpl w:val="4D6A62EA"/>
    <w:lvl w:ilvl="0" w:tplc="498E6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0C1919"/>
    <w:multiLevelType w:val="hybridMultilevel"/>
    <w:tmpl w:val="DAFEC208"/>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85447C5"/>
    <w:multiLevelType w:val="hybridMultilevel"/>
    <w:tmpl w:val="82405E7C"/>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5" w15:restartNumberingAfterBreak="0">
    <w:nsid w:val="66BF02CA"/>
    <w:multiLevelType w:val="hybridMultilevel"/>
    <w:tmpl w:val="F05A3932"/>
    <w:lvl w:ilvl="0" w:tplc="498E6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8337D3"/>
    <w:multiLevelType w:val="hybridMultilevel"/>
    <w:tmpl w:val="E0EA2DEA"/>
    <w:lvl w:ilvl="0" w:tplc="D7267C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C1DF5"/>
    <w:multiLevelType w:val="hybridMultilevel"/>
    <w:tmpl w:val="A8068166"/>
    <w:lvl w:ilvl="0" w:tplc="7E66A5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886813"/>
    <w:multiLevelType w:val="hybridMultilevel"/>
    <w:tmpl w:val="FD9AC79A"/>
    <w:lvl w:ilvl="0" w:tplc="FFFFFFFF">
      <w:start w:val="1"/>
      <w:numFmt w:val="decimal"/>
      <w:lvlText w:val="%1)"/>
      <w:lvlJc w:val="left"/>
      <w:pPr>
        <w:ind w:left="1080" w:hanging="360"/>
      </w:pPr>
    </w:lvl>
    <w:lvl w:ilvl="1" w:tplc="08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3175498">
    <w:abstractNumId w:val="2"/>
  </w:num>
  <w:num w:numId="2" w16cid:durableId="329723382">
    <w:abstractNumId w:val="13"/>
  </w:num>
  <w:num w:numId="3" w16cid:durableId="600141823">
    <w:abstractNumId w:val="11"/>
  </w:num>
  <w:num w:numId="4" w16cid:durableId="969550444">
    <w:abstractNumId w:val="0"/>
  </w:num>
  <w:num w:numId="5" w16cid:durableId="699404440">
    <w:abstractNumId w:val="3"/>
  </w:num>
  <w:num w:numId="6" w16cid:durableId="1071344303">
    <w:abstractNumId w:val="6"/>
  </w:num>
  <w:num w:numId="7" w16cid:durableId="417868780">
    <w:abstractNumId w:val="12"/>
  </w:num>
  <w:num w:numId="8" w16cid:durableId="557860979">
    <w:abstractNumId w:val="14"/>
  </w:num>
  <w:num w:numId="9" w16cid:durableId="2073498335">
    <w:abstractNumId w:val="15"/>
  </w:num>
  <w:num w:numId="10" w16cid:durableId="1426456822">
    <w:abstractNumId w:val="9"/>
  </w:num>
  <w:num w:numId="11" w16cid:durableId="1328708420">
    <w:abstractNumId w:val="4"/>
  </w:num>
  <w:num w:numId="12" w16cid:durableId="327634523">
    <w:abstractNumId w:val="5"/>
  </w:num>
  <w:num w:numId="13" w16cid:durableId="107241500">
    <w:abstractNumId w:val="10"/>
  </w:num>
  <w:num w:numId="14" w16cid:durableId="909995690">
    <w:abstractNumId w:val="17"/>
  </w:num>
  <w:num w:numId="15" w16cid:durableId="19941880">
    <w:abstractNumId w:val="16"/>
  </w:num>
  <w:num w:numId="16" w16cid:durableId="467012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71245">
    <w:abstractNumId w:val="18"/>
  </w:num>
  <w:num w:numId="18" w16cid:durableId="1680161200">
    <w:abstractNumId w:val="7"/>
  </w:num>
  <w:num w:numId="19" w16cid:durableId="78854454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76"/>
    <w:rsid w:val="00013EA5"/>
    <w:rsid w:val="00053C26"/>
    <w:rsid w:val="00055A3F"/>
    <w:rsid w:val="000563E7"/>
    <w:rsid w:val="00073EDB"/>
    <w:rsid w:val="00091E9C"/>
    <w:rsid w:val="000949D4"/>
    <w:rsid w:val="000D34CA"/>
    <w:rsid w:val="00111BC0"/>
    <w:rsid w:val="00112F83"/>
    <w:rsid w:val="001500F0"/>
    <w:rsid w:val="00162EAC"/>
    <w:rsid w:val="001A02DC"/>
    <w:rsid w:val="001B3B69"/>
    <w:rsid w:val="001B6862"/>
    <w:rsid w:val="001C64B6"/>
    <w:rsid w:val="001E1ACC"/>
    <w:rsid w:val="001E4AC8"/>
    <w:rsid w:val="002312F8"/>
    <w:rsid w:val="002317DD"/>
    <w:rsid w:val="00232D78"/>
    <w:rsid w:val="002501F5"/>
    <w:rsid w:val="00261616"/>
    <w:rsid w:val="002777A4"/>
    <w:rsid w:val="002A4848"/>
    <w:rsid w:val="002E3A3F"/>
    <w:rsid w:val="002F2712"/>
    <w:rsid w:val="00353534"/>
    <w:rsid w:val="00354378"/>
    <w:rsid w:val="003B506E"/>
    <w:rsid w:val="003D6615"/>
    <w:rsid w:val="003D7E76"/>
    <w:rsid w:val="003E0307"/>
    <w:rsid w:val="004200FD"/>
    <w:rsid w:val="00460FBA"/>
    <w:rsid w:val="00462833"/>
    <w:rsid w:val="004710BA"/>
    <w:rsid w:val="00484110"/>
    <w:rsid w:val="004905CD"/>
    <w:rsid w:val="004B2733"/>
    <w:rsid w:val="004C5215"/>
    <w:rsid w:val="00505FDA"/>
    <w:rsid w:val="00541DC7"/>
    <w:rsid w:val="00552684"/>
    <w:rsid w:val="00556C0F"/>
    <w:rsid w:val="00565E70"/>
    <w:rsid w:val="00590C0E"/>
    <w:rsid w:val="005A73D1"/>
    <w:rsid w:val="005E27D0"/>
    <w:rsid w:val="005E5B99"/>
    <w:rsid w:val="005E7E68"/>
    <w:rsid w:val="006173BF"/>
    <w:rsid w:val="00651F80"/>
    <w:rsid w:val="00657FAE"/>
    <w:rsid w:val="00671224"/>
    <w:rsid w:val="00674014"/>
    <w:rsid w:val="00680590"/>
    <w:rsid w:val="006A175C"/>
    <w:rsid w:val="006E0EBE"/>
    <w:rsid w:val="00702F89"/>
    <w:rsid w:val="00705B92"/>
    <w:rsid w:val="00715536"/>
    <w:rsid w:val="00736049"/>
    <w:rsid w:val="007377B2"/>
    <w:rsid w:val="00765000"/>
    <w:rsid w:val="00781574"/>
    <w:rsid w:val="00794297"/>
    <w:rsid w:val="00794F95"/>
    <w:rsid w:val="007C2BFE"/>
    <w:rsid w:val="007C67B0"/>
    <w:rsid w:val="007D0037"/>
    <w:rsid w:val="007E75EF"/>
    <w:rsid w:val="007F01D8"/>
    <w:rsid w:val="00823408"/>
    <w:rsid w:val="00873731"/>
    <w:rsid w:val="0088403D"/>
    <w:rsid w:val="00890C84"/>
    <w:rsid w:val="008B0A89"/>
    <w:rsid w:val="008E4CF6"/>
    <w:rsid w:val="00912983"/>
    <w:rsid w:val="00937370"/>
    <w:rsid w:val="00955894"/>
    <w:rsid w:val="009574AE"/>
    <w:rsid w:val="00973B7B"/>
    <w:rsid w:val="00980E64"/>
    <w:rsid w:val="0099764C"/>
    <w:rsid w:val="009A0908"/>
    <w:rsid w:val="009A1EED"/>
    <w:rsid w:val="009C12F3"/>
    <w:rsid w:val="009D6098"/>
    <w:rsid w:val="009E1E52"/>
    <w:rsid w:val="009F55D1"/>
    <w:rsid w:val="00A24F03"/>
    <w:rsid w:val="00A537F2"/>
    <w:rsid w:val="00A65F87"/>
    <w:rsid w:val="00A904DB"/>
    <w:rsid w:val="00AE119D"/>
    <w:rsid w:val="00AF01E7"/>
    <w:rsid w:val="00AF3091"/>
    <w:rsid w:val="00B06693"/>
    <w:rsid w:val="00B1066A"/>
    <w:rsid w:val="00B60445"/>
    <w:rsid w:val="00B722BD"/>
    <w:rsid w:val="00B82272"/>
    <w:rsid w:val="00BD6316"/>
    <w:rsid w:val="00BE127D"/>
    <w:rsid w:val="00BE1993"/>
    <w:rsid w:val="00C00E04"/>
    <w:rsid w:val="00C51D65"/>
    <w:rsid w:val="00C654D1"/>
    <w:rsid w:val="00C76973"/>
    <w:rsid w:val="00C90B19"/>
    <w:rsid w:val="00C92205"/>
    <w:rsid w:val="00CB4FA1"/>
    <w:rsid w:val="00CF710E"/>
    <w:rsid w:val="00D06380"/>
    <w:rsid w:val="00D1474B"/>
    <w:rsid w:val="00D40698"/>
    <w:rsid w:val="00D4476F"/>
    <w:rsid w:val="00D50B06"/>
    <w:rsid w:val="00D520F0"/>
    <w:rsid w:val="00D6166D"/>
    <w:rsid w:val="00D8341F"/>
    <w:rsid w:val="00D97861"/>
    <w:rsid w:val="00DE2BB1"/>
    <w:rsid w:val="00E43614"/>
    <w:rsid w:val="00E570BF"/>
    <w:rsid w:val="00E64764"/>
    <w:rsid w:val="00E94BE8"/>
    <w:rsid w:val="00E9637E"/>
    <w:rsid w:val="00E97ED4"/>
    <w:rsid w:val="00EC24B1"/>
    <w:rsid w:val="00EE169F"/>
    <w:rsid w:val="00EE720B"/>
    <w:rsid w:val="00F57CA5"/>
    <w:rsid w:val="00FA17E8"/>
    <w:rsid w:val="00FB6CF6"/>
    <w:rsid w:val="00FB708F"/>
    <w:rsid w:val="00FE490E"/>
    <w:rsid w:val="00FF05AE"/>
    <w:rsid w:val="00FF3D17"/>
    <w:rsid w:val="00FF5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9D7B"/>
  <w15:chartTrackingRefBased/>
  <w15:docId w15:val="{5A5AA0E7-815D-1445-BDDF-CAF34714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D7E76"/>
    <w:pPr>
      <w:tabs>
        <w:tab w:val="center" w:pos="4153"/>
        <w:tab w:val="right" w:pos="8306"/>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3D7E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3D7E76"/>
    <w:pPr>
      <w:ind w:left="720"/>
    </w:pPr>
    <w:rPr>
      <w:rFonts w:ascii="Times New Roman" w:eastAsia="Times New Roman" w:hAnsi="Times New Roman" w:cs="Times New Roman"/>
      <w:sz w:val="20"/>
      <w:szCs w:val="20"/>
    </w:rPr>
  </w:style>
  <w:style w:type="table" w:styleId="TableGrid">
    <w:name w:val="Table Grid"/>
    <w:basedOn w:val="TableNormal"/>
    <w:rsid w:val="003D7E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E169F"/>
    <w:pPr>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EE169F"/>
    <w:rPr>
      <w:rFonts w:ascii="Times New Roman" w:eastAsia="Times New Roman" w:hAnsi="Times New Roman" w:cs="Times New Roman"/>
      <w:sz w:val="28"/>
      <w:szCs w:val="20"/>
    </w:rPr>
  </w:style>
  <w:style w:type="character" w:customStyle="1" w:styleId="ListParagraphChar">
    <w:name w:val="List Paragraph Char"/>
    <w:basedOn w:val="DefaultParagraphFont"/>
    <w:link w:val="ListParagraph"/>
    <w:uiPriority w:val="34"/>
    <w:rsid w:val="00EE169F"/>
    <w:rPr>
      <w:rFonts w:ascii="Times New Roman" w:eastAsia="Times New Roman" w:hAnsi="Times New Roman" w:cs="Times New Roman"/>
      <w:sz w:val="20"/>
      <w:szCs w:val="20"/>
    </w:rPr>
  </w:style>
  <w:style w:type="paragraph" w:customStyle="1" w:styleId="Style31">
    <w:name w:val="Style 31"/>
    <w:basedOn w:val="Normal"/>
    <w:rsid w:val="00162EAC"/>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162EAC"/>
    <w:rPr>
      <w:rFonts w:ascii="Bookman Old Style" w:hAnsi="Bookman Old Style" w:cs="Bookman Old Style"/>
      <w:sz w:val="23"/>
      <w:szCs w:val="23"/>
    </w:rPr>
  </w:style>
  <w:style w:type="paragraph" w:styleId="Header">
    <w:name w:val="header"/>
    <w:basedOn w:val="Normal"/>
    <w:link w:val="HeaderChar"/>
    <w:uiPriority w:val="99"/>
    <w:rsid w:val="00781574"/>
    <w:pPr>
      <w:tabs>
        <w:tab w:val="center" w:pos="4320"/>
        <w:tab w:val="right" w:pos="8640"/>
      </w:tabs>
    </w:pPr>
    <w:rPr>
      <w:rFonts w:ascii="Arial" w:eastAsia="Times New Roman" w:hAnsi="Arial" w:cs="Times New Roman"/>
      <w:szCs w:val="20"/>
      <w:lang w:val="en-US"/>
    </w:rPr>
  </w:style>
  <w:style w:type="character" w:customStyle="1" w:styleId="HeaderChar">
    <w:name w:val="Header Char"/>
    <w:basedOn w:val="DefaultParagraphFont"/>
    <w:link w:val="Header"/>
    <w:uiPriority w:val="99"/>
    <w:rsid w:val="00781574"/>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CARNEGIE</dc:creator>
  <cp:keywords/>
  <dc:description/>
  <cp:lastModifiedBy>CUNNINGHAM Rachel [Safety Bay Senior High School]</cp:lastModifiedBy>
  <cp:revision>220</cp:revision>
  <cp:lastPrinted>2023-09-09T02:47:00Z</cp:lastPrinted>
  <dcterms:created xsi:type="dcterms:W3CDTF">2023-02-28T01:55:00Z</dcterms:created>
  <dcterms:modified xsi:type="dcterms:W3CDTF">2023-09-20T06:23:00Z</dcterms:modified>
</cp:coreProperties>
</file>