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119"/>
        <w:tblW w:w="10881" w:type="dxa"/>
        <w:tblLook w:val="04A0" w:firstRow="1" w:lastRow="0" w:firstColumn="1" w:lastColumn="0" w:noHBand="0" w:noVBand="1"/>
      </w:tblPr>
      <w:tblGrid>
        <w:gridCol w:w="10881"/>
      </w:tblGrid>
      <w:tr w:rsidR="00457D31" w14:paraId="6E23E4F1" w14:textId="77777777" w:rsidTr="001F2799">
        <w:tc>
          <w:tcPr>
            <w:tcW w:w="10881" w:type="dxa"/>
            <w:shd w:val="clear" w:color="auto" w:fill="F2F2F2" w:themeFill="background1" w:themeFillShade="F2"/>
          </w:tcPr>
          <w:p w14:paraId="6E23E4EA" w14:textId="77777777" w:rsidR="00457D31" w:rsidRDefault="00457D31" w:rsidP="00457D31"/>
          <w:p w14:paraId="6E23E4EB" w14:textId="5A4C3BAA" w:rsidR="00457D31" w:rsidRDefault="00457D31" w:rsidP="00457D31">
            <w:r w:rsidRPr="00843B83">
              <w:rPr>
                <w:b/>
              </w:rPr>
              <w:t>TASK 15: Sexually Transmitted Infections (STI’s) Prevention</w:t>
            </w:r>
            <w:r>
              <w:t xml:space="preserve"> – Extended </w:t>
            </w:r>
            <w:proofErr w:type="gramStart"/>
            <w:r w:rsidR="00843B83">
              <w:t>Response</w:t>
            </w:r>
            <w:r w:rsidR="005B628F">
              <w:t xml:space="preserve">  (</w:t>
            </w:r>
            <w:proofErr w:type="gramEnd"/>
            <w:r w:rsidR="001247FD">
              <w:t>46</w:t>
            </w:r>
            <w:r>
              <w:t xml:space="preserve"> marks)</w:t>
            </w:r>
          </w:p>
          <w:p w14:paraId="01DF0C7F" w14:textId="77777777" w:rsidR="00E50C6D" w:rsidRDefault="00E50C6D" w:rsidP="00457D31"/>
          <w:p w14:paraId="6E23E4EF" w14:textId="78224054" w:rsidR="00457D31" w:rsidRDefault="00457D31" w:rsidP="00457D31">
            <w:r>
              <w:t>Students will design a campaign to increase Year 10 and 11 student awareness of STIs</w:t>
            </w:r>
            <w:r w:rsidR="00736874">
              <w:t xml:space="preserve"> </w:t>
            </w:r>
            <w:r>
              <w:t>and their prevention.</w:t>
            </w:r>
            <w:r w:rsidR="00736874">
              <w:t xml:space="preserve"> </w:t>
            </w:r>
            <w:r>
              <w:t>Students will need to address the listed criteria.</w:t>
            </w:r>
          </w:p>
          <w:p w14:paraId="6E23E4F0" w14:textId="77777777" w:rsidR="00457D31" w:rsidRDefault="00457D31" w:rsidP="00457D31"/>
        </w:tc>
      </w:tr>
    </w:tbl>
    <w:p w14:paraId="6E23E4F2" w14:textId="77777777" w:rsidR="00457D31" w:rsidRDefault="00457D31"/>
    <w:p w14:paraId="6E23E4F3" w14:textId="77777777" w:rsidR="00457D31" w:rsidRPr="00457D31" w:rsidRDefault="00457D31" w:rsidP="00457D31">
      <w:pPr>
        <w:tabs>
          <w:tab w:val="left" w:pos="284"/>
          <w:tab w:val="left" w:pos="720"/>
        </w:tabs>
        <w:jc w:val="both"/>
        <w:rPr>
          <w:rFonts w:cs="Arial"/>
          <w:b/>
          <w:bCs/>
          <w:sz w:val="22"/>
          <w:szCs w:val="22"/>
          <w:lang w:eastAsia="en-US"/>
        </w:rPr>
      </w:pPr>
      <w:r w:rsidRPr="00457D31">
        <w:rPr>
          <w:rFonts w:cs="Arial"/>
          <w:b/>
          <w:bCs/>
          <w:sz w:val="22"/>
          <w:szCs w:val="22"/>
          <w:lang w:eastAsia="en-US"/>
        </w:rPr>
        <w:t>Time for the task</w:t>
      </w:r>
    </w:p>
    <w:p w14:paraId="6E23E4F4" w14:textId="77777777" w:rsidR="00457D31" w:rsidRPr="00457D31" w:rsidRDefault="00457D31" w:rsidP="00457D31">
      <w:pPr>
        <w:tabs>
          <w:tab w:val="left" w:pos="284"/>
          <w:tab w:val="left" w:pos="720"/>
        </w:tabs>
        <w:jc w:val="both"/>
        <w:rPr>
          <w:rFonts w:cs="Arial"/>
          <w:b/>
          <w:bCs/>
          <w:sz w:val="22"/>
          <w:szCs w:val="22"/>
          <w:lang w:eastAsia="en-US"/>
        </w:rPr>
      </w:pPr>
    </w:p>
    <w:p w14:paraId="6E23E4F5" w14:textId="105D6BFC" w:rsidR="00457D31" w:rsidRPr="00457D31" w:rsidRDefault="00457D31" w:rsidP="00457D31">
      <w:pPr>
        <w:numPr>
          <w:ilvl w:val="0"/>
          <w:numId w:val="2"/>
        </w:numPr>
        <w:tabs>
          <w:tab w:val="num" w:pos="360"/>
        </w:tabs>
        <w:spacing w:after="200" w:line="276" w:lineRule="auto"/>
        <w:ind w:left="360" w:hanging="360"/>
        <w:jc w:val="both"/>
        <w:rPr>
          <w:rFonts w:cs="Arial"/>
          <w:sz w:val="22"/>
          <w:szCs w:val="22"/>
          <w:lang w:val="en-US"/>
        </w:rPr>
      </w:pPr>
      <w:r w:rsidRPr="00457D31">
        <w:rPr>
          <w:rFonts w:cs="Arial"/>
          <w:sz w:val="22"/>
          <w:szCs w:val="22"/>
          <w:lang w:val="en-US"/>
        </w:rPr>
        <w:t>Research and writing up campaign –</w:t>
      </w:r>
      <w:r w:rsidR="00843B83">
        <w:rPr>
          <w:rFonts w:cs="Arial"/>
          <w:sz w:val="22"/>
          <w:szCs w:val="22"/>
          <w:lang w:val="en-US"/>
        </w:rPr>
        <w:t xml:space="preserve"> from </w:t>
      </w:r>
      <w:r w:rsidR="009B2940" w:rsidRPr="009B2940">
        <w:rPr>
          <w:rFonts w:cs="Arial"/>
          <w:sz w:val="22"/>
          <w:szCs w:val="22"/>
          <w:lang w:val="en-US"/>
        </w:rPr>
        <w:t>delivery until</w:t>
      </w:r>
      <w:r w:rsidR="00843B83">
        <w:rPr>
          <w:rFonts w:cs="Arial"/>
          <w:sz w:val="22"/>
          <w:szCs w:val="22"/>
          <w:lang w:val="en-US"/>
        </w:rPr>
        <w:t xml:space="preserve"> to the due date.</w:t>
      </w:r>
    </w:p>
    <w:p w14:paraId="6E23E4F6" w14:textId="2046C890" w:rsidR="00457D31" w:rsidRPr="00457D31" w:rsidRDefault="00457D31" w:rsidP="00457D31">
      <w:pPr>
        <w:numPr>
          <w:ilvl w:val="0"/>
          <w:numId w:val="2"/>
        </w:numPr>
        <w:tabs>
          <w:tab w:val="num" w:pos="360"/>
        </w:tabs>
        <w:spacing w:after="200" w:line="276" w:lineRule="auto"/>
        <w:ind w:left="360" w:hanging="360"/>
        <w:jc w:val="both"/>
        <w:rPr>
          <w:rFonts w:cs="Arial"/>
          <w:sz w:val="22"/>
          <w:szCs w:val="22"/>
          <w:lang w:val="en-US"/>
        </w:rPr>
      </w:pPr>
      <w:r w:rsidRPr="00457D31">
        <w:rPr>
          <w:rFonts w:cs="Arial"/>
          <w:sz w:val="22"/>
          <w:szCs w:val="22"/>
          <w:lang w:val="en-US"/>
        </w:rPr>
        <w:t xml:space="preserve">Due in </w:t>
      </w:r>
      <w:r w:rsidR="00843B83" w:rsidRPr="001B7235">
        <w:rPr>
          <w:rFonts w:cs="Arial"/>
          <w:sz w:val="22"/>
          <w:szCs w:val="22"/>
          <w:highlight w:val="yellow"/>
          <w:lang w:val="en-US"/>
        </w:rPr>
        <w:t xml:space="preserve">Thursday </w:t>
      </w:r>
      <w:r w:rsidR="00736874">
        <w:rPr>
          <w:rFonts w:cs="Arial"/>
          <w:sz w:val="22"/>
          <w:szCs w:val="22"/>
          <w:highlight w:val="yellow"/>
          <w:lang w:val="en-US"/>
        </w:rPr>
        <w:t>2</w:t>
      </w:r>
      <w:r w:rsidR="009B2940">
        <w:rPr>
          <w:rFonts w:cs="Arial"/>
          <w:sz w:val="22"/>
          <w:szCs w:val="22"/>
          <w:highlight w:val="yellow"/>
          <w:lang w:val="en-US"/>
        </w:rPr>
        <w:t>8</w:t>
      </w:r>
      <w:r w:rsidR="00736874" w:rsidRPr="00736874">
        <w:rPr>
          <w:rFonts w:cs="Arial"/>
          <w:sz w:val="22"/>
          <w:szCs w:val="22"/>
          <w:highlight w:val="yellow"/>
          <w:vertAlign w:val="superscript"/>
          <w:lang w:val="en-US"/>
        </w:rPr>
        <w:t>th</w:t>
      </w:r>
      <w:r w:rsidR="00736874">
        <w:rPr>
          <w:rFonts w:cs="Arial"/>
          <w:sz w:val="22"/>
          <w:szCs w:val="22"/>
          <w:highlight w:val="yellow"/>
          <w:lang w:val="en-US"/>
        </w:rPr>
        <w:t xml:space="preserve"> </w:t>
      </w:r>
      <w:r w:rsidR="00843B83" w:rsidRPr="001B7235">
        <w:rPr>
          <w:rFonts w:cs="Arial"/>
          <w:sz w:val="22"/>
          <w:szCs w:val="22"/>
          <w:highlight w:val="yellow"/>
          <w:lang w:val="en-US"/>
        </w:rPr>
        <w:t>August 2</w:t>
      </w:r>
      <w:r w:rsidR="00843B83" w:rsidRPr="00736874">
        <w:rPr>
          <w:rFonts w:cs="Arial"/>
          <w:sz w:val="22"/>
          <w:szCs w:val="22"/>
          <w:highlight w:val="yellow"/>
          <w:lang w:val="en-US"/>
        </w:rPr>
        <w:t>0</w:t>
      </w:r>
      <w:r w:rsidR="00736874" w:rsidRPr="00736874">
        <w:rPr>
          <w:rFonts w:cs="Arial"/>
          <w:sz w:val="22"/>
          <w:szCs w:val="22"/>
          <w:highlight w:val="yellow"/>
          <w:lang w:val="en-US"/>
        </w:rPr>
        <w:t>2</w:t>
      </w:r>
      <w:r w:rsidR="009B2940">
        <w:rPr>
          <w:rFonts w:cs="Arial"/>
          <w:sz w:val="22"/>
          <w:szCs w:val="22"/>
          <w:highlight w:val="yellow"/>
          <w:lang w:val="en-US"/>
        </w:rPr>
        <w:t>1</w:t>
      </w:r>
      <w:r w:rsidR="001079D8">
        <w:rPr>
          <w:rFonts w:cs="Arial"/>
          <w:sz w:val="22"/>
          <w:szCs w:val="22"/>
          <w:lang w:val="en-US"/>
        </w:rPr>
        <w:t xml:space="preserve">    Looking at Week 4 for presentations</w:t>
      </w:r>
    </w:p>
    <w:p w14:paraId="6E23E4F7" w14:textId="77777777" w:rsidR="00457D31" w:rsidRPr="00457D31" w:rsidRDefault="00457D31" w:rsidP="00457D31">
      <w:pPr>
        <w:tabs>
          <w:tab w:val="left" w:pos="284"/>
          <w:tab w:val="left" w:pos="720"/>
        </w:tabs>
        <w:jc w:val="both"/>
        <w:rPr>
          <w:rFonts w:cs="Arial"/>
          <w:b/>
          <w:bCs/>
          <w:sz w:val="22"/>
          <w:szCs w:val="22"/>
          <w:lang w:eastAsia="en-US"/>
        </w:rPr>
      </w:pPr>
      <w:r w:rsidRPr="00457D31">
        <w:rPr>
          <w:rFonts w:cs="Arial"/>
          <w:b/>
          <w:bCs/>
          <w:sz w:val="22"/>
          <w:szCs w:val="22"/>
          <w:lang w:eastAsia="en-US"/>
        </w:rPr>
        <w:t>What you need to do:</w:t>
      </w:r>
    </w:p>
    <w:p w14:paraId="6E23E4F8" w14:textId="77777777" w:rsidR="00457D31" w:rsidRPr="00457D31" w:rsidRDefault="00457D31" w:rsidP="00457D31">
      <w:pPr>
        <w:tabs>
          <w:tab w:val="left" w:pos="284"/>
          <w:tab w:val="left" w:pos="720"/>
        </w:tabs>
        <w:jc w:val="both"/>
        <w:rPr>
          <w:rFonts w:cs="Arial"/>
          <w:b/>
          <w:bCs/>
          <w:sz w:val="22"/>
          <w:szCs w:val="22"/>
          <w:lang w:eastAsia="en-US"/>
        </w:rPr>
      </w:pPr>
    </w:p>
    <w:p w14:paraId="6E23E4F9" w14:textId="77777777" w:rsidR="00457D31" w:rsidRPr="00457D31" w:rsidRDefault="00457D31" w:rsidP="00457D31">
      <w:pPr>
        <w:numPr>
          <w:ilvl w:val="0"/>
          <w:numId w:val="3"/>
        </w:numPr>
        <w:tabs>
          <w:tab w:val="left" w:pos="120"/>
          <w:tab w:val="left" w:pos="284"/>
        </w:tabs>
        <w:spacing w:after="200" w:line="276" w:lineRule="auto"/>
        <w:rPr>
          <w:rFonts w:cs="Arial"/>
          <w:bCs/>
          <w:sz w:val="22"/>
          <w:szCs w:val="22"/>
          <w:lang w:eastAsia="en-US"/>
        </w:rPr>
      </w:pPr>
      <w:r w:rsidRPr="00457D31">
        <w:rPr>
          <w:rFonts w:cs="Arial"/>
          <w:bCs/>
          <w:sz w:val="22"/>
          <w:szCs w:val="22"/>
          <w:lang w:eastAsia="en-US"/>
        </w:rPr>
        <w:t>Follow the instructions provided very carefully to complete the campaign.</w:t>
      </w:r>
    </w:p>
    <w:p w14:paraId="6E23E4FA" w14:textId="77777777" w:rsidR="00457D31" w:rsidRDefault="00457D31" w:rsidP="00457D31">
      <w:pPr>
        <w:numPr>
          <w:ilvl w:val="0"/>
          <w:numId w:val="3"/>
        </w:numPr>
        <w:tabs>
          <w:tab w:val="left" w:pos="284"/>
          <w:tab w:val="left" w:pos="720"/>
        </w:tabs>
        <w:spacing w:after="200" w:line="276" w:lineRule="auto"/>
        <w:rPr>
          <w:rFonts w:cs="Arial"/>
          <w:sz w:val="22"/>
          <w:szCs w:val="22"/>
          <w:lang w:eastAsia="en-US"/>
        </w:rPr>
      </w:pPr>
      <w:r w:rsidRPr="00457D31">
        <w:rPr>
          <w:rFonts w:cs="Arial"/>
          <w:sz w:val="22"/>
          <w:szCs w:val="22"/>
          <w:lang w:eastAsia="en-US"/>
        </w:rPr>
        <w:t>It is your responsibility to organise your time effectively.</w:t>
      </w:r>
    </w:p>
    <w:p w14:paraId="6E23E4FB" w14:textId="158A7E72" w:rsidR="001F2799" w:rsidRPr="00457D31" w:rsidRDefault="001F2799" w:rsidP="001F2799">
      <w:pPr>
        <w:pBdr>
          <w:top w:val="single" w:sz="4" w:space="1" w:color="auto"/>
          <w:left w:val="single" w:sz="4" w:space="4" w:color="auto"/>
          <w:bottom w:val="single" w:sz="4" w:space="1" w:color="auto"/>
          <w:right w:val="single" w:sz="4" w:space="0" w:color="auto"/>
        </w:pBdr>
        <w:shd w:val="clear" w:color="auto" w:fill="F2F2F2" w:themeFill="background1" w:themeFillShade="F2"/>
        <w:jc w:val="both"/>
        <w:rPr>
          <w:rFonts w:asciiTheme="minorHAnsi" w:hAnsiTheme="minorHAnsi" w:cstheme="minorHAnsi"/>
        </w:rPr>
      </w:pPr>
      <w:r w:rsidRPr="001F2799">
        <w:rPr>
          <w:rFonts w:asciiTheme="minorHAnsi" w:hAnsiTheme="minorHAnsi" w:cstheme="minorHAnsi"/>
        </w:rPr>
        <w:t>Sexually Transmitted Infections (STI’s) were previously known as Sexually Transmitted Diseases (STD’s). They are infections transmitted by close body contact, usually with the genitalia. They are caused by viruses, bacteria, fungi or parasites being passed from one person to another.</w:t>
      </w:r>
      <w:r>
        <w:rPr>
          <w:rFonts w:asciiTheme="minorHAnsi" w:hAnsiTheme="minorHAnsi" w:cstheme="minorHAnsi"/>
        </w:rPr>
        <w:t xml:space="preserve"> </w:t>
      </w:r>
      <w:r w:rsidRPr="001F2799">
        <w:rPr>
          <w:rFonts w:asciiTheme="minorHAnsi" w:hAnsiTheme="minorHAnsi" w:cstheme="minorHAnsi"/>
        </w:rPr>
        <w:t>The introduction of reliable contraception has led to people having increased numbers of sexual partners with a resultant increase in the incidences of STI’s.</w:t>
      </w:r>
      <w:r w:rsidR="00736874">
        <w:rPr>
          <w:rFonts w:asciiTheme="minorHAnsi" w:hAnsiTheme="minorHAnsi" w:cstheme="minorHAnsi"/>
        </w:rPr>
        <w:t xml:space="preserve"> </w:t>
      </w:r>
      <w:r w:rsidRPr="001F2799">
        <w:rPr>
          <w:rFonts w:asciiTheme="minorHAnsi" w:hAnsiTheme="minorHAnsi" w:cstheme="minorHAnsi"/>
        </w:rPr>
        <w:t>You may well know someone who has a family member or friend affected by a STI.</w:t>
      </w:r>
    </w:p>
    <w:p w14:paraId="6E23E4FC" w14:textId="77777777" w:rsidR="00457D31" w:rsidRPr="00457D31" w:rsidRDefault="00457D31" w:rsidP="00457D31"/>
    <w:p w14:paraId="6E23E4FD" w14:textId="77777777" w:rsidR="00843B83" w:rsidRPr="00843B83" w:rsidRDefault="00843B83" w:rsidP="00843B83">
      <w:pPr>
        <w:spacing w:after="200" w:line="276" w:lineRule="auto"/>
        <w:rPr>
          <w:rFonts w:eastAsiaTheme="minorHAnsi" w:cs="Arial"/>
          <w:sz w:val="22"/>
          <w:szCs w:val="22"/>
          <w:lang w:eastAsia="en-US"/>
        </w:rPr>
      </w:pPr>
      <w:r w:rsidRPr="00843B83">
        <w:rPr>
          <w:rFonts w:eastAsiaTheme="minorHAnsi" w:cs="Arial"/>
          <w:sz w:val="22"/>
          <w:szCs w:val="22"/>
          <w:lang w:eastAsia="en-US"/>
        </w:rPr>
        <w:t>Your task is to create a campaign based on STI’s.</w:t>
      </w:r>
    </w:p>
    <w:p w14:paraId="6E23E4FE" w14:textId="77777777" w:rsidR="00843B83" w:rsidRPr="00843B83" w:rsidRDefault="00843B83" w:rsidP="00843B83">
      <w:pPr>
        <w:spacing w:line="276" w:lineRule="auto"/>
        <w:rPr>
          <w:rFonts w:eastAsiaTheme="minorHAnsi" w:cs="Arial"/>
          <w:b/>
          <w:sz w:val="22"/>
          <w:szCs w:val="22"/>
          <w:lang w:eastAsia="en-US"/>
        </w:rPr>
      </w:pPr>
      <w:r>
        <w:rPr>
          <w:rFonts w:eastAsiaTheme="minorHAnsi" w:cs="Arial"/>
          <w:sz w:val="22"/>
          <w:szCs w:val="22"/>
          <w:lang w:eastAsia="en-US"/>
        </w:rPr>
        <w:t>1.</w:t>
      </w:r>
      <w:r w:rsidRPr="00843B83">
        <w:rPr>
          <w:rFonts w:eastAsiaTheme="minorHAnsi" w:cs="Arial"/>
          <w:sz w:val="22"/>
          <w:szCs w:val="22"/>
          <w:lang w:eastAsia="en-US"/>
        </w:rPr>
        <w:tab/>
        <w:t>Design a campaign to increase Year 10 and 11 student awareness of STIs and their prevention.</w:t>
      </w:r>
    </w:p>
    <w:p w14:paraId="6E23E4FF" w14:textId="77777777" w:rsidR="00843B83" w:rsidRPr="00843B83" w:rsidRDefault="00843B83" w:rsidP="00843B83">
      <w:pPr>
        <w:spacing w:line="276" w:lineRule="auto"/>
        <w:rPr>
          <w:rFonts w:eastAsiaTheme="minorHAnsi" w:cs="Arial"/>
          <w:b/>
          <w:sz w:val="22"/>
          <w:szCs w:val="22"/>
          <w:lang w:eastAsia="en-US"/>
        </w:rPr>
      </w:pPr>
    </w:p>
    <w:p w14:paraId="6E23E500" w14:textId="77777777" w:rsidR="00843B83" w:rsidRPr="00843B83" w:rsidRDefault="00843B83" w:rsidP="00843B83">
      <w:pPr>
        <w:spacing w:line="276" w:lineRule="auto"/>
        <w:ind w:left="720" w:hanging="720"/>
        <w:rPr>
          <w:rFonts w:eastAsiaTheme="minorHAnsi" w:cs="Arial"/>
          <w:sz w:val="22"/>
          <w:szCs w:val="22"/>
          <w:lang w:eastAsia="en-US"/>
        </w:rPr>
      </w:pPr>
      <w:r w:rsidRPr="00843B83">
        <w:rPr>
          <w:rFonts w:eastAsiaTheme="minorHAnsi" w:cs="Arial"/>
          <w:sz w:val="22"/>
          <w:szCs w:val="22"/>
          <w:lang w:eastAsia="en-US"/>
        </w:rPr>
        <w:t>2</w:t>
      </w:r>
      <w:r>
        <w:rPr>
          <w:rFonts w:eastAsiaTheme="minorHAnsi" w:cs="Arial"/>
          <w:sz w:val="22"/>
          <w:szCs w:val="22"/>
          <w:lang w:eastAsia="en-US"/>
        </w:rPr>
        <w:t>.</w:t>
      </w:r>
      <w:r w:rsidRPr="00843B83">
        <w:rPr>
          <w:rFonts w:eastAsiaTheme="minorHAnsi" w:cs="Arial"/>
          <w:b/>
          <w:sz w:val="22"/>
          <w:szCs w:val="22"/>
          <w:lang w:eastAsia="en-US"/>
        </w:rPr>
        <w:tab/>
      </w:r>
      <w:r w:rsidRPr="00843B83">
        <w:rPr>
          <w:rFonts w:eastAsiaTheme="minorHAnsi" w:cs="Arial"/>
          <w:sz w:val="22"/>
          <w:szCs w:val="22"/>
          <w:lang w:eastAsia="en-US"/>
        </w:rPr>
        <w:t>In designing your campaign ensure that you employ techniques that will result in maximum student awareness of the need to adopt safer sex practices.</w:t>
      </w:r>
    </w:p>
    <w:p w14:paraId="6E23E501" w14:textId="77777777" w:rsidR="00843B83" w:rsidRPr="00843B83" w:rsidRDefault="00843B83" w:rsidP="00843B83">
      <w:pPr>
        <w:spacing w:line="276" w:lineRule="auto"/>
        <w:ind w:left="720" w:hanging="720"/>
        <w:rPr>
          <w:rFonts w:eastAsiaTheme="minorHAnsi" w:cs="Arial"/>
          <w:sz w:val="22"/>
          <w:szCs w:val="22"/>
          <w:lang w:eastAsia="en-US"/>
        </w:rPr>
      </w:pPr>
    </w:p>
    <w:p w14:paraId="6E23E502" w14:textId="77777777" w:rsidR="00843B83" w:rsidRPr="00843B83" w:rsidRDefault="00843B83" w:rsidP="00843B83">
      <w:pPr>
        <w:spacing w:line="276" w:lineRule="auto"/>
        <w:ind w:left="720" w:hanging="720"/>
        <w:rPr>
          <w:rFonts w:eastAsiaTheme="minorHAnsi" w:cs="Arial"/>
          <w:sz w:val="22"/>
          <w:szCs w:val="22"/>
          <w:lang w:eastAsia="en-US"/>
        </w:rPr>
      </w:pPr>
      <w:r>
        <w:rPr>
          <w:rFonts w:eastAsiaTheme="minorHAnsi" w:cs="Arial"/>
          <w:sz w:val="22"/>
          <w:szCs w:val="22"/>
          <w:lang w:eastAsia="en-US"/>
        </w:rPr>
        <w:t>3.</w:t>
      </w:r>
      <w:r w:rsidRPr="00843B83">
        <w:rPr>
          <w:rFonts w:eastAsiaTheme="minorHAnsi" w:cs="Arial"/>
          <w:sz w:val="22"/>
          <w:szCs w:val="22"/>
          <w:lang w:eastAsia="en-US"/>
        </w:rPr>
        <w:tab/>
        <w:t>Your campaign should include a bi-fold brochure/ poster as well as whatever other techniques you think necessary.</w:t>
      </w:r>
    </w:p>
    <w:p w14:paraId="6E23E503" w14:textId="77777777" w:rsidR="00843B83" w:rsidRPr="00843B83" w:rsidRDefault="00843B83" w:rsidP="00843B83">
      <w:pPr>
        <w:spacing w:line="276" w:lineRule="auto"/>
        <w:rPr>
          <w:rFonts w:eastAsiaTheme="minorHAnsi" w:cs="Arial"/>
          <w:sz w:val="22"/>
          <w:szCs w:val="22"/>
          <w:lang w:eastAsia="en-US"/>
        </w:rPr>
      </w:pPr>
    </w:p>
    <w:p w14:paraId="6E23E504" w14:textId="77777777" w:rsidR="00843B83" w:rsidRPr="00843B83" w:rsidRDefault="00843B83" w:rsidP="00843B83">
      <w:pPr>
        <w:spacing w:line="276" w:lineRule="auto"/>
        <w:rPr>
          <w:rFonts w:eastAsiaTheme="minorHAnsi" w:cs="Arial"/>
          <w:sz w:val="22"/>
          <w:szCs w:val="22"/>
          <w:lang w:eastAsia="en-US"/>
        </w:rPr>
      </w:pPr>
      <w:r>
        <w:rPr>
          <w:rFonts w:eastAsiaTheme="minorHAnsi" w:cs="Arial"/>
          <w:sz w:val="22"/>
          <w:szCs w:val="22"/>
          <w:lang w:eastAsia="en-US"/>
        </w:rPr>
        <w:t>4.</w:t>
      </w:r>
      <w:r w:rsidRPr="00843B83">
        <w:rPr>
          <w:rFonts w:eastAsiaTheme="minorHAnsi" w:cs="Arial"/>
          <w:sz w:val="22"/>
          <w:szCs w:val="22"/>
          <w:lang w:eastAsia="en-US"/>
        </w:rPr>
        <w:tab/>
        <w:t>It should cover at least Chlamydia, HIV, Gonorrhoea and Syphilis.</w:t>
      </w:r>
    </w:p>
    <w:p w14:paraId="6E23E505" w14:textId="77777777" w:rsidR="00457D31" w:rsidRDefault="00457D31" w:rsidP="00457D31"/>
    <w:tbl>
      <w:tblPr>
        <w:tblStyle w:val="TableGrid1"/>
        <w:tblW w:w="10915" w:type="dxa"/>
        <w:jc w:val="center"/>
        <w:tblLook w:val="04A0" w:firstRow="1" w:lastRow="0" w:firstColumn="1" w:lastColumn="0" w:noHBand="0" w:noVBand="1"/>
      </w:tblPr>
      <w:tblGrid>
        <w:gridCol w:w="2268"/>
        <w:gridCol w:w="5612"/>
        <w:gridCol w:w="1676"/>
        <w:gridCol w:w="1359"/>
      </w:tblGrid>
      <w:tr w:rsidR="001F2799" w:rsidRPr="001F2799" w14:paraId="6E23E50A" w14:textId="77777777" w:rsidTr="00EC4536">
        <w:trPr>
          <w:jc w:val="center"/>
        </w:trPr>
        <w:tc>
          <w:tcPr>
            <w:tcW w:w="2268" w:type="dxa"/>
            <w:shd w:val="clear" w:color="auto" w:fill="BFBFBF" w:themeFill="background1" w:themeFillShade="BF"/>
          </w:tcPr>
          <w:p w14:paraId="6E23E506" w14:textId="77777777" w:rsidR="001F2799" w:rsidRPr="001F2799" w:rsidRDefault="001F2799" w:rsidP="001F2799">
            <w:pPr>
              <w:jc w:val="center"/>
              <w:rPr>
                <w:sz w:val="22"/>
                <w:szCs w:val="22"/>
              </w:rPr>
            </w:pPr>
            <w:r w:rsidRPr="001F2799">
              <w:rPr>
                <w:sz w:val="22"/>
                <w:szCs w:val="22"/>
              </w:rPr>
              <w:t>Section</w:t>
            </w:r>
          </w:p>
        </w:tc>
        <w:tc>
          <w:tcPr>
            <w:tcW w:w="5612" w:type="dxa"/>
            <w:shd w:val="clear" w:color="auto" w:fill="BFBFBF" w:themeFill="background1" w:themeFillShade="BF"/>
          </w:tcPr>
          <w:p w14:paraId="6E23E507" w14:textId="77777777" w:rsidR="001F2799" w:rsidRPr="001F2799" w:rsidRDefault="001F2799" w:rsidP="001F2799">
            <w:pPr>
              <w:jc w:val="center"/>
              <w:rPr>
                <w:sz w:val="22"/>
                <w:szCs w:val="22"/>
              </w:rPr>
            </w:pPr>
            <w:r w:rsidRPr="001F2799">
              <w:rPr>
                <w:sz w:val="22"/>
                <w:szCs w:val="22"/>
              </w:rPr>
              <w:t>Criteria</w:t>
            </w:r>
          </w:p>
        </w:tc>
        <w:tc>
          <w:tcPr>
            <w:tcW w:w="1676" w:type="dxa"/>
            <w:shd w:val="clear" w:color="auto" w:fill="BFBFBF" w:themeFill="background1" w:themeFillShade="BF"/>
          </w:tcPr>
          <w:p w14:paraId="6E23E508" w14:textId="77777777" w:rsidR="001F2799" w:rsidRPr="001F2799" w:rsidRDefault="001F2799" w:rsidP="001F2799">
            <w:pPr>
              <w:jc w:val="center"/>
              <w:rPr>
                <w:sz w:val="22"/>
                <w:szCs w:val="22"/>
              </w:rPr>
            </w:pPr>
            <w:r w:rsidRPr="001F2799">
              <w:rPr>
                <w:sz w:val="22"/>
                <w:szCs w:val="22"/>
              </w:rPr>
              <w:t>Possible Mark</w:t>
            </w:r>
          </w:p>
        </w:tc>
        <w:tc>
          <w:tcPr>
            <w:tcW w:w="1359" w:type="dxa"/>
            <w:shd w:val="clear" w:color="auto" w:fill="BFBFBF" w:themeFill="background1" w:themeFillShade="BF"/>
          </w:tcPr>
          <w:p w14:paraId="6E23E509" w14:textId="77777777" w:rsidR="001F2799" w:rsidRPr="001F2799" w:rsidRDefault="00EC4536" w:rsidP="001F2799">
            <w:pPr>
              <w:jc w:val="center"/>
              <w:rPr>
                <w:sz w:val="22"/>
                <w:szCs w:val="22"/>
              </w:rPr>
            </w:pPr>
            <w:r>
              <w:rPr>
                <w:sz w:val="22"/>
                <w:szCs w:val="22"/>
              </w:rPr>
              <w:t xml:space="preserve">Your </w:t>
            </w:r>
            <w:r w:rsidR="001F2799" w:rsidRPr="001F2799">
              <w:rPr>
                <w:sz w:val="22"/>
                <w:szCs w:val="22"/>
              </w:rPr>
              <w:t xml:space="preserve">Mark </w:t>
            </w:r>
          </w:p>
        </w:tc>
      </w:tr>
      <w:tr w:rsidR="001F2799" w:rsidRPr="001F2799" w14:paraId="6E23E50F" w14:textId="77777777" w:rsidTr="00EC4536">
        <w:trPr>
          <w:jc w:val="center"/>
        </w:trPr>
        <w:tc>
          <w:tcPr>
            <w:tcW w:w="2268" w:type="dxa"/>
            <w:vMerge w:val="restart"/>
          </w:tcPr>
          <w:p w14:paraId="6E23E50B" w14:textId="77777777" w:rsidR="001F2799" w:rsidRPr="001F2799" w:rsidRDefault="001F2799" w:rsidP="001F2799">
            <w:pPr>
              <w:rPr>
                <w:rFonts w:asciiTheme="minorHAnsi" w:hAnsiTheme="minorHAnsi" w:cstheme="minorHAnsi"/>
                <w:sz w:val="22"/>
                <w:szCs w:val="22"/>
              </w:rPr>
            </w:pPr>
            <w:r w:rsidRPr="001F2799">
              <w:rPr>
                <w:rFonts w:asciiTheme="minorHAnsi" w:hAnsiTheme="minorHAnsi" w:cstheme="minorHAnsi"/>
                <w:sz w:val="22"/>
                <w:szCs w:val="22"/>
              </w:rPr>
              <w:t>Overall Poster/Brochure</w:t>
            </w:r>
          </w:p>
        </w:tc>
        <w:tc>
          <w:tcPr>
            <w:tcW w:w="5612" w:type="dxa"/>
          </w:tcPr>
          <w:p w14:paraId="6E23E50C"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Design</w:t>
            </w:r>
          </w:p>
        </w:tc>
        <w:tc>
          <w:tcPr>
            <w:tcW w:w="1676" w:type="dxa"/>
          </w:tcPr>
          <w:p w14:paraId="6E23E50D"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3</w:t>
            </w:r>
          </w:p>
        </w:tc>
        <w:tc>
          <w:tcPr>
            <w:tcW w:w="1359" w:type="dxa"/>
          </w:tcPr>
          <w:p w14:paraId="6E23E50E" w14:textId="77777777" w:rsidR="001F2799" w:rsidRPr="001F2799" w:rsidRDefault="001F2799" w:rsidP="001F2799">
            <w:pPr>
              <w:jc w:val="center"/>
              <w:rPr>
                <w:rFonts w:asciiTheme="minorHAnsi" w:hAnsiTheme="minorHAnsi" w:cstheme="minorHAnsi"/>
                <w:sz w:val="22"/>
                <w:szCs w:val="22"/>
              </w:rPr>
            </w:pPr>
          </w:p>
        </w:tc>
      </w:tr>
      <w:tr w:rsidR="001F2799" w:rsidRPr="001F2799" w14:paraId="6E23E514" w14:textId="77777777" w:rsidTr="00EC4536">
        <w:trPr>
          <w:jc w:val="center"/>
        </w:trPr>
        <w:tc>
          <w:tcPr>
            <w:tcW w:w="2268" w:type="dxa"/>
            <w:vMerge/>
          </w:tcPr>
          <w:p w14:paraId="6E23E510" w14:textId="77777777" w:rsidR="001F2799" w:rsidRPr="001F2799" w:rsidRDefault="001F2799" w:rsidP="001F2799">
            <w:pPr>
              <w:rPr>
                <w:rFonts w:asciiTheme="minorHAnsi" w:hAnsiTheme="minorHAnsi" w:cstheme="minorHAnsi"/>
                <w:sz w:val="22"/>
                <w:szCs w:val="22"/>
              </w:rPr>
            </w:pPr>
          </w:p>
        </w:tc>
        <w:tc>
          <w:tcPr>
            <w:tcW w:w="5612" w:type="dxa"/>
          </w:tcPr>
          <w:p w14:paraId="6E23E511"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 xml:space="preserve">Front page </w:t>
            </w:r>
            <w:r w:rsidR="005B628F">
              <w:rPr>
                <w:rFonts w:asciiTheme="minorHAnsi" w:hAnsiTheme="minorHAnsi" w:cstheme="minorHAnsi"/>
                <w:sz w:val="22"/>
                <w:szCs w:val="22"/>
              </w:rPr>
              <w:t xml:space="preserve">/poster </w:t>
            </w:r>
            <w:r w:rsidRPr="001F2799">
              <w:rPr>
                <w:rFonts w:asciiTheme="minorHAnsi" w:hAnsiTheme="minorHAnsi" w:cstheme="minorHAnsi"/>
                <w:sz w:val="22"/>
                <w:szCs w:val="22"/>
              </w:rPr>
              <w:t>impact</w:t>
            </w:r>
          </w:p>
        </w:tc>
        <w:tc>
          <w:tcPr>
            <w:tcW w:w="1676" w:type="dxa"/>
          </w:tcPr>
          <w:p w14:paraId="6E23E512"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3</w:t>
            </w:r>
          </w:p>
        </w:tc>
        <w:tc>
          <w:tcPr>
            <w:tcW w:w="1359" w:type="dxa"/>
          </w:tcPr>
          <w:p w14:paraId="6E23E513" w14:textId="77777777" w:rsidR="001F2799" w:rsidRPr="001F2799" w:rsidRDefault="001F2799" w:rsidP="001F2799">
            <w:pPr>
              <w:jc w:val="center"/>
              <w:rPr>
                <w:rFonts w:asciiTheme="minorHAnsi" w:hAnsiTheme="minorHAnsi" w:cstheme="minorHAnsi"/>
                <w:sz w:val="22"/>
                <w:szCs w:val="22"/>
              </w:rPr>
            </w:pPr>
          </w:p>
        </w:tc>
      </w:tr>
      <w:tr w:rsidR="001F2799" w:rsidRPr="001F2799" w14:paraId="6E23E51A" w14:textId="77777777" w:rsidTr="00EC4536">
        <w:trPr>
          <w:jc w:val="center"/>
        </w:trPr>
        <w:tc>
          <w:tcPr>
            <w:tcW w:w="2268" w:type="dxa"/>
            <w:vMerge w:val="restart"/>
          </w:tcPr>
          <w:p w14:paraId="6E23E515" w14:textId="77777777" w:rsidR="001F2799" w:rsidRPr="001F2799" w:rsidRDefault="001F2799" w:rsidP="001F2799">
            <w:pPr>
              <w:rPr>
                <w:rFonts w:asciiTheme="minorHAnsi" w:hAnsiTheme="minorHAnsi" w:cstheme="minorHAnsi"/>
                <w:sz w:val="22"/>
                <w:szCs w:val="22"/>
              </w:rPr>
            </w:pPr>
            <w:r w:rsidRPr="001F2799">
              <w:rPr>
                <w:rFonts w:asciiTheme="minorHAnsi" w:hAnsiTheme="minorHAnsi" w:cstheme="minorHAnsi"/>
                <w:sz w:val="22"/>
                <w:szCs w:val="22"/>
              </w:rPr>
              <w:t xml:space="preserve">Chlamydia </w:t>
            </w:r>
          </w:p>
          <w:p w14:paraId="6E23E516" w14:textId="77777777" w:rsidR="001F2799" w:rsidRPr="001F2799" w:rsidRDefault="001F2799" w:rsidP="001F2799">
            <w:pPr>
              <w:rPr>
                <w:rFonts w:asciiTheme="minorHAnsi" w:hAnsiTheme="minorHAnsi" w:cstheme="minorHAnsi"/>
                <w:sz w:val="22"/>
                <w:szCs w:val="22"/>
              </w:rPr>
            </w:pPr>
          </w:p>
        </w:tc>
        <w:tc>
          <w:tcPr>
            <w:tcW w:w="5612" w:type="dxa"/>
          </w:tcPr>
          <w:p w14:paraId="6E23E517"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Accurate information</w:t>
            </w:r>
          </w:p>
        </w:tc>
        <w:tc>
          <w:tcPr>
            <w:tcW w:w="1676" w:type="dxa"/>
          </w:tcPr>
          <w:p w14:paraId="6E23E518"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2</w:t>
            </w:r>
          </w:p>
        </w:tc>
        <w:tc>
          <w:tcPr>
            <w:tcW w:w="1359" w:type="dxa"/>
          </w:tcPr>
          <w:p w14:paraId="6E23E519" w14:textId="77777777" w:rsidR="001F2799" w:rsidRPr="001F2799" w:rsidRDefault="001F2799" w:rsidP="001F2799">
            <w:pPr>
              <w:jc w:val="center"/>
              <w:rPr>
                <w:rFonts w:asciiTheme="minorHAnsi" w:hAnsiTheme="minorHAnsi" w:cstheme="minorHAnsi"/>
                <w:sz w:val="22"/>
                <w:szCs w:val="22"/>
              </w:rPr>
            </w:pPr>
          </w:p>
        </w:tc>
      </w:tr>
      <w:tr w:rsidR="001F2799" w:rsidRPr="001F2799" w14:paraId="6E23E51F" w14:textId="77777777" w:rsidTr="00EC4536">
        <w:trPr>
          <w:jc w:val="center"/>
        </w:trPr>
        <w:tc>
          <w:tcPr>
            <w:tcW w:w="2268" w:type="dxa"/>
            <w:vMerge/>
          </w:tcPr>
          <w:p w14:paraId="6E23E51B" w14:textId="77777777" w:rsidR="001F2799" w:rsidRPr="001F2799" w:rsidRDefault="001F2799" w:rsidP="001F2799">
            <w:pPr>
              <w:rPr>
                <w:rFonts w:asciiTheme="minorHAnsi" w:hAnsiTheme="minorHAnsi" w:cstheme="minorHAnsi"/>
                <w:sz w:val="22"/>
                <w:szCs w:val="22"/>
              </w:rPr>
            </w:pPr>
          </w:p>
        </w:tc>
        <w:tc>
          <w:tcPr>
            <w:tcW w:w="5612" w:type="dxa"/>
          </w:tcPr>
          <w:p w14:paraId="6E23E51C"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Appropriate language</w:t>
            </w:r>
            <w:r w:rsidR="005B628F">
              <w:rPr>
                <w:rFonts w:asciiTheme="minorHAnsi" w:hAnsiTheme="minorHAnsi" w:cstheme="minorHAnsi"/>
                <w:sz w:val="22"/>
                <w:szCs w:val="22"/>
              </w:rPr>
              <w:t xml:space="preserve"> + presentation</w:t>
            </w:r>
          </w:p>
        </w:tc>
        <w:tc>
          <w:tcPr>
            <w:tcW w:w="1676" w:type="dxa"/>
          </w:tcPr>
          <w:p w14:paraId="6E23E51D"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2</w:t>
            </w:r>
            <w:r w:rsidR="005B628F">
              <w:rPr>
                <w:rFonts w:asciiTheme="minorHAnsi" w:hAnsiTheme="minorHAnsi" w:cstheme="minorHAnsi"/>
                <w:sz w:val="22"/>
                <w:szCs w:val="22"/>
              </w:rPr>
              <w:t>+1</w:t>
            </w:r>
          </w:p>
        </w:tc>
        <w:tc>
          <w:tcPr>
            <w:tcW w:w="1359" w:type="dxa"/>
          </w:tcPr>
          <w:p w14:paraId="6E23E51E" w14:textId="77777777" w:rsidR="001F2799" w:rsidRPr="001F2799" w:rsidRDefault="001F2799" w:rsidP="001F2799">
            <w:pPr>
              <w:jc w:val="center"/>
              <w:rPr>
                <w:rFonts w:asciiTheme="minorHAnsi" w:hAnsiTheme="minorHAnsi" w:cstheme="minorHAnsi"/>
                <w:sz w:val="22"/>
                <w:szCs w:val="22"/>
              </w:rPr>
            </w:pPr>
          </w:p>
        </w:tc>
      </w:tr>
      <w:tr w:rsidR="001F2799" w:rsidRPr="001F2799" w14:paraId="6E23E525" w14:textId="77777777" w:rsidTr="00EC4536">
        <w:trPr>
          <w:jc w:val="center"/>
        </w:trPr>
        <w:tc>
          <w:tcPr>
            <w:tcW w:w="2268" w:type="dxa"/>
            <w:vMerge w:val="restart"/>
          </w:tcPr>
          <w:p w14:paraId="6E23E520" w14:textId="77777777" w:rsidR="001F2799" w:rsidRPr="001F2799" w:rsidRDefault="001F2799" w:rsidP="001F2799">
            <w:pPr>
              <w:rPr>
                <w:rFonts w:asciiTheme="minorHAnsi" w:hAnsiTheme="minorHAnsi" w:cstheme="minorHAnsi"/>
                <w:sz w:val="22"/>
                <w:szCs w:val="22"/>
              </w:rPr>
            </w:pPr>
            <w:r w:rsidRPr="001F2799">
              <w:rPr>
                <w:rFonts w:asciiTheme="minorHAnsi" w:hAnsiTheme="minorHAnsi" w:cstheme="minorHAnsi"/>
                <w:sz w:val="22"/>
                <w:szCs w:val="22"/>
              </w:rPr>
              <w:t>HIV</w:t>
            </w:r>
          </w:p>
          <w:p w14:paraId="6E23E521" w14:textId="77777777" w:rsidR="001F2799" w:rsidRPr="001F2799" w:rsidRDefault="001F2799" w:rsidP="001F2799">
            <w:pPr>
              <w:rPr>
                <w:rFonts w:asciiTheme="minorHAnsi" w:hAnsiTheme="minorHAnsi" w:cstheme="minorHAnsi"/>
                <w:sz w:val="22"/>
                <w:szCs w:val="22"/>
              </w:rPr>
            </w:pPr>
          </w:p>
        </w:tc>
        <w:tc>
          <w:tcPr>
            <w:tcW w:w="5612" w:type="dxa"/>
          </w:tcPr>
          <w:p w14:paraId="6E23E522"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Accurate information</w:t>
            </w:r>
          </w:p>
        </w:tc>
        <w:tc>
          <w:tcPr>
            <w:tcW w:w="1676" w:type="dxa"/>
          </w:tcPr>
          <w:p w14:paraId="6E23E523"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2</w:t>
            </w:r>
          </w:p>
        </w:tc>
        <w:tc>
          <w:tcPr>
            <w:tcW w:w="1359" w:type="dxa"/>
          </w:tcPr>
          <w:p w14:paraId="6E23E524" w14:textId="77777777" w:rsidR="001F2799" w:rsidRPr="001F2799" w:rsidRDefault="001F2799" w:rsidP="001F2799">
            <w:pPr>
              <w:jc w:val="center"/>
              <w:rPr>
                <w:rFonts w:asciiTheme="minorHAnsi" w:hAnsiTheme="minorHAnsi" w:cstheme="minorHAnsi"/>
                <w:sz w:val="22"/>
                <w:szCs w:val="22"/>
              </w:rPr>
            </w:pPr>
          </w:p>
        </w:tc>
      </w:tr>
      <w:tr w:rsidR="001F2799" w:rsidRPr="001F2799" w14:paraId="6E23E52A" w14:textId="77777777" w:rsidTr="00EC4536">
        <w:trPr>
          <w:jc w:val="center"/>
        </w:trPr>
        <w:tc>
          <w:tcPr>
            <w:tcW w:w="2268" w:type="dxa"/>
            <w:vMerge/>
          </w:tcPr>
          <w:p w14:paraId="6E23E526" w14:textId="77777777" w:rsidR="001F2799" w:rsidRPr="001F2799" w:rsidRDefault="001F2799" w:rsidP="001F2799">
            <w:pPr>
              <w:rPr>
                <w:rFonts w:asciiTheme="minorHAnsi" w:hAnsiTheme="minorHAnsi" w:cstheme="minorHAnsi"/>
                <w:sz w:val="22"/>
                <w:szCs w:val="22"/>
              </w:rPr>
            </w:pPr>
          </w:p>
        </w:tc>
        <w:tc>
          <w:tcPr>
            <w:tcW w:w="5612" w:type="dxa"/>
          </w:tcPr>
          <w:p w14:paraId="6E23E527"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Appropriate language</w:t>
            </w:r>
            <w:r w:rsidR="005B628F">
              <w:rPr>
                <w:rFonts w:asciiTheme="minorHAnsi" w:hAnsiTheme="minorHAnsi" w:cstheme="minorHAnsi"/>
                <w:sz w:val="22"/>
                <w:szCs w:val="22"/>
              </w:rPr>
              <w:t xml:space="preserve"> + presentation</w:t>
            </w:r>
          </w:p>
        </w:tc>
        <w:tc>
          <w:tcPr>
            <w:tcW w:w="1676" w:type="dxa"/>
          </w:tcPr>
          <w:p w14:paraId="6E23E528"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2</w:t>
            </w:r>
            <w:r w:rsidR="005B628F">
              <w:rPr>
                <w:rFonts w:asciiTheme="minorHAnsi" w:hAnsiTheme="minorHAnsi" w:cstheme="minorHAnsi"/>
                <w:sz w:val="22"/>
                <w:szCs w:val="22"/>
              </w:rPr>
              <w:t>+1</w:t>
            </w:r>
          </w:p>
        </w:tc>
        <w:tc>
          <w:tcPr>
            <w:tcW w:w="1359" w:type="dxa"/>
          </w:tcPr>
          <w:p w14:paraId="6E23E529" w14:textId="77777777" w:rsidR="001F2799" w:rsidRPr="001F2799" w:rsidRDefault="001F2799" w:rsidP="001F2799">
            <w:pPr>
              <w:jc w:val="center"/>
              <w:rPr>
                <w:rFonts w:asciiTheme="minorHAnsi" w:hAnsiTheme="minorHAnsi" w:cstheme="minorHAnsi"/>
                <w:sz w:val="22"/>
                <w:szCs w:val="22"/>
              </w:rPr>
            </w:pPr>
          </w:p>
        </w:tc>
      </w:tr>
      <w:tr w:rsidR="001F2799" w:rsidRPr="001F2799" w14:paraId="6E23E530" w14:textId="77777777" w:rsidTr="00EC4536">
        <w:trPr>
          <w:jc w:val="center"/>
        </w:trPr>
        <w:tc>
          <w:tcPr>
            <w:tcW w:w="2268" w:type="dxa"/>
            <w:vMerge w:val="restart"/>
          </w:tcPr>
          <w:p w14:paraId="6E23E52B" w14:textId="77777777" w:rsidR="001F2799" w:rsidRPr="001F2799" w:rsidRDefault="001F2799" w:rsidP="001F2799">
            <w:pPr>
              <w:rPr>
                <w:rFonts w:asciiTheme="minorHAnsi" w:hAnsiTheme="minorHAnsi" w:cstheme="minorHAnsi"/>
                <w:sz w:val="22"/>
                <w:szCs w:val="22"/>
              </w:rPr>
            </w:pPr>
            <w:r w:rsidRPr="001F2799">
              <w:rPr>
                <w:rFonts w:asciiTheme="minorHAnsi" w:hAnsiTheme="minorHAnsi" w:cstheme="minorHAnsi"/>
                <w:sz w:val="22"/>
                <w:szCs w:val="22"/>
              </w:rPr>
              <w:t>Gonorrhoea</w:t>
            </w:r>
          </w:p>
          <w:p w14:paraId="6E23E52C" w14:textId="77777777" w:rsidR="001F2799" w:rsidRPr="001F2799" w:rsidRDefault="001F2799" w:rsidP="001F2799">
            <w:pPr>
              <w:rPr>
                <w:rFonts w:asciiTheme="minorHAnsi" w:hAnsiTheme="minorHAnsi" w:cstheme="minorHAnsi"/>
                <w:sz w:val="22"/>
                <w:szCs w:val="22"/>
              </w:rPr>
            </w:pPr>
          </w:p>
        </w:tc>
        <w:tc>
          <w:tcPr>
            <w:tcW w:w="5612" w:type="dxa"/>
          </w:tcPr>
          <w:p w14:paraId="6E23E52D"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Accurate information</w:t>
            </w:r>
          </w:p>
        </w:tc>
        <w:tc>
          <w:tcPr>
            <w:tcW w:w="1676" w:type="dxa"/>
          </w:tcPr>
          <w:p w14:paraId="6E23E52E"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2</w:t>
            </w:r>
          </w:p>
        </w:tc>
        <w:tc>
          <w:tcPr>
            <w:tcW w:w="1359" w:type="dxa"/>
          </w:tcPr>
          <w:p w14:paraId="6E23E52F" w14:textId="77777777" w:rsidR="001F2799" w:rsidRPr="001F2799" w:rsidRDefault="001F2799" w:rsidP="001F2799">
            <w:pPr>
              <w:jc w:val="center"/>
              <w:rPr>
                <w:rFonts w:asciiTheme="minorHAnsi" w:hAnsiTheme="minorHAnsi" w:cstheme="minorHAnsi"/>
                <w:sz w:val="22"/>
                <w:szCs w:val="22"/>
              </w:rPr>
            </w:pPr>
          </w:p>
        </w:tc>
      </w:tr>
      <w:tr w:rsidR="001F2799" w:rsidRPr="001F2799" w14:paraId="6E23E535" w14:textId="77777777" w:rsidTr="00EC4536">
        <w:trPr>
          <w:jc w:val="center"/>
        </w:trPr>
        <w:tc>
          <w:tcPr>
            <w:tcW w:w="2268" w:type="dxa"/>
            <w:vMerge/>
          </w:tcPr>
          <w:p w14:paraId="6E23E531" w14:textId="77777777" w:rsidR="001F2799" w:rsidRPr="001F2799" w:rsidRDefault="001F2799" w:rsidP="001F2799">
            <w:pPr>
              <w:rPr>
                <w:rFonts w:asciiTheme="minorHAnsi" w:hAnsiTheme="minorHAnsi" w:cstheme="minorHAnsi"/>
                <w:sz w:val="22"/>
                <w:szCs w:val="22"/>
              </w:rPr>
            </w:pPr>
          </w:p>
        </w:tc>
        <w:tc>
          <w:tcPr>
            <w:tcW w:w="5612" w:type="dxa"/>
          </w:tcPr>
          <w:p w14:paraId="6E23E532"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Appropriate language</w:t>
            </w:r>
            <w:r w:rsidR="005B628F">
              <w:rPr>
                <w:rFonts w:asciiTheme="minorHAnsi" w:hAnsiTheme="minorHAnsi" w:cstheme="minorHAnsi"/>
                <w:sz w:val="22"/>
                <w:szCs w:val="22"/>
              </w:rPr>
              <w:t xml:space="preserve"> + presentation</w:t>
            </w:r>
          </w:p>
        </w:tc>
        <w:tc>
          <w:tcPr>
            <w:tcW w:w="1676" w:type="dxa"/>
          </w:tcPr>
          <w:p w14:paraId="6E23E533"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2</w:t>
            </w:r>
            <w:r w:rsidR="005B628F">
              <w:rPr>
                <w:rFonts w:asciiTheme="minorHAnsi" w:hAnsiTheme="minorHAnsi" w:cstheme="minorHAnsi"/>
                <w:sz w:val="22"/>
                <w:szCs w:val="22"/>
              </w:rPr>
              <w:t>+1</w:t>
            </w:r>
          </w:p>
        </w:tc>
        <w:tc>
          <w:tcPr>
            <w:tcW w:w="1359" w:type="dxa"/>
          </w:tcPr>
          <w:p w14:paraId="6E23E534" w14:textId="77777777" w:rsidR="001F2799" w:rsidRPr="001F2799" w:rsidRDefault="001F2799" w:rsidP="001F2799">
            <w:pPr>
              <w:jc w:val="center"/>
              <w:rPr>
                <w:rFonts w:asciiTheme="minorHAnsi" w:hAnsiTheme="minorHAnsi" w:cstheme="minorHAnsi"/>
                <w:sz w:val="22"/>
                <w:szCs w:val="22"/>
              </w:rPr>
            </w:pPr>
          </w:p>
        </w:tc>
      </w:tr>
      <w:tr w:rsidR="001F2799" w:rsidRPr="001F2799" w14:paraId="6E23E53B" w14:textId="77777777" w:rsidTr="00EC4536">
        <w:trPr>
          <w:jc w:val="center"/>
        </w:trPr>
        <w:tc>
          <w:tcPr>
            <w:tcW w:w="2268" w:type="dxa"/>
            <w:vMerge w:val="restart"/>
          </w:tcPr>
          <w:p w14:paraId="6E23E536" w14:textId="61CC9F61" w:rsidR="001F2799" w:rsidRPr="001F2799" w:rsidRDefault="00EC6F89" w:rsidP="001F2799">
            <w:pPr>
              <w:rPr>
                <w:rFonts w:asciiTheme="minorHAnsi" w:hAnsiTheme="minorHAnsi" w:cstheme="minorHAnsi"/>
                <w:sz w:val="22"/>
                <w:szCs w:val="22"/>
              </w:rPr>
            </w:pPr>
            <w:r w:rsidRPr="001F2799">
              <w:rPr>
                <w:rFonts w:asciiTheme="minorHAnsi" w:hAnsiTheme="minorHAnsi" w:cstheme="minorHAnsi"/>
                <w:sz w:val="22"/>
                <w:szCs w:val="22"/>
              </w:rPr>
              <w:t>Syphilis</w:t>
            </w:r>
            <w:bookmarkStart w:id="0" w:name="_GoBack"/>
            <w:bookmarkEnd w:id="0"/>
          </w:p>
          <w:p w14:paraId="6E23E537" w14:textId="77777777" w:rsidR="001F2799" w:rsidRPr="001F2799" w:rsidRDefault="001F2799" w:rsidP="001F2799">
            <w:pPr>
              <w:rPr>
                <w:rFonts w:asciiTheme="minorHAnsi" w:hAnsiTheme="minorHAnsi" w:cstheme="minorHAnsi"/>
                <w:sz w:val="22"/>
                <w:szCs w:val="22"/>
              </w:rPr>
            </w:pPr>
          </w:p>
        </w:tc>
        <w:tc>
          <w:tcPr>
            <w:tcW w:w="5612" w:type="dxa"/>
          </w:tcPr>
          <w:p w14:paraId="6E23E538"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Accurate information</w:t>
            </w:r>
          </w:p>
        </w:tc>
        <w:tc>
          <w:tcPr>
            <w:tcW w:w="1676" w:type="dxa"/>
          </w:tcPr>
          <w:p w14:paraId="6E23E539"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2</w:t>
            </w:r>
          </w:p>
        </w:tc>
        <w:tc>
          <w:tcPr>
            <w:tcW w:w="1359" w:type="dxa"/>
          </w:tcPr>
          <w:p w14:paraId="6E23E53A" w14:textId="77777777" w:rsidR="001F2799" w:rsidRPr="001F2799" w:rsidRDefault="001F2799" w:rsidP="001F2799">
            <w:pPr>
              <w:jc w:val="center"/>
              <w:rPr>
                <w:rFonts w:asciiTheme="minorHAnsi" w:hAnsiTheme="minorHAnsi" w:cstheme="minorHAnsi"/>
                <w:sz w:val="22"/>
                <w:szCs w:val="22"/>
              </w:rPr>
            </w:pPr>
          </w:p>
        </w:tc>
      </w:tr>
      <w:tr w:rsidR="001F2799" w:rsidRPr="001F2799" w14:paraId="6E23E540" w14:textId="77777777" w:rsidTr="00EC4536">
        <w:trPr>
          <w:jc w:val="center"/>
        </w:trPr>
        <w:tc>
          <w:tcPr>
            <w:tcW w:w="2268" w:type="dxa"/>
            <w:vMerge/>
          </w:tcPr>
          <w:p w14:paraId="6E23E53C" w14:textId="77777777" w:rsidR="001F2799" w:rsidRPr="001F2799" w:rsidRDefault="001F2799" w:rsidP="001F2799">
            <w:pPr>
              <w:rPr>
                <w:rFonts w:asciiTheme="minorHAnsi" w:hAnsiTheme="minorHAnsi" w:cstheme="minorHAnsi"/>
                <w:sz w:val="22"/>
                <w:szCs w:val="22"/>
              </w:rPr>
            </w:pPr>
          </w:p>
        </w:tc>
        <w:tc>
          <w:tcPr>
            <w:tcW w:w="5612" w:type="dxa"/>
          </w:tcPr>
          <w:p w14:paraId="6E23E53D"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Appropriate language</w:t>
            </w:r>
            <w:r w:rsidR="005B628F">
              <w:rPr>
                <w:rFonts w:asciiTheme="minorHAnsi" w:hAnsiTheme="minorHAnsi" w:cstheme="minorHAnsi"/>
                <w:sz w:val="22"/>
                <w:szCs w:val="22"/>
              </w:rPr>
              <w:t xml:space="preserve"> +presentation</w:t>
            </w:r>
          </w:p>
        </w:tc>
        <w:tc>
          <w:tcPr>
            <w:tcW w:w="1676" w:type="dxa"/>
          </w:tcPr>
          <w:p w14:paraId="6E23E53E" w14:textId="77777777" w:rsidR="001F2799" w:rsidRPr="001F2799" w:rsidRDefault="001F2799" w:rsidP="001F2799">
            <w:pPr>
              <w:jc w:val="center"/>
              <w:rPr>
                <w:rFonts w:asciiTheme="minorHAnsi" w:hAnsiTheme="minorHAnsi" w:cstheme="minorHAnsi"/>
                <w:sz w:val="22"/>
                <w:szCs w:val="22"/>
              </w:rPr>
            </w:pPr>
            <w:r w:rsidRPr="001F2799">
              <w:rPr>
                <w:rFonts w:asciiTheme="minorHAnsi" w:hAnsiTheme="minorHAnsi" w:cstheme="minorHAnsi"/>
                <w:sz w:val="22"/>
                <w:szCs w:val="22"/>
              </w:rPr>
              <w:t>2</w:t>
            </w:r>
            <w:r w:rsidR="005B628F">
              <w:rPr>
                <w:rFonts w:asciiTheme="minorHAnsi" w:hAnsiTheme="minorHAnsi" w:cstheme="minorHAnsi"/>
                <w:sz w:val="22"/>
                <w:szCs w:val="22"/>
              </w:rPr>
              <w:t>+1</w:t>
            </w:r>
          </w:p>
        </w:tc>
        <w:tc>
          <w:tcPr>
            <w:tcW w:w="1359" w:type="dxa"/>
          </w:tcPr>
          <w:p w14:paraId="6E23E53F" w14:textId="77777777" w:rsidR="001F2799" w:rsidRPr="001F2799" w:rsidRDefault="001F2799" w:rsidP="001F2799">
            <w:pPr>
              <w:jc w:val="center"/>
              <w:rPr>
                <w:rFonts w:asciiTheme="minorHAnsi" w:hAnsiTheme="minorHAnsi" w:cstheme="minorHAnsi"/>
                <w:sz w:val="22"/>
                <w:szCs w:val="22"/>
              </w:rPr>
            </w:pPr>
          </w:p>
        </w:tc>
      </w:tr>
      <w:tr w:rsidR="001F2799" w:rsidRPr="001F2799" w14:paraId="6E23E545" w14:textId="77777777" w:rsidTr="00EC4536">
        <w:trPr>
          <w:jc w:val="center"/>
        </w:trPr>
        <w:tc>
          <w:tcPr>
            <w:tcW w:w="2268" w:type="dxa"/>
          </w:tcPr>
          <w:p w14:paraId="6E23E541" w14:textId="77777777" w:rsidR="001F2799" w:rsidRPr="001F2799" w:rsidRDefault="005B628F" w:rsidP="001F2799">
            <w:pPr>
              <w:rPr>
                <w:rFonts w:asciiTheme="minorHAnsi" w:hAnsiTheme="minorHAnsi" w:cstheme="minorHAnsi"/>
                <w:sz w:val="22"/>
                <w:szCs w:val="22"/>
              </w:rPr>
            </w:pPr>
            <w:r>
              <w:rPr>
                <w:rFonts w:asciiTheme="minorHAnsi" w:hAnsiTheme="minorHAnsi" w:cstheme="minorHAnsi"/>
                <w:sz w:val="22"/>
                <w:szCs w:val="22"/>
              </w:rPr>
              <w:t>Other</w:t>
            </w:r>
          </w:p>
        </w:tc>
        <w:tc>
          <w:tcPr>
            <w:tcW w:w="5612" w:type="dxa"/>
          </w:tcPr>
          <w:p w14:paraId="6E23E542" w14:textId="574C873A" w:rsidR="001F2799" w:rsidRPr="001F2799" w:rsidRDefault="005B628F" w:rsidP="001F2799">
            <w:pPr>
              <w:jc w:val="center"/>
              <w:rPr>
                <w:rFonts w:asciiTheme="minorHAnsi" w:hAnsiTheme="minorHAnsi" w:cstheme="minorHAnsi"/>
                <w:sz w:val="22"/>
                <w:szCs w:val="22"/>
              </w:rPr>
            </w:pPr>
            <w:r>
              <w:rPr>
                <w:rFonts w:asciiTheme="minorHAnsi" w:hAnsiTheme="minorHAnsi" w:cstheme="minorHAnsi"/>
                <w:sz w:val="22"/>
                <w:szCs w:val="22"/>
              </w:rPr>
              <w:t>Additional STIs, campaign approach, tailored to year 10/11</w:t>
            </w:r>
          </w:p>
        </w:tc>
        <w:tc>
          <w:tcPr>
            <w:tcW w:w="1676" w:type="dxa"/>
          </w:tcPr>
          <w:p w14:paraId="6E23E543" w14:textId="77777777" w:rsidR="001F2799" w:rsidRPr="001F2799" w:rsidRDefault="002D07FD" w:rsidP="001F2799">
            <w:pPr>
              <w:jc w:val="center"/>
              <w:rPr>
                <w:rFonts w:asciiTheme="minorHAnsi" w:hAnsiTheme="minorHAnsi" w:cstheme="minorHAnsi"/>
                <w:sz w:val="22"/>
                <w:szCs w:val="22"/>
              </w:rPr>
            </w:pPr>
            <w:r>
              <w:rPr>
                <w:rFonts w:asciiTheme="minorHAnsi" w:hAnsiTheme="minorHAnsi" w:cstheme="minorHAnsi"/>
                <w:sz w:val="22"/>
                <w:szCs w:val="22"/>
              </w:rPr>
              <w:t>(2 + 2)</w:t>
            </w:r>
            <w:r w:rsidR="00086CA4">
              <w:rPr>
                <w:rFonts w:asciiTheme="minorHAnsi" w:hAnsiTheme="minorHAnsi" w:cstheme="minorHAnsi"/>
                <w:sz w:val="22"/>
                <w:szCs w:val="22"/>
              </w:rPr>
              <w:t xml:space="preserve"> +12 + 5</w:t>
            </w:r>
          </w:p>
        </w:tc>
        <w:tc>
          <w:tcPr>
            <w:tcW w:w="1359" w:type="dxa"/>
          </w:tcPr>
          <w:p w14:paraId="6E23E544" w14:textId="77777777" w:rsidR="001F2799" w:rsidRPr="001F2799" w:rsidRDefault="001F2799" w:rsidP="001F2799">
            <w:pPr>
              <w:jc w:val="center"/>
              <w:rPr>
                <w:rFonts w:asciiTheme="minorHAnsi" w:hAnsiTheme="minorHAnsi" w:cstheme="minorHAnsi"/>
                <w:sz w:val="22"/>
                <w:szCs w:val="22"/>
              </w:rPr>
            </w:pPr>
          </w:p>
        </w:tc>
      </w:tr>
      <w:tr w:rsidR="005B628F" w:rsidRPr="001F2799" w14:paraId="6E23E54A" w14:textId="77777777" w:rsidTr="00EC4536">
        <w:trPr>
          <w:jc w:val="center"/>
        </w:trPr>
        <w:tc>
          <w:tcPr>
            <w:tcW w:w="2268" w:type="dxa"/>
          </w:tcPr>
          <w:p w14:paraId="6E23E546" w14:textId="77777777" w:rsidR="005B628F" w:rsidRPr="001F2799" w:rsidRDefault="005B628F" w:rsidP="005B628F">
            <w:pPr>
              <w:rPr>
                <w:rFonts w:asciiTheme="minorHAnsi" w:hAnsiTheme="minorHAnsi" w:cstheme="minorHAnsi"/>
                <w:sz w:val="22"/>
                <w:szCs w:val="22"/>
              </w:rPr>
            </w:pPr>
            <w:r w:rsidRPr="001F2799">
              <w:rPr>
                <w:rFonts w:asciiTheme="minorHAnsi" w:hAnsiTheme="minorHAnsi" w:cstheme="minorHAnsi"/>
                <w:sz w:val="22"/>
                <w:szCs w:val="22"/>
              </w:rPr>
              <w:t>Bibliography/ Sources</w:t>
            </w:r>
          </w:p>
        </w:tc>
        <w:tc>
          <w:tcPr>
            <w:tcW w:w="5612" w:type="dxa"/>
          </w:tcPr>
          <w:p w14:paraId="6E23E547" w14:textId="77777777" w:rsidR="005B628F" w:rsidRPr="001F2799" w:rsidRDefault="005B628F" w:rsidP="005B628F">
            <w:pPr>
              <w:jc w:val="center"/>
              <w:rPr>
                <w:rFonts w:asciiTheme="minorHAnsi" w:hAnsiTheme="minorHAnsi" w:cstheme="minorHAnsi"/>
                <w:sz w:val="22"/>
                <w:szCs w:val="22"/>
              </w:rPr>
            </w:pPr>
            <w:r w:rsidRPr="001F2799">
              <w:rPr>
                <w:rFonts w:asciiTheme="minorHAnsi" w:hAnsiTheme="minorHAnsi" w:cstheme="minorHAnsi"/>
                <w:sz w:val="22"/>
                <w:szCs w:val="22"/>
              </w:rPr>
              <w:t>At least 3 different sources, and no shared work</w:t>
            </w:r>
          </w:p>
        </w:tc>
        <w:tc>
          <w:tcPr>
            <w:tcW w:w="1676" w:type="dxa"/>
          </w:tcPr>
          <w:p w14:paraId="6E23E548" w14:textId="77777777" w:rsidR="005B628F" w:rsidRPr="001F2799" w:rsidRDefault="005B628F" w:rsidP="005B628F">
            <w:pPr>
              <w:jc w:val="center"/>
              <w:rPr>
                <w:rFonts w:asciiTheme="minorHAnsi" w:hAnsiTheme="minorHAnsi" w:cstheme="minorHAnsi"/>
                <w:sz w:val="22"/>
                <w:szCs w:val="22"/>
              </w:rPr>
            </w:pPr>
            <w:r w:rsidRPr="001F2799">
              <w:rPr>
                <w:rFonts w:asciiTheme="minorHAnsi" w:hAnsiTheme="minorHAnsi" w:cstheme="minorHAnsi"/>
                <w:sz w:val="22"/>
                <w:szCs w:val="22"/>
              </w:rPr>
              <w:t>3</w:t>
            </w:r>
          </w:p>
        </w:tc>
        <w:tc>
          <w:tcPr>
            <w:tcW w:w="1359" w:type="dxa"/>
          </w:tcPr>
          <w:p w14:paraId="6E23E549" w14:textId="77777777" w:rsidR="005B628F" w:rsidRPr="001F2799" w:rsidRDefault="005B628F" w:rsidP="005B628F">
            <w:pPr>
              <w:rPr>
                <w:rFonts w:asciiTheme="minorHAnsi" w:hAnsiTheme="minorHAnsi" w:cstheme="minorHAnsi"/>
                <w:sz w:val="22"/>
                <w:szCs w:val="22"/>
              </w:rPr>
            </w:pPr>
          </w:p>
        </w:tc>
      </w:tr>
      <w:tr w:rsidR="001F2799" w:rsidRPr="001F2799" w14:paraId="6E23E54F" w14:textId="77777777" w:rsidTr="00EC4536">
        <w:trPr>
          <w:jc w:val="center"/>
        </w:trPr>
        <w:tc>
          <w:tcPr>
            <w:tcW w:w="2268" w:type="dxa"/>
          </w:tcPr>
          <w:p w14:paraId="6E23E54B" w14:textId="77777777" w:rsidR="001F2799" w:rsidRPr="001F2799" w:rsidRDefault="001F2799" w:rsidP="001F2799">
            <w:pPr>
              <w:rPr>
                <w:rFonts w:asciiTheme="minorHAnsi" w:hAnsiTheme="minorHAnsi" w:cstheme="minorHAnsi"/>
                <w:sz w:val="22"/>
                <w:szCs w:val="22"/>
              </w:rPr>
            </w:pPr>
            <w:r w:rsidRPr="001F2799">
              <w:rPr>
                <w:rFonts w:asciiTheme="minorHAnsi" w:hAnsiTheme="minorHAnsi" w:cstheme="minorHAnsi"/>
                <w:sz w:val="22"/>
                <w:szCs w:val="22"/>
              </w:rPr>
              <w:t>TOTAL</w:t>
            </w:r>
          </w:p>
        </w:tc>
        <w:tc>
          <w:tcPr>
            <w:tcW w:w="5612" w:type="dxa"/>
          </w:tcPr>
          <w:p w14:paraId="6E23E54C" w14:textId="77777777" w:rsidR="001F2799" w:rsidRPr="001F2799" w:rsidRDefault="001F2799" w:rsidP="001F2799">
            <w:pPr>
              <w:rPr>
                <w:rFonts w:asciiTheme="minorHAnsi" w:hAnsiTheme="minorHAnsi" w:cstheme="minorHAnsi"/>
                <w:sz w:val="22"/>
                <w:szCs w:val="22"/>
              </w:rPr>
            </w:pPr>
          </w:p>
        </w:tc>
        <w:tc>
          <w:tcPr>
            <w:tcW w:w="1676" w:type="dxa"/>
          </w:tcPr>
          <w:p w14:paraId="6E23E54D" w14:textId="77777777" w:rsidR="001F2799" w:rsidRPr="001F2799" w:rsidRDefault="002D07FD" w:rsidP="001F2799">
            <w:pPr>
              <w:jc w:val="center"/>
              <w:rPr>
                <w:rFonts w:asciiTheme="minorHAnsi" w:hAnsiTheme="minorHAnsi" w:cstheme="minorHAnsi"/>
                <w:sz w:val="22"/>
                <w:szCs w:val="22"/>
              </w:rPr>
            </w:pPr>
            <w:r>
              <w:rPr>
                <w:rFonts w:asciiTheme="minorHAnsi" w:hAnsiTheme="minorHAnsi" w:cstheme="minorHAnsi"/>
                <w:sz w:val="22"/>
                <w:szCs w:val="22"/>
              </w:rPr>
              <w:t>46</w:t>
            </w:r>
          </w:p>
        </w:tc>
        <w:tc>
          <w:tcPr>
            <w:tcW w:w="1359" w:type="dxa"/>
          </w:tcPr>
          <w:p w14:paraId="6E23E54E" w14:textId="77777777" w:rsidR="001F2799" w:rsidRPr="001F2799" w:rsidRDefault="001F2799" w:rsidP="001F2799">
            <w:pPr>
              <w:jc w:val="center"/>
              <w:rPr>
                <w:rFonts w:asciiTheme="minorHAnsi" w:hAnsiTheme="minorHAnsi" w:cstheme="minorHAnsi"/>
                <w:sz w:val="22"/>
                <w:szCs w:val="22"/>
              </w:rPr>
            </w:pPr>
          </w:p>
        </w:tc>
      </w:tr>
    </w:tbl>
    <w:p w14:paraId="6E23E550" w14:textId="77777777" w:rsidR="001F2799" w:rsidRDefault="001F2799" w:rsidP="001F2799">
      <w:pPr>
        <w:tabs>
          <w:tab w:val="left" w:pos="284"/>
          <w:tab w:val="left" w:pos="720"/>
        </w:tabs>
        <w:jc w:val="both"/>
        <w:rPr>
          <w:rFonts w:cs="Arial"/>
          <w:b/>
          <w:bCs/>
          <w:sz w:val="22"/>
          <w:szCs w:val="22"/>
          <w:lang w:eastAsia="en-US"/>
        </w:rPr>
      </w:pPr>
    </w:p>
    <w:p w14:paraId="6E23E551" w14:textId="77777777" w:rsidR="001F2799" w:rsidRPr="001F2799" w:rsidRDefault="001F2799" w:rsidP="001F2799">
      <w:pPr>
        <w:tabs>
          <w:tab w:val="left" w:pos="284"/>
          <w:tab w:val="left" w:pos="720"/>
        </w:tabs>
        <w:jc w:val="both"/>
        <w:rPr>
          <w:rFonts w:cs="Arial"/>
          <w:b/>
          <w:bCs/>
          <w:sz w:val="22"/>
          <w:szCs w:val="22"/>
          <w:lang w:eastAsia="en-US"/>
        </w:rPr>
      </w:pPr>
      <w:r w:rsidRPr="001F2799">
        <w:rPr>
          <w:rFonts w:cs="Arial"/>
          <w:b/>
          <w:bCs/>
          <w:sz w:val="22"/>
          <w:szCs w:val="22"/>
          <w:lang w:eastAsia="en-US"/>
        </w:rPr>
        <w:t>STUDENT NAME:</w:t>
      </w:r>
      <w:r w:rsidRPr="001F2799">
        <w:rPr>
          <w:rFonts w:cs="Arial"/>
          <w:b/>
          <w:bCs/>
          <w:sz w:val="22"/>
          <w:szCs w:val="22"/>
          <w:lang w:eastAsia="en-US"/>
        </w:rPr>
        <w:tab/>
        <w:t>____________________________________________</w:t>
      </w:r>
    </w:p>
    <w:p w14:paraId="6E23E552" w14:textId="77777777" w:rsidR="001F2799" w:rsidRDefault="001F2799" w:rsidP="001F2799">
      <w:pPr>
        <w:tabs>
          <w:tab w:val="left" w:pos="284"/>
          <w:tab w:val="left" w:pos="720"/>
        </w:tabs>
        <w:jc w:val="both"/>
        <w:rPr>
          <w:rFonts w:cs="Arial"/>
          <w:b/>
          <w:bCs/>
          <w:sz w:val="22"/>
          <w:szCs w:val="22"/>
          <w:lang w:eastAsia="en-US"/>
        </w:rPr>
      </w:pPr>
      <w:r w:rsidRPr="001F2799">
        <w:rPr>
          <w:rFonts w:cs="Arial"/>
          <w:b/>
          <w:bCs/>
          <w:sz w:val="22"/>
          <w:szCs w:val="22"/>
          <w:lang w:eastAsia="en-US"/>
        </w:rPr>
        <w:t xml:space="preserve">                                                                                                                                                                                     </w:t>
      </w:r>
    </w:p>
    <w:p w14:paraId="6E23E554" w14:textId="27D03C92" w:rsidR="001F2799" w:rsidRPr="00736874" w:rsidRDefault="001F2799" w:rsidP="00736874">
      <w:pPr>
        <w:tabs>
          <w:tab w:val="left" w:pos="284"/>
          <w:tab w:val="left" w:pos="720"/>
        </w:tabs>
        <w:jc w:val="both"/>
        <w:rPr>
          <w:rFonts w:cs="Arial"/>
          <w:b/>
          <w:bCs/>
          <w:sz w:val="22"/>
          <w:szCs w:val="22"/>
          <w:lang w:eastAsia="en-US"/>
        </w:rPr>
      </w:pPr>
      <w:r w:rsidRPr="001F2799">
        <w:rPr>
          <w:rFonts w:cs="Arial"/>
          <w:b/>
          <w:bCs/>
          <w:sz w:val="22"/>
          <w:szCs w:val="22"/>
          <w:lang w:eastAsia="en-US"/>
        </w:rPr>
        <w:t>TEACHER:</w:t>
      </w:r>
      <w:r w:rsidRPr="001F2799">
        <w:rPr>
          <w:rFonts w:cs="Arial"/>
          <w:b/>
          <w:bCs/>
          <w:sz w:val="22"/>
          <w:szCs w:val="22"/>
          <w:lang w:eastAsia="en-US"/>
        </w:rPr>
        <w:tab/>
      </w:r>
      <w:r w:rsidRPr="001F2799">
        <w:rPr>
          <w:rFonts w:cs="Arial"/>
          <w:b/>
          <w:bCs/>
          <w:sz w:val="22"/>
          <w:szCs w:val="22"/>
          <w:lang w:eastAsia="en-US"/>
        </w:rPr>
        <w:tab/>
      </w:r>
      <w:r w:rsidR="00736874">
        <w:rPr>
          <w:rFonts w:cs="Arial"/>
          <w:b/>
          <w:bCs/>
          <w:sz w:val="22"/>
          <w:szCs w:val="22"/>
          <w:lang w:eastAsia="en-US"/>
        </w:rPr>
        <w:t>M</w:t>
      </w:r>
      <w:r w:rsidR="003125B2">
        <w:rPr>
          <w:rFonts w:cs="Arial"/>
          <w:b/>
          <w:bCs/>
          <w:sz w:val="22"/>
          <w:szCs w:val="22"/>
          <w:lang w:eastAsia="en-US"/>
        </w:rPr>
        <w:t>s Burns</w:t>
      </w:r>
      <w:r w:rsidRPr="001F2799">
        <w:rPr>
          <w:rFonts w:cs="Arial"/>
          <w:b/>
          <w:bCs/>
          <w:sz w:val="22"/>
          <w:szCs w:val="22"/>
          <w:lang w:eastAsia="en-US"/>
        </w:rPr>
        <w:tab/>
      </w:r>
      <w:r w:rsidRPr="001F2799">
        <w:rPr>
          <w:rFonts w:cs="Arial"/>
          <w:b/>
          <w:bCs/>
          <w:sz w:val="22"/>
          <w:szCs w:val="22"/>
          <w:lang w:eastAsia="en-US"/>
        </w:rPr>
        <w:tab/>
        <w:t>YEAR:</w:t>
      </w:r>
      <w:r w:rsidRPr="001F2799">
        <w:rPr>
          <w:rFonts w:cs="Arial"/>
          <w:b/>
          <w:bCs/>
          <w:sz w:val="22"/>
          <w:szCs w:val="22"/>
          <w:lang w:eastAsia="en-US"/>
        </w:rPr>
        <w:tab/>
        <w:t xml:space="preserve">        11</w:t>
      </w:r>
    </w:p>
    <w:sectPr w:rsidR="001F2799" w:rsidRPr="00736874" w:rsidSect="00457D31">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56B6"/>
    <w:multiLevelType w:val="hybridMultilevel"/>
    <w:tmpl w:val="77E2780A"/>
    <w:lvl w:ilvl="0" w:tplc="680CEB24">
      <w:start w:val="1"/>
      <w:numFmt w:val="bullet"/>
      <w:pStyle w:val="ListBullet"/>
      <w:lvlText w:val=""/>
      <w:lvlJc w:val="left"/>
      <w:pPr>
        <w:tabs>
          <w:tab w:val="num" w:pos="227"/>
        </w:tabs>
        <w:ind w:left="227" w:hanging="227"/>
      </w:pPr>
      <w:rPr>
        <w:rFonts w:ascii="Symbol" w:hAnsi="Symbol" w:hint="default"/>
      </w:rPr>
    </w:lvl>
    <w:lvl w:ilvl="1" w:tplc="0C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C162B00"/>
    <w:multiLevelType w:val="singleLevel"/>
    <w:tmpl w:val="FB26AA9E"/>
    <w:lvl w:ilvl="0">
      <w:numFmt w:val="decimal"/>
      <w:pStyle w:val="csbullet"/>
      <w:lvlText w:val=""/>
      <w:lvlJc w:val="left"/>
      <w:rPr>
        <w:rFonts w:cs="Times New Roman"/>
      </w:rPr>
    </w:lvl>
  </w:abstractNum>
  <w:abstractNum w:abstractNumId="2" w15:restartNumberingAfterBreak="0">
    <w:nsid w:val="64D811F6"/>
    <w:multiLevelType w:val="hybridMultilevel"/>
    <w:tmpl w:val="8F24E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D31"/>
    <w:rsid w:val="000634AF"/>
    <w:rsid w:val="00086CA4"/>
    <w:rsid w:val="001079D8"/>
    <w:rsid w:val="001247FD"/>
    <w:rsid w:val="001B7235"/>
    <w:rsid w:val="001F2799"/>
    <w:rsid w:val="002D07FD"/>
    <w:rsid w:val="003125B2"/>
    <w:rsid w:val="00457D31"/>
    <w:rsid w:val="004621AF"/>
    <w:rsid w:val="005B628F"/>
    <w:rsid w:val="006F755E"/>
    <w:rsid w:val="00736874"/>
    <w:rsid w:val="0079446C"/>
    <w:rsid w:val="00841F29"/>
    <w:rsid w:val="00843B83"/>
    <w:rsid w:val="00993D16"/>
    <w:rsid w:val="009B2940"/>
    <w:rsid w:val="00BD5073"/>
    <w:rsid w:val="00D75A5E"/>
    <w:rsid w:val="00DB4C9F"/>
    <w:rsid w:val="00E50C6D"/>
    <w:rsid w:val="00EC4536"/>
    <w:rsid w:val="00EC6F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3E4EA"/>
  <w15:docId w15:val="{1A6DDFE5-268E-4946-89A2-F47741B3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457D31"/>
    <w:pPr>
      <w:numPr>
        <w:numId w:val="1"/>
      </w:numPr>
      <w:tabs>
        <w:tab w:val="left" w:pos="-851"/>
      </w:tabs>
      <w:spacing w:before="120" w:after="120" w:line="280" w:lineRule="exact"/>
    </w:pPr>
    <w:rPr>
      <w:rFonts w:cs="Arial"/>
      <w:sz w:val="22"/>
      <w:szCs w:val="22"/>
      <w:lang w:eastAsia="en-US"/>
    </w:rPr>
  </w:style>
  <w:style w:type="table" w:styleId="TableGrid">
    <w:name w:val="Table Grid"/>
    <w:basedOn w:val="TableNormal"/>
    <w:rsid w:val="00457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457D31"/>
    <w:pPr>
      <w:numPr>
        <w:numId w:val="2"/>
      </w:numPr>
    </w:pPr>
    <w:rPr>
      <w:rFonts w:cs="Arial"/>
      <w:sz w:val="20"/>
      <w:szCs w:val="20"/>
      <w:lang w:val="en-US"/>
    </w:rPr>
  </w:style>
  <w:style w:type="table" w:customStyle="1" w:styleId="TableGrid1">
    <w:name w:val="Table Grid1"/>
    <w:basedOn w:val="TableNormal"/>
    <w:next w:val="TableGrid"/>
    <w:rsid w:val="001F2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C9EC9520-A058-4936-8FBB-B82EAD822F80}"/>
</file>

<file path=customXml/itemProps2.xml><?xml version="1.0" encoding="utf-8"?>
<ds:datastoreItem xmlns:ds="http://schemas.openxmlformats.org/officeDocument/2006/customXml" ds:itemID="{9ED7264E-4983-48F1-8E33-10F1CBFBCF95}"/>
</file>

<file path=customXml/itemProps3.xml><?xml version="1.0" encoding="utf-8"?>
<ds:datastoreItem xmlns:ds="http://schemas.openxmlformats.org/officeDocument/2006/customXml" ds:itemID="{018037CB-8CD0-4BC1-9B61-5B3B79B0CAAA}"/>
</file>

<file path=docProps/app.xml><?xml version="1.0" encoding="utf-8"?>
<Properties xmlns="http://schemas.openxmlformats.org/officeDocument/2006/extended-properties" xmlns:vt="http://schemas.openxmlformats.org/officeDocument/2006/docPropsVTypes">
  <Template>Normal.dotm</Template>
  <TotalTime>6</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ANDREWS Lyndall</dc:creator>
  <cp:lastModifiedBy>BURNS Sandra [Southern River College]</cp:lastModifiedBy>
  <cp:revision>2</cp:revision>
  <cp:lastPrinted>2021-08-31T04:54:00Z</cp:lastPrinted>
  <dcterms:created xsi:type="dcterms:W3CDTF">2021-08-31T05:01:00Z</dcterms:created>
  <dcterms:modified xsi:type="dcterms:W3CDTF">2021-08-31T05:01:00Z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