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harts/colors1.xml" ContentType="application/vnd.ms-office.chartcolorstyle+xml"/>
  <Override PartName="/word/charts/chart1.xml" ContentType="application/vnd.openxmlformats-officedocument.drawingml.chart+xml"/>
  <Override PartName="/word/charts/style1.xml" ContentType="application/vnd.ms-office.chartstyl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F3DC5" w14:textId="77777777" w:rsidR="0090615A" w:rsidRPr="0090615A" w:rsidRDefault="0090615A" w:rsidP="0090615A">
      <w:pPr>
        <w:pStyle w:val="IntenseQuote"/>
      </w:pPr>
      <w:r w:rsidRPr="0090615A">
        <w:t>Cardiovascular health in teenagers by Soi Tar</w:t>
      </w:r>
    </w:p>
    <w:p w14:paraId="6C91BD4D" w14:textId="77777777" w:rsidR="0090615A" w:rsidRPr="0090615A" w:rsidRDefault="0090615A" w:rsidP="0090615A">
      <w:pPr>
        <w:rPr>
          <w:rStyle w:val="SubtleEmphasis"/>
          <w:b/>
          <w:bCs/>
        </w:rPr>
      </w:pPr>
      <w:r w:rsidRPr="0090615A">
        <w:rPr>
          <w:rStyle w:val="SubtleEmphasis"/>
          <w:b/>
          <w:bCs/>
        </w:rPr>
        <w:t xml:space="preserve">Introduction: </w:t>
      </w:r>
    </w:p>
    <w:p w14:paraId="2E18343A" w14:textId="77777777" w:rsidR="0090615A" w:rsidRPr="0090615A" w:rsidRDefault="0090615A" w:rsidP="0090615A">
      <w:r w:rsidRPr="0090615A">
        <w:t xml:space="preserve">Cardiovascular health refers to the health of the heart, blood vessels, veins, and other circulatory system components. It is vital for a person's health as the blood pumped through their heart supplies vital oxygen and nutrients throughout their body. Without the nutrients, the body would be led to respiratory failure causing the body to shut down slowly. To have healthy cardiovascular health, a person needs to eat healthily, exercise, manage stress and control cholesterol and blood pressure. An indicator of cardiovascular health is resting heart rate, as it indicates whether a person is healthy by the number of beats per minute. </w:t>
      </w:r>
    </w:p>
    <w:p w14:paraId="71985548" w14:textId="77777777" w:rsidR="0090615A" w:rsidRPr="0090615A" w:rsidRDefault="0090615A" w:rsidP="0090615A"/>
    <w:p w14:paraId="7C0C9E8B" w14:textId="77777777" w:rsidR="0090615A" w:rsidRPr="0090615A" w:rsidRDefault="0090615A" w:rsidP="0090615A">
      <w:r w:rsidRPr="0090615A">
        <w:t xml:space="preserve">According to (foundation, 2020), resting heart rate is the number of times a person's heart beats per minute when at rest (e.g. relaxed, sitting down, or lying down). A regular heart rate for adults is ranged between 60-100 beats a minute. A lower heart rate would generally imply a more efficient heart function and better cardiovascular fitness. For example, an athlete might have a standard resting heart rate closer to 40 BPM, unlike a non-athlete who might have a resting heart rate closer to 70 BPM. Factors that can affect the heart rate may include: </w:t>
      </w:r>
    </w:p>
    <w:p w14:paraId="0B2B3036" w14:textId="77777777" w:rsidR="0090615A" w:rsidRPr="0090615A" w:rsidRDefault="0090615A" w:rsidP="0090615A"/>
    <w:p w14:paraId="12DE4BAF" w14:textId="77777777" w:rsidR="0090615A" w:rsidRDefault="0090615A" w:rsidP="0090615A">
      <w:pPr>
        <w:pStyle w:val="ListParagraph"/>
        <w:numPr>
          <w:ilvl w:val="0"/>
          <w:numId w:val="10"/>
        </w:numPr>
      </w:pPr>
      <w:r w:rsidRPr="0090615A">
        <w:t>Age</w:t>
      </w:r>
    </w:p>
    <w:p w14:paraId="3FBB38E4" w14:textId="77777777" w:rsidR="0090615A" w:rsidRDefault="0090615A" w:rsidP="0090615A">
      <w:pPr>
        <w:pStyle w:val="ListParagraph"/>
        <w:numPr>
          <w:ilvl w:val="0"/>
          <w:numId w:val="10"/>
        </w:numPr>
      </w:pPr>
      <w:r w:rsidRPr="0090615A">
        <w:t>Fitness and activity levels</w:t>
      </w:r>
    </w:p>
    <w:p w14:paraId="63A7CDC3" w14:textId="77777777" w:rsidR="0090615A" w:rsidRDefault="0090615A" w:rsidP="0090615A">
      <w:pPr>
        <w:pStyle w:val="ListParagraph"/>
        <w:numPr>
          <w:ilvl w:val="0"/>
          <w:numId w:val="10"/>
        </w:numPr>
      </w:pPr>
      <w:r w:rsidRPr="0090615A">
        <w:t>Being a smoker</w:t>
      </w:r>
    </w:p>
    <w:p w14:paraId="4EAD1D60" w14:textId="77777777" w:rsidR="0090615A" w:rsidRDefault="0090615A" w:rsidP="0090615A">
      <w:pPr>
        <w:pStyle w:val="ListParagraph"/>
        <w:numPr>
          <w:ilvl w:val="0"/>
          <w:numId w:val="10"/>
        </w:numPr>
      </w:pPr>
      <w:r w:rsidRPr="0090615A">
        <w:t>Having cardiovascular disease, high cholesterol or diabetes</w:t>
      </w:r>
    </w:p>
    <w:p w14:paraId="292E170B" w14:textId="77777777" w:rsidR="0090615A" w:rsidRDefault="0090615A" w:rsidP="0090615A">
      <w:pPr>
        <w:pStyle w:val="ListParagraph"/>
        <w:numPr>
          <w:ilvl w:val="0"/>
          <w:numId w:val="10"/>
        </w:numPr>
      </w:pPr>
      <w:r w:rsidRPr="0090615A">
        <w:t>Air temperature</w:t>
      </w:r>
    </w:p>
    <w:p w14:paraId="55C8411A" w14:textId="77777777" w:rsidR="0090615A" w:rsidRDefault="0090615A" w:rsidP="0090615A">
      <w:pPr>
        <w:pStyle w:val="ListParagraph"/>
        <w:numPr>
          <w:ilvl w:val="0"/>
          <w:numId w:val="10"/>
        </w:numPr>
      </w:pPr>
      <w:r w:rsidRPr="0090615A">
        <w:t>Body position (e.g. standing up or laying down)</w:t>
      </w:r>
    </w:p>
    <w:p w14:paraId="0BD87983" w14:textId="77777777" w:rsidR="0090615A" w:rsidRDefault="0090615A" w:rsidP="0090615A">
      <w:pPr>
        <w:pStyle w:val="ListParagraph"/>
        <w:numPr>
          <w:ilvl w:val="0"/>
          <w:numId w:val="10"/>
        </w:numPr>
      </w:pPr>
      <w:r w:rsidRPr="0090615A">
        <w:t>Emotions</w:t>
      </w:r>
      <w:r>
        <w:t xml:space="preserve"> </w:t>
      </w:r>
    </w:p>
    <w:p w14:paraId="292B0F2B" w14:textId="77777777" w:rsidR="0090615A" w:rsidRDefault="0090615A" w:rsidP="0090615A">
      <w:pPr>
        <w:pStyle w:val="ListParagraph"/>
        <w:numPr>
          <w:ilvl w:val="0"/>
          <w:numId w:val="10"/>
        </w:numPr>
      </w:pPr>
      <w:r w:rsidRPr="0090615A">
        <w:t xml:space="preserve">Body size </w:t>
      </w:r>
    </w:p>
    <w:p w14:paraId="264F1C64" w14:textId="0ABA53BC" w:rsidR="0090615A" w:rsidRPr="0090615A" w:rsidRDefault="0090615A" w:rsidP="0090615A">
      <w:pPr>
        <w:pStyle w:val="ListParagraph"/>
        <w:numPr>
          <w:ilvl w:val="0"/>
          <w:numId w:val="10"/>
        </w:numPr>
      </w:pPr>
      <w:r w:rsidRPr="0090615A">
        <w:t xml:space="preserve">Medications. </w:t>
      </w:r>
    </w:p>
    <w:p w14:paraId="4400EF96" w14:textId="77777777" w:rsidR="0090615A" w:rsidRPr="0090615A" w:rsidRDefault="0090615A" w:rsidP="0090615A"/>
    <w:p w14:paraId="72F41D5D" w14:textId="77777777" w:rsidR="0090615A" w:rsidRPr="0090615A" w:rsidRDefault="0090615A" w:rsidP="0090615A">
      <w:r w:rsidRPr="0090615A">
        <w:t xml:space="preserve">These are a few of the factors that can influence a heart rate. In this investigation, exercise is the factor that will be looked at. Exercise is the engagement in physical activity to sustain or improve health and fitness. Exercise is essential for improving overall health, maintaining fitness, and helping to prevent the development of obesity, hypertension, and cardiovascular diseases. Regular cardiovascular exercises improve the efficiency of the functioning of the heart, lungs, and the circulatory system. </w:t>
      </w:r>
    </w:p>
    <w:p w14:paraId="1A176AC1" w14:textId="77777777" w:rsidR="0090615A" w:rsidRPr="0090615A" w:rsidRDefault="0090615A" w:rsidP="0090615A">
      <w:pPr>
        <w:rPr>
          <w:rStyle w:val="SubtleEmphasis"/>
          <w:b/>
          <w:bCs/>
        </w:rPr>
      </w:pPr>
    </w:p>
    <w:p w14:paraId="3E4F998B" w14:textId="77777777" w:rsidR="0090615A" w:rsidRPr="0090615A" w:rsidRDefault="0090615A" w:rsidP="0090615A">
      <w:pPr>
        <w:rPr>
          <w:b/>
          <w:bCs/>
        </w:rPr>
      </w:pPr>
      <w:r w:rsidRPr="0090615A">
        <w:rPr>
          <w:rStyle w:val="SubtleEmphasis"/>
          <w:b/>
          <w:bCs/>
        </w:rPr>
        <w:t>Hypothenuse:</w:t>
      </w:r>
      <w:r w:rsidRPr="0090615A">
        <w:rPr>
          <w:b/>
          <w:bCs/>
        </w:rPr>
        <w:t xml:space="preserve"> </w:t>
      </w:r>
    </w:p>
    <w:p w14:paraId="0F672C3B" w14:textId="0FE42441" w:rsidR="0090615A" w:rsidRPr="0090615A" w:rsidRDefault="0090615A" w:rsidP="0090615A">
      <w:pPr>
        <w:rPr>
          <w:b/>
          <w:bCs/>
        </w:rPr>
      </w:pPr>
      <w:r w:rsidRPr="0090615A">
        <w:t>During this investigation, the teenagers who exercise more and are healthy will have a lower resting heart rate than teenagers who exercise less, as their efficiency of the functioning of the heart improves.</w:t>
      </w:r>
    </w:p>
    <w:p w14:paraId="04189D2B" w14:textId="77777777" w:rsidR="0090615A" w:rsidRPr="0090615A" w:rsidRDefault="0090615A" w:rsidP="0090615A">
      <w:pPr>
        <w:rPr>
          <w:rStyle w:val="SubtleEmphasis"/>
          <w:b/>
          <w:bCs/>
        </w:rPr>
      </w:pPr>
      <w:r w:rsidRPr="0090615A">
        <w:rPr>
          <w:rStyle w:val="SubtleEmphasis"/>
          <w:b/>
          <w:bCs/>
        </w:rPr>
        <w:lastRenderedPageBreak/>
        <w:t xml:space="preserve">Variables: </w:t>
      </w:r>
    </w:p>
    <w:p w14:paraId="3F5223E8" w14:textId="77777777" w:rsidR="0090615A" w:rsidRPr="0090615A" w:rsidRDefault="0090615A" w:rsidP="0090615A">
      <w:r w:rsidRPr="0090615A">
        <w:t>Independent variable: the amount of exercise</w:t>
      </w:r>
    </w:p>
    <w:p w14:paraId="4D385857" w14:textId="77777777" w:rsidR="0090615A" w:rsidRPr="0090615A" w:rsidRDefault="0090615A" w:rsidP="0090615A">
      <w:r w:rsidRPr="0090615A">
        <w:t>Dependent variable: the heart rate (beats/minute)</w:t>
      </w:r>
    </w:p>
    <w:p w14:paraId="05A1F260" w14:textId="77777777" w:rsidR="0090615A" w:rsidRPr="0090615A" w:rsidRDefault="0090615A" w:rsidP="0090615A">
      <w:r w:rsidRPr="0090615A">
        <w:t>Controlled variables: the age range 16-17, subjects were resting, and method of acquiring bpm.</w:t>
      </w:r>
    </w:p>
    <w:p w14:paraId="30DC0E83" w14:textId="77777777" w:rsidR="0090615A" w:rsidRPr="0090615A" w:rsidRDefault="0090615A" w:rsidP="0090615A">
      <w:pPr>
        <w:rPr>
          <w:rStyle w:val="SubtleEmphasis"/>
        </w:rPr>
      </w:pPr>
      <w:r w:rsidRPr="0090615A">
        <w:rPr>
          <w:rStyle w:val="SubtleEmphasis"/>
        </w:rPr>
        <w:t xml:space="preserve">Materials: </w:t>
      </w:r>
    </w:p>
    <w:p w14:paraId="052595EE" w14:textId="77777777" w:rsidR="0090615A" w:rsidRPr="0090615A" w:rsidRDefault="0090615A" w:rsidP="0090615A">
      <w:r w:rsidRPr="0090615A">
        <w:t>Stopwatch x1</w:t>
      </w:r>
    </w:p>
    <w:p w14:paraId="0DF572E0" w14:textId="77777777" w:rsidR="0090615A" w:rsidRPr="0090615A" w:rsidRDefault="0090615A" w:rsidP="0090615A">
      <w:r w:rsidRPr="0090615A">
        <w:t>Participants/subjects (age 15-17 (yr11s) x25</w:t>
      </w:r>
    </w:p>
    <w:p w14:paraId="1C44C3AF" w14:textId="77777777" w:rsidR="0090615A" w:rsidRPr="0090615A" w:rsidRDefault="0090615A" w:rsidP="0090615A">
      <w:r w:rsidRPr="0090615A">
        <w:t>Calculator x1</w:t>
      </w:r>
    </w:p>
    <w:p w14:paraId="1513CEEB" w14:textId="77777777" w:rsidR="0090615A" w:rsidRPr="0090615A" w:rsidRDefault="0090615A" w:rsidP="0090615A">
      <w:r w:rsidRPr="0090615A">
        <w:t>Laptop x1</w:t>
      </w:r>
    </w:p>
    <w:p w14:paraId="33F5C5A5" w14:textId="77777777" w:rsidR="0090615A" w:rsidRPr="0090615A" w:rsidRDefault="0090615A" w:rsidP="0090615A">
      <w:pPr>
        <w:rPr>
          <w:rStyle w:val="SubtleEmphasis"/>
          <w:b/>
          <w:bCs/>
        </w:rPr>
      </w:pPr>
      <w:r w:rsidRPr="0090615A">
        <w:rPr>
          <w:rStyle w:val="SubtleEmphasis"/>
          <w:b/>
          <w:bCs/>
        </w:rPr>
        <w:t>Method:</w:t>
      </w:r>
    </w:p>
    <w:p w14:paraId="76AC0E39" w14:textId="381F99E0" w:rsidR="0090615A" w:rsidRPr="0090615A" w:rsidRDefault="0090615A" w:rsidP="0090615A">
      <w:pPr>
        <w:pStyle w:val="ListParagraph"/>
        <w:numPr>
          <w:ilvl w:val="0"/>
          <w:numId w:val="9"/>
        </w:numPr>
      </w:pPr>
      <w:r w:rsidRPr="0090615A">
        <w:t>Create the table (subheadings from left to right): subject, exercise (days/week), resting heart rate beats per minute trials 1, 2, and 3, average BPM, sex</w:t>
      </w:r>
    </w:p>
    <w:p w14:paraId="41AAA541" w14:textId="0AF81CBE" w:rsidR="0090615A" w:rsidRPr="0090615A" w:rsidRDefault="0090615A" w:rsidP="0090615A">
      <w:pPr>
        <w:pStyle w:val="ListParagraph"/>
        <w:numPr>
          <w:ilvl w:val="0"/>
          <w:numId w:val="9"/>
        </w:numPr>
      </w:pPr>
      <w:r w:rsidRPr="0090615A">
        <w:t>Place your finger on the pulse of participant 1 and begin timing.</w:t>
      </w:r>
    </w:p>
    <w:p w14:paraId="4A9294E4" w14:textId="28E98B19" w:rsidR="0090615A" w:rsidRPr="0090615A" w:rsidRDefault="0090615A" w:rsidP="0090615A">
      <w:pPr>
        <w:pStyle w:val="ListParagraph"/>
        <w:numPr>
          <w:ilvl w:val="0"/>
          <w:numId w:val="9"/>
        </w:numPr>
      </w:pPr>
      <w:r w:rsidRPr="0090615A">
        <w:t>Count the heart beats over 30 seconds.</w:t>
      </w:r>
    </w:p>
    <w:p w14:paraId="7466C657" w14:textId="29F8D5D9" w:rsidR="0090615A" w:rsidRPr="0090615A" w:rsidRDefault="0090615A" w:rsidP="0090615A">
      <w:pPr>
        <w:pStyle w:val="ListParagraph"/>
        <w:numPr>
          <w:ilvl w:val="0"/>
          <w:numId w:val="9"/>
        </w:numPr>
      </w:pPr>
      <w:r w:rsidRPr="0090615A">
        <w:t>Multiply the result acquired by 2 to attain the beats per minute (BPM) and record this result.</w:t>
      </w:r>
    </w:p>
    <w:p w14:paraId="25D3FDCE" w14:textId="65C097F5" w:rsidR="0090615A" w:rsidRPr="0090615A" w:rsidRDefault="0090615A" w:rsidP="0090615A">
      <w:pPr>
        <w:pStyle w:val="ListParagraph"/>
        <w:numPr>
          <w:ilvl w:val="0"/>
          <w:numId w:val="9"/>
        </w:numPr>
      </w:pPr>
      <w:r w:rsidRPr="0090615A">
        <w:t>Do steps 1 through to 3 twice more and find the average of that participant's BPM, record this result.</w:t>
      </w:r>
    </w:p>
    <w:p w14:paraId="50BC8799" w14:textId="0B4DD528" w:rsidR="0090615A" w:rsidRPr="0090615A" w:rsidRDefault="0090615A" w:rsidP="0090615A">
      <w:pPr>
        <w:pStyle w:val="ListParagraph"/>
        <w:numPr>
          <w:ilvl w:val="0"/>
          <w:numId w:val="9"/>
        </w:numPr>
      </w:pPr>
      <w:r w:rsidRPr="0090615A">
        <w:t>Record the sex and "days of exercise per week" of that participant.</w:t>
      </w:r>
    </w:p>
    <w:p w14:paraId="6BAAE886" w14:textId="3DFC2406" w:rsidR="0090615A" w:rsidRPr="0090615A" w:rsidRDefault="0090615A" w:rsidP="0090615A">
      <w:pPr>
        <w:pStyle w:val="ListParagraph"/>
        <w:numPr>
          <w:ilvl w:val="0"/>
          <w:numId w:val="9"/>
        </w:numPr>
      </w:pPr>
      <w:r w:rsidRPr="0090615A">
        <w:t>Do steps 1 through to 5 for all 25 participants.</w:t>
      </w:r>
    </w:p>
    <w:p w14:paraId="16A744C2" w14:textId="6F73EC8C" w:rsidR="0090615A" w:rsidRPr="0090615A" w:rsidRDefault="0090615A" w:rsidP="0090615A">
      <w:pPr>
        <w:pStyle w:val="ListParagraph"/>
        <w:numPr>
          <w:ilvl w:val="0"/>
          <w:numId w:val="9"/>
        </w:numPr>
      </w:pPr>
      <w:r w:rsidRPr="0090615A">
        <w:t xml:space="preserve">Take the average scores of each category of "days of exercise per week." </w:t>
      </w:r>
    </w:p>
    <w:p w14:paraId="2FDA1864" w14:textId="18A3DDF5" w:rsidR="0090615A" w:rsidRPr="0090615A" w:rsidRDefault="0090615A" w:rsidP="0090615A">
      <w:pPr>
        <w:pStyle w:val="ListParagraph"/>
        <w:numPr>
          <w:ilvl w:val="0"/>
          <w:numId w:val="9"/>
        </w:numPr>
      </w:pPr>
      <w:r w:rsidRPr="0090615A">
        <w:t>Record these results and graph it</w:t>
      </w:r>
    </w:p>
    <w:p w14:paraId="42EBF564" w14:textId="5EC46817" w:rsidR="003C6CD7" w:rsidRPr="0090615A" w:rsidRDefault="006D04C1" w:rsidP="003C6CD7">
      <w:pPr>
        <w:rPr>
          <w:rStyle w:val="SubtleEmphasis"/>
          <w:b/>
          <w:bCs/>
        </w:rPr>
      </w:pPr>
      <w:r w:rsidRPr="0090615A">
        <w:rPr>
          <w:rStyle w:val="SubtleEmphasis"/>
          <w:b/>
          <w:bCs/>
        </w:rPr>
        <w:t xml:space="preserve">Results: </w:t>
      </w:r>
    </w:p>
    <w:p w14:paraId="163002D7" w14:textId="668585CC" w:rsidR="003C6CD7" w:rsidRDefault="006D04C1" w:rsidP="003C6CD7">
      <w:r>
        <w:t>Figure 1.1</w:t>
      </w:r>
    </w:p>
    <w:tbl>
      <w:tblPr>
        <w:tblW w:w="8779" w:type="dxa"/>
        <w:tblLook w:val="04A0" w:firstRow="1" w:lastRow="0" w:firstColumn="1" w:lastColumn="0" w:noHBand="0" w:noVBand="1"/>
      </w:tblPr>
      <w:tblGrid>
        <w:gridCol w:w="1300"/>
        <w:gridCol w:w="1300"/>
        <w:gridCol w:w="1300"/>
        <w:gridCol w:w="1300"/>
        <w:gridCol w:w="1300"/>
        <w:gridCol w:w="1300"/>
        <w:gridCol w:w="979"/>
      </w:tblGrid>
      <w:tr w:rsidR="006D04C1" w:rsidRPr="006D04C1" w14:paraId="5D67670A" w14:textId="77777777" w:rsidTr="006D04C1">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93B411"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 </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C6FC1B2"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 </w:t>
            </w:r>
          </w:p>
        </w:tc>
        <w:tc>
          <w:tcPr>
            <w:tcW w:w="5200" w:type="dxa"/>
            <w:gridSpan w:val="4"/>
            <w:tcBorders>
              <w:top w:val="single" w:sz="8" w:space="0" w:color="auto"/>
              <w:left w:val="nil"/>
              <w:bottom w:val="single" w:sz="8" w:space="0" w:color="auto"/>
              <w:right w:val="single" w:sz="8" w:space="0" w:color="000000"/>
            </w:tcBorders>
            <w:shd w:val="clear" w:color="auto" w:fill="auto"/>
            <w:vAlign w:val="center"/>
            <w:hideMark/>
          </w:tcPr>
          <w:p w14:paraId="6666BB7A" w14:textId="77777777" w:rsidR="006D04C1" w:rsidRPr="006D04C1" w:rsidRDefault="006D04C1" w:rsidP="006D04C1">
            <w:pPr>
              <w:spacing w:after="0" w:line="240" w:lineRule="auto"/>
              <w:jc w:val="center"/>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Heart rate (beats/minute)</w:t>
            </w:r>
          </w:p>
        </w:tc>
        <w:tc>
          <w:tcPr>
            <w:tcW w:w="979" w:type="dxa"/>
            <w:tcBorders>
              <w:top w:val="single" w:sz="8" w:space="0" w:color="auto"/>
              <w:left w:val="nil"/>
              <w:bottom w:val="single" w:sz="8" w:space="0" w:color="auto"/>
              <w:right w:val="single" w:sz="8" w:space="0" w:color="auto"/>
            </w:tcBorders>
            <w:shd w:val="clear" w:color="auto" w:fill="auto"/>
            <w:vAlign w:val="center"/>
            <w:hideMark/>
          </w:tcPr>
          <w:p w14:paraId="0E33343B"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 </w:t>
            </w:r>
          </w:p>
        </w:tc>
      </w:tr>
      <w:tr w:rsidR="006D04C1" w:rsidRPr="006D04C1" w14:paraId="2E71E67C" w14:textId="77777777" w:rsidTr="004B65AC">
        <w:trPr>
          <w:trHeight w:val="6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2E8DFE5"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subject</w:t>
            </w:r>
          </w:p>
        </w:tc>
        <w:tc>
          <w:tcPr>
            <w:tcW w:w="1300" w:type="dxa"/>
            <w:tcBorders>
              <w:top w:val="nil"/>
              <w:left w:val="nil"/>
              <w:bottom w:val="single" w:sz="8" w:space="0" w:color="auto"/>
              <w:right w:val="single" w:sz="8" w:space="0" w:color="auto"/>
            </w:tcBorders>
            <w:shd w:val="clear" w:color="auto" w:fill="auto"/>
            <w:vAlign w:val="center"/>
            <w:hideMark/>
          </w:tcPr>
          <w:p w14:paraId="1AE2384C"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Exercise (days)</w:t>
            </w:r>
          </w:p>
        </w:tc>
        <w:tc>
          <w:tcPr>
            <w:tcW w:w="1300" w:type="dxa"/>
            <w:tcBorders>
              <w:top w:val="nil"/>
              <w:left w:val="nil"/>
              <w:bottom w:val="single" w:sz="8" w:space="0" w:color="auto"/>
              <w:right w:val="single" w:sz="8" w:space="0" w:color="auto"/>
            </w:tcBorders>
            <w:shd w:val="clear" w:color="auto" w:fill="auto"/>
            <w:vAlign w:val="center"/>
            <w:hideMark/>
          </w:tcPr>
          <w:p w14:paraId="739688DC"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1</w:t>
            </w:r>
          </w:p>
        </w:tc>
        <w:tc>
          <w:tcPr>
            <w:tcW w:w="1300" w:type="dxa"/>
            <w:tcBorders>
              <w:top w:val="nil"/>
              <w:left w:val="nil"/>
              <w:bottom w:val="single" w:sz="8" w:space="0" w:color="auto"/>
              <w:right w:val="single" w:sz="8" w:space="0" w:color="auto"/>
            </w:tcBorders>
            <w:shd w:val="clear" w:color="auto" w:fill="auto"/>
            <w:vAlign w:val="center"/>
            <w:hideMark/>
          </w:tcPr>
          <w:p w14:paraId="710D442C"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2</w:t>
            </w:r>
          </w:p>
        </w:tc>
        <w:tc>
          <w:tcPr>
            <w:tcW w:w="1300" w:type="dxa"/>
            <w:tcBorders>
              <w:top w:val="nil"/>
              <w:left w:val="nil"/>
              <w:bottom w:val="single" w:sz="8" w:space="0" w:color="auto"/>
              <w:right w:val="single" w:sz="8" w:space="0" w:color="auto"/>
            </w:tcBorders>
            <w:shd w:val="clear" w:color="auto" w:fill="auto"/>
            <w:vAlign w:val="center"/>
            <w:hideMark/>
          </w:tcPr>
          <w:p w14:paraId="24FD4DB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3</w:t>
            </w:r>
          </w:p>
        </w:tc>
        <w:tc>
          <w:tcPr>
            <w:tcW w:w="1300" w:type="dxa"/>
            <w:tcBorders>
              <w:top w:val="nil"/>
              <w:left w:val="nil"/>
              <w:bottom w:val="single" w:sz="8" w:space="0" w:color="auto"/>
              <w:right w:val="single" w:sz="8" w:space="0" w:color="auto"/>
            </w:tcBorders>
            <w:shd w:val="clear" w:color="auto" w:fill="auto"/>
            <w:vAlign w:val="center"/>
            <w:hideMark/>
          </w:tcPr>
          <w:p w14:paraId="249A1C9A"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average</w:t>
            </w:r>
          </w:p>
        </w:tc>
        <w:tc>
          <w:tcPr>
            <w:tcW w:w="979" w:type="dxa"/>
            <w:tcBorders>
              <w:top w:val="nil"/>
              <w:left w:val="nil"/>
              <w:bottom w:val="single" w:sz="8" w:space="0" w:color="auto"/>
              <w:right w:val="single" w:sz="8" w:space="0" w:color="auto"/>
            </w:tcBorders>
            <w:shd w:val="clear" w:color="auto" w:fill="auto"/>
            <w:vAlign w:val="center"/>
            <w:hideMark/>
          </w:tcPr>
          <w:p w14:paraId="4747F43F"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sex</w:t>
            </w:r>
          </w:p>
        </w:tc>
      </w:tr>
      <w:tr w:rsidR="004B65AC" w:rsidRPr="006D04C1" w14:paraId="51DE19A4"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F1A5FF"/>
            <w:vAlign w:val="center"/>
            <w:hideMark/>
          </w:tcPr>
          <w:p w14:paraId="62A3F577"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1</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470CCEF1"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1</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516BBEEE"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70</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2D887FF6"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72</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68A1CF7D"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68</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22A1E76C"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70</w:t>
            </w:r>
          </w:p>
        </w:tc>
        <w:tc>
          <w:tcPr>
            <w:tcW w:w="979" w:type="dxa"/>
            <w:tcBorders>
              <w:top w:val="single" w:sz="8" w:space="0" w:color="auto"/>
              <w:left w:val="nil"/>
              <w:bottom w:val="single" w:sz="8" w:space="0" w:color="auto"/>
              <w:right w:val="single" w:sz="8" w:space="0" w:color="auto"/>
            </w:tcBorders>
            <w:shd w:val="clear" w:color="000000" w:fill="F1A5FF"/>
            <w:vAlign w:val="center"/>
            <w:hideMark/>
          </w:tcPr>
          <w:p w14:paraId="3837DB20"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F</w:t>
            </w:r>
          </w:p>
        </w:tc>
      </w:tr>
      <w:tr w:rsidR="004B65AC" w:rsidRPr="006D04C1" w14:paraId="08C85E41"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F1A5FF"/>
            <w:vAlign w:val="center"/>
            <w:hideMark/>
          </w:tcPr>
          <w:p w14:paraId="508A793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2</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6B588473"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1</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3DDE1156"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76</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0B4BD6E7"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70</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77801A68"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70</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0881F45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72</w:t>
            </w:r>
          </w:p>
        </w:tc>
        <w:tc>
          <w:tcPr>
            <w:tcW w:w="979" w:type="dxa"/>
            <w:tcBorders>
              <w:top w:val="single" w:sz="8" w:space="0" w:color="auto"/>
              <w:left w:val="nil"/>
              <w:bottom w:val="single" w:sz="8" w:space="0" w:color="auto"/>
              <w:right w:val="single" w:sz="8" w:space="0" w:color="auto"/>
            </w:tcBorders>
            <w:shd w:val="clear" w:color="000000" w:fill="F1A5FF"/>
            <w:vAlign w:val="center"/>
            <w:hideMark/>
          </w:tcPr>
          <w:p w14:paraId="7C88022C"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F</w:t>
            </w:r>
          </w:p>
        </w:tc>
      </w:tr>
      <w:tr w:rsidR="006D04C1" w:rsidRPr="006D04C1" w14:paraId="1CC1E3F5" w14:textId="77777777" w:rsidTr="004B65AC">
        <w:trPr>
          <w:trHeight w:val="340"/>
        </w:trPr>
        <w:tc>
          <w:tcPr>
            <w:tcW w:w="1300" w:type="dxa"/>
            <w:tcBorders>
              <w:top w:val="nil"/>
              <w:left w:val="single" w:sz="8" w:space="0" w:color="auto"/>
              <w:bottom w:val="single" w:sz="8" w:space="0" w:color="auto"/>
              <w:right w:val="single" w:sz="8" w:space="0" w:color="auto"/>
            </w:tcBorders>
            <w:shd w:val="clear" w:color="000000" w:fill="00E02D"/>
            <w:vAlign w:val="center"/>
            <w:hideMark/>
          </w:tcPr>
          <w:p w14:paraId="09D4984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3</w:t>
            </w:r>
          </w:p>
        </w:tc>
        <w:tc>
          <w:tcPr>
            <w:tcW w:w="1300" w:type="dxa"/>
            <w:tcBorders>
              <w:top w:val="nil"/>
              <w:left w:val="nil"/>
              <w:bottom w:val="single" w:sz="8" w:space="0" w:color="auto"/>
              <w:right w:val="single" w:sz="8" w:space="0" w:color="auto"/>
            </w:tcBorders>
            <w:shd w:val="clear" w:color="000000" w:fill="00E02D"/>
            <w:vAlign w:val="center"/>
            <w:hideMark/>
          </w:tcPr>
          <w:p w14:paraId="3BE31CF5"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2</w:t>
            </w:r>
          </w:p>
        </w:tc>
        <w:tc>
          <w:tcPr>
            <w:tcW w:w="1300" w:type="dxa"/>
            <w:tcBorders>
              <w:top w:val="nil"/>
              <w:left w:val="nil"/>
              <w:bottom w:val="single" w:sz="8" w:space="0" w:color="auto"/>
              <w:right w:val="single" w:sz="8" w:space="0" w:color="auto"/>
            </w:tcBorders>
            <w:shd w:val="clear" w:color="000000" w:fill="00E02D"/>
            <w:vAlign w:val="center"/>
            <w:hideMark/>
          </w:tcPr>
          <w:p w14:paraId="12DAC73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66</w:t>
            </w:r>
          </w:p>
        </w:tc>
        <w:tc>
          <w:tcPr>
            <w:tcW w:w="1300" w:type="dxa"/>
            <w:tcBorders>
              <w:top w:val="nil"/>
              <w:left w:val="nil"/>
              <w:bottom w:val="single" w:sz="8" w:space="0" w:color="auto"/>
              <w:right w:val="single" w:sz="8" w:space="0" w:color="auto"/>
            </w:tcBorders>
            <w:shd w:val="clear" w:color="000000" w:fill="00E02D"/>
            <w:vAlign w:val="center"/>
            <w:hideMark/>
          </w:tcPr>
          <w:p w14:paraId="6E182A4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68</w:t>
            </w:r>
          </w:p>
        </w:tc>
        <w:tc>
          <w:tcPr>
            <w:tcW w:w="1300" w:type="dxa"/>
            <w:tcBorders>
              <w:top w:val="nil"/>
              <w:left w:val="nil"/>
              <w:bottom w:val="single" w:sz="8" w:space="0" w:color="auto"/>
              <w:right w:val="single" w:sz="8" w:space="0" w:color="auto"/>
            </w:tcBorders>
            <w:shd w:val="clear" w:color="000000" w:fill="00E02D"/>
            <w:vAlign w:val="center"/>
            <w:hideMark/>
          </w:tcPr>
          <w:p w14:paraId="301B5F61"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66</w:t>
            </w:r>
          </w:p>
        </w:tc>
        <w:tc>
          <w:tcPr>
            <w:tcW w:w="1300" w:type="dxa"/>
            <w:tcBorders>
              <w:top w:val="nil"/>
              <w:left w:val="nil"/>
              <w:bottom w:val="single" w:sz="8" w:space="0" w:color="auto"/>
              <w:right w:val="single" w:sz="8" w:space="0" w:color="auto"/>
            </w:tcBorders>
            <w:shd w:val="clear" w:color="000000" w:fill="00E02D"/>
            <w:vAlign w:val="center"/>
            <w:hideMark/>
          </w:tcPr>
          <w:p w14:paraId="2526E7E1"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67</w:t>
            </w:r>
          </w:p>
        </w:tc>
        <w:tc>
          <w:tcPr>
            <w:tcW w:w="979" w:type="dxa"/>
            <w:tcBorders>
              <w:top w:val="nil"/>
              <w:left w:val="nil"/>
              <w:bottom w:val="single" w:sz="8" w:space="0" w:color="auto"/>
              <w:right w:val="single" w:sz="8" w:space="0" w:color="auto"/>
            </w:tcBorders>
            <w:shd w:val="clear" w:color="000000" w:fill="00E02D"/>
            <w:vAlign w:val="center"/>
            <w:hideMark/>
          </w:tcPr>
          <w:p w14:paraId="609A5BD5"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F</w:t>
            </w:r>
          </w:p>
        </w:tc>
      </w:tr>
      <w:tr w:rsidR="004B65AC" w:rsidRPr="006D04C1" w14:paraId="1AACFD31"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00E02D"/>
            <w:vAlign w:val="center"/>
            <w:hideMark/>
          </w:tcPr>
          <w:p w14:paraId="5552DED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4</w:t>
            </w:r>
          </w:p>
        </w:tc>
        <w:tc>
          <w:tcPr>
            <w:tcW w:w="1300" w:type="dxa"/>
            <w:tcBorders>
              <w:top w:val="single" w:sz="8" w:space="0" w:color="auto"/>
              <w:left w:val="nil"/>
              <w:bottom w:val="single" w:sz="8" w:space="0" w:color="auto"/>
              <w:right w:val="single" w:sz="8" w:space="0" w:color="auto"/>
            </w:tcBorders>
            <w:shd w:val="clear" w:color="000000" w:fill="00E02D"/>
            <w:vAlign w:val="center"/>
            <w:hideMark/>
          </w:tcPr>
          <w:p w14:paraId="673C61E1"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2</w:t>
            </w:r>
          </w:p>
        </w:tc>
        <w:tc>
          <w:tcPr>
            <w:tcW w:w="1300" w:type="dxa"/>
            <w:tcBorders>
              <w:top w:val="single" w:sz="8" w:space="0" w:color="auto"/>
              <w:left w:val="nil"/>
              <w:bottom w:val="single" w:sz="8" w:space="0" w:color="auto"/>
              <w:right w:val="single" w:sz="8" w:space="0" w:color="auto"/>
            </w:tcBorders>
            <w:shd w:val="clear" w:color="000000" w:fill="00E02D"/>
            <w:vAlign w:val="center"/>
            <w:hideMark/>
          </w:tcPr>
          <w:p w14:paraId="1283EB47"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66</w:t>
            </w:r>
          </w:p>
        </w:tc>
        <w:tc>
          <w:tcPr>
            <w:tcW w:w="1300" w:type="dxa"/>
            <w:tcBorders>
              <w:top w:val="single" w:sz="8" w:space="0" w:color="auto"/>
              <w:left w:val="nil"/>
              <w:bottom w:val="single" w:sz="8" w:space="0" w:color="auto"/>
              <w:right w:val="single" w:sz="8" w:space="0" w:color="auto"/>
            </w:tcBorders>
            <w:shd w:val="clear" w:color="000000" w:fill="00E02D"/>
            <w:vAlign w:val="center"/>
            <w:hideMark/>
          </w:tcPr>
          <w:p w14:paraId="69E5C3E7"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62</w:t>
            </w:r>
          </w:p>
        </w:tc>
        <w:tc>
          <w:tcPr>
            <w:tcW w:w="1300" w:type="dxa"/>
            <w:tcBorders>
              <w:top w:val="single" w:sz="8" w:space="0" w:color="auto"/>
              <w:left w:val="nil"/>
              <w:bottom w:val="single" w:sz="8" w:space="0" w:color="auto"/>
              <w:right w:val="single" w:sz="8" w:space="0" w:color="auto"/>
            </w:tcBorders>
            <w:shd w:val="clear" w:color="000000" w:fill="00E02D"/>
            <w:vAlign w:val="center"/>
            <w:hideMark/>
          </w:tcPr>
          <w:p w14:paraId="2E996F34"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72</w:t>
            </w:r>
          </w:p>
        </w:tc>
        <w:tc>
          <w:tcPr>
            <w:tcW w:w="1300" w:type="dxa"/>
            <w:tcBorders>
              <w:top w:val="single" w:sz="8" w:space="0" w:color="auto"/>
              <w:left w:val="nil"/>
              <w:bottom w:val="single" w:sz="8" w:space="0" w:color="auto"/>
              <w:right w:val="single" w:sz="8" w:space="0" w:color="auto"/>
            </w:tcBorders>
            <w:shd w:val="clear" w:color="000000" w:fill="00E02D"/>
            <w:vAlign w:val="center"/>
            <w:hideMark/>
          </w:tcPr>
          <w:p w14:paraId="4F4BE226"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67</w:t>
            </w:r>
          </w:p>
        </w:tc>
        <w:tc>
          <w:tcPr>
            <w:tcW w:w="979" w:type="dxa"/>
            <w:tcBorders>
              <w:top w:val="single" w:sz="8" w:space="0" w:color="auto"/>
              <w:left w:val="nil"/>
              <w:bottom w:val="single" w:sz="8" w:space="0" w:color="auto"/>
              <w:right w:val="single" w:sz="8" w:space="0" w:color="auto"/>
            </w:tcBorders>
            <w:shd w:val="clear" w:color="000000" w:fill="00E02D"/>
            <w:vAlign w:val="center"/>
            <w:hideMark/>
          </w:tcPr>
          <w:p w14:paraId="2D2FB7DA"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F</w:t>
            </w:r>
          </w:p>
        </w:tc>
      </w:tr>
      <w:tr w:rsidR="004B65AC" w:rsidRPr="006D04C1" w14:paraId="78352913"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7979EFDA"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5</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55F38118"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4</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79AC5C24"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50</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6457DCE4"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50</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19C214EF"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44</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45A9E33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48</w:t>
            </w:r>
          </w:p>
        </w:tc>
        <w:tc>
          <w:tcPr>
            <w:tcW w:w="979" w:type="dxa"/>
            <w:tcBorders>
              <w:top w:val="single" w:sz="8" w:space="0" w:color="auto"/>
              <w:left w:val="nil"/>
              <w:bottom w:val="single" w:sz="8" w:space="0" w:color="auto"/>
              <w:right w:val="single" w:sz="8" w:space="0" w:color="auto"/>
            </w:tcBorders>
            <w:shd w:val="clear" w:color="000000" w:fill="FFFF00"/>
            <w:vAlign w:val="center"/>
            <w:hideMark/>
          </w:tcPr>
          <w:p w14:paraId="217DF538" w14:textId="7D391030" w:rsidR="006D04C1" w:rsidRPr="006D04C1" w:rsidRDefault="004B65AC" w:rsidP="006D04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w:t>
            </w:r>
          </w:p>
        </w:tc>
      </w:tr>
      <w:tr w:rsidR="006D04C1" w:rsidRPr="006D04C1" w14:paraId="79BA4906" w14:textId="77777777" w:rsidTr="004B65AC">
        <w:trPr>
          <w:trHeight w:val="340"/>
        </w:trPr>
        <w:tc>
          <w:tcPr>
            <w:tcW w:w="1300" w:type="dxa"/>
            <w:tcBorders>
              <w:top w:val="nil"/>
              <w:left w:val="single" w:sz="8" w:space="0" w:color="auto"/>
              <w:bottom w:val="single" w:sz="8" w:space="0" w:color="auto"/>
              <w:right w:val="single" w:sz="8" w:space="0" w:color="auto"/>
            </w:tcBorders>
            <w:shd w:val="clear" w:color="000000" w:fill="0ED4FF"/>
            <w:vAlign w:val="center"/>
            <w:hideMark/>
          </w:tcPr>
          <w:p w14:paraId="2A75C5E6"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w:t>
            </w:r>
          </w:p>
        </w:tc>
        <w:tc>
          <w:tcPr>
            <w:tcW w:w="1300" w:type="dxa"/>
            <w:tcBorders>
              <w:top w:val="nil"/>
              <w:left w:val="nil"/>
              <w:bottom w:val="single" w:sz="8" w:space="0" w:color="auto"/>
              <w:right w:val="single" w:sz="8" w:space="0" w:color="auto"/>
            </w:tcBorders>
            <w:shd w:val="clear" w:color="000000" w:fill="0ED4FF"/>
            <w:vAlign w:val="center"/>
            <w:hideMark/>
          </w:tcPr>
          <w:p w14:paraId="0335D61C"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0</w:t>
            </w:r>
          </w:p>
        </w:tc>
        <w:tc>
          <w:tcPr>
            <w:tcW w:w="1300" w:type="dxa"/>
            <w:tcBorders>
              <w:top w:val="nil"/>
              <w:left w:val="nil"/>
              <w:bottom w:val="single" w:sz="8" w:space="0" w:color="auto"/>
              <w:right w:val="single" w:sz="8" w:space="0" w:color="auto"/>
            </w:tcBorders>
            <w:shd w:val="clear" w:color="000000" w:fill="0ED4FF"/>
            <w:vAlign w:val="center"/>
            <w:hideMark/>
          </w:tcPr>
          <w:p w14:paraId="4363A39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96</w:t>
            </w:r>
          </w:p>
        </w:tc>
        <w:tc>
          <w:tcPr>
            <w:tcW w:w="1300" w:type="dxa"/>
            <w:tcBorders>
              <w:top w:val="nil"/>
              <w:left w:val="nil"/>
              <w:bottom w:val="single" w:sz="8" w:space="0" w:color="auto"/>
              <w:right w:val="single" w:sz="8" w:space="0" w:color="auto"/>
            </w:tcBorders>
            <w:shd w:val="clear" w:color="000000" w:fill="0ED4FF"/>
            <w:vAlign w:val="center"/>
            <w:hideMark/>
          </w:tcPr>
          <w:p w14:paraId="6087091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88</w:t>
            </w:r>
          </w:p>
        </w:tc>
        <w:tc>
          <w:tcPr>
            <w:tcW w:w="1300" w:type="dxa"/>
            <w:tcBorders>
              <w:top w:val="nil"/>
              <w:left w:val="nil"/>
              <w:bottom w:val="single" w:sz="8" w:space="0" w:color="auto"/>
              <w:right w:val="single" w:sz="8" w:space="0" w:color="auto"/>
            </w:tcBorders>
            <w:shd w:val="clear" w:color="000000" w:fill="0ED4FF"/>
            <w:vAlign w:val="center"/>
            <w:hideMark/>
          </w:tcPr>
          <w:p w14:paraId="3775455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86</w:t>
            </w:r>
          </w:p>
        </w:tc>
        <w:tc>
          <w:tcPr>
            <w:tcW w:w="1300" w:type="dxa"/>
            <w:tcBorders>
              <w:top w:val="nil"/>
              <w:left w:val="nil"/>
              <w:bottom w:val="single" w:sz="8" w:space="0" w:color="auto"/>
              <w:right w:val="single" w:sz="8" w:space="0" w:color="auto"/>
            </w:tcBorders>
            <w:shd w:val="clear" w:color="000000" w:fill="0ED4FF"/>
            <w:vAlign w:val="center"/>
            <w:hideMark/>
          </w:tcPr>
          <w:p w14:paraId="28F145F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90</w:t>
            </w:r>
          </w:p>
        </w:tc>
        <w:tc>
          <w:tcPr>
            <w:tcW w:w="979" w:type="dxa"/>
            <w:tcBorders>
              <w:top w:val="nil"/>
              <w:left w:val="nil"/>
              <w:bottom w:val="single" w:sz="8" w:space="0" w:color="auto"/>
              <w:right w:val="single" w:sz="8" w:space="0" w:color="auto"/>
            </w:tcBorders>
            <w:shd w:val="clear" w:color="000000" w:fill="0ED4FF"/>
            <w:vAlign w:val="center"/>
            <w:hideMark/>
          </w:tcPr>
          <w:p w14:paraId="4B14D849"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F</w:t>
            </w:r>
          </w:p>
        </w:tc>
      </w:tr>
      <w:tr w:rsidR="004B65AC" w:rsidRPr="006D04C1" w14:paraId="15EF075B"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F7CAAC" w:themeFill="accent2" w:themeFillTint="66"/>
            <w:vAlign w:val="center"/>
            <w:hideMark/>
          </w:tcPr>
          <w:p w14:paraId="7A906995"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112F6375"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3</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6207296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54</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47CBA969"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52</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6B2EF0F1"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70</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02DE388D"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59</w:t>
            </w:r>
          </w:p>
        </w:tc>
        <w:tc>
          <w:tcPr>
            <w:tcW w:w="979"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222C3B63"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F</w:t>
            </w:r>
          </w:p>
        </w:tc>
      </w:tr>
      <w:tr w:rsidR="004B65AC" w:rsidRPr="006D04C1" w14:paraId="5D433C85"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F1A5FF"/>
            <w:vAlign w:val="center"/>
            <w:hideMark/>
          </w:tcPr>
          <w:p w14:paraId="0DF9F5FE"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495ED323"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1</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55D6B297"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78</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288E32A2"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76</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72393A47"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78</w:t>
            </w:r>
          </w:p>
        </w:tc>
        <w:tc>
          <w:tcPr>
            <w:tcW w:w="1300" w:type="dxa"/>
            <w:tcBorders>
              <w:top w:val="single" w:sz="8" w:space="0" w:color="auto"/>
              <w:left w:val="nil"/>
              <w:bottom w:val="single" w:sz="8" w:space="0" w:color="auto"/>
              <w:right w:val="single" w:sz="8" w:space="0" w:color="auto"/>
            </w:tcBorders>
            <w:shd w:val="clear" w:color="000000" w:fill="F1A5FF"/>
            <w:vAlign w:val="center"/>
            <w:hideMark/>
          </w:tcPr>
          <w:p w14:paraId="187DB64C"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77</w:t>
            </w:r>
          </w:p>
        </w:tc>
        <w:tc>
          <w:tcPr>
            <w:tcW w:w="979" w:type="dxa"/>
            <w:tcBorders>
              <w:top w:val="single" w:sz="8" w:space="0" w:color="auto"/>
              <w:left w:val="nil"/>
              <w:bottom w:val="single" w:sz="8" w:space="0" w:color="auto"/>
              <w:right w:val="single" w:sz="8" w:space="0" w:color="auto"/>
            </w:tcBorders>
            <w:shd w:val="clear" w:color="000000" w:fill="F1A5FF"/>
            <w:vAlign w:val="center"/>
            <w:hideMark/>
          </w:tcPr>
          <w:p w14:paraId="29C748DE"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F</w:t>
            </w:r>
          </w:p>
        </w:tc>
      </w:tr>
      <w:tr w:rsidR="004B65AC" w:rsidRPr="006D04C1" w14:paraId="5EF2557F"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F7CAAC" w:themeFill="accent2" w:themeFillTint="66"/>
            <w:vAlign w:val="center"/>
            <w:hideMark/>
          </w:tcPr>
          <w:p w14:paraId="7775AC47"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9</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785F2A8F"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3</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75F09912"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71</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2A2D41C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74</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2540201E"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72</w:t>
            </w:r>
          </w:p>
        </w:tc>
        <w:tc>
          <w:tcPr>
            <w:tcW w:w="1300"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281CEFAC"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72</w:t>
            </w:r>
          </w:p>
        </w:tc>
        <w:tc>
          <w:tcPr>
            <w:tcW w:w="979" w:type="dxa"/>
            <w:tcBorders>
              <w:top w:val="single" w:sz="8" w:space="0" w:color="auto"/>
              <w:left w:val="nil"/>
              <w:bottom w:val="single" w:sz="8" w:space="0" w:color="auto"/>
              <w:right w:val="single" w:sz="8" w:space="0" w:color="auto"/>
            </w:tcBorders>
            <w:shd w:val="clear" w:color="000000" w:fill="F7CAAC" w:themeFill="accent2" w:themeFillTint="66"/>
            <w:vAlign w:val="center"/>
            <w:hideMark/>
          </w:tcPr>
          <w:p w14:paraId="79236BFA"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M</w:t>
            </w:r>
          </w:p>
        </w:tc>
      </w:tr>
      <w:tr w:rsidR="006D04C1" w:rsidRPr="006D04C1" w14:paraId="1493A5B1" w14:textId="77777777" w:rsidTr="006D04C1">
        <w:trPr>
          <w:trHeight w:val="340"/>
        </w:trPr>
        <w:tc>
          <w:tcPr>
            <w:tcW w:w="1300" w:type="dxa"/>
            <w:tcBorders>
              <w:top w:val="nil"/>
              <w:left w:val="single" w:sz="8" w:space="0" w:color="auto"/>
              <w:bottom w:val="single" w:sz="8" w:space="0" w:color="auto"/>
              <w:right w:val="single" w:sz="8" w:space="0" w:color="auto"/>
            </w:tcBorders>
            <w:shd w:val="clear" w:color="000000" w:fill="BDD6EE"/>
            <w:vAlign w:val="center"/>
            <w:hideMark/>
          </w:tcPr>
          <w:p w14:paraId="11C6D6C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10</w:t>
            </w:r>
          </w:p>
        </w:tc>
        <w:tc>
          <w:tcPr>
            <w:tcW w:w="1300" w:type="dxa"/>
            <w:tcBorders>
              <w:top w:val="nil"/>
              <w:left w:val="nil"/>
              <w:bottom w:val="single" w:sz="8" w:space="0" w:color="auto"/>
              <w:right w:val="single" w:sz="8" w:space="0" w:color="auto"/>
            </w:tcBorders>
            <w:shd w:val="clear" w:color="000000" w:fill="BDD6EE"/>
            <w:vAlign w:val="center"/>
            <w:hideMark/>
          </w:tcPr>
          <w:p w14:paraId="1429A05A"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2</w:t>
            </w:r>
          </w:p>
        </w:tc>
        <w:tc>
          <w:tcPr>
            <w:tcW w:w="1300" w:type="dxa"/>
            <w:tcBorders>
              <w:top w:val="nil"/>
              <w:left w:val="nil"/>
              <w:bottom w:val="single" w:sz="8" w:space="0" w:color="auto"/>
              <w:right w:val="single" w:sz="8" w:space="0" w:color="auto"/>
            </w:tcBorders>
            <w:shd w:val="clear" w:color="000000" w:fill="BDD6EE"/>
            <w:vAlign w:val="center"/>
            <w:hideMark/>
          </w:tcPr>
          <w:p w14:paraId="1BF9684D"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86</w:t>
            </w:r>
          </w:p>
        </w:tc>
        <w:tc>
          <w:tcPr>
            <w:tcW w:w="1300" w:type="dxa"/>
            <w:tcBorders>
              <w:top w:val="nil"/>
              <w:left w:val="nil"/>
              <w:bottom w:val="single" w:sz="8" w:space="0" w:color="auto"/>
              <w:right w:val="single" w:sz="8" w:space="0" w:color="auto"/>
            </w:tcBorders>
            <w:shd w:val="clear" w:color="000000" w:fill="BDD6EE"/>
            <w:vAlign w:val="center"/>
            <w:hideMark/>
          </w:tcPr>
          <w:p w14:paraId="4A23100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84</w:t>
            </w:r>
          </w:p>
        </w:tc>
        <w:tc>
          <w:tcPr>
            <w:tcW w:w="1300" w:type="dxa"/>
            <w:tcBorders>
              <w:top w:val="nil"/>
              <w:left w:val="nil"/>
              <w:bottom w:val="single" w:sz="8" w:space="0" w:color="auto"/>
              <w:right w:val="single" w:sz="8" w:space="0" w:color="auto"/>
            </w:tcBorders>
            <w:shd w:val="clear" w:color="000000" w:fill="BDD6EE"/>
            <w:vAlign w:val="center"/>
            <w:hideMark/>
          </w:tcPr>
          <w:p w14:paraId="3E2A2C37"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82</w:t>
            </w:r>
          </w:p>
        </w:tc>
        <w:tc>
          <w:tcPr>
            <w:tcW w:w="1300" w:type="dxa"/>
            <w:tcBorders>
              <w:top w:val="nil"/>
              <w:left w:val="nil"/>
              <w:bottom w:val="single" w:sz="8" w:space="0" w:color="auto"/>
              <w:right w:val="single" w:sz="8" w:space="0" w:color="auto"/>
            </w:tcBorders>
            <w:shd w:val="clear" w:color="000000" w:fill="BDD6EE"/>
            <w:vAlign w:val="center"/>
            <w:hideMark/>
          </w:tcPr>
          <w:p w14:paraId="72EF0DBF"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82</w:t>
            </w:r>
          </w:p>
        </w:tc>
        <w:tc>
          <w:tcPr>
            <w:tcW w:w="979" w:type="dxa"/>
            <w:tcBorders>
              <w:top w:val="nil"/>
              <w:left w:val="nil"/>
              <w:bottom w:val="single" w:sz="8" w:space="0" w:color="auto"/>
              <w:right w:val="single" w:sz="8" w:space="0" w:color="auto"/>
            </w:tcBorders>
            <w:shd w:val="clear" w:color="000000" w:fill="BDD6EE"/>
            <w:vAlign w:val="center"/>
            <w:hideMark/>
          </w:tcPr>
          <w:p w14:paraId="57EF5B6F"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M</w:t>
            </w:r>
          </w:p>
        </w:tc>
      </w:tr>
      <w:tr w:rsidR="006D04C1" w:rsidRPr="006D04C1" w14:paraId="4CB6C12D" w14:textId="77777777" w:rsidTr="004B65AC">
        <w:trPr>
          <w:trHeight w:val="340"/>
        </w:trPr>
        <w:tc>
          <w:tcPr>
            <w:tcW w:w="1300" w:type="dxa"/>
            <w:tcBorders>
              <w:top w:val="nil"/>
              <w:left w:val="single" w:sz="8" w:space="0" w:color="auto"/>
              <w:bottom w:val="single" w:sz="8" w:space="0" w:color="auto"/>
              <w:right w:val="single" w:sz="8" w:space="0" w:color="auto"/>
            </w:tcBorders>
            <w:shd w:val="clear" w:color="000000" w:fill="00E02D"/>
            <w:vAlign w:val="center"/>
            <w:hideMark/>
          </w:tcPr>
          <w:p w14:paraId="7F482E25"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11</w:t>
            </w:r>
          </w:p>
        </w:tc>
        <w:tc>
          <w:tcPr>
            <w:tcW w:w="1300" w:type="dxa"/>
            <w:tcBorders>
              <w:top w:val="nil"/>
              <w:left w:val="nil"/>
              <w:bottom w:val="single" w:sz="8" w:space="0" w:color="auto"/>
              <w:right w:val="single" w:sz="8" w:space="0" w:color="auto"/>
            </w:tcBorders>
            <w:shd w:val="clear" w:color="000000" w:fill="00E02D"/>
            <w:vAlign w:val="center"/>
            <w:hideMark/>
          </w:tcPr>
          <w:p w14:paraId="0F1F4026"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2</w:t>
            </w:r>
          </w:p>
        </w:tc>
        <w:tc>
          <w:tcPr>
            <w:tcW w:w="1300" w:type="dxa"/>
            <w:tcBorders>
              <w:top w:val="nil"/>
              <w:left w:val="nil"/>
              <w:bottom w:val="single" w:sz="8" w:space="0" w:color="auto"/>
              <w:right w:val="single" w:sz="8" w:space="0" w:color="auto"/>
            </w:tcBorders>
            <w:shd w:val="clear" w:color="000000" w:fill="00E02D"/>
            <w:vAlign w:val="center"/>
            <w:hideMark/>
          </w:tcPr>
          <w:p w14:paraId="3CECAB46"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80</w:t>
            </w:r>
          </w:p>
        </w:tc>
        <w:tc>
          <w:tcPr>
            <w:tcW w:w="1300" w:type="dxa"/>
            <w:tcBorders>
              <w:top w:val="nil"/>
              <w:left w:val="nil"/>
              <w:bottom w:val="single" w:sz="8" w:space="0" w:color="auto"/>
              <w:right w:val="single" w:sz="8" w:space="0" w:color="auto"/>
            </w:tcBorders>
            <w:shd w:val="clear" w:color="000000" w:fill="00E02D"/>
            <w:vAlign w:val="center"/>
            <w:hideMark/>
          </w:tcPr>
          <w:p w14:paraId="5E73827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80</w:t>
            </w:r>
          </w:p>
        </w:tc>
        <w:tc>
          <w:tcPr>
            <w:tcW w:w="1300" w:type="dxa"/>
            <w:tcBorders>
              <w:top w:val="nil"/>
              <w:left w:val="nil"/>
              <w:bottom w:val="single" w:sz="8" w:space="0" w:color="auto"/>
              <w:right w:val="single" w:sz="8" w:space="0" w:color="auto"/>
            </w:tcBorders>
            <w:shd w:val="clear" w:color="000000" w:fill="00E02D"/>
            <w:vAlign w:val="center"/>
            <w:hideMark/>
          </w:tcPr>
          <w:p w14:paraId="106191A9"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80</w:t>
            </w:r>
          </w:p>
        </w:tc>
        <w:tc>
          <w:tcPr>
            <w:tcW w:w="1300" w:type="dxa"/>
            <w:tcBorders>
              <w:top w:val="nil"/>
              <w:left w:val="nil"/>
              <w:bottom w:val="single" w:sz="8" w:space="0" w:color="auto"/>
              <w:right w:val="single" w:sz="8" w:space="0" w:color="auto"/>
            </w:tcBorders>
            <w:shd w:val="clear" w:color="000000" w:fill="00E02D"/>
            <w:vAlign w:val="center"/>
            <w:hideMark/>
          </w:tcPr>
          <w:p w14:paraId="0A1DC63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80</w:t>
            </w:r>
          </w:p>
        </w:tc>
        <w:tc>
          <w:tcPr>
            <w:tcW w:w="979" w:type="dxa"/>
            <w:tcBorders>
              <w:top w:val="nil"/>
              <w:left w:val="nil"/>
              <w:bottom w:val="single" w:sz="8" w:space="0" w:color="auto"/>
              <w:right w:val="single" w:sz="8" w:space="0" w:color="auto"/>
            </w:tcBorders>
            <w:shd w:val="clear" w:color="000000" w:fill="00E02D"/>
            <w:vAlign w:val="center"/>
            <w:hideMark/>
          </w:tcPr>
          <w:p w14:paraId="334A8400"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M</w:t>
            </w:r>
          </w:p>
        </w:tc>
      </w:tr>
      <w:tr w:rsidR="004B65AC" w:rsidRPr="006D04C1" w14:paraId="66B6DBD4"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FFFF3D"/>
            <w:vAlign w:val="center"/>
            <w:hideMark/>
          </w:tcPr>
          <w:p w14:paraId="1A1DB8A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lastRenderedPageBreak/>
              <w:t>12</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0140FE2A"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4</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35634688"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66</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3C95AEDE"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77</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55624952"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70</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36A3C45A"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71</w:t>
            </w:r>
          </w:p>
        </w:tc>
        <w:tc>
          <w:tcPr>
            <w:tcW w:w="979" w:type="dxa"/>
            <w:tcBorders>
              <w:top w:val="single" w:sz="8" w:space="0" w:color="auto"/>
              <w:left w:val="nil"/>
              <w:bottom w:val="single" w:sz="8" w:space="0" w:color="auto"/>
              <w:right w:val="single" w:sz="8" w:space="0" w:color="auto"/>
            </w:tcBorders>
            <w:shd w:val="clear" w:color="000000" w:fill="FFFF3D"/>
            <w:vAlign w:val="center"/>
            <w:hideMark/>
          </w:tcPr>
          <w:p w14:paraId="43B08A4F"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M</w:t>
            </w:r>
          </w:p>
        </w:tc>
      </w:tr>
      <w:tr w:rsidR="006D04C1" w:rsidRPr="006D04C1" w14:paraId="7DA5CC03" w14:textId="77777777" w:rsidTr="004B65AC">
        <w:trPr>
          <w:trHeight w:val="340"/>
        </w:trPr>
        <w:tc>
          <w:tcPr>
            <w:tcW w:w="1300" w:type="dxa"/>
            <w:tcBorders>
              <w:top w:val="nil"/>
              <w:left w:val="single" w:sz="8" w:space="0" w:color="auto"/>
              <w:bottom w:val="single" w:sz="8" w:space="0" w:color="auto"/>
              <w:right w:val="single" w:sz="8" w:space="0" w:color="auto"/>
            </w:tcBorders>
            <w:shd w:val="clear" w:color="000000" w:fill="00E02D"/>
            <w:vAlign w:val="center"/>
            <w:hideMark/>
          </w:tcPr>
          <w:p w14:paraId="101C39C6"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13</w:t>
            </w:r>
          </w:p>
        </w:tc>
        <w:tc>
          <w:tcPr>
            <w:tcW w:w="1300" w:type="dxa"/>
            <w:tcBorders>
              <w:top w:val="nil"/>
              <w:left w:val="nil"/>
              <w:bottom w:val="single" w:sz="8" w:space="0" w:color="auto"/>
              <w:right w:val="single" w:sz="8" w:space="0" w:color="auto"/>
            </w:tcBorders>
            <w:shd w:val="clear" w:color="000000" w:fill="00E02D"/>
            <w:vAlign w:val="center"/>
            <w:hideMark/>
          </w:tcPr>
          <w:p w14:paraId="25E107AB"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2</w:t>
            </w:r>
          </w:p>
        </w:tc>
        <w:tc>
          <w:tcPr>
            <w:tcW w:w="1300" w:type="dxa"/>
            <w:tcBorders>
              <w:top w:val="nil"/>
              <w:left w:val="nil"/>
              <w:bottom w:val="single" w:sz="8" w:space="0" w:color="auto"/>
              <w:right w:val="single" w:sz="8" w:space="0" w:color="auto"/>
            </w:tcBorders>
            <w:shd w:val="clear" w:color="000000" w:fill="00E02D"/>
            <w:vAlign w:val="center"/>
            <w:hideMark/>
          </w:tcPr>
          <w:p w14:paraId="44F0017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76</w:t>
            </w:r>
          </w:p>
        </w:tc>
        <w:tc>
          <w:tcPr>
            <w:tcW w:w="1300" w:type="dxa"/>
            <w:tcBorders>
              <w:top w:val="nil"/>
              <w:left w:val="nil"/>
              <w:bottom w:val="single" w:sz="8" w:space="0" w:color="auto"/>
              <w:right w:val="single" w:sz="8" w:space="0" w:color="auto"/>
            </w:tcBorders>
            <w:shd w:val="clear" w:color="000000" w:fill="00E02D"/>
            <w:vAlign w:val="center"/>
            <w:hideMark/>
          </w:tcPr>
          <w:p w14:paraId="4674091E"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72</w:t>
            </w:r>
          </w:p>
        </w:tc>
        <w:tc>
          <w:tcPr>
            <w:tcW w:w="1300" w:type="dxa"/>
            <w:tcBorders>
              <w:top w:val="nil"/>
              <w:left w:val="nil"/>
              <w:bottom w:val="single" w:sz="8" w:space="0" w:color="auto"/>
              <w:right w:val="single" w:sz="8" w:space="0" w:color="auto"/>
            </w:tcBorders>
            <w:shd w:val="clear" w:color="000000" w:fill="00E02D"/>
            <w:vAlign w:val="center"/>
            <w:hideMark/>
          </w:tcPr>
          <w:p w14:paraId="6C8E9F29"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68</w:t>
            </w:r>
          </w:p>
        </w:tc>
        <w:tc>
          <w:tcPr>
            <w:tcW w:w="1300" w:type="dxa"/>
            <w:tcBorders>
              <w:top w:val="nil"/>
              <w:left w:val="nil"/>
              <w:bottom w:val="single" w:sz="8" w:space="0" w:color="auto"/>
              <w:right w:val="single" w:sz="8" w:space="0" w:color="auto"/>
            </w:tcBorders>
            <w:shd w:val="clear" w:color="000000" w:fill="00E02D"/>
            <w:vAlign w:val="center"/>
            <w:hideMark/>
          </w:tcPr>
          <w:p w14:paraId="367CCAE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72</w:t>
            </w:r>
          </w:p>
        </w:tc>
        <w:tc>
          <w:tcPr>
            <w:tcW w:w="979" w:type="dxa"/>
            <w:tcBorders>
              <w:top w:val="nil"/>
              <w:left w:val="nil"/>
              <w:bottom w:val="single" w:sz="8" w:space="0" w:color="auto"/>
              <w:right w:val="single" w:sz="8" w:space="0" w:color="auto"/>
            </w:tcBorders>
            <w:shd w:val="clear" w:color="000000" w:fill="00E02D"/>
            <w:vAlign w:val="center"/>
            <w:hideMark/>
          </w:tcPr>
          <w:p w14:paraId="6C7FCB43"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F</w:t>
            </w:r>
          </w:p>
        </w:tc>
      </w:tr>
      <w:tr w:rsidR="006D04C1" w:rsidRPr="006D04C1" w14:paraId="5ABD2C53"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FF0000"/>
            <w:vAlign w:val="center"/>
            <w:hideMark/>
          </w:tcPr>
          <w:p w14:paraId="5C9086E6"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14</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2F94107B" w14:textId="06FB3869" w:rsidR="006D04C1" w:rsidRPr="006D04C1" w:rsidRDefault="006D04C1" w:rsidP="006D04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5E48F9E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82</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30A6F33F"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72</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0FCE8ECF"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78</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0249434A"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77</w:t>
            </w:r>
          </w:p>
        </w:tc>
        <w:tc>
          <w:tcPr>
            <w:tcW w:w="979" w:type="dxa"/>
            <w:tcBorders>
              <w:top w:val="single" w:sz="8" w:space="0" w:color="auto"/>
              <w:left w:val="nil"/>
              <w:bottom w:val="single" w:sz="8" w:space="0" w:color="auto"/>
              <w:right w:val="single" w:sz="8" w:space="0" w:color="auto"/>
            </w:tcBorders>
            <w:shd w:val="clear" w:color="auto" w:fill="FF0000"/>
            <w:vAlign w:val="center"/>
            <w:hideMark/>
          </w:tcPr>
          <w:p w14:paraId="4FA7282D"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M</w:t>
            </w:r>
          </w:p>
        </w:tc>
      </w:tr>
      <w:tr w:rsidR="004B65AC" w:rsidRPr="006D04C1" w14:paraId="0B5774D4"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FF0000"/>
            <w:vAlign w:val="center"/>
            <w:hideMark/>
          </w:tcPr>
          <w:p w14:paraId="265A652A"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15</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74E7BD25"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5</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795019D1"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94</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10FB5DFD"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102</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16517E84"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100</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4F6F4BFE"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99</w:t>
            </w:r>
          </w:p>
        </w:tc>
        <w:tc>
          <w:tcPr>
            <w:tcW w:w="979" w:type="dxa"/>
            <w:tcBorders>
              <w:top w:val="single" w:sz="8" w:space="0" w:color="auto"/>
              <w:left w:val="nil"/>
              <w:bottom w:val="single" w:sz="8" w:space="0" w:color="auto"/>
              <w:right w:val="single" w:sz="8" w:space="0" w:color="auto"/>
            </w:tcBorders>
            <w:shd w:val="clear" w:color="auto" w:fill="FF0000"/>
            <w:vAlign w:val="center"/>
            <w:hideMark/>
          </w:tcPr>
          <w:p w14:paraId="7BC33865"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M</w:t>
            </w:r>
          </w:p>
        </w:tc>
      </w:tr>
      <w:tr w:rsidR="004B65AC" w:rsidRPr="006D04C1" w14:paraId="351DAA69"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000000" w:fill="FFFF3D"/>
            <w:vAlign w:val="center"/>
            <w:hideMark/>
          </w:tcPr>
          <w:p w14:paraId="35299F7D"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16</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18D85A46"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4</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3F0BFD6E"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50</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4A06422C"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45</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6D256A5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72</w:t>
            </w:r>
          </w:p>
        </w:tc>
        <w:tc>
          <w:tcPr>
            <w:tcW w:w="1300" w:type="dxa"/>
            <w:tcBorders>
              <w:top w:val="single" w:sz="8" w:space="0" w:color="auto"/>
              <w:left w:val="nil"/>
              <w:bottom w:val="single" w:sz="8" w:space="0" w:color="auto"/>
              <w:right w:val="single" w:sz="8" w:space="0" w:color="auto"/>
            </w:tcBorders>
            <w:shd w:val="clear" w:color="000000" w:fill="FFFF3D"/>
            <w:vAlign w:val="center"/>
            <w:hideMark/>
          </w:tcPr>
          <w:p w14:paraId="4F6CD1E9"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lang w:val="en-US" w:eastAsia="en-GB"/>
              </w:rPr>
              <w:t>56</w:t>
            </w:r>
          </w:p>
        </w:tc>
        <w:tc>
          <w:tcPr>
            <w:tcW w:w="979" w:type="dxa"/>
            <w:tcBorders>
              <w:top w:val="single" w:sz="8" w:space="0" w:color="auto"/>
              <w:left w:val="nil"/>
              <w:bottom w:val="single" w:sz="8" w:space="0" w:color="auto"/>
              <w:right w:val="single" w:sz="8" w:space="0" w:color="auto"/>
            </w:tcBorders>
            <w:shd w:val="clear" w:color="000000" w:fill="FFFF3D"/>
            <w:vAlign w:val="center"/>
            <w:hideMark/>
          </w:tcPr>
          <w:p w14:paraId="1CBDB6E2"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lang w:val="en-US" w:eastAsia="en-GB"/>
              </w:rPr>
              <w:t>F</w:t>
            </w:r>
          </w:p>
        </w:tc>
      </w:tr>
      <w:tr w:rsidR="004B65AC" w:rsidRPr="006D04C1" w14:paraId="47452087"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FF0000"/>
            <w:vAlign w:val="center"/>
            <w:hideMark/>
          </w:tcPr>
          <w:p w14:paraId="4E1F3B5C"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17</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1F3521A0"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5</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5457AB8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70</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425B2611"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72</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3DD0287A"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72</w:t>
            </w:r>
          </w:p>
        </w:tc>
        <w:tc>
          <w:tcPr>
            <w:tcW w:w="1300" w:type="dxa"/>
            <w:tcBorders>
              <w:top w:val="single" w:sz="8" w:space="0" w:color="auto"/>
              <w:left w:val="nil"/>
              <w:bottom w:val="single" w:sz="8" w:space="0" w:color="auto"/>
              <w:right w:val="single" w:sz="8" w:space="0" w:color="auto"/>
            </w:tcBorders>
            <w:shd w:val="clear" w:color="auto" w:fill="FF0000"/>
            <w:vAlign w:val="center"/>
            <w:hideMark/>
          </w:tcPr>
          <w:p w14:paraId="75ADA30A"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71</w:t>
            </w:r>
          </w:p>
        </w:tc>
        <w:tc>
          <w:tcPr>
            <w:tcW w:w="979" w:type="dxa"/>
            <w:tcBorders>
              <w:top w:val="single" w:sz="8" w:space="0" w:color="auto"/>
              <w:left w:val="nil"/>
              <w:bottom w:val="single" w:sz="8" w:space="0" w:color="auto"/>
              <w:right w:val="single" w:sz="8" w:space="0" w:color="auto"/>
            </w:tcBorders>
            <w:shd w:val="clear" w:color="auto" w:fill="FF0000"/>
            <w:vAlign w:val="center"/>
            <w:hideMark/>
          </w:tcPr>
          <w:p w14:paraId="2154A4DB"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F</w:t>
            </w:r>
          </w:p>
        </w:tc>
      </w:tr>
      <w:tr w:rsidR="006D04C1" w:rsidRPr="006D04C1" w14:paraId="5D09DEDE" w14:textId="77777777" w:rsidTr="006D04C1">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F1A5FF"/>
            <w:vAlign w:val="center"/>
            <w:hideMark/>
          </w:tcPr>
          <w:p w14:paraId="41FDB302"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18</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3CC93702"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1</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0E50150E"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84</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31447EF2"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81</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2BC6E0F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83</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07B1D99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83</w:t>
            </w:r>
          </w:p>
        </w:tc>
        <w:tc>
          <w:tcPr>
            <w:tcW w:w="979" w:type="dxa"/>
            <w:tcBorders>
              <w:top w:val="single" w:sz="8" w:space="0" w:color="auto"/>
              <w:left w:val="nil"/>
              <w:bottom w:val="single" w:sz="8" w:space="0" w:color="auto"/>
              <w:right w:val="single" w:sz="8" w:space="0" w:color="auto"/>
            </w:tcBorders>
            <w:shd w:val="clear" w:color="auto" w:fill="F1A5FF"/>
            <w:vAlign w:val="center"/>
            <w:hideMark/>
          </w:tcPr>
          <w:p w14:paraId="4CF48E74"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F</w:t>
            </w:r>
          </w:p>
        </w:tc>
      </w:tr>
      <w:tr w:rsidR="006D04C1" w:rsidRPr="006D04C1" w14:paraId="7E110081" w14:textId="77777777" w:rsidTr="006D04C1">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C5E0B3" w:themeFill="accent6" w:themeFillTint="66"/>
            <w:vAlign w:val="center"/>
            <w:hideMark/>
          </w:tcPr>
          <w:p w14:paraId="5EB7C59C"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19</w:t>
            </w:r>
          </w:p>
        </w:tc>
        <w:tc>
          <w:tcPr>
            <w:tcW w:w="1300" w:type="dxa"/>
            <w:tcBorders>
              <w:top w:val="single" w:sz="8" w:space="0" w:color="auto"/>
              <w:left w:val="nil"/>
              <w:bottom w:val="single" w:sz="8" w:space="0" w:color="auto"/>
              <w:right w:val="single" w:sz="8" w:space="0" w:color="auto"/>
            </w:tcBorders>
            <w:shd w:val="clear" w:color="auto" w:fill="C5E0B3" w:themeFill="accent6" w:themeFillTint="66"/>
            <w:vAlign w:val="center"/>
            <w:hideMark/>
          </w:tcPr>
          <w:p w14:paraId="4B24DF24"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2</w:t>
            </w:r>
          </w:p>
        </w:tc>
        <w:tc>
          <w:tcPr>
            <w:tcW w:w="1300" w:type="dxa"/>
            <w:tcBorders>
              <w:top w:val="single" w:sz="8" w:space="0" w:color="auto"/>
              <w:left w:val="nil"/>
              <w:bottom w:val="single" w:sz="8" w:space="0" w:color="auto"/>
              <w:right w:val="single" w:sz="8" w:space="0" w:color="auto"/>
            </w:tcBorders>
            <w:shd w:val="clear" w:color="auto" w:fill="C5E0B3" w:themeFill="accent6" w:themeFillTint="66"/>
            <w:vAlign w:val="center"/>
            <w:hideMark/>
          </w:tcPr>
          <w:p w14:paraId="6091506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68</w:t>
            </w:r>
          </w:p>
        </w:tc>
        <w:tc>
          <w:tcPr>
            <w:tcW w:w="1300" w:type="dxa"/>
            <w:tcBorders>
              <w:top w:val="single" w:sz="8" w:space="0" w:color="auto"/>
              <w:left w:val="nil"/>
              <w:bottom w:val="single" w:sz="8" w:space="0" w:color="auto"/>
              <w:right w:val="single" w:sz="8" w:space="0" w:color="auto"/>
            </w:tcBorders>
            <w:shd w:val="clear" w:color="auto" w:fill="C5E0B3" w:themeFill="accent6" w:themeFillTint="66"/>
            <w:vAlign w:val="center"/>
            <w:hideMark/>
          </w:tcPr>
          <w:p w14:paraId="41C56D15"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64</w:t>
            </w:r>
          </w:p>
        </w:tc>
        <w:tc>
          <w:tcPr>
            <w:tcW w:w="1300" w:type="dxa"/>
            <w:tcBorders>
              <w:top w:val="single" w:sz="8" w:space="0" w:color="auto"/>
              <w:left w:val="nil"/>
              <w:bottom w:val="single" w:sz="8" w:space="0" w:color="auto"/>
              <w:right w:val="single" w:sz="8" w:space="0" w:color="auto"/>
            </w:tcBorders>
            <w:shd w:val="clear" w:color="auto" w:fill="C5E0B3" w:themeFill="accent6" w:themeFillTint="66"/>
            <w:vAlign w:val="center"/>
            <w:hideMark/>
          </w:tcPr>
          <w:p w14:paraId="4DF6A248"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64</w:t>
            </w:r>
          </w:p>
        </w:tc>
        <w:tc>
          <w:tcPr>
            <w:tcW w:w="1300" w:type="dxa"/>
            <w:tcBorders>
              <w:top w:val="single" w:sz="8" w:space="0" w:color="auto"/>
              <w:left w:val="nil"/>
              <w:bottom w:val="single" w:sz="8" w:space="0" w:color="auto"/>
              <w:right w:val="single" w:sz="8" w:space="0" w:color="auto"/>
            </w:tcBorders>
            <w:shd w:val="clear" w:color="auto" w:fill="C5E0B3" w:themeFill="accent6" w:themeFillTint="66"/>
            <w:vAlign w:val="center"/>
            <w:hideMark/>
          </w:tcPr>
          <w:p w14:paraId="09BC9454"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65</w:t>
            </w:r>
          </w:p>
        </w:tc>
        <w:tc>
          <w:tcPr>
            <w:tcW w:w="979" w:type="dxa"/>
            <w:tcBorders>
              <w:top w:val="single" w:sz="8" w:space="0" w:color="auto"/>
              <w:left w:val="nil"/>
              <w:bottom w:val="single" w:sz="8" w:space="0" w:color="auto"/>
              <w:right w:val="single" w:sz="8" w:space="0" w:color="auto"/>
            </w:tcBorders>
            <w:shd w:val="clear" w:color="auto" w:fill="C5E0B3" w:themeFill="accent6" w:themeFillTint="66"/>
            <w:vAlign w:val="center"/>
            <w:hideMark/>
          </w:tcPr>
          <w:p w14:paraId="22930AC6"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F</w:t>
            </w:r>
          </w:p>
        </w:tc>
      </w:tr>
      <w:tr w:rsidR="006D04C1" w:rsidRPr="006D04C1" w14:paraId="45E7C49E" w14:textId="77777777" w:rsidTr="006D04C1">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F1A5FF"/>
            <w:vAlign w:val="center"/>
            <w:hideMark/>
          </w:tcPr>
          <w:p w14:paraId="6D4D4601"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20</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488378FE"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1</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76C5800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66</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11CCE7D5"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64</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7CE689DA"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68</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3343683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66</w:t>
            </w:r>
          </w:p>
        </w:tc>
        <w:tc>
          <w:tcPr>
            <w:tcW w:w="979" w:type="dxa"/>
            <w:tcBorders>
              <w:top w:val="single" w:sz="8" w:space="0" w:color="auto"/>
              <w:left w:val="nil"/>
              <w:bottom w:val="single" w:sz="8" w:space="0" w:color="auto"/>
              <w:right w:val="single" w:sz="8" w:space="0" w:color="auto"/>
            </w:tcBorders>
            <w:shd w:val="clear" w:color="auto" w:fill="F1A5FF"/>
            <w:vAlign w:val="center"/>
            <w:hideMark/>
          </w:tcPr>
          <w:p w14:paraId="3C0278F9"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F</w:t>
            </w:r>
          </w:p>
        </w:tc>
      </w:tr>
      <w:tr w:rsidR="006D04C1" w:rsidRPr="006D04C1" w14:paraId="2467E9F5" w14:textId="77777777" w:rsidTr="006D04C1">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F1A5FF"/>
            <w:vAlign w:val="center"/>
            <w:hideMark/>
          </w:tcPr>
          <w:p w14:paraId="676ECB45"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21</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20790929"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1</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5E611D5E"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72</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4EB0972F"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70</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67A4BF76"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74</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36520675"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72</w:t>
            </w:r>
          </w:p>
        </w:tc>
        <w:tc>
          <w:tcPr>
            <w:tcW w:w="979" w:type="dxa"/>
            <w:tcBorders>
              <w:top w:val="single" w:sz="8" w:space="0" w:color="auto"/>
              <w:left w:val="nil"/>
              <w:bottom w:val="single" w:sz="8" w:space="0" w:color="auto"/>
              <w:right w:val="single" w:sz="8" w:space="0" w:color="auto"/>
            </w:tcBorders>
            <w:shd w:val="clear" w:color="auto" w:fill="F1A5FF"/>
            <w:vAlign w:val="center"/>
            <w:hideMark/>
          </w:tcPr>
          <w:p w14:paraId="03CE8243"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F</w:t>
            </w:r>
          </w:p>
        </w:tc>
      </w:tr>
      <w:tr w:rsidR="006D04C1" w:rsidRPr="006D04C1" w14:paraId="71FA0DE9"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0ED4FF"/>
            <w:vAlign w:val="center"/>
            <w:hideMark/>
          </w:tcPr>
          <w:p w14:paraId="41871686"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22</w:t>
            </w:r>
          </w:p>
        </w:tc>
        <w:tc>
          <w:tcPr>
            <w:tcW w:w="1300" w:type="dxa"/>
            <w:tcBorders>
              <w:top w:val="single" w:sz="8" w:space="0" w:color="auto"/>
              <w:left w:val="nil"/>
              <w:bottom w:val="single" w:sz="8" w:space="0" w:color="auto"/>
              <w:right w:val="single" w:sz="8" w:space="0" w:color="auto"/>
            </w:tcBorders>
            <w:shd w:val="clear" w:color="auto" w:fill="0ED4FF"/>
            <w:vAlign w:val="center"/>
            <w:hideMark/>
          </w:tcPr>
          <w:p w14:paraId="7677E732"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0</w:t>
            </w:r>
          </w:p>
        </w:tc>
        <w:tc>
          <w:tcPr>
            <w:tcW w:w="1300" w:type="dxa"/>
            <w:tcBorders>
              <w:top w:val="single" w:sz="8" w:space="0" w:color="auto"/>
              <w:left w:val="nil"/>
              <w:bottom w:val="single" w:sz="8" w:space="0" w:color="auto"/>
              <w:right w:val="single" w:sz="8" w:space="0" w:color="auto"/>
            </w:tcBorders>
            <w:shd w:val="clear" w:color="auto" w:fill="0ED4FF"/>
            <w:vAlign w:val="center"/>
            <w:hideMark/>
          </w:tcPr>
          <w:p w14:paraId="70ED652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86</w:t>
            </w:r>
          </w:p>
        </w:tc>
        <w:tc>
          <w:tcPr>
            <w:tcW w:w="1300" w:type="dxa"/>
            <w:tcBorders>
              <w:top w:val="single" w:sz="8" w:space="0" w:color="auto"/>
              <w:left w:val="nil"/>
              <w:bottom w:val="single" w:sz="8" w:space="0" w:color="auto"/>
              <w:right w:val="single" w:sz="8" w:space="0" w:color="auto"/>
            </w:tcBorders>
            <w:shd w:val="clear" w:color="auto" w:fill="0ED4FF"/>
            <w:vAlign w:val="center"/>
            <w:hideMark/>
          </w:tcPr>
          <w:p w14:paraId="5E4F142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82</w:t>
            </w:r>
          </w:p>
        </w:tc>
        <w:tc>
          <w:tcPr>
            <w:tcW w:w="1300" w:type="dxa"/>
            <w:tcBorders>
              <w:top w:val="single" w:sz="8" w:space="0" w:color="auto"/>
              <w:left w:val="nil"/>
              <w:bottom w:val="single" w:sz="8" w:space="0" w:color="auto"/>
              <w:right w:val="single" w:sz="8" w:space="0" w:color="auto"/>
            </w:tcBorders>
            <w:shd w:val="clear" w:color="auto" w:fill="0ED4FF"/>
            <w:vAlign w:val="center"/>
            <w:hideMark/>
          </w:tcPr>
          <w:p w14:paraId="1AC463C0"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84</w:t>
            </w:r>
          </w:p>
        </w:tc>
        <w:tc>
          <w:tcPr>
            <w:tcW w:w="1300" w:type="dxa"/>
            <w:tcBorders>
              <w:top w:val="single" w:sz="8" w:space="0" w:color="auto"/>
              <w:left w:val="nil"/>
              <w:bottom w:val="single" w:sz="8" w:space="0" w:color="auto"/>
              <w:right w:val="single" w:sz="8" w:space="0" w:color="auto"/>
            </w:tcBorders>
            <w:shd w:val="clear" w:color="auto" w:fill="0ED4FF"/>
            <w:vAlign w:val="center"/>
            <w:hideMark/>
          </w:tcPr>
          <w:p w14:paraId="7B3378D7"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84</w:t>
            </w:r>
          </w:p>
        </w:tc>
        <w:tc>
          <w:tcPr>
            <w:tcW w:w="979" w:type="dxa"/>
            <w:tcBorders>
              <w:top w:val="single" w:sz="8" w:space="0" w:color="auto"/>
              <w:left w:val="nil"/>
              <w:bottom w:val="single" w:sz="8" w:space="0" w:color="auto"/>
              <w:right w:val="single" w:sz="8" w:space="0" w:color="auto"/>
            </w:tcBorders>
            <w:shd w:val="clear" w:color="auto" w:fill="0ED4FF"/>
            <w:vAlign w:val="center"/>
            <w:hideMark/>
          </w:tcPr>
          <w:p w14:paraId="00AFC3E0"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F</w:t>
            </w:r>
          </w:p>
        </w:tc>
      </w:tr>
      <w:tr w:rsidR="006D04C1" w:rsidRPr="006D04C1" w14:paraId="0F9CD9EB" w14:textId="77777777" w:rsidTr="004B65AC">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0F4A3ED"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23</w:t>
            </w:r>
          </w:p>
        </w:tc>
        <w:tc>
          <w:tcPr>
            <w:tcW w:w="1300" w:type="dxa"/>
            <w:tcBorders>
              <w:top w:val="single" w:sz="8" w:space="0" w:color="auto"/>
              <w:left w:val="nil"/>
              <w:bottom w:val="single" w:sz="8" w:space="0" w:color="auto"/>
              <w:right w:val="single" w:sz="8" w:space="0" w:color="auto"/>
            </w:tcBorders>
            <w:shd w:val="clear" w:color="auto" w:fill="F7CAAC" w:themeFill="accent2" w:themeFillTint="66"/>
            <w:vAlign w:val="center"/>
            <w:hideMark/>
          </w:tcPr>
          <w:p w14:paraId="644178E9"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3</w:t>
            </w:r>
          </w:p>
        </w:tc>
        <w:tc>
          <w:tcPr>
            <w:tcW w:w="1300" w:type="dxa"/>
            <w:tcBorders>
              <w:top w:val="single" w:sz="8" w:space="0" w:color="auto"/>
              <w:left w:val="nil"/>
              <w:bottom w:val="single" w:sz="8" w:space="0" w:color="auto"/>
              <w:right w:val="single" w:sz="8" w:space="0" w:color="auto"/>
            </w:tcBorders>
            <w:shd w:val="clear" w:color="auto" w:fill="F7CAAC" w:themeFill="accent2" w:themeFillTint="66"/>
            <w:vAlign w:val="center"/>
            <w:hideMark/>
          </w:tcPr>
          <w:p w14:paraId="3EC87D3A"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64</w:t>
            </w:r>
          </w:p>
        </w:tc>
        <w:tc>
          <w:tcPr>
            <w:tcW w:w="1300" w:type="dxa"/>
            <w:tcBorders>
              <w:top w:val="single" w:sz="8" w:space="0" w:color="auto"/>
              <w:left w:val="nil"/>
              <w:bottom w:val="single" w:sz="8" w:space="0" w:color="auto"/>
              <w:right w:val="single" w:sz="8" w:space="0" w:color="auto"/>
            </w:tcBorders>
            <w:shd w:val="clear" w:color="auto" w:fill="F7CAAC" w:themeFill="accent2" w:themeFillTint="66"/>
            <w:vAlign w:val="center"/>
            <w:hideMark/>
          </w:tcPr>
          <w:p w14:paraId="2C78FA34"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66</w:t>
            </w:r>
          </w:p>
        </w:tc>
        <w:tc>
          <w:tcPr>
            <w:tcW w:w="1300" w:type="dxa"/>
            <w:tcBorders>
              <w:top w:val="single" w:sz="8" w:space="0" w:color="auto"/>
              <w:left w:val="nil"/>
              <w:bottom w:val="single" w:sz="8" w:space="0" w:color="auto"/>
              <w:right w:val="single" w:sz="8" w:space="0" w:color="auto"/>
            </w:tcBorders>
            <w:shd w:val="clear" w:color="auto" w:fill="F7CAAC" w:themeFill="accent2" w:themeFillTint="66"/>
            <w:vAlign w:val="center"/>
            <w:hideMark/>
          </w:tcPr>
          <w:p w14:paraId="38237874"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63</w:t>
            </w:r>
          </w:p>
        </w:tc>
        <w:tc>
          <w:tcPr>
            <w:tcW w:w="1300" w:type="dxa"/>
            <w:tcBorders>
              <w:top w:val="single" w:sz="8" w:space="0" w:color="auto"/>
              <w:left w:val="nil"/>
              <w:bottom w:val="single" w:sz="8" w:space="0" w:color="auto"/>
              <w:right w:val="single" w:sz="8" w:space="0" w:color="auto"/>
            </w:tcBorders>
            <w:shd w:val="clear" w:color="auto" w:fill="F7CAAC" w:themeFill="accent2" w:themeFillTint="66"/>
            <w:vAlign w:val="center"/>
            <w:hideMark/>
          </w:tcPr>
          <w:p w14:paraId="43D0D2A2"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64</w:t>
            </w:r>
          </w:p>
        </w:tc>
        <w:tc>
          <w:tcPr>
            <w:tcW w:w="979" w:type="dxa"/>
            <w:tcBorders>
              <w:top w:val="single" w:sz="8" w:space="0" w:color="auto"/>
              <w:left w:val="nil"/>
              <w:bottom w:val="single" w:sz="8" w:space="0" w:color="auto"/>
              <w:right w:val="single" w:sz="8" w:space="0" w:color="auto"/>
            </w:tcBorders>
            <w:shd w:val="clear" w:color="auto" w:fill="F7CAAC" w:themeFill="accent2" w:themeFillTint="66"/>
            <w:vAlign w:val="center"/>
            <w:hideMark/>
          </w:tcPr>
          <w:p w14:paraId="3D2D582F"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M</w:t>
            </w:r>
          </w:p>
        </w:tc>
      </w:tr>
      <w:tr w:rsidR="006D04C1" w:rsidRPr="006D04C1" w14:paraId="4B7A0F75" w14:textId="77777777" w:rsidTr="006D04C1">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F1A5FF"/>
            <w:vAlign w:val="center"/>
            <w:hideMark/>
          </w:tcPr>
          <w:p w14:paraId="0F60D3DB"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24</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10AC36FA"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1</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39C5D40F"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71</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756528F9"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70</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44E1DD61"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74</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27F6B512"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72</w:t>
            </w:r>
          </w:p>
        </w:tc>
        <w:tc>
          <w:tcPr>
            <w:tcW w:w="979" w:type="dxa"/>
            <w:tcBorders>
              <w:top w:val="single" w:sz="8" w:space="0" w:color="auto"/>
              <w:left w:val="nil"/>
              <w:bottom w:val="single" w:sz="8" w:space="0" w:color="auto"/>
              <w:right w:val="single" w:sz="8" w:space="0" w:color="auto"/>
            </w:tcBorders>
            <w:shd w:val="clear" w:color="auto" w:fill="F1A5FF"/>
            <w:vAlign w:val="center"/>
            <w:hideMark/>
          </w:tcPr>
          <w:p w14:paraId="3E8D3D6B"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M</w:t>
            </w:r>
          </w:p>
        </w:tc>
      </w:tr>
      <w:tr w:rsidR="006D04C1" w:rsidRPr="006D04C1" w14:paraId="4164E3FB" w14:textId="77777777" w:rsidTr="006D04C1">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F1A5FF"/>
            <w:vAlign w:val="center"/>
            <w:hideMark/>
          </w:tcPr>
          <w:p w14:paraId="24AFD053"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25</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07D7CB4F"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eastAsia="en-GB"/>
              </w:rPr>
              <w:t>1</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7C9F504A"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68</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06D828BD"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64</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2D9F85E5"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62</w:t>
            </w:r>
          </w:p>
        </w:tc>
        <w:tc>
          <w:tcPr>
            <w:tcW w:w="1300" w:type="dxa"/>
            <w:tcBorders>
              <w:top w:val="single" w:sz="8" w:space="0" w:color="auto"/>
              <w:left w:val="nil"/>
              <w:bottom w:val="single" w:sz="8" w:space="0" w:color="auto"/>
              <w:right w:val="single" w:sz="8" w:space="0" w:color="auto"/>
            </w:tcBorders>
            <w:shd w:val="clear" w:color="auto" w:fill="F1A5FF"/>
            <w:vAlign w:val="center"/>
            <w:hideMark/>
          </w:tcPr>
          <w:p w14:paraId="5BE0749C" w14:textId="77777777" w:rsidR="006D04C1" w:rsidRPr="006D04C1" w:rsidRDefault="006D04C1" w:rsidP="006D04C1">
            <w:pPr>
              <w:spacing w:after="0" w:line="240" w:lineRule="auto"/>
              <w:jc w:val="right"/>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67</w:t>
            </w:r>
          </w:p>
        </w:tc>
        <w:tc>
          <w:tcPr>
            <w:tcW w:w="979" w:type="dxa"/>
            <w:tcBorders>
              <w:top w:val="single" w:sz="8" w:space="0" w:color="auto"/>
              <w:left w:val="nil"/>
              <w:bottom w:val="single" w:sz="8" w:space="0" w:color="auto"/>
              <w:right w:val="single" w:sz="8" w:space="0" w:color="auto"/>
            </w:tcBorders>
            <w:shd w:val="clear" w:color="auto" w:fill="F1A5FF"/>
            <w:vAlign w:val="center"/>
            <w:hideMark/>
          </w:tcPr>
          <w:p w14:paraId="4CE67D62" w14:textId="77777777" w:rsidR="006D04C1" w:rsidRPr="006D04C1" w:rsidRDefault="006D04C1" w:rsidP="006D04C1">
            <w:pPr>
              <w:spacing w:after="0" w:line="240" w:lineRule="auto"/>
              <w:rPr>
                <w:rFonts w:ascii="Calibri" w:eastAsia="Times New Roman" w:hAnsi="Calibri" w:cs="Times New Roman"/>
                <w:color w:val="000000"/>
                <w:lang w:eastAsia="en-GB"/>
              </w:rPr>
            </w:pPr>
            <w:r w:rsidRPr="006D04C1">
              <w:rPr>
                <w:rFonts w:ascii="Calibri" w:eastAsia="Times New Roman" w:hAnsi="Calibri" w:cs="Times New Roman"/>
                <w:color w:val="000000"/>
                <w:lang w:val="en-US" w:eastAsia="en-GB"/>
              </w:rPr>
              <w:t>M</w:t>
            </w:r>
          </w:p>
        </w:tc>
      </w:tr>
    </w:tbl>
    <w:p w14:paraId="4AE9A475" w14:textId="1826BC16" w:rsidR="003C6CD7" w:rsidRDefault="003C6CD7" w:rsidP="003C6CD7"/>
    <w:p w14:paraId="210A5908" w14:textId="250654DC" w:rsidR="006D04C1" w:rsidRDefault="006D04C1" w:rsidP="003C6CD7"/>
    <w:p w14:paraId="7EF2444D" w14:textId="650F2E7D" w:rsidR="006D04C1" w:rsidRDefault="006D04C1" w:rsidP="003C6CD7">
      <w:r>
        <w:t>Figure 1.2</w:t>
      </w:r>
    </w:p>
    <w:tbl>
      <w:tblPr>
        <w:tblStyle w:val="TableGrid"/>
        <w:tblW w:w="0" w:type="auto"/>
        <w:tblLook w:val="04A0" w:firstRow="1" w:lastRow="0" w:firstColumn="1" w:lastColumn="0" w:noHBand="0" w:noVBand="1"/>
      </w:tblPr>
      <w:tblGrid>
        <w:gridCol w:w="2972"/>
        <w:gridCol w:w="6038"/>
      </w:tblGrid>
      <w:tr w:rsidR="006D04C1" w14:paraId="0E30AD1F" w14:textId="77777777" w:rsidTr="00F83BDF">
        <w:tc>
          <w:tcPr>
            <w:tcW w:w="9010" w:type="dxa"/>
            <w:gridSpan w:val="2"/>
          </w:tcPr>
          <w:p w14:paraId="6A3BAB8A" w14:textId="628579B8" w:rsidR="006D04C1" w:rsidRDefault="006D04C1" w:rsidP="006D04C1">
            <w:pPr>
              <w:jc w:val="center"/>
            </w:pPr>
            <w:r>
              <w:t>Average Resting Heart Rate (beats/minute)</w:t>
            </w:r>
          </w:p>
        </w:tc>
      </w:tr>
      <w:tr w:rsidR="006D04C1" w14:paraId="793FB729" w14:textId="77777777" w:rsidTr="006D04C1">
        <w:tc>
          <w:tcPr>
            <w:tcW w:w="2972" w:type="dxa"/>
            <w:tcBorders>
              <w:bottom w:val="single" w:sz="4" w:space="0" w:color="auto"/>
            </w:tcBorders>
          </w:tcPr>
          <w:p w14:paraId="7C6E2585" w14:textId="07851F2D" w:rsidR="006D04C1" w:rsidRDefault="006D04C1" w:rsidP="003C6CD7">
            <w:bookmarkStart w:id="0" w:name="OLE_LINK1"/>
            <w:r>
              <w:t>Exercise Group (days/week)</w:t>
            </w:r>
          </w:p>
        </w:tc>
        <w:tc>
          <w:tcPr>
            <w:tcW w:w="6038" w:type="dxa"/>
            <w:tcBorders>
              <w:bottom w:val="single" w:sz="4" w:space="0" w:color="auto"/>
            </w:tcBorders>
          </w:tcPr>
          <w:p w14:paraId="28A2666A" w14:textId="77777777" w:rsidR="006D04C1" w:rsidRDefault="006D04C1" w:rsidP="003C6CD7"/>
        </w:tc>
      </w:tr>
      <w:tr w:rsidR="006D04C1" w14:paraId="3192432C" w14:textId="77777777" w:rsidTr="006D04C1">
        <w:tc>
          <w:tcPr>
            <w:tcW w:w="2972" w:type="dxa"/>
            <w:tcBorders>
              <w:bottom w:val="single" w:sz="4" w:space="0" w:color="auto"/>
            </w:tcBorders>
            <w:shd w:val="clear" w:color="auto" w:fill="0ED4FF"/>
          </w:tcPr>
          <w:p w14:paraId="1C62AB1D" w14:textId="73444D26" w:rsidR="006D04C1" w:rsidRDefault="006D04C1" w:rsidP="003C6CD7">
            <w:r>
              <w:t>0</w:t>
            </w:r>
          </w:p>
        </w:tc>
        <w:tc>
          <w:tcPr>
            <w:tcW w:w="6038" w:type="dxa"/>
            <w:tcBorders>
              <w:bottom w:val="single" w:sz="4" w:space="0" w:color="auto"/>
            </w:tcBorders>
            <w:shd w:val="clear" w:color="auto" w:fill="0ED4FF"/>
          </w:tcPr>
          <w:p w14:paraId="104B3DE5" w14:textId="375463CC" w:rsidR="006D04C1" w:rsidRDefault="006D04C1" w:rsidP="003C6CD7">
            <w:r>
              <w:t>87</w:t>
            </w:r>
          </w:p>
        </w:tc>
      </w:tr>
      <w:tr w:rsidR="006D04C1" w14:paraId="5C34A222" w14:textId="77777777" w:rsidTr="004B65AC">
        <w:tc>
          <w:tcPr>
            <w:tcW w:w="2972" w:type="dxa"/>
            <w:tcBorders>
              <w:bottom w:val="single" w:sz="4" w:space="0" w:color="auto"/>
            </w:tcBorders>
            <w:shd w:val="clear" w:color="auto" w:fill="F1A5FF"/>
          </w:tcPr>
          <w:p w14:paraId="5327C5AD" w14:textId="1E50A7A3" w:rsidR="006D04C1" w:rsidRDefault="006D04C1" w:rsidP="003C6CD7">
            <w:r>
              <w:t>1</w:t>
            </w:r>
          </w:p>
        </w:tc>
        <w:tc>
          <w:tcPr>
            <w:tcW w:w="6038" w:type="dxa"/>
            <w:tcBorders>
              <w:bottom w:val="single" w:sz="4" w:space="0" w:color="auto"/>
            </w:tcBorders>
            <w:shd w:val="clear" w:color="auto" w:fill="F1A5FF"/>
          </w:tcPr>
          <w:p w14:paraId="37D75DC2" w14:textId="53BFC6A0" w:rsidR="006D04C1" w:rsidRDefault="006D04C1" w:rsidP="003C6CD7">
            <w:r>
              <w:t>73</w:t>
            </w:r>
          </w:p>
        </w:tc>
      </w:tr>
      <w:tr w:rsidR="006D04C1" w14:paraId="424EDA46" w14:textId="77777777" w:rsidTr="004B65AC">
        <w:tc>
          <w:tcPr>
            <w:tcW w:w="2972" w:type="dxa"/>
            <w:tcBorders>
              <w:bottom w:val="single" w:sz="4" w:space="0" w:color="auto"/>
            </w:tcBorders>
            <w:shd w:val="clear" w:color="auto" w:fill="00E02D"/>
          </w:tcPr>
          <w:p w14:paraId="6A3CD734" w14:textId="173BE35F" w:rsidR="006D04C1" w:rsidRDefault="006D04C1" w:rsidP="003C6CD7">
            <w:r>
              <w:t>2</w:t>
            </w:r>
          </w:p>
        </w:tc>
        <w:tc>
          <w:tcPr>
            <w:tcW w:w="6038" w:type="dxa"/>
            <w:tcBorders>
              <w:bottom w:val="single" w:sz="4" w:space="0" w:color="auto"/>
            </w:tcBorders>
            <w:shd w:val="clear" w:color="auto" w:fill="00E02D"/>
          </w:tcPr>
          <w:p w14:paraId="3B18D276" w14:textId="078D4325" w:rsidR="006D04C1" w:rsidRDefault="006D04C1" w:rsidP="003C6CD7">
            <w:r>
              <w:t>72</w:t>
            </w:r>
          </w:p>
        </w:tc>
      </w:tr>
      <w:tr w:rsidR="006D04C1" w14:paraId="2A9F659E" w14:textId="77777777" w:rsidTr="004B65AC">
        <w:tc>
          <w:tcPr>
            <w:tcW w:w="2972" w:type="dxa"/>
            <w:tcBorders>
              <w:bottom w:val="single" w:sz="4" w:space="0" w:color="auto"/>
            </w:tcBorders>
            <w:shd w:val="clear" w:color="auto" w:fill="F7CAAC" w:themeFill="accent2" w:themeFillTint="66"/>
          </w:tcPr>
          <w:p w14:paraId="66188E5D" w14:textId="6F8E6E1A" w:rsidR="006D04C1" w:rsidRDefault="006D04C1" w:rsidP="003C6CD7">
            <w:r>
              <w:t>3</w:t>
            </w:r>
          </w:p>
        </w:tc>
        <w:tc>
          <w:tcPr>
            <w:tcW w:w="6038" w:type="dxa"/>
            <w:tcBorders>
              <w:bottom w:val="single" w:sz="4" w:space="0" w:color="auto"/>
            </w:tcBorders>
            <w:shd w:val="clear" w:color="auto" w:fill="F7CAAC" w:themeFill="accent2" w:themeFillTint="66"/>
          </w:tcPr>
          <w:p w14:paraId="571A64F1" w14:textId="59F53A98" w:rsidR="006D04C1" w:rsidRDefault="006D04C1" w:rsidP="003C6CD7">
            <w:r>
              <w:t>65</w:t>
            </w:r>
          </w:p>
        </w:tc>
      </w:tr>
      <w:tr w:rsidR="006D04C1" w14:paraId="73F17B85" w14:textId="77777777" w:rsidTr="004B65AC">
        <w:tc>
          <w:tcPr>
            <w:tcW w:w="2972" w:type="dxa"/>
            <w:tcBorders>
              <w:bottom w:val="single" w:sz="4" w:space="0" w:color="auto"/>
            </w:tcBorders>
            <w:shd w:val="clear" w:color="auto" w:fill="FFFF3D"/>
          </w:tcPr>
          <w:p w14:paraId="400A1FBC" w14:textId="4622DD4C" w:rsidR="006D04C1" w:rsidRDefault="006D04C1" w:rsidP="003C6CD7">
            <w:r>
              <w:t>4</w:t>
            </w:r>
          </w:p>
        </w:tc>
        <w:tc>
          <w:tcPr>
            <w:tcW w:w="6038" w:type="dxa"/>
            <w:tcBorders>
              <w:bottom w:val="single" w:sz="4" w:space="0" w:color="auto"/>
            </w:tcBorders>
            <w:shd w:val="clear" w:color="auto" w:fill="FFFF3D"/>
          </w:tcPr>
          <w:p w14:paraId="5F70581F" w14:textId="3881A73D" w:rsidR="006D04C1" w:rsidRDefault="006D04C1" w:rsidP="003C6CD7">
            <w:r>
              <w:t>58</w:t>
            </w:r>
          </w:p>
        </w:tc>
      </w:tr>
      <w:tr w:rsidR="006D04C1" w14:paraId="63F83AF1" w14:textId="77777777" w:rsidTr="004B65AC">
        <w:tc>
          <w:tcPr>
            <w:tcW w:w="2972" w:type="dxa"/>
            <w:shd w:val="clear" w:color="auto" w:fill="FF0000"/>
          </w:tcPr>
          <w:p w14:paraId="121C8A7D" w14:textId="3C4689AD" w:rsidR="006D04C1" w:rsidRDefault="006D04C1" w:rsidP="003C6CD7">
            <w:r>
              <w:t>5+</w:t>
            </w:r>
          </w:p>
        </w:tc>
        <w:tc>
          <w:tcPr>
            <w:tcW w:w="6038" w:type="dxa"/>
            <w:shd w:val="clear" w:color="auto" w:fill="FF0000"/>
          </w:tcPr>
          <w:p w14:paraId="6BF9A9E9" w14:textId="68B50E7E" w:rsidR="006D04C1" w:rsidRDefault="006D04C1" w:rsidP="003C6CD7">
            <w:r>
              <w:t>82</w:t>
            </w:r>
          </w:p>
        </w:tc>
      </w:tr>
      <w:bookmarkEnd w:id="0"/>
    </w:tbl>
    <w:p w14:paraId="65AE69B2" w14:textId="6F19C5CD" w:rsidR="006D04C1" w:rsidRDefault="006D04C1" w:rsidP="006D04C1"/>
    <w:p w14:paraId="351E1383" w14:textId="77777777" w:rsidR="0090615A" w:rsidRDefault="0090615A" w:rsidP="006D04C1"/>
    <w:p w14:paraId="597A598D" w14:textId="77777777" w:rsidR="0090615A" w:rsidRDefault="0090615A" w:rsidP="006D04C1"/>
    <w:p w14:paraId="0009297C" w14:textId="77777777" w:rsidR="0090615A" w:rsidRDefault="0090615A" w:rsidP="006D04C1"/>
    <w:p w14:paraId="7C05FAF4" w14:textId="77777777" w:rsidR="0090615A" w:rsidRDefault="0090615A" w:rsidP="006D04C1"/>
    <w:p w14:paraId="26115E64" w14:textId="77777777" w:rsidR="0090615A" w:rsidRDefault="0090615A" w:rsidP="006D04C1"/>
    <w:p w14:paraId="6D927413" w14:textId="77777777" w:rsidR="0090615A" w:rsidRDefault="0090615A" w:rsidP="006D04C1"/>
    <w:p w14:paraId="7D7328EF" w14:textId="77777777" w:rsidR="0090615A" w:rsidRDefault="0090615A" w:rsidP="006D04C1"/>
    <w:p w14:paraId="4AC63824" w14:textId="267BFBAF" w:rsidR="006D04C1" w:rsidRDefault="006D04C1" w:rsidP="006D04C1">
      <w:r>
        <w:lastRenderedPageBreak/>
        <w:t xml:space="preserve">Figure 1.3 </w:t>
      </w:r>
    </w:p>
    <w:p w14:paraId="7CA23428" w14:textId="53EF7368" w:rsidR="006D04C1" w:rsidRDefault="007348AD" w:rsidP="006D04C1">
      <w:r>
        <w:rPr>
          <w:noProof/>
        </w:rPr>
        <w:drawing>
          <wp:inline distT="0" distB="0" distL="0" distR="0" wp14:anchorId="242B3CEB" wp14:editId="29CCB892">
            <wp:extent cx="4572000" cy="2743200"/>
            <wp:effectExtent l="0" t="0" r="12700" b="12700"/>
            <wp:docPr id="1" name="Chart 1">
              <a:extLst xmlns:a="http://schemas.openxmlformats.org/drawingml/2006/main">
                <a:ext uri="{FF2B5EF4-FFF2-40B4-BE49-F238E27FC236}">
                  <a16:creationId xmlns:a16="http://schemas.microsoft.com/office/drawing/2014/main" id="{2558E527-D0A8-5742-AD73-C53E89217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1" w:name="_GoBack"/>
      <w:bookmarkEnd w:id="1"/>
    </w:p>
    <w:p w14:paraId="16ED516D" w14:textId="29599279" w:rsidR="0090615A" w:rsidRDefault="0090615A" w:rsidP="006D04C1"/>
    <w:p w14:paraId="6C54F78F" w14:textId="12AA0D5B" w:rsidR="0090615A" w:rsidRDefault="0090615A" w:rsidP="006D04C1"/>
    <w:p w14:paraId="20CF1ED2" w14:textId="44DE320F" w:rsidR="0090615A" w:rsidRDefault="0090615A" w:rsidP="006D04C1"/>
    <w:p w14:paraId="1B334623" w14:textId="19167AA5" w:rsidR="0090615A" w:rsidRDefault="0090615A" w:rsidP="006D04C1"/>
    <w:sdt>
      <w:sdtPr>
        <w:rPr>
          <w:rFonts w:asciiTheme="minorHAnsi" w:eastAsiaTheme="minorHAnsi" w:hAnsiTheme="minorHAnsi" w:cstheme="minorBidi"/>
          <w:color w:val="auto"/>
          <w:sz w:val="22"/>
          <w:szCs w:val="22"/>
        </w:rPr>
        <w:id w:val="1974246789"/>
        <w:docPartObj>
          <w:docPartGallery w:val="Bibliographies"/>
          <w:docPartUnique/>
        </w:docPartObj>
      </w:sdtPr>
      <w:sdtEndPr/>
      <w:sdtContent>
        <w:p w14:paraId="6547577E" w14:textId="08442F47" w:rsidR="0090615A" w:rsidRDefault="0090615A">
          <w:pPr>
            <w:pStyle w:val="Heading1"/>
          </w:pPr>
          <w:r>
            <w:t>Bibliography</w:t>
          </w:r>
        </w:p>
        <w:sdt>
          <w:sdtPr>
            <w:id w:val="111145805"/>
            <w:bibliography/>
          </w:sdtPr>
          <w:sdtEndPr/>
          <w:sdtContent>
            <w:p w14:paraId="7C3D547B" w14:textId="77777777" w:rsidR="0090615A" w:rsidRDefault="0090615A" w:rsidP="0090615A">
              <w:pPr>
                <w:pStyle w:val="Bibliography"/>
                <w:ind w:left="720" w:hanging="720"/>
                <w:rPr>
                  <w:noProof/>
                  <w:sz w:val="24"/>
                  <w:szCs w:val="24"/>
                </w:rPr>
              </w:pPr>
              <w:r>
                <w:fldChar w:fldCharType="begin"/>
              </w:r>
              <w:r>
                <w:instrText xml:space="preserve"> BIBLIOGRAPHY </w:instrText>
              </w:r>
              <w:r>
                <w:fldChar w:fldCharType="separate"/>
              </w:r>
              <w:r>
                <w:rPr>
                  <w:noProof/>
                </w:rPr>
                <w:t xml:space="preserve">Australian Indigenous Health InfoNet. (2022, March 23). </w:t>
              </w:r>
              <w:r>
                <w:rPr>
                  <w:i/>
                  <w:iCs/>
                  <w:noProof/>
                </w:rPr>
                <w:t>Cardiovascular Health</w:t>
              </w:r>
              <w:r>
                <w:rPr>
                  <w:noProof/>
                </w:rPr>
                <w:t>. Retrieved from Australian Indigenous Health InfoNet: https://healthinfonet.ecu.edu.au/learn/health-topics/cardiovascular-health/</w:t>
              </w:r>
            </w:p>
            <w:p w14:paraId="57DEDC42" w14:textId="77777777" w:rsidR="0090615A" w:rsidRDefault="0090615A" w:rsidP="0090615A">
              <w:pPr>
                <w:pStyle w:val="Bibliography"/>
                <w:ind w:left="720" w:hanging="720"/>
                <w:rPr>
                  <w:noProof/>
                </w:rPr>
              </w:pPr>
              <w:r>
                <w:rPr>
                  <w:noProof/>
                </w:rPr>
                <w:t xml:space="preserve">Edward R. Laskowski, M. (2020, October 2). </w:t>
              </w:r>
              <w:r>
                <w:rPr>
                  <w:i/>
                  <w:iCs/>
                  <w:noProof/>
                </w:rPr>
                <w:t>What's a normal resting heart rate</w:t>
              </w:r>
              <w:r>
                <w:rPr>
                  <w:noProof/>
                </w:rPr>
                <w:t>. Retrieved from Mayo Clinic: https://www.mayoclinic.org/healthy-lifestyle/fitness/expert-answers/heart-rate/faq-20057979</w:t>
              </w:r>
            </w:p>
            <w:p w14:paraId="1BB4A745" w14:textId="77777777" w:rsidR="0090615A" w:rsidRDefault="0090615A" w:rsidP="0090615A">
              <w:pPr>
                <w:pStyle w:val="Bibliography"/>
                <w:ind w:left="720" w:hanging="720"/>
                <w:rPr>
                  <w:noProof/>
                </w:rPr>
              </w:pPr>
              <w:r>
                <w:rPr>
                  <w:noProof/>
                </w:rPr>
                <w:t xml:space="preserve">foundation, h. (2020, March). </w:t>
              </w:r>
              <w:r>
                <w:rPr>
                  <w:i/>
                  <w:iCs/>
                  <w:noProof/>
                </w:rPr>
                <w:t>Resting heart rate</w:t>
              </w:r>
              <w:r>
                <w:rPr>
                  <w:noProof/>
                </w:rPr>
                <w:t>. Retrieved from Health direct: https://www.healthdirect.gov.au/resting-heart-rate</w:t>
              </w:r>
            </w:p>
            <w:p w14:paraId="7C81CCFE" w14:textId="77777777" w:rsidR="0090615A" w:rsidRDefault="0090615A" w:rsidP="0090615A">
              <w:pPr>
                <w:pStyle w:val="Bibliography"/>
                <w:ind w:left="720" w:hanging="720"/>
                <w:rPr>
                  <w:noProof/>
                </w:rPr>
              </w:pPr>
              <w:r>
                <w:rPr>
                  <w:noProof/>
                </w:rPr>
                <w:t xml:space="preserve">Government of Western Australia . (2022). </w:t>
              </w:r>
              <w:r>
                <w:rPr>
                  <w:i/>
                  <w:iCs/>
                  <w:noProof/>
                </w:rPr>
                <w:t xml:space="preserve">Department of Health </w:t>
              </w:r>
              <w:r>
                <w:rPr>
                  <w:noProof/>
                </w:rPr>
                <w:t>. Retrieved from Heart health (cardiovascular): https://www.healthywa.wa.gov.au/Health-conditions/Heart-health-cardiovascular#:~:text=The%20cardiovascular%20system%20relates%20to,a%20healthy%20diet%20and%20exercising.</w:t>
              </w:r>
            </w:p>
            <w:p w14:paraId="1AA21EB1" w14:textId="77777777" w:rsidR="0090615A" w:rsidRDefault="0090615A" w:rsidP="0090615A">
              <w:pPr>
                <w:pStyle w:val="Bibliography"/>
                <w:ind w:left="720" w:hanging="720"/>
                <w:rPr>
                  <w:noProof/>
                </w:rPr>
              </w:pPr>
              <w:r>
                <w:rPr>
                  <w:noProof/>
                </w:rPr>
                <w:t xml:space="preserve">Harvard Health Publishing Harvard Medical School. (2021, February 15). </w:t>
              </w:r>
              <w:r>
                <w:rPr>
                  <w:i/>
                  <w:iCs/>
                  <w:noProof/>
                </w:rPr>
                <w:t>the many ways exercise helps your heart</w:t>
              </w:r>
              <w:r>
                <w:rPr>
                  <w:noProof/>
                </w:rPr>
                <w:t>. Retrieved from Harvard Health Publishing Harvard Medical School: https://www.health.harvard.edu/heart-health/the-many-ways-exercise-helps-your-heart</w:t>
              </w:r>
            </w:p>
            <w:p w14:paraId="58802DDD" w14:textId="77777777" w:rsidR="0090615A" w:rsidRDefault="0090615A" w:rsidP="0090615A">
              <w:pPr>
                <w:pStyle w:val="Bibliography"/>
                <w:ind w:left="720" w:hanging="720"/>
                <w:rPr>
                  <w:noProof/>
                </w:rPr>
              </w:pPr>
              <w:r>
                <w:rPr>
                  <w:noProof/>
                </w:rPr>
                <w:t xml:space="preserve">Healthy Wa. (2022, March 23). </w:t>
              </w:r>
              <w:r>
                <w:rPr>
                  <w:i/>
                  <w:iCs/>
                  <w:noProof/>
                </w:rPr>
                <w:t>Heart Health (cardiovascular)</w:t>
              </w:r>
              <w:r>
                <w:rPr>
                  <w:noProof/>
                </w:rPr>
                <w:t>. Retrieved from Healthy WA: https://www.healthywa.wa.gov.au/Health-conditions/Heart-health-cardiovascular</w:t>
              </w:r>
            </w:p>
            <w:p w14:paraId="486C4EA7" w14:textId="77777777" w:rsidR="0090615A" w:rsidRDefault="0090615A" w:rsidP="0090615A">
              <w:pPr>
                <w:pStyle w:val="Bibliography"/>
                <w:ind w:left="720" w:hanging="720"/>
                <w:rPr>
                  <w:noProof/>
                </w:rPr>
              </w:pPr>
              <w:r>
                <w:rPr>
                  <w:noProof/>
                </w:rPr>
                <w:lastRenderedPageBreak/>
                <w:t xml:space="preserve">My health finder. (2021, July 8). </w:t>
              </w:r>
              <w:r>
                <w:rPr>
                  <w:i/>
                  <w:iCs/>
                  <w:noProof/>
                </w:rPr>
                <w:t>Keep your heart healthy</w:t>
              </w:r>
              <w:r>
                <w:rPr>
                  <w:noProof/>
                </w:rPr>
                <w:t>. Retrieved from my health finder: https://health.gov/myhealthfinder/topics/health-conditions/heart-health/keep-your-heart-healthy</w:t>
              </w:r>
            </w:p>
            <w:p w14:paraId="7E122E90" w14:textId="77777777" w:rsidR="0090615A" w:rsidRDefault="0090615A" w:rsidP="0090615A">
              <w:pPr>
                <w:pStyle w:val="Bibliography"/>
                <w:ind w:left="720" w:hanging="720"/>
                <w:rPr>
                  <w:noProof/>
                </w:rPr>
              </w:pPr>
              <w:r>
                <w:rPr>
                  <w:noProof/>
                </w:rPr>
                <w:t xml:space="preserve">National Heart, Lung, and Blood Institute. (2018, April 26-27). </w:t>
              </w:r>
              <w:r>
                <w:rPr>
                  <w:i/>
                  <w:iCs/>
                  <w:noProof/>
                </w:rPr>
                <w:t>Respiratory Failure</w:t>
              </w:r>
              <w:r>
                <w:rPr>
                  <w:noProof/>
                </w:rPr>
                <w:t>. Retrieved from National Heart, Lung, and Blood Institute: https://www.nhlbi.nih.gov/health-topics/respiratory-failure</w:t>
              </w:r>
            </w:p>
            <w:p w14:paraId="1A91389C" w14:textId="77777777" w:rsidR="0090615A" w:rsidRDefault="0090615A" w:rsidP="0090615A">
              <w:pPr>
                <w:pStyle w:val="Bibliography"/>
                <w:ind w:left="720" w:hanging="720"/>
                <w:rPr>
                  <w:noProof/>
                </w:rPr>
              </w:pPr>
              <w:r>
                <w:rPr>
                  <w:noProof/>
                </w:rPr>
                <w:t xml:space="preserve">Solan, M. (2021, November 16). </w:t>
              </w:r>
              <w:r>
                <w:rPr>
                  <w:i/>
                  <w:iCs/>
                  <w:noProof/>
                </w:rPr>
                <w:t>your resting heart rate can reflect your current and future health</w:t>
              </w:r>
              <w:r>
                <w:rPr>
                  <w:noProof/>
                </w:rPr>
                <w:t>. Retrieved from Harvard Health Publishing Harvard Medical School: https://www.health.harvard.edu/blog/your-resting-heart-rate-can-reflect-your-current-and-future-health-201606172482</w:t>
              </w:r>
            </w:p>
            <w:p w14:paraId="7CF46E49" w14:textId="63C7EFB7" w:rsidR="0090615A" w:rsidRDefault="0090615A" w:rsidP="0090615A">
              <w:r>
                <w:rPr>
                  <w:b/>
                  <w:bCs/>
                  <w:noProof/>
                </w:rPr>
                <w:fldChar w:fldCharType="end"/>
              </w:r>
            </w:p>
          </w:sdtContent>
        </w:sdt>
      </w:sdtContent>
    </w:sdt>
    <w:p w14:paraId="0E6BBBD3" w14:textId="6307F5A8" w:rsidR="0090615A" w:rsidRDefault="0090615A" w:rsidP="006D04C1"/>
    <w:sectPr w:rsidR="0090615A" w:rsidSect="007B1F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1001F"/>
    <w:multiLevelType w:val="hybridMultilevel"/>
    <w:tmpl w:val="8D4E4C72"/>
    <w:lvl w:ilvl="0" w:tplc="04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54917AA"/>
    <w:multiLevelType w:val="hybridMultilevel"/>
    <w:tmpl w:val="DE3E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9E2C94"/>
    <w:multiLevelType w:val="hybridMultilevel"/>
    <w:tmpl w:val="C7A6CE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5E6C3D"/>
    <w:multiLevelType w:val="hybridMultilevel"/>
    <w:tmpl w:val="33862498"/>
    <w:lvl w:ilvl="0" w:tplc="3D6A57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EC02E4"/>
    <w:multiLevelType w:val="hybridMultilevel"/>
    <w:tmpl w:val="E7BE2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0B0F70"/>
    <w:multiLevelType w:val="hybridMultilevel"/>
    <w:tmpl w:val="190C5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C84A94"/>
    <w:multiLevelType w:val="hybridMultilevel"/>
    <w:tmpl w:val="10586B8E"/>
    <w:lvl w:ilvl="0" w:tplc="887EBB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C34218"/>
    <w:multiLevelType w:val="multilevel"/>
    <w:tmpl w:val="A59A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9246EE"/>
    <w:multiLevelType w:val="hybridMultilevel"/>
    <w:tmpl w:val="8EC46D46"/>
    <w:lvl w:ilvl="0" w:tplc="B644D2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F64439"/>
    <w:multiLevelType w:val="hybridMultilevel"/>
    <w:tmpl w:val="FD96104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1"/>
  </w:num>
  <w:num w:numId="6">
    <w:abstractNumId w:val="7"/>
  </w:num>
  <w:num w:numId="7">
    <w:abstractNumId w:val="8"/>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D7"/>
    <w:rsid w:val="000E4F6B"/>
    <w:rsid w:val="00150FFE"/>
    <w:rsid w:val="00175812"/>
    <w:rsid w:val="002770B1"/>
    <w:rsid w:val="002A4D25"/>
    <w:rsid w:val="00384757"/>
    <w:rsid w:val="003C6CD7"/>
    <w:rsid w:val="004B65AC"/>
    <w:rsid w:val="005B1BAB"/>
    <w:rsid w:val="005D6A06"/>
    <w:rsid w:val="00657DBB"/>
    <w:rsid w:val="006D04C1"/>
    <w:rsid w:val="0072480C"/>
    <w:rsid w:val="007348AD"/>
    <w:rsid w:val="007A43D1"/>
    <w:rsid w:val="007B1F9D"/>
    <w:rsid w:val="007E4DB0"/>
    <w:rsid w:val="00806B29"/>
    <w:rsid w:val="00872A52"/>
    <w:rsid w:val="008F6F27"/>
    <w:rsid w:val="0090615A"/>
    <w:rsid w:val="00AA270A"/>
    <w:rsid w:val="00B85300"/>
    <w:rsid w:val="00BF22F0"/>
    <w:rsid w:val="00C53293"/>
    <w:rsid w:val="00CB43BF"/>
    <w:rsid w:val="00D25212"/>
    <w:rsid w:val="00D40A12"/>
    <w:rsid w:val="00F22E06"/>
    <w:rsid w:val="00F651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2627"/>
  <w15:chartTrackingRefBased/>
  <w15:docId w15:val="{858826C1-A4A1-884B-9114-A7C38361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CD7"/>
    <w:pPr>
      <w:spacing w:after="160" w:line="259" w:lineRule="auto"/>
    </w:pPr>
    <w:rPr>
      <w:sz w:val="22"/>
      <w:szCs w:val="22"/>
    </w:rPr>
  </w:style>
  <w:style w:type="paragraph" w:styleId="Heading1">
    <w:name w:val="heading 1"/>
    <w:basedOn w:val="Normal"/>
    <w:next w:val="Normal"/>
    <w:link w:val="Heading1Char"/>
    <w:uiPriority w:val="9"/>
    <w:qFormat/>
    <w:rsid w:val="003C6C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6CD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6CD7"/>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3C6C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C6CD7"/>
    <w:rPr>
      <w:i/>
      <w:iCs/>
      <w:color w:val="4472C4" w:themeColor="accent1"/>
      <w:sz w:val="22"/>
      <w:szCs w:val="22"/>
    </w:rPr>
  </w:style>
  <w:style w:type="paragraph" w:styleId="ListParagraph">
    <w:name w:val="List Paragraph"/>
    <w:basedOn w:val="Normal"/>
    <w:uiPriority w:val="34"/>
    <w:qFormat/>
    <w:rsid w:val="00F22E06"/>
    <w:pPr>
      <w:ind w:left="720"/>
      <w:contextualSpacing/>
    </w:pPr>
  </w:style>
  <w:style w:type="character" w:customStyle="1" w:styleId="Heading2Char">
    <w:name w:val="Heading 2 Char"/>
    <w:basedOn w:val="DefaultParagraphFont"/>
    <w:link w:val="Heading2"/>
    <w:uiPriority w:val="9"/>
    <w:rsid w:val="0090615A"/>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90615A"/>
    <w:rPr>
      <w:i/>
      <w:iCs/>
      <w:color w:val="404040" w:themeColor="text1" w:themeTint="BF"/>
    </w:rPr>
  </w:style>
  <w:style w:type="paragraph" w:styleId="Bibliography">
    <w:name w:val="Bibliography"/>
    <w:basedOn w:val="Normal"/>
    <w:next w:val="Normal"/>
    <w:uiPriority w:val="37"/>
    <w:unhideWhenUsed/>
    <w:rsid w:val="00906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8538">
      <w:bodyDiv w:val="1"/>
      <w:marLeft w:val="0"/>
      <w:marRight w:val="0"/>
      <w:marTop w:val="0"/>
      <w:marBottom w:val="0"/>
      <w:divBdr>
        <w:top w:val="none" w:sz="0" w:space="0" w:color="auto"/>
        <w:left w:val="none" w:sz="0" w:space="0" w:color="auto"/>
        <w:bottom w:val="none" w:sz="0" w:space="0" w:color="auto"/>
        <w:right w:val="none" w:sz="0" w:space="0" w:color="auto"/>
      </w:divBdr>
    </w:div>
    <w:div w:id="550193091">
      <w:bodyDiv w:val="1"/>
      <w:marLeft w:val="0"/>
      <w:marRight w:val="0"/>
      <w:marTop w:val="0"/>
      <w:marBottom w:val="0"/>
      <w:divBdr>
        <w:top w:val="none" w:sz="0" w:space="0" w:color="auto"/>
        <w:left w:val="none" w:sz="0" w:space="0" w:color="auto"/>
        <w:bottom w:val="none" w:sz="0" w:space="0" w:color="auto"/>
        <w:right w:val="none" w:sz="0" w:space="0" w:color="auto"/>
      </w:divBdr>
    </w:div>
    <w:div w:id="607784970">
      <w:bodyDiv w:val="1"/>
      <w:marLeft w:val="0"/>
      <w:marRight w:val="0"/>
      <w:marTop w:val="0"/>
      <w:marBottom w:val="0"/>
      <w:divBdr>
        <w:top w:val="none" w:sz="0" w:space="0" w:color="auto"/>
        <w:left w:val="none" w:sz="0" w:space="0" w:color="auto"/>
        <w:bottom w:val="none" w:sz="0" w:space="0" w:color="auto"/>
        <w:right w:val="none" w:sz="0" w:space="0" w:color="auto"/>
      </w:divBdr>
    </w:div>
    <w:div w:id="785319230">
      <w:bodyDiv w:val="1"/>
      <w:marLeft w:val="0"/>
      <w:marRight w:val="0"/>
      <w:marTop w:val="0"/>
      <w:marBottom w:val="0"/>
      <w:divBdr>
        <w:top w:val="none" w:sz="0" w:space="0" w:color="auto"/>
        <w:left w:val="none" w:sz="0" w:space="0" w:color="auto"/>
        <w:bottom w:val="none" w:sz="0" w:space="0" w:color="auto"/>
        <w:right w:val="none" w:sz="0" w:space="0" w:color="auto"/>
      </w:divBdr>
    </w:div>
    <w:div w:id="810826807">
      <w:bodyDiv w:val="1"/>
      <w:marLeft w:val="0"/>
      <w:marRight w:val="0"/>
      <w:marTop w:val="0"/>
      <w:marBottom w:val="0"/>
      <w:divBdr>
        <w:top w:val="none" w:sz="0" w:space="0" w:color="auto"/>
        <w:left w:val="none" w:sz="0" w:space="0" w:color="auto"/>
        <w:bottom w:val="none" w:sz="0" w:space="0" w:color="auto"/>
        <w:right w:val="none" w:sz="0" w:space="0" w:color="auto"/>
      </w:divBdr>
    </w:div>
    <w:div w:id="840580467">
      <w:bodyDiv w:val="1"/>
      <w:marLeft w:val="0"/>
      <w:marRight w:val="0"/>
      <w:marTop w:val="0"/>
      <w:marBottom w:val="0"/>
      <w:divBdr>
        <w:top w:val="none" w:sz="0" w:space="0" w:color="auto"/>
        <w:left w:val="none" w:sz="0" w:space="0" w:color="auto"/>
        <w:bottom w:val="none" w:sz="0" w:space="0" w:color="auto"/>
        <w:right w:val="none" w:sz="0" w:space="0" w:color="auto"/>
      </w:divBdr>
    </w:div>
    <w:div w:id="1010639145">
      <w:bodyDiv w:val="1"/>
      <w:marLeft w:val="0"/>
      <w:marRight w:val="0"/>
      <w:marTop w:val="0"/>
      <w:marBottom w:val="0"/>
      <w:divBdr>
        <w:top w:val="none" w:sz="0" w:space="0" w:color="auto"/>
        <w:left w:val="none" w:sz="0" w:space="0" w:color="auto"/>
        <w:bottom w:val="none" w:sz="0" w:space="0" w:color="auto"/>
        <w:right w:val="none" w:sz="0" w:space="0" w:color="auto"/>
      </w:divBdr>
    </w:div>
    <w:div w:id="1211573420">
      <w:bodyDiv w:val="1"/>
      <w:marLeft w:val="0"/>
      <w:marRight w:val="0"/>
      <w:marTop w:val="0"/>
      <w:marBottom w:val="0"/>
      <w:divBdr>
        <w:top w:val="none" w:sz="0" w:space="0" w:color="auto"/>
        <w:left w:val="none" w:sz="0" w:space="0" w:color="auto"/>
        <w:bottom w:val="none" w:sz="0" w:space="0" w:color="auto"/>
        <w:right w:val="none" w:sz="0" w:space="0" w:color="auto"/>
      </w:divBdr>
    </w:div>
    <w:div w:id="1293827288">
      <w:bodyDiv w:val="1"/>
      <w:marLeft w:val="0"/>
      <w:marRight w:val="0"/>
      <w:marTop w:val="0"/>
      <w:marBottom w:val="0"/>
      <w:divBdr>
        <w:top w:val="none" w:sz="0" w:space="0" w:color="auto"/>
        <w:left w:val="none" w:sz="0" w:space="0" w:color="auto"/>
        <w:bottom w:val="none" w:sz="0" w:space="0" w:color="auto"/>
        <w:right w:val="none" w:sz="0" w:space="0" w:color="auto"/>
      </w:divBdr>
    </w:div>
    <w:div w:id="1603146590">
      <w:bodyDiv w:val="1"/>
      <w:marLeft w:val="0"/>
      <w:marRight w:val="0"/>
      <w:marTop w:val="0"/>
      <w:marBottom w:val="0"/>
      <w:divBdr>
        <w:top w:val="none" w:sz="0" w:space="0" w:color="auto"/>
        <w:left w:val="none" w:sz="0" w:space="0" w:color="auto"/>
        <w:bottom w:val="none" w:sz="0" w:space="0" w:color="auto"/>
        <w:right w:val="none" w:sz="0" w:space="0" w:color="auto"/>
      </w:divBdr>
    </w:div>
    <w:div w:id="1708750011">
      <w:bodyDiv w:val="1"/>
      <w:marLeft w:val="0"/>
      <w:marRight w:val="0"/>
      <w:marTop w:val="0"/>
      <w:marBottom w:val="0"/>
      <w:divBdr>
        <w:top w:val="none" w:sz="0" w:space="0" w:color="auto"/>
        <w:left w:val="none" w:sz="0" w:space="0" w:color="auto"/>
        <w:bottom w:val="none" w:sz="0" w:space="0" w:color="auto"/>
        <w:right w:val="none" w:sz="0" w:space="0" w:color="auto"/>
      </w:divBdr>
    </w:div>
    <w:div w:id="1872112766">
      <w:bodyDiv w:val="1"/>
      <w:marLeft w:val="0"/>
      <w:marRight w:val="0"/>
      <w:marTop w:val="0"/>
      <w:marBottom w:val="0"/>
      <w:divBdr>
        <w:top w:val="none" w:sz="0" w:space="0" w:color="auto"/>
        <w:left w:val="none" w:sz="0" w:space="0" w:color="auto"/>
        <w:bottom w:val="none" w:sz="0" w:space="0" w:color="auto"/>
        <w:right w:val="none" w:sz="0" w:space="0" w:color="auto"/>
      </w:divBdr>
    </w:div>
    <w:div w:id="2007858073">
      <w:bodyDiv w:val="1"/>
      <w:marLeft w:val="0"/>
      <w:marRight w:val="0"/>
      <w:marTop w:val="0"/>
      <w:marBottom w:val="0"/>
      <w:divBdr>
        <w:top w:val="none" w:sz="0" w:space="0" w:color="auto"/>
        <w:left w:val="none" w:sz="0" w:space="0" w:color="auto"/>
        <w:bottom w:val="none" w:sz="0" w:space="0" w:color="auto"/>
        <w:right w:val="none" w:sz="0" w:space="0" w:color="auto"/>
      </w:divBdr>
    </w:div>
    <w:div w:id="205161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udent/Documents/YEAR%2011/human%20bio/worksheets/human%20bio%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Resting Heart Rate in Teenagers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c:f>
              <c:strCache>
                <c:ptCount val="1"/>
                <c:pt idx="0">
                  <c:v>Average Resting Heart Rate (beats/minute)</c:v>
                </c:pt>
              </c:strCache>
            </c:strRef>
          </c:tx>
          <c:spPr>
            <a:solidFill>
              <a:schemeClr val="accent1"/>
            </a:solidFill>
            <a:ln>
              <a:noFill/>
            </a:ln>
            <a:effectLst/>
          </c:spPr>
          <c:invertIfNegative val="0"/>
          <c:cat>
            <c:numRef>
              <c:f>Sheet1!$B$4:$B$9</c:f>
              <c:numCache>
                <c:formatCode>General</c:formatCode>
                <c:ptCount val="6"/>
                <c:pt idx="0">
                  <c:v>0</c:v>
                </c:pt>
                <c:pt idx="1">
                  <c:v>1</c:v>
                </c:pt>
                <c:pt idx="2">
                  <c:v>2</c:v>
                </c:pt>
                <c:pt idx="3">
                  <c:v>3</c:v>
                </c:pt>
                <c:pt idx="4">
                  <c:v>4</c:v>
                </c:pt>
                <c:pt idx="5">
                  <c:v>5</c:v>
                </c:pt>
              </c:numCache>
            </c:numRef>
          </c:cat>
          <c:val>
            <c:numRef>
              <c:f>Sheet1!$C$4:$C$9</c:f>
              <c:numCache>
                <c:formatCode>General</c:formatCode>
                <c:ptCount val="6"/>
                <c:pt idx="0">
                  <c:v>87</c:v>
                </c:pt>
                <c:pt idx="1">
                  <c:v>73</c:v>
                </c:pt>
                <c:pt idx="2">
                  <c:v>72</c:v>
                </c:pt>
                <c:pt idx="3">
                  <c:v>65</c:v>
                </c:pt>
                <c:pt idx="4">
                  <c:v>58</c:v>
                </c:pt>
                <c:pt idx="5">
                  <c:v>82</c:v>
                </c:pt>
              </c:numCache>
            </c:numRef>
          </c:val>
          <c:extLst>
            <c:ext xmlns:c16="http://schemas.microsoft.com/office/drawing/2014/chart" uri="{C3380CC4-5D6E-409C-BE32-E72D297353CC}">
              <c16:uniqueId val="{00000000-7614-F24E-A715-CD363E99101B}"/>
            </c:ext>
          </c:extLst>
        </c:ser>
        <c:dLbls>
          <c:showLegendKey val="0"/>
          <c:showVal val="0"/>
          <c:showCatName val="0"/>
          <c:showSerName val="0"/>
          <c:showPercent val="0"/>
          <c:showBubbleSize val="0"/>
        </c:dLbls>
        <c:gapWidth val="219"/>
        <c:overlap val="-27"/>
        <c:axId val="1467379872"/>
        <c:axId val="1524056048"/>
      </c:barChart>
      <c:catAx>
        <c:axId val="1467379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Exercise (days/week)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056048"/>
        <c:crosses val="autoZero"/>
        <c:auto val="1"/>
        <c:lblAlgn val="ctr"/>
        <c:lblOffset val="100"/>
        <c:noMultiLvlLbl val="0"/>
      </c:catAx>
      <c:valAx>
        <c:axId val="15240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Resting Heart Rate (beats/minute)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37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Gov22</b:Tag>
    <b:SourceType>InternetSite</b:SourceType>
    <b:Guid>{403B629F-D6F5-9648-B950-DCD989991CE0}</b:Guid>
    <b:Author>
      <b:Author>
        <b:Corporate>Government of Western Australia </b:Corporate>
      </b:Author>
    </b:Author>
    <b:Title>Department of Health </b:Title>
    <b:InternetSiteTitle> Heart health (cardiovascular)</b:InternetSiteTitle>
    <b:URL>https://www.healthywa.wa.gov.au/Health-conditions/Heart-health-cardiovascular#:~:text=The%20cardiovascular%20system%20relates%20to,a%20healthy%20diet%20and%20exercising.</b:URL>
    <b:Year>2022</b:Year>
    <b:RefOrder>1</b:RefOrder>
  </b:Source>
  <b:Source>
    <b:Tag>hea20</b:Tag>
    <b:SourceType>InternetSite</b:SourceType>
    <b:Guid>{E997A20A-27D1-6049-962D-B0B80C89F818}</b:Guid>
    <b:Author>
      <b:Author>
        <b:NameList>
          <b:Person>
            <b:Last>foundation</b:Last>
            <b:First>heart</b:First>
          </b:Person>
        </b:NameList>
      </b:Author>
    </b:Author>
    <b:Title>Resting heart rate</b:Title>
    <b:InternetSiteTitle>Health direct</b:InternetSiteTitle>
    <b:URL>https://www.healthdirect.gov.au/resting-heart-rate</b:URL>
    <b:Year>2020</b:Year>
    <b:Month>March</b:Month>
    <b:RefOrder>2</b:RefOrder>
  </b:Source>
  <b:Source>
    <b:Tag>Har21</b:Tag>
    <b:SourceType>InternetSite</b:SourceType>
    <b:Guid>{F0B60422-C9BC-6F42-BD67-10C1A5751594}</b:Guid>
    <b:Author>
      <b:Author>
        <b:Corporate>Harvard Health Publishing Harvard Medical School</b:Corporate>
      </b:Author>
    </b:Author>
    <b:Title>the many ways exercise helps your heart</b:Title>
    <b:InternetSiteTitle>Harvard Health Publishing Harvard Medical School</b:InternetSiteTitle>
    <b:URL>https://www.health.harvard.edu/heart-health/the-many-ways-exercise-helps-your-heart</b:URL>
    <b:Year>2021</b:Year>
    <b:Month>February</b:Month>
    <b:Day>15</b:Day>
    <b:RefOrder>3</b:RefOrder>
  </b:Source>
  <b:Source>
    <b:Tag>Mat21</b:Tag>
    <b:SourceType>InternetSite</b:SourceType>
    <b:Guid>{61A207BA-5164-A24F-BE92-4738CD498105}</b:Guid>
    <b:Author>
      <b:Author>
        <b:NameList>
          <b:Person>
            <b:Last>Solan</b:Last>
            <b:First>Matthew</b:First>
          </b:Person>
        </b:NameList>
      </b:Author>
    </b:Author>
    <b:Title>your resting heart rate can reflect your current and future health</b:Title>
    <b:InternetSiteTitle>Harvard Health Publishing Harvard Medical School</b:InternetSiteTitle>
    <b:URL>https://www.health.harvard.edu/blog/your-resting-heart-rate-can-reflect-your-current-and-future-health-201606172482</b:URL>
    <b:Year>2021</b:Year>
    <b:Month>November</b:Month>
    <b:Day>16</b:Day>
    <b:RefOrder>4</b:RefOrder>
  </b:Source>
  <b:Source>
    <b:Tag>Nat18</b:Tag>
    <b:SourceType>InternetSite</b:SourceType>
    <b:Guid>{F9D36B31-C075-ED48-8310-6BFA08D391DC}</b:Guid>
    <b:Author>
      <b:Author>
        <b:Corporate>National Heart, Lung, and Blood Institute</b:Corporate>
      </b:Author>
    </b:Author>
    <b:Title>Respiratory Failure</b:Title>
    <b:InternetSiteTitle>National Heart, Lung, and Blood Institute</b:InternetSiteTitle>
    <b:URL>https://www.nhlbi.nih.gov/health-topics/respiratory-failure</b:URL>
    <b:Year>2018</b:Year>
    <b:Month>April</b:Month>
    <b:Day>26-27</b:Day>
    <b:RefOrder>5</b:RefOrder>
  </b:Source>
  <b:Source>
    <b:Tag>Myh21</b:Tag>
    <b:SourceType>InternetSite</b:SourceType>
    <b:Guid>{8AF2410D-72ED-024A-A259-C31DF2F279EF}</b:Guid>
    <b:Author>
      <b:Author>
        <b:Corporate>My health finder</b:Corporate>
      </b:Author>
    </b:Author>
    <b:Title>Keep your heart healthy</b:Title>
    <b:InternetSiteTitle>my health finder</b:InternetSiteTitle>
    <b:URL>https://health.gov/myhealthfinder/topics/health-conditions/heart-health/keep-your-heart-healthy</b:URL>
    <b:Year>2021</b:Year>
    <b:Month>July</b:Month>
    <b:Day>8</b:Day>
    <b:RefOrder>6</b:RefOrder>
  </b:Source>
  <b:Source>
    <b:Tag>Edw20</b:Tag>
    <b:SourceType>InternetSite</b:SourceType>
    <b:Guid>{F2EF2977-BB38-364C-BBF9-B10565344357}</b:Guid>
    <b:Title>What's a normal resting heart rate</b:Title>
    <b:InternetSiteTitle>Mayo Clinic</b:InternetSiteTitle>
    <b:URL>https://www.mayoclinic.org/healthy-lifestyle/fitness/expert-answers/heart-rate/faq-20057979</b:URL>
    <b:Year>2020</b:Year>
    <b:Month>October</b:Month>
    <b:Day>2</b:Day>
    <b:Author>
      <b:Author>
        <b:NameList>
          <b:Person>
            <b:Last>Edward R. Laskowski</b:Last>
            <b:First>M.D.</b:First>
          </b:Person>
        </b:NameList>
      </b:Author>
    </b:Author>
    <b:RefOrder>7</b:RefOrder>
  </b:Source>
  <b:Source>
    <b:Tag>Hea22</b:Tag>
    <b:SourceType>InternetSite</b:SourceType>
    <b:Guid>{8D14931D-5E25-9546-ABF4-7F6AF45E806A}</b:Guid>
    <b:Author>
      <b:Author>
        <b:Corporate>Healthy Wa</b:Corporate>
      </b:Author>
    </b:Author>
    <b:Title>Heart Health (cardiovascular)</b:Title>
    <b:InternetSiteTitle>Healthy WA</b:InternetSiteTitle>
    <b:URL>https://www.healthywa.wa.gov.au/Health-conditions/Heart-health-cardiovascular</b:URL>
    <b:Year>2022</b:Year>
    <b:Month>March</b:Month>
    <b:Day>23</b:Day>
    <b:RefOrder>8</b:RefOrder>
  </b:Source>
  <b:Source>
    <b:Tag>Aus22</b:Tag>
    <b:SourceType>InternetSite</b:SourceType>
    <b:Guid>{62EA3393-ADED-6049-A387-05B85FE01126}</b:Guid>
    <b:Author>
      <b:Author>
        <b:Corporate>Australian Indigenous Health InfoNet</b:Corporate>
      </b:Author>
    </b:Author>
    <b:Title>Cardiovascular Health</b:Title>
    <b:InternetSiteTitle>Australian Indigenous Health InfoNet</b:InternetSiteTitle>
    <b:URL>https://healthinfonet.ecu.edu.au/learn/health-topics/cardiovascular-health/</b:URL>
    <b:Year>2022</b:Year>
    <b:Month>March</b:Month>
    <b:Day>23</b:Day>
    <b:RefOrder>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531C1A-B0AA-3E47-BF1D-356E0AF227E6}">
  <ds:schemaRefs>
    <ds:schemaRef ds:uri="http://schemas.openxmlformats.org/officeDocument/2006/bibliography"/>
  </ds:schemaRefs>
</ds:datastoreItem>
</file>

<file path=customXml/itemProps2.xml><?xml version="1.0" encoding="utf-8"?>
<ds:datastoreItem xmlns:ds="http://schemas.openxmlformats.org/officeDocument/2006/customXml" ds:itemID="{AE37778C-951B-45C7-AA1A-EEBF9030C7CB}"/>
</file>

<file path=customXml/itemProps3.xml><?xml version="1.0" encoding="utf-8"?>
<ds:datastoreItem xmlns:ds="http://schemas.openxmlformats.org/officeDocument/2006/customXml" ds:itemID="{0FED0ECC-A2A4-47AD-95B3-FDFAF9F03A37}"/>
</file>

<file path=customXml/itemProps4.xml><?xml version="1.0" encoding="utf-8"?>
<ds:datastoreItem xmlns:ds="http://schemas.openxmlformats.org/officeDocument/2006/customXml" ds:itemID="{70C18072-E7A2-4E50-9E88-5F95593904B2}"/>
</file>

<file path=docProps/app.xml><?xml version="1.0" encoding="utf-8"?>
<Properties xmlns="http://schemas.openxmlformats.org/officeDocument/2006/extended-properties" xmlns:vt="http://schemas.openxmlformats.org/officeDocument/2006/docPropsVTypes">
  <Template>Normal.dotm</Template>
  <TotalTime>0</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 Mi Soi Tar</dc:creator>
  <cp:keywords/>
  <dc:description/>
  <cp:lastModifiedBy>NON Mi Soi Tar</cp:lastModifiedBy>
  <cp:revision>2</cp:revision>
  <dcterms:created xsi:type="dcterms:W3CDTF">2022-03-24T01:42:00Z</dcterms:created>
  <dcterms:modified xsi:type="dcterms:W3CDTF">2022-03-24T01:42:00Z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