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DE2D9" w14:textId="77777777" w:rsidR="00BA3AAF" w:rsidRDefault="00BA3AAF" w:rsidP="00ED793E">
      <w:pPr>
        <w:jc w:val="center"/>
        <w:rPr>
          <w:rFonts w:cs="Calibri"/>
          <w:b/>
        </w:rPr>
      </w:pPr>
    </w:p>
    <w:p w14:paraId="1844535C" w14:textId="77777777" w:rsidR="00BA3AAF" w:rsidRDefault="00BA3AAF" w:rsidP="00BA3AAF">
      <w:r>
        <w:rPr>
          <w:noProof/>
          <w:lang w:eastAsia="en-AU"/>
        </w:rPr>
        <w:drawing>
          <wp:anchor distT="0" distB="0" distL="114300" distR="114300" simplePos="0" relativeHeight="251660288" behindDoc="1" locked="0" layoutInCell="1" allowOverlap="1" wp14:anchorId="60F4FF1F" wp14:editId="31EC33EF">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3EB091" w14:textId="77777777" w:rsidR="00BA3AAF" w:rsidRPr="00482D9C" w:rsidRDefault="00BA3AAF" w:rsidP="00BA3AAF"/>
    <w:p w14:paraId="5008615F" w14:textId="77777777" w:rsidR="00BA3AAF" w:rsidRPr="00482D9C" w:rsidRDefault="00BA3AAF" w:rsidP="00BA3AAF"/>
    <w:p w14:paraId="6C8C6A47" w14:textId="77777777" w:rsidR="00BA3AAF" w:rsidRPr="00482D9C" w:rsidRDefault="00BA3AAF" w:rsidP="00BA3AAF"/>
    <w:p w14:paraId="61D60DCB" w14:textId="77777777" w:rsidR="00BA3AAF" w:rsidRPr="00482D9C" w:rsidRDefault="00BA3AAF" w:rsidP="00BA3AAF"/>
    <w:p w14:paraId="6BDC0314" w14:textId="77777777" w:rsidR="00BA3AAF" w:rsidRPr="00482D9C" w:rsidRDefault="00BA3AAF" w:rsidP="00BA3AAF"/>
    <w:p w14:paraId="726F0A67" w14:textId="77777777" w:rsidR="00BA3AAF" w:rsidRPr="00482D9C" w:rsidRDefault="00BA3AAF" w:rsidP="00BA3AAF"/>
    <w:p w14:paraId="28EF003D" w14:textId="77777777" w:rsidR="00BA3AAF" w:rsidRDefault="00BA3AAF" w:rsidP="00BA3AAF"/>
    <w:p w14:paraId="73E8F082"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4A5FAEF3"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BA3AAF" w:rsidRPr="00D31426" w14:paraId="28878CD8"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3C786B4" w14:textId="7BC18E22" w:rsidR="00BA3AAF" w:rsidRPr="00482D9C" w:rsidRDefault="00BA3AAF" w:rsidP="00112F9D">
            <w:pPr>
              <w:tabs>
                <w:tab w:val="center" w:pos="4513"/>
              </w:tabs>
              <w:suppressAutoHyphens/>
              <w:rPr>
                <w:rFonts w:eastAsia="MS Mincho" w:cstheme="minorHAnsi"/>
                <w:spacing w:val="-2"/>
              </w:rPr>
            </w:pPr>
            <w:r w:rsidRPr="00482D9C">
              <w:rPr>
                <w:rFonts w:eastAsia="MS Mincho" w:cstheme="minorHAnsi"/>
                <w:spacing w:val="-2"/>
              </w:rPr>
              <w:t>Name:</w:t>
            </w:r>
            <w:r w:rsidR="005F7220">
              <w:rPr>
                <w:rFonts w:eastAsia="MS Mincho" w:cstheme="minorHAnsi"/>
                <w:spacing w:val="-2"/>
              </w:rPr>
              <w:t xml:space="preserve"> Soi Tar</w:t>
            </w:r>
          </w:p>
        </w:tc>
      </w:tr>
      <w:tr w:rsidR="00BA3AAF" w:rsidRPr="00D31426" w14:paraId="0948B041" w14:textId="77777777" w:rsidTr="00112F9D">
        <w:trPr>
          <w:trHeight w:val="814"/>
        </w:trPr>
        <w:tc>
          <w:tcPr>
            <w:tcW w:w="5000" w:type="pct"/>
            <w:gridSpan w:val="4"/>
            <w:tcBorders>
              <w:top w:val="single" w:sz="6" w:space="0" w:color="auto"/>
              <w:bottom w:val="single" w:sz="4" w:space="0" w:color="auto"/>
            </w:tcBorders>
            <w:vAlign w:val="center"/>
          </w:tcPr>
          <w:p w14:paraId="7333120F" w14:textId="77777777" w:rsidR="00BA3AAF" w:rsidRPr="00482D9C" w:rsidRDefault="00DD2905" w:rsidP="00112F9D">
            <w:pPr>
              <w:rPr>
                <w:rFonts w:eastAsia="MS Mincho" w:cstheme="minorHAnsi"/>
                <w:spacing w:val="-2"/>
              </w:rPr>
            </w:pPr>
            <w:r>
              <w:rPr>
                <w:rFonts w:cstheme="minorHAnsi"/>
              </w:rPr>
              <w:t>Time allowed: 1</w:t>
            </w:r>
            <w:r w:rsidR="00BA3AAF" w:rsidRPr="00482D9C">
              <w:rPr>
                <w:rFonts w:cstheme="minorHAnsi"/>
              </w:rPr>
              <w:t xml:space="preserve"> Lessons</w:t>
            </w:r>
          </w:p>
        </w:tc>
      </w:tr>
      <w:tr w:rsidR="00BA3AAF" w:rsidRPr="00D31426" w14:paraId="00ECAF55"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449E692E" w14:textId="77777777" w:rsidR="00BA3AAF" w:rsidRPr="00482D9C" w:rsidRDefault="00BA3AAF" w:rsidP="00112F9D">
            <w:pPr>
              <w:tabs>
                <w:tab w:val="center" w:pos="4513"/>
              </w:tabs>
              <w:suppressAutoHyphens/>
              <w:jc w:val="center"/>
              <w:rPr>
                <w:rFonts w:eastAsia="MS Mincho" w:cstheme="minorHAnsi"/>
                <w:b/>
                <w:spacing w:val="-2"/>
              </w:rPr>
            </w:pPr>
            <w:r w:rsidRPr="00482D9C">
              <w:rPr>
                <w:rFonts w:eastAsia="MS Mincho" w:cstheme="minorHAnsi"/>
                <w:b/>
                <w:spacing w:val="-2"/>
              </w:rPr>
              <w:t>Section</w:t>
            </w:r>
          </w:p>
        </w:tc>
        <w:tc>
          <w:tcPr>
            <w:tcW w:w="998" w:type="pct"/>
            <w:tcBorders>
              <w:top w:val="single" w:sz="6" w:space="0" w:color="auto"/>
              <w:left w:val="nil"/>
              <w:bottom w:val="single" w:sz="4" w:space="0" w:color="auto"/>
              <w:right w:val="single" w:sz="6" w:space="0" w:color="auto"/>
            </w:tcBorders>
            <w:vAlign w:val="center"/>
          </w:tcPr>
          <w:p w14:paraId="0C35F310" w14:textId="77777777" w:rsidR="00BA3AAF" w:rsidRPr="00482D9C" w:rsidRDefault="00BA3AAF" w:rsidP="00112F9D">
            <w:pPr>
              <w:tabs>
                <w:tab w:val="center" w:pos="4513"/>
              </w:tabs>
              <w:suppressAutoHyphens/>
              <w:jc w:val="center"/>
              <w:rPr>
                <w:rFonts w:eastAsia="MS Mincho" w:cstheme="minorHAnsi"/>
                <w:spacing w:val="-2"/>
              </w:rPr>
            </w:pPr>
            <w:r w:rsidRPr="00482D9C">
              <w:rPr>
                <w:rFonts w:eastAsia="MS Mincho" w:cstheme="minorHAnsi"/>
                <w:spacing w:val="-2"/>
              </w:rPr>
              <w:t>Your Mark</w:t>
            </w:r>
          </w:p>
        </w:tc>
        <w:tc>
          <w:tcPr>
            <w:tcW w:w="1163" w:type="pct"/>
            <w:tcBorders>
              <w:top w:val="single" w:sz="6" w:space="0" w:color="auto"/>
              <w:left w:val="nil"/>
              <w:bottom w:val="single" w:sz="4" w:space="0" w:color="auto"/>
              <w:right w:val="single" w:sz="6" w:space="0" w:color="auto"/>
            </w:tcBorders>
            <w:vAlign w:val="center"/>
          </w:tcPr>
          <w:p w14:paraId="0CBA6F21" w14:textId="77777777" w:rsidR="00BA3AAF" w:rsidRPr="00482D9C" w:rsidRDefault="00BA3AAF" w:rsidP="00112F9D">
            <w:pPr>
              <w:tabs>
                <w:tab w:val="center" w:pos="4513"/>
              </w:tabs>
              <w:suppressAutoHyphens/>
              <w:jc w:val="center"/>
              <w:rPr>
                <w:rFonts w:eastAsia="MS Mincho" w:cstheme="minorHAnsi"/>
                <w:spacing w:val="-2"/>
              </w:rPr>
            </w:pPr>
            <w:r w:rsidRPr="00482D9C">
              <w:rPr>
                <w:rFonts w:eastAsia="MS Mincho" w:cstheme="minorHAnsi"/>
                <w:spacing w:val="-2"/>
              </w:rPr>
              <w:t>Marks available</w:t>
            </w:r>
          </w:p>
        </w:tc>
        <w:tc>
          <w:tcPr>
            <w:tcW w:w="1098" w:type="pct"/>
            <w:tcBorders>
              <w:top w:val="single" w:sz="6" w:space="0" w:color="auto"/>
              <w:left w:val="nil"/>
              <w:bottom w:val="single" w:sz="4" w:space="0" w:color="auto"/>
            </w:tcBorders>
            <w:vAlign w:val="center"/>
          </w:tcPr>
          <w:p w14:paraId="6745EEF2" w14:textId="77777777" w:rsidR="00BA3AAF" w:rsidRPr="00482D9C" w:rsidRDefault="00B76884" w:rsidP="00112F9D">
            <w:pPr>
              <w:tabs>
                <w:tab w:val="center" w:pos="4513"/>
              </w:tabs>
              <w:suppressAutoHyphens/>
              <w:jc w:val="center"/>
              <w:rPr>
                <w:rFonts w:eastAsia="MS Mincho" w:cstheme="minorHAnsi"/>
                <w:spacing w:val="-2"/>
              </w:rPr>
            </w:pPr>
            <w:r>
              <w:rPr>
                <w:rFonts w:eastAsia="MS Mincho" w:cstheme="minorHAnsi"/>
                <w:spacing w:val="-2"/>
              </w:rPr>
              <w:t>Percentage</w:t>
            </w:r>
          </w:p>
        </w:tc>
      </w:tr>
      <w:tr w:rsidR="00BA3AAF" w:rsidRPr="00D31426" w14:paraId="7B32611C"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130EF532" w14:textId="77777777" w:rsidR="00BA3AAF" w:rsidRDefault="00BA3AAF" w:rsidP="00112F9D">
            <w:pPr>
              <w:tabs>
                <w:tab w:val="left" w:pos="900"/>
              </w:tabs>
              <w:suppressAutoHyphens/>
              <w:ind w:left="360"/>
              <w:rPr>
                <w:rFonts w:eastAsia="MS Mincho" w:cstheme="minorHAnsi"/>
                <w:b/>
                <w:spacing w:val="-2"/>
              </w:rPr>
            </w:pPr>
            <w:r w:rsidRPr="00482D9C">
              <w:rPr>
                <w:rFonts w:eastAsia="MS Mincho" w:cstheme="minorHAnsi"/>
                <w:b/>
                <w:spacing w:val="-2"/>
              </w:rPr>
              <w:t xml:space="preserve">Section 1: </w:t>
            </w:r>
          </w:p>
          <w:p w14:paraId="3FE1442D" w14:textId="77777777" w:rsidR="00BA3AAF" w:rsidRPr="00482D9C" w:rsidRDefault="00BA3AAF" w:rsidP="00112F9D">
            <w:pPr>
              <w:tabs>
                <w:tab w:val="left" w:pos="900"/>
              </w:tabs>
              <w:suppressAutoHyphens/>
              <w:ind w:left="360"/>
              <w:rPr>
                <w:rFonts w:eastAsia="MS Mincho" w:cstheme="minorHAnsi"/>
                <w:b/>
                <w:spacing w:val="-2"/>
              </w:rPr>
            </w:pPr>
            <w:r>
              <w:rPr>
                <w:rFonts w:eastAsia="MS Mincho" w:cstheme="minorHAnsi"/>
                <w:spacing w:val="-2"/>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40013C7D" w14:textId="77777777" w:rsidR="00BA3AAF" w:rsidRPr="00482D9C" w:rsidRDefault="00BA3AAF" w:rsidP="00112F9D">
            <w:pPr>
              <w:tabs>
                <w:tab w:val="left" w:pos="-720"/>
              </w:tabs>
              <w:suppressAutoHyphens/>
              <w:spacing w:before="80"/>
              <w:ind w:left="360"/>
              <w:jc w:val="center"/>
              <w:rPr>
                <w:rFonts w:eastAsia="MS Mincho"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0A7A6A2B" w14:textId="77777777" w:rsidR="00BA3AAF" w:rsidRPr="00482D9C" w:rsidRDefault="00BA3AAF" w:rsidP="00112F9D">
            <w:pPr>
              <w:tabs>
                <w:tab w:val="left" w:pos="-720"/>
              </w:tabs>
              <w:suppressAutoHyphens/>
              <w:spacing w:before="80"/>
              <w:jc w:val="center"/>
              <w:rPr>
                <w:rFonts w:eastAsia="MS Mincho" w:cstheme="minorHAnsi"/>
                <w:spacing w:val="-2"/>
              </w:rPr>
            </w:pPr>
            <w:r>
              <w:rPr>
                <w:rFonts w:eastAsia="MS Mincho" w:cstheme="minorHAnsi"/>
                <w:spacing w:val="-2"/>
              </w:rPr>
              <w:t>10</w:t>
            </w:r>
          </w:p>
        </w:tc>
        <w:tc>
          <w:tcPr>
            <w:tcW w:w="1098" w:type="pct"/>
            <w:tcBorders>
              <w:top w:val="single" w:sz="4" w:space="0" w:color="auto"/>
              <w:left w:val="single" w:sz="4" w:space="0" w:color="auto"/>
              <w:bottom w:val="single" w:sz="4" w:space="0" w:color="auto"/>
              <w:right w:val="single" w:sz="4" w:space="0" w:color="auto"/>
            </w:tcBorders>
            <w:vAlign w:val="center"/>
          </w:tcPr>
          <w:p w14:paraId="1547B689" w14:textId="77777777" w:rsidR="00BA3AAF" w:rsidRPr="00482D9C" w:rsidRDefault="00BA3AAF" w:rsidP="00112F9D">
            <w:pPr>
              <w:tabs>
                <w:tab w:val="left" w:pos="-720"/>
              </w:tabs>
              <w:suppressAutoHyphens/>
              <w:spacing w:before="80"/>
              <w:jc w:val="center"/>
              <w:rPr>
                <w:rFonts w:eastAsia="MS Mincho" w:cstheme="minorHAnsi"/>
                <w:spacing w:val="-2"/>
              </w:rPr>
            </w:pPr>
            <w:r>
              <w:rPr>
                <w:rFonts w:eastAsia="MS Mincho" w:cstheme="minorHAnsi"/>
                <w:spacing w:val="-2"/>
              </w:rPr>
              <w:t>18.5</w:t>
            </w:r>
            <w:r w:rsidRPr="00482D9C">
              <w:rPr>
                <w:rFonts w:eastAsia="MS Mincho" w:cstheme="minorHAnsi"/>
                <w:spacing w:val="-2"/>
              </w:rPr>
              <w:t>%</w:t>
            </w:r>
          </w:p>
        </w:tc>
      </w:tr>
      <w:tr w:rsidR="00BA3AAF" w:rsidRPr="00D31426" w14:paraId="302276DB"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56C469FA" w14:textId="77777777" w:rsidR="00BA3AAF" w:rsidRPr="00482D9C" w:rsidRDefault="00BA3AAF" w:rsidP="00112F9D">
            <w:pPr>
              <w:tabs>
                <w:tab w:val="left" w:pos="900"/>
              </w:tabs>
              <w:suppressAutoHyphens/>
              <w:ind w:left="360"/>
              <w:rPr>
                <w:rFonts w:eastAsia="MS Mincho" w:cstheme="minorHAnsi"/>
                <w:spacing w:val="-2"/>
              </w:rPr>
            </w:pPr>
            <w:r w:rsidRPr="00482D9C">
              <w:rPr>
                <w:rFonts w:eastAsia="MS Mincho" w:cstheme="minorHAnsi"/>
                <w:b/>
                <w:spacing w:val="-2"/>
              </w:rPr>
              <w:t>Section 2</w:t>
            </w:r>
            <w:r w:rsidRPr="00482D9C">
              <w:rPr>
                <w:rFonts w:eastAsia="MS Mincho" w:cstheme="minorHAnsi"/>
                <w:spacing w:val="-2"/>
              </w:rPr>
              <w:t>:</w:t>
            </w:r>
          </w:p>
          <w:p w14:paraId="482290EF" w14:textId="77777777" w:rsidR="00BA3AAF" w:rsidRPr="00482D9C" w:rsidRDefault="00BA3AAF" w:rsidP="00112F9D">
            <w:pPr>
              <w:tabs>
                <w:tab w:val="left" w:pos="900"/>
              </w:tabs>
              <w:suppressAutoHyphens/>
              <w:ind w:left="360"/>
              <w:rPr>
                <w:rFonts w:eastAsia="MS Mincho" w:cstheme="minorHAnsi"/>
                <w:spacing w:val="-2"/>
              </w:rPr>
            </w:pPr>
            <w:r w:rsidRPr="00482D9C">
              <w:rPr>
                <w:rFonts w:eastAsia="MS Mincho" w:cstheme="minorHAnsi"/>
                <w:spacing w:val="-2"/>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711EF6FD" w14:textId="77777777" w:rsidR="00BA3AAF" w:rsidRPr="00482D9C" w:rsidRDefault="00BA3AAF" w:rsidP="00112F9D">
            <w:pPr>
              <w:tabs>
                <w:tab w:val="left" w:pos="-720"/>
              </w:tabs>
              <w:suppressAutoHyphens/>
              <w:spacing w:before="80"/>
              <w:ind w:left="360"/>
              <w:jc w:val="center"/>
              <w:rPr>
                <w:rFonts w:eastAsia="MS Mincho" w:cstheme="minorHAnsi"/>
                <w:spacing w:val="-2"/>
              </w:rPr>
            </w:pPr>
          </w:p>
        </w:tc>
        <w:tc>
          <w:tcPr>
            <w:tcW w:w="1163" w:type="pct"/>
            <w:tcBorders>
              <w:top w:val="single" w:sz="4" w:space="0" w:color="auto"/>
              <w:left w:val="single" w:sz="4" w:space="0" w:color="auto"/>
              <w:bottom w:val="single" w:sz="4" w:space="0" w:color="auto"/>
              <w:right w:val="single" w:sz="4" w:space="0" w:color="auto"/>
            </w:tcBorders>
            <w:vAlign w:val="center"/>
          </w:tcPr>
          <w:p w14:paraId="4BF643C4" w14:textId="77777777" w:rsidR="00BA3AAF" w:rsidRPr="00482D9C" w:rsidRDefault="00BA3AAF" w:rsidP="00112F9D">
            <w:pPr>
              <w:tabs>
                <w:tab w:val="left" w:pos="-720"/>
              </w:tabs>
              <w:suppressAutoHyphens/>
              <w:spacing w:before="80"/>
              <w:jc w:val="center"/>
              <w:rPr>
                <w:rFonts w:eastAsia="MS Mincho" w:cstheme="minorHAnsi"/>
                <w:spacing w:val="-2"/>
              </w:rPr>
            </w:pPr>
            <w:r>
              <w:rPr>
                <w:rFonts w:eastAsia="MS Mincho" w:cstheme="minorHAnsi"/>
                <w:spacing w:val="-2"/>
              </w:rPr>
              <w:t>44</w:t>
            </w:r>
          </w:p>
        </w:tc>
        <w:tc>
          <w:tcPr>
            <w:tcW w:w="1098" w:type="pct"/>
            <w:tcBorders>
              <w:top w:val="single" w:sz="4" w:space="0" w:color="auto"/>
              <w:left w:val="single" w:sz="4" w:space="0" w:color="auto"/>
              <w:bottom w:val="single" w:sz="4" w:space="0" w:color="auto"/>
              <w:right w:val="single" w:sz="4" w:space="0" w:color="auto"/>
            </w:tcBorders>
            <w:vAlign w:val="center"/>
          </w:tcPr>
          <w:p w14:paraId="419299C8" w14:textId="77777777" w:rsidR="00BA3AAF" w:rsidRPr="00482D9C" w:rsidRDefault="00BA3AAF" w:rsidP="00112F9D">
            <w:pPr>
              <w:tabs>
                <w:tab w:val="left" w:pos="-720"/>
              </w:tabs>
              <w:suppressAutoHyphens/>
              <w:spacing w:before="80"/>
              <w:jc w:val="center"/>
              <w:rPr>
                <w:rFonts w:eastAsia="MS Mincho" w:cstheme="minorHAnsi"/>
                <w:spacing w:val="-2"/>
              </w:rPr>
            </w:pPr>
            <w:r>
              <w:rPr>
                <w:rFonts w:eastAsia="MS Mincho" w:cstheme="minorHAnsi"/>
                <w:spacing w:val="-2"/>
              </w:rPr>
              <w:t>81.5</w:t>
            </w:r>
            <w:r w:rsidRPr="00482D9C">
              <w:rPr>
                <w:rFonts w:eastAsia="MS Mincho" w:cstheme="minorHAnsi"/>
                <w:spacing w:val="-2"/>
              </w:rPr>
              <w:t>%</w:t>
            </w:r>
          </w:p>
        </w:tc>
      </w:tr>
      <w:tr w:rsidR="00BA3AAF" w:rsidRPr="00D31426" w14:paraId="426C9D66" w14:textId="77777777" w:rsidTr="00112F9D">
        <w:trPr>
          <w:trHeight w:val="664"/>
        </w:trPr>
        <w:tc>
          <w:tcPr>
            <w:tcW w:w="1741" w:type="pct"/>
            <w:tcBorders>
              <w:top w:val="single" w:sz="4" w:space="0" w:color="auto"/>
              <w:left w:val="nil"/>
              <w:bottom w:val="nil"/>
              <w:right w:val="nil"/>
            </w:tcBorders>
            <w:vAlign w:val="center"/>
          </w:tcPr>
          <w:p w14:paraId="35368A4C" w14:textId="77777777" w:rsidR="00BA3AAF" w:rsidRPr="00482D9C" w:rsidRDefault="00BA3AAF" w:rsidP="00112F9D">
            <w:pPr>
              <w:tabs>
                <w:tab w:val="left" w:pos="900"/>
              </w:tabs>
              <w:suppressAutoHyphens/>
              <w:spacing w:before="80"/>
              <w:ind w:left="360"/>
              <w:rPr>
                <w:rFonts w:eastAsia="MS Mincho" w:cstheme="minorHAnsi"/>
                <w:spacing w:val="-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08645E2E" w14:textId="77777777" w:rsidR="00BA3AAF" w:rsidRPr="00482D9C" w:rsidRDefault="00BA3AAF" w:rsidP="00112F9D">
            <w:pPr>
              <w:tabs>
                <w:tab w:val="left" w:pos="-720"/>
              </w:tabs>
              <w:suppressAutoHyphens/>
              <w:ind w:left="360"/>
              <w:jc w:val="center"/>
              <w:rPr>
                <w:rFonts w:eastAsia="MS Mincho" w:cstheme="minorHAnsi"/>
                <w:b/>
                <w:bCs/>
                <w:spacing w:val="-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7DB2A7" w14:textId="77777777" w:rsidR="00BA3AAF" w:rsidRPr="00482D9C" w:rsidRDefault="00BA3AAF" w:rsidP="00112F9D">
            <w:pPr>
              <w:tabs>
                <w:tab w:val="left" w:pos="-720"/>
              </w:tabs>
              <w:suppressAutoHyphens/>
              <w:spacing w:before="80"/>
              <w:jc w:val="center"/>
              <w:rPr>
                <w:rFonts w:eastAsia="MS Mincho" w:cstheme="minorHAnsi"/>
                <w:b/>
                <w:spacing w:val="-2"/>
                <w:highlight w:val="lightGray"/>
              </w:rPr>
            </w:pPr>
            <w:r>
              <w:rPr>
                <w:rFonts w:eastAsia="MS Mincho" w:cstheme="minorHAnsi"/>
                <w:b/>
                <w:spacing w:val="-2"/>
              </w:rPr>
              <w:t>54</w:t>
            </w:r>
          </w:p>
        </w:tc>
        <w:tc>
          <w:tcPr>
            <w:tcW w:w="1098" w:type="pct"/>
            <w:tcBorders>
              <w:top w:val="single" w:sz="4" w:space="0" w:color="auto"/>
              <w:left w:val="single" w:sz="4" w:space="0" w:color="auto"/>
              <w:bottom w:val="single" w:sz="4" w:space="0" w:color="auto"/>
            </w:tcBorders>
            <w:vAlign w:val="center"/>
          </w:tcPr>
          <w:p w14:paraId="2A3B5D07" w14:textId="77777777" w:rsidR="00BA3AAF" w:rsidRPr="00482D9C" w:rsidRDefault="00BA3AAF" w:rsidP="00112F9D">
            <w:pPr>
              <w:tabs>
                <w:tab w:val="left" w:pos="-720"/>
              </w:tabs>
              <w:suppressAutoHyphens/>
              <w:spacing w:before="80"/>
              <w:jc w:val="center"/>
              <w:rPr>
                <w:rFonts w:eastAsia="MS Mincho" w:cstheme="minorHAnsi"/>
                <w:b/>
                <w:spacing w:val="-2"/>
                <w:highlight w:val="lightGray"/>
              </w:rPr>
            </w:pPr>
            <w:r w:rsidRPr="00482D9C">
              <w:rPr>
                <w:rFonts w:eastAsia="MS Mincho" w:cstheme="minorHAnsi"/>
                <w:b/>
                <w:spacing w:val="-2"/>
              </w:rPr>
              <w:t>100%</w:t>
            </w:r>
          </w:p>
        </w:tc>
      </w:tr>
    </w:tbl>
    <w:p w14:paraId="5BDF334F" w14:textId="77777777" w:rsidR="00BA3AAF" w:rsidRDefault="00BA3AAF" w:rsidP="00BA3AAF"/>
    <w:p w14:paraId="1CC05510" w14:textId="77777777" w:rsidR="00BA3AAF" w:rsidRDefault="00BA3AAF" w:rsidP="00BA3AAF"/>
    <w:p w14:paraId="198C07DA" w14:textId="77777777" w:rsidR="00BA3AAF" w:rsidRPr="00BA3AAF" w:rsidRDefault="00BA3AAF" w:rsidP="00BA3AAF">
      <w:pPr>
        <w:rPr>
          <w:b/>
        </w:rPr>
      </w:pPr>
      <w:r w:rsidRPr="00BA3AAF">
        <w:rPr>
          <w:b/>
        </w:rPr>
        <w:t>Declaration of Authenticity</w:t>
      </w:r>
      <w:r w:rsidRPr="00BA3AAF">
        <w:rPr>
          <w:b/>
        </w:rPr>
        <w:br/>
      </w:r>
    </w:p>
    <w:p w14:paraId="2C160326" w14:textId="77777777" w:rsidR="00BA3AAF" w:rsidRPr="00BA3AAF" w:rsidRDefault="00BA3AAF" w:rsidP="00BA3AAF">
      <w:r w:rsidRPr="00BA3AAF">
        <w:t>I (Student Name) _____________________ declare that this work is my own and I have not plagiarised from any source.</w:t>
      </w:r>
    </w:p>
    <w:p w14:paraId="6383912F" w14:textId="77777777" w:rsidR="00BA3AAF" w:rsidRPr="00BA3AAF" w:rsidRDefault="00BA3AAF" w:rsidP="00BA3AAF"/>
    <w:p w14:paraId="4965A3BF" w14:textId="77777777" w:rsidR="00BA3AAF" w:rsidRPr="00BA3AAF" w:rsidRDefault="00BA3AAF" w:rsidP="00BA3AAF">
      <w:r w:rsidRPr="00BA3AAF">
        <w:t>Signature:</w:t>
      </w:r>
      <w:r w:rsidRPr="00BA3AAF">
        <w:br/>
      </w:r>
      <w:r w:rsidRPr="00BA3AAF">
        <w:br/>
        <w:t xml:space="preserve">Date: </w:t>
      </w:r>
    </w:p>
    <w:p w14:paraId="5B47B0E6" w14:textId="77777777" w:rsidR="00BA3AAF" w:rsidRDefault="00BA3AAF" w:rsidP="00ED793E">
      <w:pPr>
        <w:jc w:val="center"/>
        <w:rPr>
          <w:rFonts w:cs="Calibri"/>
          <w:b/>
        </w:rPr>
      </w:pPr>
    </w:p>
    <w:p w14:paraId="685A5193" w14:textId="77777777" w:rsidR="00BA3AAF" w:rsidRDefault="00BA3AAF" w:rsidP="00BA3AAF">
      <w:pPr>
        <w:rPr>
          <w:rFonts w:cs="Calibri"/>
          <w:b/>
        </w:rPr>
      </w:pPr>
    </w:p>
    <w:p w14:paraId="6BF8756D" w14:textId="77777777" w:rsidR="00BA3AAF" w:rsidRPr="00BA3AAF" w:rsidRDefault="00BA3AAF">
      <w:pPr>
        <w:rPr>
          <w:rFonts w:cstheme="minorHAnsi"/>
          <w:b/>
        </w:rPr>
      </w:pPr>
      <w:r w:rsidRPr="00BA3AAF">
        <w:rPr>
          <w:rFonts w:cstheme="minorHAnsi"/>
          <w:b/>
        </w:rPr>
        <w:t>Lung disease and treatments</w:t>
      </w:r>
    </w:p>
    <w:p w14:paraId="35BDCE8F" w14:textId="77777777" w:rsidR="009372D7" w:rsidRPr="00BA3AAF" w:rsidRDefault="009372D7">
      <w:pPr>
        <w:rPr>
          <w:rFonts w:cstheme="minorHAnsi"/>
        </w:rPr>
      </w:pPr>
      <w:r w:rsidRPr="00BA3AAF">
        <w:rPr>
          <w:rFonts w:cstheme="minorHAnsi"/>
        </w:rPr>
        <w:t>You are to</w:t>
      </w:r>
      <w:r w:rsidR="003F5C4D" w:rsidRPr="00BA3AAF">
        <w:rPr>
          <w:rFonts w:cstheme="minorHAnsi"/>
        </w:rPr>
        <w:t xml:space="preserve"> choose </w:t>
      </w:r>
      <w:r w:rsidR="003F5C4D" w:rsidRPr="00BA3AAF">
        <w:rPr>
          <w:rFonts w:cstheme="minorHAnsi"/>
          <w:b/>
        </w:rPr>
        <w:t xml:space="preserve">one </w:t>
      </w:r>
      <w:r w:rsidR="003F5C4D" w:rsidRPr="00BA3AAF">
        <w:rPr>
          <w:rFonts w:cstheme="minorHAnsi"/>
        </w:rPr>
        <w:t>lung disease from List A and</w:t>
      </w:r>
      <w:r w:rsidR="003F5C4D" w:rsidRPr="00BA3AAF">
        <w:rPr>
          <w:rFonts w:cstheme="minorHAnsi"/>
          <w:b/>
        </w:rPr>
        <w:t xml:space="preserve"> one</w:t>
      </w:r>
      <w:r w:rsidR="003F5C4D" w:rsidRPr="00BA3AAF">
        <w:rPr>
          <w:rFonts w:cstheme="minorHAnsi"/>
        </w:rPr>
        <w:t xml:space="preserve"> disease from List B</w:t>
      </w:r>
      <w:r w:rsidR="00CA0FDB" w:rsidRPr="00BA3AAF">
        <w:rPr>
          <w:rFonts w:cstheme="minorHAnsi"/>
        </w:rPr>
        <w:t xml:space="preserve"> to rese</w:t>
      </w:r>
      <w:r w:rsidR="009B6B65" w:rsidRPr="00BA3AAF">
        <w:rPr>
          <w:rFonts w:cstheme="minorHAnsi"/>
        </w:rPr>
        <w:t>arch and f</w:t>
      </w:r>
      <w:r w:rsidRPr="00BA3AAF">
        <w:rPr>
          <w:rFonts w:cstheme="minorHAnsi"/>
        </w:rPr>
        <w:t>ind information about the named</w:t>
      </w:r>
      <w:r w:rsidR="00CA0FDB" w:rsidRPr="00BA3AAF">
        <w:rPr>
          <w:rFonts w:cstheme="minorHAnsi"/>
        </w:rPr>
        <w:t xml:space="preserve"> aspects of each disease.</w:t>
      </w:r>
      <w:r w:rsidR="009B6B65" w:rsidRPr="00BA3AAF">
        <w:rPr>
          <w:rFonts w:cstheme="minorHAnsi"/>
        </w:rPr>
        <w:t xml:space="preserve">  You will then complete an in-class validation assessment </w:t>
      </w:r>
      <w:r w:rsidR="00571881" w:rsidRPr="00BA3AAF">
        <w:rPr>
          <w:rFonts w:cstheme="minorHAnsi"/>
        </w:rPr>
        <w:t xml:space="preserve">on your research </w:t>
      </w:r>
      <w:r w:rsidR="009B6B65" w:rsidRPr="00BA3AAF">
        <w:rPr>
          <w:rFonts w:cstheme="minorHAnsi"/>
        </w:rPr>
        <w:t>without notes</w:t>
      </w:r>
      <w:r w:rsidR="00571881" w:rsidRPr="00BA3AAF">
        <w:rPr>
          <w:rFonts w:cstheme="minorHAnsi"/>
        </w:rPr>
        <w:t>.</w:t>
      </w:r>
    </w:p>
    <w:p w14:paraId="4DAA1672" w14:textId="77777777" w:rsidR="009372D7" w:rsidRPr="00BA3AAF" w:rsidRDefault="009372D7">
      <w:pPr>
        <w:rPr>
          <w:rFonts w:cstheme="minorHAnsi"/>
        </w:rPr>
      </w:pPr>
      <w:r w:rsidRPr="00BA3AAF">
        <w:rPr>
          <w:rFonts w:cstheme="minorHAnsi"/>
        </w:rPr>
        <w:t>DISEASES</w:t>
      </w:r>
      <w:r w:rsidRPr="00BA3AAF">
        <w:rPr>
          <w:rFonts w:cstheme="minorHAnsi"/>
        </w:rPr>
        <w:tab/>
      </w:r>
    </w:p>
    <w:tbl>
      <w:tblPr>
        <w:tblStyle w:val="TableGrid"/>
        <w:tblW w:w="0" w:type="auto"/>
        <w:tblLook w:val="04A0" w:firstRow="1" w:lastRow="0" w:firstColumn="1" w:lastColumn="0" w:noHBand="0" w:noVBand="1"/>
      </w:tblPr>
      <w:tblGrid>
        <w:gridCol w:w="5228"/>
        <w:gridCol w:w="5228"/>
      </w:tblGrid>
      <w:tr w:rsidR="00590476" w:rsidRPr="00BA3AAF" w14:paraId="040CECAE" w14:textId="77777777" w:rsidTr="00590476">
        <w:tc>
          <w:tcPr>
            <w:tcW w:w="5228" w:type="dxa"/>
          </w:tcPr>
          <w:p w14:paraId="112BECBB" w14:textId="77777777" w:rsidR="00590476" w:rsidRPr="00BA3AAF" w:rsidRDefault="00590476" w:rsidP="00590476">
            <w:pPr>
              <w:jc w:val="center"/>
              <w:rPr>
                <w:rFonts w:cstheme="minorHAnsi"/>
                <w:b/>
              </w:rPr>
            </w:pPr>
            <w:r w:rsidRPr="00BA3AAF">
              <w:rPr>
                <w:rFonts w:cstheme="minorHAnsi"/>
                <w:b/>
              </w:rPr>
              <w:t>LIST A</w:t>
            </w:r>
          </w:p>
        </w:tc>
        <w:tc>
          <w:tcPr>
            <w:tcW w:w="5228" w:type="dxa"/>
          </w:tcPr>
          <w:p w14:paraId="5D258930" w14:textId="77777777" w:rsidR="00590476" w:rsidRPr="00BA3AAF" w:rsidRDefault="00590476" w:rsidP="00590476">
            <w:pPr>
              <w:jc w:val="center"/>
              <w:rPr>
                <w:rFonts w:cstheme="minorHAnsi"/>
                <w:b/>
              </w:rPr>
            </w:pPr>
            <w:r w:rsidRPr="00BA3AAF">
              <w:rPr>
                <w:rFonts w:cstheme="minorHAnsi"/>
                <w:b/>
              </w:rPr>
              <w:t>LIST B</w:t>
            </w:r>
          </w:p>
        </w:tc>
      </w:tr>
      <w:tr w:rsidR="00590476" w:rsidRPr="00BA3AAF" w14:paraId="4DA481D6" w14:textId="77777777" w:rsidTr="00590476">
        <w:tc>
          <w:tcPr>
            <w:tcW w:w="5228" w:type="dxa"/>
          </w:tcPr>
          <w:p w14:paraId="7EE07472" w14:textId="77777777" w:rsidR="00590476" w:rsidRPr="00BA3AAF" w:rsidRDefault="00EA67CC" w:rsidP="00590476">
            <w:pPr>
              <w:jc w:val="center"/>
              <w:rPr>
                <w:rFonts w:cstheme="minorHAnsi"/>
              </w:rPr>
            </w:pPr>
            <w:r w:rsidRPr="00BA3AAF">
              <w:rPr>
                <w:rFonts w:cstheme="minorHAnsi"/>
              </w:rPr>
              <w:t>Chronic bronchitis</w:t>
            </w:r>
          </w:p>
        </w:tc>
        <w:tc>
          <w:tcPr>
            <w:tcW w:w="5228" w:type="dxa"/>
          </w:tcPr>
          <w:p w14:paraId="03E0442F" w14:textId="77777777" w:rsidR="00590476" w:rsidRPr="00BA3AAF" w:rsidRDefault="00590476" w:rsidP="00590476">
            <w:pPr>
              <w:pStyle w:val="ListParagraph"/>
              <w:ind w:left="-121"/>
              <w:jc w:val="center"/>
              <w:rPr>
                <w:rFonts w:cstheme="minorHAnsi"/>
              </w:rPr>
            </w:pPr>
            <w:r w:rsidRPr="00BA3AAF">
              <w:rPr>
                <w:rFonts w:cstheme="minorHAnsi"/>
              </w:rPr>
              <w:t>Pneumonia</w:t>
            </w:r>
          </w:p>
        </w:tc>
      </w:tr>
      <w:tr w:rsidR="00590476" w:rsidRPr="00BA3AAF" w14:paraId="7AE889B7" w14:textId="77777777" w:rsidTr="00590476">
        <w:tc>
          <w:tcPr>
            <w:tcW w:w="5228" w:type="dxa"/>
          </w:tcPr>
          <w:p w14:paraId="3B15C283" w14:textId="77777777" w:rsidR="00590476" w:rsidRPr="00BA3AAF" w:rsidRDefault="00590476" w:rsidP="00590476">
            <w:pPr>
              <w:pStyle w:val="ListParagraph"/>
              <w:ind w:left="-113"/>
              <w:jc w:val="center"/>
              <w:rPr>
                <w:rFonts w:cstheme="minorHAnsi"/>
              </w:rPr>
            </w:pPr>
            <w:r w:rsidRPr="00BA3AAF">
              <w:rPr>
                <w:rFonts w:cstheme="minorHAnsi"/>
              </w:rPr>
              <w:t>Emphysema</w:t>
            </w:r>
          </w:p>
        </w:tc>
        <w:tc>
          <w:tcPr>
            <w:tcW w:w="5228" w:type="dxa"/>
          </w:tcPr>
          <w:p w14:paraId="4CD3F847" w14:textId="77777777" w:rsidR="00590476" w:rsidRPr="00BA3AAF" w:rsidRDefault="00E542BF" w:rsidP="00590476">
            <w:pPr>
              <w:pStyle w:val="ListParagraph"/>
              <w:ind w:left="-121"/>
              <w:jc w:val="center"/>
              <w:rPr>
                <w:rFonts w:cstheme="minorHAnsi"/>
              </w:rPr>
            </w:pPr>
            <w:r w:rsidRPr="00BA3AAF">
              <w:rPr>
                <w:rFonts w:cstheme="minorHAnsi"/>
              </w:rPr>
              <w:t>Pleurisy</w:t>
            </w:r>
          </w:p>
        </w:tc>
      </w:tr>
      <w:tr w:rsidR="00590476" w:rsidRPr="00BA3AAF" w14:paraId="51C1C765" w14:textId="77777777" w:rsidTr="00590476">
        <w:tc>
          <w:tcPr>
            <w:tcW w:w="5228" w:type="dxa"/>
          </w:tcPr>
          <w:p w14:paraId="45F82E16" w14:textId="77777777" w:rsidR="00590476" w:rsidRPr="00BA3AAF" w:rsidRDefault="00E542BF" w:rsidP="00590476">
            <w:pPr>
              <w:jc w:val="center"/>
              <w:rPr>
                <w:rFonts w:cstheme="minorHAnsi"/>
              </w:rPr>
            </w:pPr>
            <w:r w:rsidRPr="00BA3AAF">
              <w:rPr>
                <w:rFonts w:cstheme="minorHAnsi"/>
              </w:rPr>
              <w:t>Cystic fibrosis</w:t>
            </w:r>
          </w:p>
        </w:tc>
        <w:tc>
          <w:tcPr>
            <w:tcW w:w="5228" w:type="dxa"/>
          </w:tcPr>
          <w:p w14:paraId="5D0CDE87" w14:textId="77777777" w:rsidR="00590476" w:rsidRPr="00BA3AAF" w:rsidRDefault="00590476" w:rsidP="00590476">
            <w:pPr>
              <w:pStyle w:val="ListParagraph"/>
              <w:ind w:left="-121" w:firstLine="90"/>
              <w:jc w:val="center"/>
              <w:rPr>
                <w:rFonts w:cstheme="minorHAnsi"/>
              </w:rPr>
            </w:pPr>
            <w:r w:rsidRPr="00BA3AAF">
              <w:rPr>
                <w:rFonts w:cstheme="minorHAnsi"/>
              </w:rPr>
              <w:t>Tuberculosis</w:t>
            </w:r>
          </w:p>
        </w:tc>
      </w:tr>
    </w:tbl>
    <w:p w14:paraId="120B4C2E" w14:textId="77777777" w:rsidR="00590476" w:rsidRPr="00BA3AAF" w:rsidRDefault="00590476">
      <w:pPr>
        <w:rPr>
          <w:rFonts w:cstheme="minorHAnsi"/>
        </w:rPr>
      </w:pPr>
    </w:p>
    <w:p w14:paraId="5676360F" w14:textId="77777777" w:rsidR="004D0687" w:rsidRPr="00BA3AAF" w:rsidRDefault="00BA3AAF" w:rsidP="004D0687">
      <w:pPr>
        <w:rPr>
          <w:rFonts w:cstheme="minorHAnsi"/>
        </w:rPr>
      </w:pPr>
      <w:r w:rsidRPr="00BA3AAF">
        <w:rPr>
          <w:rFonts w:cstheme="minorHAnsi"/>
        </w:rPr>
        <w:t>Check list</w:t>
      </w:r>
    </w:p>
    <w:p w14:paraId="1004C3E1" w14:textId="77777777" w:rsidR="004D0687" w:rsidRPr="00BA3AAF" w:rsidRDefault="004D0687" w:rsidP="004D0687">
      <w:pPr>
        <w:pStyle w:val="ListParagraph"/>
        <w:numPr>
          <w:ilvl w:val="0"/>
          <w:numId w:val="2"/>
        </w:numPr>
        <w:rPr>
          <w:rFonts w:cstheme="minorHAnsi"/>
        </w:rPr>
      </w:pPr>
      <w:r w:rsidRPr="00BA3AAF">
        <w:rPr>
          <w:rFonts w:cstheme="minorHAnsi"/>
        </w:rPr>
        <w:t>Cause</w:t>
      </w:r>
      <w:r w:rsidR="00E542BF" w:rsidRPr="00BA3AAF">
        <w:rPr>
          <w:rFonts w:cstheme="minorHAnsi"/>
        </w:rPr>
        <w:t>,</w:t>
      </w:r>
      <w:r w:rsidRPr="00BA3AAF">
        <w:rPr>
          <w:rFonts w:cstheme="minorHAnsi"/>
        </w:rPr>
        <w:t xml:space="preserve"> or main causes</w:t>
      </w:r>
    </w:p>
    <w:p w14:paraId="21DB4DD4" w14:textId="77777777" w:rsidR="004D0687" w:rsidRPr="00BA3AAF" w:rsidRDefault="004D0687" w:rsidP="00E542BF">
      <w:pPr>
        <w:pStyle w:val="ListParagraph"/>
        <w:numPr>
          <w:ilvl w:val="0"/>
          <w:numId w:val="2"/>
        </w:numPr>
        <w:rPr>
          <w:rFonts w:cstheme="minorHAnsi"/>
        </w:rPr>
      </w:pPr>
      <w:r w:rsidRPr="00BA3AAF">
        <w:rPr>
          <w:rFonts w:cstheme="minorHAnsi"/>
        </w:rPr>
        <w:t>Symptoms and diagnosis</w:t>
      </w:r>
    </w:p>
    <w:p w14:paraId="7545959B" w14:textId="77777777" w:rsidR="009B6B65" w:rsidRPr="00BA3AAF" w:rsidRDefault="004D0687" w:rsidP="0091686C">
      <w:pPr>
        <w:pStyle w:val="ListParagraph"/>
        <w:numPr>
          <w:ilvl w:val="0"/>
          <w:numId w:val="2"/>
        </w:numPr>
        <w:rPr>
          <w:rFonts w:cstheme="minorHAnsi"/>
        </w:rPr>
      </w:pPr>
      <w:r w:rsidRPr="00BA3AAF">
        <w:rPr>
          <w:rFonts w:cstheme="minorHAnsi"/>
        </w:rPr>
        <w:t>Current treatments…how they work and what they do</w:t>
      </w:r>
    </w:p>
    <w:p w14:paraId="0989421D" w14:textId="77777777" w:rsidR="00224BBC" w:rsidRPr="00BA3AAF" w:rsidRDefault="00BA3AAF" w:rsidP="0091686C">
      <w:pPr>
        <w:pStyle w:val="ListParagraph"/>
        <w:numPr>
          <w:ilvl w:val="0"/>
          <w:numId w:val="2"/>
        </w:numPr>
        <w:rPr>
          <w:rFonts w:cstheme="minorHAnsi"/>
        </w:rPr>
      </w:pPr>
      <w:r w:rsidRPr="00BA3AAF">
        <w:rPr>
          <w:rFonts w:cstheme="minorHAnsi"/>
        </w:rPr>
        <w:lastRenderedPageBreak/>
        <w:t>Prevention</w:t>
      </w:r>
    </w:p>
    <w:p w14:paraId="71BA0E1A" w14:textId="77777777" w:rsidR="00571881" w:rsidRPr="00BA3AAF" w:rsidRDefault="00571881" w:rsidP="00571881">
      <w:pPr>
        <w:pStyle w:val="ListParagraph"/>
        <w:rPr>
          <w:rFonts w:cstheme="minorHAnsi"/>
        </w:rPr>
      </w:pPr>
    </w:p>
    <w:p w14:paraId="09BBE4CC" w14:textId="77777777" w:rsidR="00BA3AAF" w:rsidRDefault="00571881" w:rsidP="009B6B65">
      <w:pPr>
        <w:rPr>
          <w:rFonts w:cstheme="minorHAnsi"/>
        </w:rPr>
      </w:pPr>
      <w:r w:rsidRPr="00BA3AAF">
        <w:rPr>
          <w:rFonts w:cstheme="minorHAnsi"/>
        </w:rPr>
        <w:t xml:space="preserve">Write the names of the diseases you have chosen here:  </w:t>
      </w:r>
    </w:p>
    <w:p w14:paraId="08452893" w14:textId="39B36CAD" w:rsidR="009B6B65" w:rsidRPr="00BA3AAF" w:rsidRDefault="00571881" w:rsidP="009B6B65">
      <w:pPr>
        <w:rPr>
          <w:rFonts w:cstheme="minorHAnsi"/>
        </w:rPr>
      </w:pPr>
      <w:r w:rsidRPr="00BA3AAF">
        <w:rPr>
          <w:rFonts w:cstheme="minorHAnsi"/>
        </w:rPr>
        <w:t>Disease A</w:t>
      </w:r>
      <w:r w:rsidR="005F7220">
        <w:rPr>
          <w:rFonts w:cstheme="minorHAnsi"/>
        </w:rPr>
        <w:t xml:space="preserve">: Emphysema </w:t>
      </w:r>
    </w:p>
    <w:p w14:paraId="6032474C" w14:textId="6828B04B" w:rsidR="00571881" w:rsidRPr="00BA3AAF" w:rsidRDefault="00571881" w:rsidP="009B6B65">
      <w:pPr>
        <w:rPr>
          <w:rFonts w:cstheme="minorHAnsi"/>
        </w:rPr>
      </w:pPr>
      <w:r w:rsidRPr="00BA3AAF">
        <w:rPr>
          <w:rFonts w:cstheme="minorHAnsi"/>
        </w:rPr>
        <w:t>Disease B</w:t>
      </w:r>
      <w:r w:rsidR="005F7220">
        <w:rPr>
          <w:rFonts w:cstheme="minorHAnsi"/>
        </w:rPr>
        <w:t>: Tuberculosis</w:t>
      </w:r>
    </w:p>
    <w:p w14:paraId="03E61BC9" w14:textId="77777777" w:rsidR="00571881" w:rsidRPr="00BA3AAF" w:rsidRDefault="00571881" w:rsidP="009B6B65">
      <w:pPr>
        <w:rPr>
          <w:rFonts w:cstheme="minorHAnsi"/>
        </w:rPr>
      </w:pP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r w:rsidRPr="00BA3AAF">
        <w:rPr>
          <w:rFonts w:cstheme="minorHAnsi"/>
        </w:rPr>
        <w:tab/>
      </w:r>
    </w:p>
    <w:p w14:paraId="2DC49416" w14:textId="77777777" w:rsidR="00571881" w:rsidRPr="00BA3AAF" w:rsidRDefault="00571881" w:rsidP="009B6B65">
      <w:pPr>
        <w:rPr>
          <w:rFonts w:cstheme="minorHAnsi"/>
        </w:rPr>
      </w:pPr>
    </w:p>
    <w:p w14:paraId="6971CDF5" w14:textId="77777777" w:rsidR="004D0687" w:rsidRDefault="00571881" w:rsidP="009B6B65">
      <w:pPr>
        <w:rPr>
          <w:rFonts w:cstheme="minorHAnsi"/>
          <w:b/>
        </w:rPr>
      </w:pPr>
      <w:r w:rsidRPr="00BA3AAF">
        <w:rPr>
          <w:rFonts w:cstheme="minorHAnsi"/>
          <w:b/>
        </w:rPr>
        <w:t>Marks Table</w:t>
      </w:r>
    </w:p>
    <w:p w14:paraId="4DF71229" w14:textId="77777777" w:rsidR="00FA4AF6" w:rsidRPr="00BA3AAF" w:rsidRDefault="00FA4AF6" w:rsidP="009B6B65">
      <w:pPr>
        <w:rPr>
          <w:rFonts w:cstheme="minorHAnsi"/>
          <w:b/>
        </w:rPr>
      </w:pPr>
    </w:p>
    <w:tbl>
      <w:tblPr>
        <w:tblStyle w:val="TableGrid"/>
        <w:tblW w:w="9896" w:type="dxa"/>
        <w:jc w:val="center"/>
        <w:tblLook w:val="04A0" w:firstRow="1" w:lastRow="0" w:firstColumn="1" w:lastColumn="0" w:noHBand="0" w:noVBand="1"/>
      </w:tblPr>
      <w:tblGrid>
        <w:gridCol w:w="1441"/>
        <w:gridCol w:w="1416"/>
        <w:gridCol w:w="1549"/>
        <w:gridCol w:w="1671"/>
        <w:gridCol w:w="1591"/>
        <w:gridCol w:w="1226"/>
        <w:gridCol w:w="1002"/>
      </w:tblGrid>
      <w:tr w:rsidR="00FA4AF6" w:rsidRPr="00BA3AAF" w14:paraId="795C42B7" w14:textId="77777777" w:rsidTr="00FA4AF6">
        <w:trPr>
          <w:trHeight w:val="662"/>
          <w:jc w:val="center"/>
        </w:trPr>
        <w:tc>
          <w:tcPr>
            <w:tcW w:w="0" w:type="auto"/>
          </w:tcPr>
          <w:p w14:paraId="1A8086CA" w14:textId="77777777" w:rsidR="00FA4AF6" w:rsidRPr="00BA3AAF" w:rsidRDefault="00FA4AF6" w:rsidP="009B6B65">
            <w:pPr>
              <w:rPr>
                <w:rFonts w:cstheme="minorHAnsi"/>
                <w:b/>
              </w:rPr>
            </w:pPr>
            <w:r w:rsidRPr="00BA3AAF">
              <w:rPr>
                <w:rFonts w:cstheme="minorHAnsi"/>
                <w:b/>
              </w:rPr>
              <w:t>Report</w:t>
            </w:r>
          </w:p>
        </w:tc>
        <w:tc>
          <w:tcPr>
            <w:tcW w:w="1416" w:type="dxa"/>
          </w:tcPr>
          <w:p w14:paraId="4FBFA955" w14:textId="77777777" w:rsidR="00FA4AF6" w:rsidRPr="00BA3AAF" w:rsidRDefault="00FA4AF6" w:rsidP="009B6B65">
            <w:pPr>
              <w:rPr>
                <w:rFonts w:cstheme="minorHAnsi"/>
                <w:b/>
              </w:rPr>
            </w:pPr>
            <w:r w:rsidRPr="00BA3AAF">
              <w:rPr>
                <w:rFonts w:cstheme="minorHAnsi"/>
                <w:b/>
              </w:rPr>
              <w:t>Cause</w:t>
            </w:r>
          </w:p>
        </w:tc>
        <w:tc>
          <w:tcPr>
            <w:tcW w:w="1549" w:type="dxa"/>
          </w:tcPr>
          <w:p w14:paraId="06CFF354" w14:textId="77777777" w:rsidR="00FA4AF6" w:rsidRPr="00BA3AAF" w:rsidRDefault="00FA4AF6" w:rsidP="009B6B65">
            <w:pPr>
              <w:rPr>
                <w:rFonts w:cstheme="minorHAnsi"/>
                <w:b/>
              </w:rPr>
            </w:pPr>
            <w:r w:rsidRPr="00BA3AAF">
              <w:rPr>
                <w:rFonts w:cstheme="minorHAnsi"/>
                <w:b/>
              </w:rPr>
              <w:t>Symptoms</w:t>
            </w:r>
          </w:p>
        </w:tc>
        <w:tc>
          <w:tcPr>
            <w:tcW w:w="0" w:type="auto"/>
          </w:tcPr>
          <w:p w14:paraId="72B6A1FF" w14:textId="77777777" w:rsidR="00FA4AF6" w:rsidRPr="00BA3AAF" w:rsidRDefault="00FA4AF6" w:rsidP="009B6B65">
            <w:pPr>
              <w:rPr>
                <w:rFonts w:cstheme="minorHAnsi"/>
                <w:b/>
              </w:rPr>
            </w:pPr>
            <w:r w:rsidRPr="00BA3AAF">
              <w:rPr>
                <w:rFonts w:cstheme="minorHAnsi"/>
                <w:b/>
              </w:rPr>
              <w:t>Treatments</w:t>
            </w:r>
          </w:p>
        </w:tc>
        <w:tc>
          <w:tcPr>
            <w:tcW w:w="0" w:type="auto"/>
          </w:tcPr>
          <w:p w14:paraId="6371B496" w14:textId="77777777" w:rsidR="00FA4AF6" w:rsidRPr="00BA3AAF" w:rsidRDefault="00FA4AF6" w:rsidP="009B6B65">
            <w:pPr>
              <w:rPr>
                <w:rFonts w:cstheme="minorHAnsi"/>
                <w:b/>
              </w:rPr>
            </w:pPr>
            <w:r w:rsidRPr="00BA3AAF">
              <w:rPr>
                <w:rFonts w:cstheme="minorHAnsi"/>
                <w:b/>
              </w:rPr>
              <w:t>Prevention</w:t>
            </w:r>
          </w:p>
        </w:tc>
        <w:tc>
          <w:tcPr>
            <w:tcW w:w="1226" w:type="dxa"/>
          </w:tcPr>
          <w:p w14:paraId="1C29CF90" w14:textId="77777777" w:rsidR="00FA4AF6" w:rsidRPr="00BA3AAF" w:rsidRDefault="00FA4AF6" w:rsidP="009B6B65">
            <w:pPr>
              <w:rPr>
                <w:rFonts w:cstheme="minorHAnsi"/>
                <w:b/>
              </w:rPr>
            </w:pPr>
            <w:r w:rsidRPr="00BA3AAF">
              <w:rPr>
                <w:rFonts w:cstheme="minorHAnsi"/>
                <w:b/>
              </w:rPr>
              <w:t>Marks</w:t>
            </w:r>
          </w:p>
        </w:tc>
        <w:tc>
          <w:tcPr>
            <w:tcW w:w="1002" w:type="dxa"/>
          </w:tcPr>
          <w:p w14:paraId="0B0C7E77" w14:textId="77777777" w:rsidR="00FA4AF6" w:rsidRPr="00BA3AAF" w:rsidRDefault="00FA4AF6" w:rsidP="009B6B65">
            <w:pPr>
              <w:rPr>
                <w:rFonts w:cstheme="minorHAnsi"/>
              </w:rPr>
            </w:pPr>
            <w:r w:rsidRPr="00BA3AAF">
              <w:rPr>
                <w:rFonts w:cstheme="minorHAnsi"/>
              </w:rPr>
              <w:t>Your mark</w:t>
            </w:r>
          </w:p>
        </w:tc>
      </w:tr>
      <w:tr w:rsidR="00FA4AF6" w:rsidRPr="00BA3AAF" w14:paraId="2232C8D6" w14:textId="77777777" w:rsidTr="00FA4AF6">
        <w:trPr>
          <w:trHeight w:val="1360"/>
          <w:jc w:val="center"/>
        </w:trPr>
        <w:tc>
          <w:tcPr>
            <w:tcW w:w="0" w:type="auto"/>
          </w:tcPr>
          <w:p w14:paraId="63785C1E" w14:textId="77777777" w:rsidR="00FA4AF6" w:rsidRPr="00BA3AAF" w:rsidRDefault="00FA4AF6" w:rsidP="009B6B65">
            <w:pPr>
              <w:rPr>
                <w:rFonts w:cstheme="minorHAnsi"/>
                <w:b/>
              </w:rPr>
            </w:pPr>
            <w:r w:rsidRPr="00BA3AAF">
              <w:rPr>
                <w:rFonts w:cstheme="minorHAnsi"/>
                <w:b/>
              </w:rPr>
              <w:t>Disease A</w:t>
            </w:r>
          </w:p>
        </w:tc>
        <w:tc>
          <w:tcPr>
            <w:tcW w:w="1416" w:type="dxa"/>
          </w:tcPr>
          <w:p w14:paraId="1B72CBA2" w14:textId="77777777" w:rsidR="00FA4AF6" w:rsidRPr="00BA3AAF" w:rsidRDefault="00FA4AF6" w:rsidP="00E75863">
            <w:pPr>
              <w:jc w:val="center"/>
              <w:rPr>
                <w:rFonts w:cstheme="minorHAnsi"/>
              </w:rPr>
            </w:pPr>
            <w:r w:rsidRPr="00BA3AAF">
              <w:rPr>
                <w:rFonts w:cstheme="minorHAnsi"/>
              </w:rPr>
              <w:t>1</w:t>
            </w:r>
          </w:p>
        </w:tc>
        <w:tc>
          <w:tcPr>
            <w:tcW w:w="1549" w:type="dxa"/>
          </w:tcPr>
          <w:p w14:paraId="1DFACC70" w14:textId="77777777" w:rsidR="00FA4AF6" w:rsidRPr="00BA3AAF" w:rsidRDefault="00FA4AF6" w:rsidP="00E75863">
            <w:pPr>
              <w:jc w:val="center"/>
              <w:rPr>
                <w:rFonts w:cstheme="minorHAnsi"/>
              </w:rPr>
            </w:pPr>
            <w:r w:rsidRPr="00BA3AAF">
              <w:rPr>
                <w:rFonts w:cstheme="minorHAnsi"/>
              </w:rPr>
              <w:t>1</w:t>
            </w:r>
          </w:p>
        </w:tc>
        <w:tc>
          <w:tcPr>
            <w:tcW w:w="0" w:type="auto"/>
          </w:tcPr>
          <w:p w14:paraId="39819C36" w14:textId="77777777" w:rsidR="00FA4AF6" w:rsidRPr="00BA3AAF" w:rsidRDefault="00FA4AF6" w:rsidP="00E75863">
            <w:pPr>
              <w:jc w:val="center"/>
              <w:rPr>
                <w:rFonts w:cstheme="minorHAnsi"/>
              </w:rPr>
            </w:pPr>
            <w:r w:rsidRPr="00BA3AAF">
              <w:rPr>
                <w:rFonts w:cstheme="minorHAnsi"/>
              </w:rPr>
              <w:t>1</w:t>
            </w:r>
          </w:p>
        </w:tc>
        <w:tc>
          <w:tcPr>
            <w:tcW w:w="0" w:type="auto"/>
          </w:tcPr>
          <w:p w14:paraId="3C528DF2" w14:textId="77777777" w:rsidR="00FA4AF6" w:rsidRPr="00BA3AAF" w:rsidRDefault="00FA4AF6" w:rsidP="00E75863">
            <w:pPr>
              <w:jc w:val="center"/>
              <w:rPr>
                <w:rFonts w:cstheme="minorHAnsi"/>
              </w:rPr>
            </w:pPr>
            <w:r w:rsidRPr="00BA3AAF">
              <w:rPr>
                <w:rFonts w:cstheme="minorHAnsi"/>
              </w:rPr>
              <w:t>1</w:t>
            </w:r>
          </w:p>
        </w:tc>
        <w:tc>
          <w:tcPr>
            <w:tcW w:w="1226" w:type="dxa"/>
          </w:tcPr>
          <w:p w14:paraId="461C5DF2" w14:textId="77777777" w:rsidR="00FA4AF6" w:rsidRPr="00BA3AAF" w:rsidRDefault="00FA4AF6" w:rsidP="00590476">
            <w:pPr>
              <w:jc w:val="center"/>
              <w:rPr>
                <w:rFonts w:cstheme="minorHAnsi"/>
              </w:rPr>
            </w:pPr>
            <w:r w:rsidRPr="00BA3AAF">
              <w:rPr>
                <w:rFonts w:cstheme="minorHAnsi"/>
              </w:rPr>
              <w:t>5</w:t>
            </w:r>
          </w:p>
        </w:tc>
        <w:tc>
          <w:tcPr>
            <w:tcW w:w="1002" w:type="dxa"/>
          </w:tcPr>
          <w:p w14:paraId="494CEF5F" w14:textId="77777777" w:rsidR="00FA4AF6" w:rsidRPr="00BA3AAF" w:rsidRDefault="00FA4AF6" w:rsidP="009B6B65">
            <w:pPr>
              <w:rPr>
                <w:rFonts w:cstheme="minorHAnsi"/>
              </w:rPr>
            </w:pPr>
          </w:p>
          <w:p w14:paraId="2787DCEA" w14:textId="77777777" w:rsidR="00FA4AF6" w:rsidRPr="00BA3AAF" w:rsidRDefault="00FA4AF6" w:rsidP="009B6B65">
            <w:pPr>
              <w:rPr>
                <w:rFonts w:cstheme="minorHAnsi"/>
              </w:rPr>
            </w:pPr>
          </w:p>
        </w:tc>
      </w:tr>
      <w:tr w:rsidR="00FA4AF6" w:rsidRPr="00BA3AAF" w14:paraId="0E09979B" w14:textId="77777777" w:rsidTr="00FA4AF6">
        <w:trPr>
          <w:trHeight w:val="1360"/>
          <w:jc w:val="center"/>
        </w:trPr>
        <w:tc>
          <w:tcPr>
            <w:tcW w:w="0" w:type="auto"/>
          </w:tcPr>
          <w:p w14:paraId="114F8CB1" w14:textId="77777777" w:rsidR="00FA4AF6" w:rsidRPr="00BA3AAF" w:rsidRDefault="00FA4AF6" w:rsidP="009B6B65">
            <w:pPr>
              <w:rPr>
                <w:rFonts w:cstheme="minorHAnsi"/>
                <w:b/>
              </w:rPr>
            </w:pPr>
            <w:r w:rsidRPr="00BA3AAF">
              <w:rPr>
                <w:rFonts w:cstheme="minorHAnsi"/>
                <w:b/>
              </w:rPr>
              <w:t>Disease B</w:t>
            </w:r>
          </w:p>
        </w:tc>
        <w:tc>
          <w:tcPr>
            <w:tcW w:w="1416" w:type="dxa"/>
          </w:tcPr>
          <w:p w14:paraId="33D518B3" w14:textId="77777777" w:rsidR="00FA4AF6" w:rsidRPr="00BA3AAF" w:rsidRDefault="00FA4AF6" w:rsidP="00E75863">
            <w:pPr>
              <w:jc w:val="center"/>
              <w:rPr>
                <w:rFonts w:cstheme="minorHAnsi"/>
              </w:rPr>
            </w:pPr>
            <w:r w:rsidRPr="00BA3AAF">
              <w:rPr>
                <w:rFonts w:cstheme="minorHAnsi"/>
              </w:rPr>
              <w:t>1</w:t>
            </w:r>
          </w:p>
        </w:tc>
        <w:tc>
          <w:tcPr>
            <w:tcW w:w="1549" w:type="dxa"/>
          </w:tcPr>
          <w:p w14:paraId="11215FED" w14:textId="77777777" w:rsidR="00FA4AF6" w:rsidRPr="00BA3AAF" w:rsidRDefault="00FA4AF6" w:rsidP="00E75863">
            <w:pPr>
              <w:jc w:val="center"/>
              <w:rPr>
                <w:rFonts w:cstheme="minorHAnsi"/>
              </w:rPr>
            </w:pPr>
            <w:r w:rsidRPr="00BA3AAF">
              <w:rPr>
                <w:rFonts w:cstheme="minorHAnsi"/>
              </w:rPr>
              <w:t>1</w:t>
            </w:r>
          </w:p>
        </w:tc>
        <w:tc>
          <w:tcPr>
            <w:tcW w:w="0" w:type="auto"/>
          </w:tcPr>
          <w:p w14:paraId="4869B2DB" w14:textId="77777777" w:rsidR="00FA4AF6" w:rsidRPr="00BA3AAF" w:rsidRDefault="00FA4AF6" w:rsidP="00E75863">
            <w:pPr>
              <w:jc w:val="center"/>
              <w:rPr>
                <w:rFonts w:cstheme="minorHAnsi"/>
              </w:rPr>
            </w:pPr>
            <w:r w:rsidRPr="00BA3AAF">
              <w:rPr>
                <w:rFonts w:cstheme="minorHAnsi"/>
              </w:rPr>
              <w:t>1</w:t>
            </w:r>
          </w:p>
        </w:tc>
        <w:tc>
          <w:tcPr>
            <w:tcW w:w="0" w:type="auto"/>
          </w:tcPr>
          <w:p w14:paraId="19FF5866" w14:textId="77777777" w:rsidR="00FA4AF6" w:rsidRPr="00BA3AAF" w:rsidRDefault="00FA4AF6" w:rsidP="00E75863">
            <w:pPr>
              <w:jc w:val="center"/>
              <w:rPr>
                <w:rFonts w:cstheme="minorHAnsi"/>
              </w:rPr>
            </w:pPr>
            <w:r w:rsidRPr="00BA3AAF">
              <w:rPr>
                <w:rFonts w:cstheme="minorHAnsi"/>
              </w:rPr>
              <w:t>1</w:t>
            </w:r>
          </w:p>
        </w:tc>
        <w:tc>
          <w:tcPr>
            <w:tcW w:w="1226" w:type="dxa"/>
          </w:tcPr>
          <w:p w14:paraId="73EEF68D" w14:textId="77777777" w:rsidR="00FA4AF6" w:rsidRPr="00BA3AAF" w:rsidRDefault="00FA4AF6" w:rsidP="00590476">
            <w:pPr>
              <w:jc w:val="center"/>
              <w:rPr>
                <w:rFonts w:cstheme="minorHAnsi"/>
              </w:rPr>
            </w:pPr>
            <w:r w:rsidRPr="00BA3AAF">
              <w:rPr>
                <w:rFonts w:cstheme="minorHAnsi"/>
              </w:rPr>
              <w:t>5</w:t>
            </w:r>
          </w:p>
        </w:tc>
        <w:tc>
          <w:tcPr>
            <w:tcW w:w="1002" w:type="dxa"/>
          </w:tcPr>
          <w:p w14:paraId="31757396" w14:textId="77777777" w:rsidR="00FA4AF6" w:rsidRPr="00BA3AAF" w:rsidRDefault="00FA4AF6" w:rsidP="009B6B65">
            <w:pPr>
              <w:rPr>
                <w:rFonts w:cstheme="minorHAnsi"/>
              </w:rPr>
            </w:pPr>
          </w:p>
          <w:p w14:paraId="01E01EC8" w14:textId="77777777" w:rsidR="00FA4AF6" w:rsidRPr="00BA3AAF" w:rsidRDefault="00FA4AF6" w:rsidP="009B6B65">
            <w:pPr>
              <w:rPr>
                <w:rFonts w:cstheme="minorHAnsi"/>
              </w:rPr>
            </w:pPr>
          </w:p>
        </w:tc>
      </w:tr>
    </w:tbl>
    <w:p w14:paraId="2109CA96" w14:textId="77777777" w:rsidR="009B6B65" w:rsidRPr="00BA3AAF" w:rsidRDefault="009B6B65" w:rsidP="009B6B65">
      <w:pPr>
        <w:rPr>
          <w:rFonts w:cstheme="minorHAnsi"/>
        </w:rPr>
      </w:pPr>
    </w:p>
    <w:p w14:paraId="0FADAC98" w14:textId="77777777" w:rsidR="0091686C" w:rsidRPr="00BA3AAF" w:rsidRDefault="0091686C" w:rsidP="009B6B65">
      <w:pPr>
        <w:rPr>
          <w:rFonts w:cstheme="minorHAnsi"/>
        </w:rPr>
      </w:pPr>
    </w:p>
    <w:p w14:paraId="14C2FD5E" w14:textId="77777777" w:rsidR="0091686C" w:rsidRPr="00BA3AAF" w:rsidRDefault="0091686C" w:rsidP="009B6B65">
      <w:pPr>
        <w:rPr>
          <w:rFonts w:cstheme="minorHAnsi"/>
        </w:rPr>
      </w:pPr>
    </w:p>
    <w:p w14:paraId="2B58836B" w14:textId="7DB67BCE" w:rsidR="005F7220" w:rsidRPr="00BA3AAF" w:rsidRDefault="00BA3AAF" w:rsidP="0091686C">
      <w:pPr>
        <w:tabs>
          <w:tab w:val="left" w:pos="7140"/>
        </w:tabs>
        <w:rPr>
          <w:rFonts w:cstheme="minorHAnsi"/>
        </w:rPr>
      </w:pPr>
      <w:r>
        <w:rPr>
          <w:rFonts w:cstheme="minorHAnsi"/>
        </w:rPr>
        <w:tab/>
      </w:r>
    </w:p>
    <w:p w14:paraId="725278E6" w14:textId="5CB8892B" w:rsidR="00EA67CC" w:rsidRDefault="00ED793E" w:rsidP="00BA3AAF">
      <w:pPr>
        <w:rPr>
          <w:rFonts w:cstheme="minorHAnsi"/>
        </w:rPr>
      </w:pPr>
      <w:r w:rsidRPr="00BA3AAF">
        <w:rPr>
          <w:rFonts w:cstheme="minorHAnsi"/>
        </w:rPr>
        <w:t>This sheet is to be the cover</w:t>
      </w:r>
      <w:r w:rsidR="00BA3AAF">
        <w:rPr>
          <w:rFonts w:cstheme="minorHAnsi"/>
        </w:rPr>
        <w:t xml:space="preserve"> page of your report</w:t>
      </w:r>
    </w:p>
    <w:p w14:paraId="2E730FDD" w14:textId="0F345194" w:rsidR="005F7220" w:rsidRDefault="005F7220" w:rsidP="00C7445F">
      <w:pPr>
        <w:pStyle w:val="Heading1"/>
      </w:pPr>
    </w:p>
    <w:p w14:paraId="2F8C793B" w14:textId="77777777" w:rsidR="00D166C8" w:rsidRDefault="00D166C8" w:rsidP="00C7445F">
      <w:pPr>
        <w:pStyle w:val="Heading1"/>
      </w:pPr>
    </w:p>
    <w:p w14:paraId="7BBC1EA6" w14:textId="77777777" w:rsidR="00D166C8" w:rsidRDefault="00D166C8" w:rsidP="00C7445F">
      <w:pPr>
        <w:pStyle w:val="Heading1"/>
      </w:pPr>
    </w:p>
    <w:p w14:paraId="0394689D" w14:textId="77777777" w:rsidR="00D166C8" w:rsidRDefault="00D166C8" w:rsidP="00C7445F">
      <w:pPr>
        <w:pStyle w:val="Heading1"/>
      </w:pPr>
    </w:p>
    <w:p w14:paraId="4FBA72B1" w14:textId="77777777" w:rsidR="00D166C8" w:rsidRDefault="00D166C8" w:rsidP="00C7445F">
      <w:pPr>
        <w:pStyle w:val="Heading1"/>
      </w:pPr>
    </w:p>
    <w:p w14:paraId="210D77A5" w14:textId="77777777" w:rsidR="00D166C8" w:rsidRDefault="00D166C8" w:rsidP="00C7445F">
      <w:pPr>
        <w:pStyle w:val="Heading1"/>
      </w:pPr>
    </w:p>
    <w:p w14:paraId="361F8236" w14:textId="77777777" w:rsidR="00D166C8" w:rsidRDefault="00D166C8" w:rsidP="00C7445F">
      <w:pPr>
        <w:pStyle w:val="Heading1"/>
      </w:pPr>
    </w:p>
    <w:p w14:paraId="53224D96" w14:textId="66075BB7" w:rsidR="00D166C8" w:rsidRDefault="00D166C8" w:rsidP="00C7445F">
      <w:pPr>
        <w:pStyle w:val="Heading1"/>
      </w:pPr>
    </w:p>
    <w:p w14:paraId="43566EB8" w14:textId="65E2709E" w:rsidR="00D166C8" w:rsidRDefault="00D166C8" w:rsidP="00D166C8"/>
    <w:p w14:paraId="3B074D31" w14:textId="22292AF1" w:rsidR="00D166C8" w:rsidRDefault="00D166C8" w:rsidP="00D166C8"/>
    <w:p w14:paraId="206126BC" w14:textId="4A17C334" w:rsidR="00D166C8" w:rsidRDefault="00D166C8" w:rsidP="00D166C8"/>
    <w:p w14:paraId="0CA8719E" w14:textId="351B7811" w:rsidR="00D166C8" w:rsidRDefault="00D166C8" w:rsidP="00D166C8"/>
    <w:p w14:paraId="79D9EA75" w14:textId="76DE303E" w:rsidR="00D166C8" w:rsidRPr="00D166C8" w:rsidRDefault="00D166C8" w:rsidP="00D166C8"/>
    <w:p w14:paraId="652A4865" w14:textId="6B4F0FE9" w:rsidR="005F7220" w:rsidRDefault="005F7220" w:rsidP="00C7445F">
      <w:pPr>
        <w:pStyle w:val="Heading1"/>
      </w:pPr>
      <w:r>
        <w:lastRenderedPageBreak/>
        <w:t xml:space="preserve">Introduction: </w:t>
      </w:r>
    </w:p>
    <w:p w14:paraId="7E2B6A7F" w14:textId="4C829B15" w:rsidR="005F7220" w:rsidRDefault="002D27DE" w:rsidP="00C7445F">
      <w:pPr>
        <w:pStyle w:val="Heading1"/>
        <w:rPr>
          <w:rFonts w:ascii="Avenir Next Condensed" w:hAnsi="Avenir Next Condensed" w:cstheme="minorHAnsi"/>
          <w:color w:val="000000" w:themeColor="text1"/>
          <w:sz w:val="24"/>
          <w:szCs w:val="24"/>
        </w:rPr>
      </w:pPr>
      <w:r>
        <w:rPr>
          <w:rFonts w:ascii="Avenir Next Condensed" w:hAnsi="Avenir Next Condensed" w:cstheme="minorHAnsi"/>
          <w:color w:val="000000" w:themeColor="text1"/>
          <w:sz w:val="24"/>
          <w:szCs w:val="24"/>
        </w:rPr>
        <w:t>The respiratory system is a specialised system in the body that facilitates the intake of oxygen and the removal of carbon dioxide; this process of inspiration and expiration is called breathing. The human body needs oxygen to function and maintain the body. It includes the airways, pharynx, larynx, trachea, bronchus, lungs, bronchioles, alveoli’s, and diaphragm. One of the most important organs is the lungs; filling almost all of the chest cavity, structures within the lungs facilitate the exchange of gases so that a continual supply of oxygen is available for the body to function.</w:t>
      </w:r>
      <w:r w:rsidR="00C46EAB">
        <w:rPr>
          <w:rFonts w:ascii="Avenir Next Condensed" w:hAnsi="Avenir Next Condensed" w:cstheme="minorHAnsi"/>
          <w:color w:val="000000" w:themeColor="text1"/>
          <w:sz w:val="24"/>
          <w:szCs w:val="24"/>
        </w:rPr>
        <w:t xml:space="preserve"> A combination of lifestyle choices and genetics can compromise the functioning of the lungs in short and long term, this can lead to disorders and diseases. </w:t>
      </w:r>
    </w:p>
    <w:p w14:paraId="498456DC" w14:textId="750514C7" w:rsidR="00C46EAB" w:rsidRDefault="00C46EAB" w:rsidP="00C46EAB"/>
    <w:p w14:paraId="5EFB14D8" w14:textId="63B588BC" w:rsidR="00C46EAB" w:rsidRPr="00C46EAB" w:rsidRDefault="00C46EAB" w:rsidP="00C46EAB">
      <w:pPr>
        <w:rPr>
          <w:rFonts w:ascii="Avenir Next Condensed" w:hAnsi="Avenir Next Condensed"/>
        </w:rPr>
      </w:pPr>
      <w:r>
        <w:rPr>
          <w:rFonts w:ascii="Avenir Next Condensed" w:hAnsi="Avenir Next Condensed"/>
        </w:rPr>
        <w:t xml:space="preserve">Lung disease is any problem in the lungs that prevent the lungs from working properly. Anyone can get lung diseases. The seven most common lung diseases are asthma, chronic obstructive pulmonary disease (COPD), chronic bronchitis, emphysema, lung cancer, cystic fibrosis/bronchiectasis, pneumonia, pleural effusion.  Emphysema and tuberculosis are two of many lung diseases. </w:t>
      </w:r>
    </w:p>
    <w:p w14:paraId="673440BB" w14:textId="36A664FF" w:rsidR="005F7220" w:rsidRDefault="005F7220" w:rsidP="00C7445F">
      <w:pPr>
        <w:pStyle w:val="Heading1"/>
      </w:pPr>
      <w:r>
        <w:t>Disease A: Emphysema</w:t>
      </w:r>
    </w:p>
    <w:p w14:paraId="287D4934" w14:textId="77777777" w:rsidR="00D166C8" w:rsidRPr="00D166C8" w:rsidRDefault="00D166C8" w:rsidP="00D166C8"/>
    <w:p w14:paraId="532D89BF"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Emphysema is a form of chronic lung disease that causes shortness of breath. This and chronic bronchitis are the two main types of chronic obstructive pulmonary disease (COPD). These conditions are called “obstructive” because it is as though something is blocking the smooth flow of air in and out of the lungs. According to (Mayo Clinic, 2020), "In people with emphysema, the air sacs in the lungs (alveoli) are damaged. Over time, the inner walls of the air sacs weaken and rupture — creating larger air spaces instead of many small ones. This reduces the surface area of the lungs and, in turn, the amount of oxygen that reaches your bloodstream." </w:t>
      </w:r>
    </w:p>
    <w:p w14:paraId="150A57EE" w14:textId="77777777" w:rsidR="00D166C8" w:rsidRPr="00D166C8" w:rsidRDefault="00D166C8" w:rsidP="00D166C8">
      <w:pPr>
        <w:rPr>
          <w:rFonts w:ascii="Avenir Next Condensed" w:hAnsi="Avenir Next Condensed"/>
          <w:color w:val="0E101A"/>
        </w:rPr>
      </w:pPr>
    </w:p>
    <w:p w14:paraId="48DBFC62" w14:textId="77777777" w:rsidR="00D166C8" w:rsidRPr="00D166C8" w:rsidRDefault="00D166C8" w:rsidP="00D166C8">
      <w:pPr>
        <w:rPr>
          <w:rFonts w:ascii="Avenir Next Condensed" w:hAnsi="Avenir Next Condensed"/>
          <w:color w:val="0E101A"/>
        </w:rPr>
      </w:pPr>
    </w:p>
    <w:p w14:paraId="3A6E1AE9"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Cause:</w:t>
      </w:r>
    </w:p>
    <w:p w14:paraId="2D0B3849"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The leading causes of emphysema are long-term exposure to airborne irritants. Including: </w:t>
      </w:r>
    </w:p>
    <w:p w14:paraId="227B019E"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Smoking: cigarette smoking not only destroys lung tissue it also irritates the airways. Repeated irritation by smoke causes inflammation and leaves chemical deposits in the very delicate and vulnerable alveoli. Eventually, the thin cell walls in the alveoli are destroyed; this is where gas is exchanged, so breathing becomes much more challenging.</w:t>
      </w:r>
    </w:p>
    <w:p w14:paraId="63F9CD9B"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Air pollution: breathing in air pollutants can irritate your airways and may cause shortness of breath, coughing, wheezing, asthma/COPD episodes and chest pains.</w:t>
      </w:r>
    </w:p>
    <w:p w14:paraId="0151B0E4"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Chemical fumes and dust: being around second-hand smoke or occupational exposure to fumes or dust can increase a person’s risk of emphysema. Mineral dust causes collagen and elastin breakdown in the rut lung, a potential mechanism of dust induced emphysema. </w:t>
      </w:r>
    </w:p>
    <w:p w14:paraId="35FBDECA"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Alpha-1 antitrypsin deficiency (AATD): is a condition where the liver makes too little AAT. As a result, the level in the lungs is too low to protect against damage, potentially leading to the development of lung diseases such as COPD.</w:t>
      </w:r>
    </w:p>
    <w:p w14:paraId="1A9EBB8F"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w:t>
      </w:r>
    </w:p>
    <w:p w14:paraId="568E2986"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Symptoms:</w:t>
      </w:r>
    </w:p>
    <w:p w14:paraId="26DBEBF2" w14:textId="77777777" w:rsidR="00D166C8" w:rsidRPr="00D166C8" w:rsidRDefault="00D166C8" w:rsidP="00D166C8">
      <w:pPr>
        <w:rPr>
          <w:rFonts w:ascii="Avenir Next Condensed" w:hAnsi="Avenir Next Condensed"/>
          <w:color w:val="0E101A"/>
        </w:rPr>
      </w:pPr>
    </w:p>
    <w:p w14:paraId="5DF77CD4"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A person can have emphysema for many years without noticing any symptoms. A primary symptom of emphysema is shortness of breath, which begins slowly.</w:t>
      </w:r>
    </w:p>
    <w:p w14:paraId="7A7CA9A7"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You may start avoiding activities that cause you to be short of breath, so the symptom does not become a problem until it interferes with daily tasks. However, emphysema eventually causes shortness of breath even while at rest.</w:t>
      </w:r>
    </w:p>
    <w:p w14:paraId="1B85674D" w14:textId="77777777" w:rsidR="00D166C8" w:rsidRPr="00D166C8" w:rsidRDefault="00D166C8" w:rsidP="00D166C8">
      <w:pPr>
        <w:outlineLvl w:val="3"/>
        <w:rPr>
          <w:rFonts w:ascii="Avenir Next Condensed" w:hAnsi="Avenir Next Condensed"/>
          <w:b/>
          <w:bCs/>
          <w:color w:val="0E101A"/>
        </w:rPr>
      </w:pPr>
      <w:r w:rsidRPr="00D166C8">
        <w:rPr>
          <w:rFonts w:ascii="Avenir Next Condensed" w:hAnsi="Avenir Next Condensed"/>
          <w:b/>
          <w:bCs/>
          <w:color w:val="0E101A"/>
        </w:rPr>
        <w:t>When to see a doctor</w:t>
      </w:r>
    </w:p>
    <w:p w14:paraId="67D8C3B8"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See your doctor if you have had unexplained shortness of breath for several months, significantly if it worsens or interferes with your daily activities. Please do not ignore it by telling yourself it is because you are aging or out of shape. Seek immediate medical attention if:</w:t>
      </w:r>
    </w:p>
    <w:p w14:paraId="01D96661"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lastRenderedPageBreak/>
        <w:t>· You are so short of breath; you cannot climb stairs</w:t>
      </w:r>
    </w:p>
    <w:p w14:paraId="0C39465F"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Your lips or fingernails turn blue or grey with exertion</w:t>
      </w:r>
    </w:p>
    <w:p w14:paraId="0C4D67A9" w14:textId="464B7208" w:rsidR="00D166C8" w:rsidRDefault="00D166C8" w:rsidP="00D166C8">
      <w:pPr>
        <w:rPr>
          <w:rFonts w:ascii="Avenir Next Condensed" w:hAnsi="Avenir Next Condensed"/>
          <w:color w:val="0E101A"/>
        </w:rPr>
      </w:pPr>
      <w:r w:rsidRPr="00D166C8">
        <w:rPr>
          <w:rFonts w:ascii="Avenir Next Condensed" w:hAnsi="Avenir Next Condensed"/>
          <w:color w:val="0E101A"/>
        </w:rPr>
        <w:t>· You are not mentally alert</w:t>
      </w:r>
    </w:p>
    <w:p w14:paraId="57627FA9" w14:textId="78C85FAA" w:rsidR="00C46EAB" w:rsidRDefault="00C46EAB" w:rsidP="00D166C8">
      <w:pPr>
        <w:rPr>
          <w:rFonts w:ascii="Avenir Next Condensed" w:hAnsi="Avenir Next Condensed"/>
          <w:color w:val="0E101A"/>
        </w:rPr>
      </w:pPr>
    </w:p>
    <w:p w14:paraId="3A0B04D4" w14:textId="295DD318" w:rsidR="00C46EAB" w:rsidRDefault="00C46EAB" w:rsidP="00D166C8">
      <w:pPr>
        <w:rPr>
          <w:rFonts w:ascii="Avenir Next Condensed" w:hAnsi="Avenir Next Condensed"/>
          <w:b/>
          <w:bCs/>
          <w:color w:val="0E101A"/>
          <w:sz w:val="28"/>
          <w:szCs w:val="28"/>
        </w:rPr>
      </w:pPr>
      <w:r w:rsidRPr="00C46EAB">
        <w:rPr>
          <w:rFonts w:ascii="Avenir Next Condensed" w:hAnsi="Avenir Next Condensed"/>
          <w:b/>
          <w:bCs/>
          <w:color w:val="0E101A"/>
          <w:sz w:val="28"/>
          <w:szCs w:val="28"/>
        </w:rPr>
        <w:t>Diagnos</w:t>
      </w:r>
      <w:r>
        <w:rPr>
          <w:rFonts w:ascii="Avenir Next Condensed" w:hAnsi="Avenir Next Condensed"/>
          <w:b/>
          <w:bCs/>
          <w:color w:val="0E101A"/>
          <w:sz w:val="28"/>
          <w:szCs w:val="28"/>
        </w:rPr>
        <w:t>i</w:t>
      </w:r>
      <w:r w:rsidRPr="00C46EAB">
        <w:rPr>
          <w:rFonts w:ascii="Avenir Next Condensed" w:hAnsi="Avenir Next Condensed"/>
          <w:b/>
          <w:bCs/>
          <w:color w:val="0E101A"/>
          <w:sz w:val="28"/>
          <w:szCs w:val="28"/>
        </w:rPr>
        <w:t xml:space="preserve">s </w:t>
      </w:r>
    </w:p>
    <w:p w14:paraId="4A1674B2" w14:textId="5B0C7447" w:rsidR="00C46EAB" w:rsidRPr="00D166C8" w:rsidRDefault="00C46EAB" w:rsidP="00D166C8">
      <w:pPr>
        <w:rPr>
          <w:rFonts w:ascii="Avenir Next Condensed" w:hAnsi="Avenir Next Condensed"/>
          <w:color w:val="0E101A"/>
        </w:rPr>
      </w:pPr>
      <w:r>
        <w:rPr>
          <w:rFonts w:ascii="Avenir Next Condensed" w:hAnsi="Avenir Next Condensed"/>
          <w:color w:val="0E101A"/>
        </w:rPr>
        <w:t xml:space="preserve">COPD diseases, including emphysema, is diagnosed mainly using a lung function test called spirometry. Other tests that may help in diagnosis of emphysema include chest x-rays, CT scans, and other lung function tests. </w:t>
      </w:r>
      <w:r w:rsidR="002737EE">
        <w:rPr>
          <w:rFonts w:ascii="Avenir Next Condensed" w:hAnsi="Avenir Next Condensed"/>
          <w:color w:val="0E101A"/>
        </w:rPr>
        <w:t xml:space="preserve">Spirometry is a method of assessing lung function by measuring the volume of air that a patient can expel from the lungs after a maximal inspiration. This is the most accurate way and reliable way to diagnose COPD. </w:t>
      </w:r>
    </w:p>
    <w:p w14:paraId="108E6AE5" w14:textId="77777777" w:rsidR="00D166C8" w:rsidRPr="00D166C8" w:rsidRDefault="00D166C8" w:rsidP="00D166C8">
      <w:pPr>
        <w:rPr>
          <w:rFonts w:ascii="Avenir Next Condensed" w:hAnsi="Avenir Next Condensed"/>
          <w:color w:val="0E101A"/>
        </w:rPr>
      </w:pPr>
    </w:p>
    <w:p w14:paraId="42A799BA" w14:textId="77777777" w:rsidR="00D166C8" w:rsidRPr="00D166C8" w:rsidRDefault="00D166C8" w:rsidP="00D166C8">
      <w:pPr>
        <w:rPr>
          <w:rFonts w:ascii="Avenir Next Condensed" w:hAnsi="Avenir Next Condensed"/>
          <w:color w:val="0E101A"/>
        </w:rPr>
      </w:pPr>
    </w:p>
    <w:p w14:paraId="32C152E8" w14:textId="77777777" w:rsidR="00D166C8" w:rsidRPr="00D166C8" w:rsidRDefault="00D166C8" w:rsidP="00D166C8">
      <w:pPr>
        <w:rPr>
          <w:rFonts w:ascii="Avenir Next Condensed" w:hAnsi="Avenir Next Condensed"/>
          <w:color w:val="0E101A"/>
        </w:rPr>
      </w:pPr>
    </w:p>
    <w:p w14:paraId="3D965C0F"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Treatments:</w:t>
      </w:r>
    </w:p>
    <w:p w14:paraId="4C5673C1"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There is no cure for emphysema, although it is treatable. However, appropriate management can reduce symptoms, improve your quality of life and help you stay out of the hospital.</w:t>
      </w:r>
    </w:p>
    <w:p w14:paraId="2BA397D2"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w:t>
      </w:r>
    </w:p>
    <w:p w14:paraId="3E040B90"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 Management includes: </w:t>
      </w:r>
    </w:p>
    <w:p w14:paraId="3C3C5699" w14:textId="77777777" w:rsidR="00D166C8" w:rsidRPr="00D166C8" w:rsidRDefault="00D166C8" w:rsidP="00D166C8">
      <w:pPr>
        <w:numPr>
          <w:ilvl w:val="0"/>
          <w:numId w:val="11"/>
        </w:numPr>
        <w:rPr>
          <w:rFonts w:ascii="Avenir Next Condensed" w:hAnsi="Avenir Next Condensed"/>
          <w:color w:val="0E101A"/>
        </w:rPr>
      </w:pPr>
      <w:r w:rsidRPr="00D166C8">
        <w:rPr>
          <w:rFonts w:ascii="Avenir Next Condensed" w:hAnsi="Avenir Next Condensed"/>
          <w:color w:val="0E101A"/>
        </w:rPr>
        <w:t>stopping smoking wholly and immediately – is the most effective treatment for COPD and emphysema</w:t>
      </w:r>
    </w:p>
    <w:p w14:paraId="71D309C4" w14:textId="77777777" w:rsidR="00D166C8" w:rsidRPr="00D166C8" w:rsidRDefault="00D166C8" w:rsidP="00D166C8">
      <w:pPr>
        <w:numPr>
          <w:ilvl w:val="0"/>
          <w:numId w:val="11"/>
        </w:numPr>
        <w:rPr>
          <w:rFonts w:ascii="Avenir Next Condensed" w:hAnsi="Avenir Next Condensed"/>
          <w:color w:val="0E101A"/>
        </w:rPr>
      </w:pPr>
      <w:r w:rsidRPr="00D166C8">
        <w:rPr>
          <w:rFonts w:ascii="Avenir Next Condensed" w:hAnsi="Avenir Next Condensed"/>
          <w:color w:val="0E101A"/>
        </w:rPr>
        <w:t>avoid other air pollutants</w:t>
      </w:r>
    </w:p>
    <w:p w14:paraId="482A8A68" w14:textId="77777777" w:rsidR="00D166C8" w:rsidRPr="00D166C8" w:rsidRDefault="00D166C8" w:rsidP="00D166C8">
      <w:pPr>
        <w:numPr>
          <w:ilvl w:val="0"/>
          <w:numId w:val="11"/>
        </w:numPr>
        <w:rPr>
          <w:rFonts w:ascii="Avenir Next Condensed" w:hAnsi="Avenir Next Condensed"/>
          <w:color w:val="0E101A"/>
        </w:rPr>
      </w:pPr>
      <w:r w:rsidRPr="00D166C8">
        <w:rPr>
          <w:rFonts w:ascii="Avenir Next Condensed" w:hAnsi="Avenir Next Condensed"/>
          <w:color w:val="0E101A"/>
        </w:rPr>
        <w:t>respiratory (pulmonary) rehabilitation programs</w:t>
      </w:r>
    </w:p>
    <w:p w14:paraId="230C8855" w14:textId="77777777" w:rsidR="00D166C8" w:rsidRPr="00D166C8" w:rsidRDefault="00D166C8" w:rsidP="00D166C8">
      <w:pPr>
        <w:numPr>
          <w:ilvl w:val="0"/>
          <w:numId w:val="11"/>
        </w:numPr>
        <w:rPr>
          <w:rFonts w:ascii="Avenir Next Condensed" w:hAnsi="Avenir Next Condensed"/>
          <w:color w:val="0E101A"/>
        </w:rPr>
      </w:pPr>
      <w:r w:rsidRPr="00D166C8">
        <w:rPr>
          <w:rFonts w:ascii="Avenir Next Condensed" w:hAnsi="Avenir Next Condensed"/>
          <w:color w:val="0E101A"/>
        </w:rPr>
        <w:t>oxygen treatment, in advanced cases</w:t>
      </w:r>
    </w:p>
    <w:p w14:paraId="32D6E279" w14:textId="77777777" w:rsidR="00D166C8" w:rsidRPr="00D166C8" w:rsidRDefault="00D166C8" w:rsidP="00D166C8">
      <w:pPr>
        <w:numPr>
          <w:ilvl w:val="0"/>
          <w:numId w:val="11"/>
        </w:numPr>
        <w:rPr>
          <w:rFonts w:ascii="Avenir Next Condensed" w:hAnsi="Avenir Next Condensed"/>
          <w:color w:val="0E101A"/>
        </w:rPr>
      </w:pPr>
      <w:r w:rsidRPr="00D166C8">
        <w:rPr>
          <w:rFonts w:ascii="Avenir Next Condensed" w:hAnsi="Avenir Next Condensed"/>
          <w:color w:val="0E101A"/>
        </w:rPr>
        <w:t>medications such as</w:t>
      </w:r>
    </w:p>
    <w:p w14:paraId="78BAFB45" w14:textId="77777777" w:rsidR="00D166C8" w:rsidRPr="00D166C8" w:rsidRDefault="00D166C8" w:rsidP="00D166C8">
      <w:pPr>
        <w:numPr>
          <w:ilvl w:val="1"/>
          <w:numId w:val="12"/>
        </w:numPr>
        <w:rPr>
          <w:rFonts w:ascii="Avenir Next Condensed" w:hAnsi="Avenir Next Condensed"/>
          <w:color w:val="0E101A"/>
        </w:rPr>
      </w:pPr>
      <w:r w:rsidRPr="00D166C8">
        <w:rPr>
          <w:rFonts w:ascii="Avenir Next Condensed" w:hAnsi="Avenir Next Condensed"/>
          <w:color w:val="0E101A"/>
        </w:rPr>
        <w:t>anti-inflammatory medications</w:t>
      </w:r>
    </w:p>
    <w:p w14:paraId="38467290" w14:textId="77777777" w:rsidR="00D166C8" w:rsidRPr="00D166C8" w:rsidRDefault="00D166C8" w:rsidP="00D166C8">
      <w:pPr>
        <w:numPr>
          <w:ilvl w:val="1"/>
          <w:numId w:val="12"/>
        </w:numPr>
        <w:rPr>
          <w:rFonts w:ascii="Avenir Next Condensed" w:hAnsi="Avenir Next Condensed"/>
          <w:color w:val="0E101A"/>
        </w:rPr>
      </w:pPr>
      <w:r w:rsidRPr="00D166C8">
        <w:rPr>
          <w:rFonts w:ascii="Avenir Next Condensed" w:hAnsi="Avenir Next Condensed"/>
          <w:color w:val="0E101A"/>
        </w:rPr>
        <w:t>medicine to widen the airways (bronchodilators) and loosen the phlegm</w:t>
      </w:r>
    </w:p>
    <w:p w14:paraId="01A5D8C1" w14:textId="77777777" w:rsidR="00D166C8" w:rsidRPr="00D166C8" w:rsidRDefault="00D166C8" w:rsidP="00D166C8">
      <w:pPr>
        <w:numPr>
          <w:ilvl w:val="1"/>
          <w:numId w:val="12"/>
        </w:numPr>
        <w:rPr>
          <w:rFonts w:ascii="Avenir Next Condensed" w:hAnsi="Avenir Next Condensed"/>
          <w:color w:val="0E101A"/>
        </w:rPr>
      </w:pPr>
      <w:r w:rsidRPr="00D166C8">
        <w:rPr>
          <w:rFonts w:ascii="Avenir Next Condensed" w:hAnsi="Avenir Next Condensed"/>
          <w:color w:val="0E101A"/>
        </w:rPr>
        <w:t>antibiotics</w:t>
      </w:r>
    </w:p>
    <w:p w14:paraId="527920CE" w14:textId="77777777" w:rsidR="00D166C8" w:rsidRPr="00D166C8" w:rsidRDefault="00D166C8" w:rsidP="00D166C8">
      <w:pPr>
        <w:numPr>
          <w:ilvl w:val="0"/>
          <w:numId w:val="12"/>
        </w:numPr>
        <w:rPr>
          <w:rFonts w:ascii="Avenir Next Condensed" w:hAnsi="Avenir Next Condensed"/>
          <w:color w:val="0E101A"/>
        </w:rPr>
      </w:pPr>
      <w:r w:rsidRPr="00D166C8">
        <w:rPr>
          <w:rFonts w:ascii="Avenir Next Condensed" w:hAnsi="Avenir Next Condensed"/>
          <w:color w:val="0E101A"/>
        </w:rPr>
        <w:t>stress management techniques</w:t>
      </w:r>
    </w:p>
    <w:p w14:paraId="0BEC5DA0" w14:textId="77777777" w:rsidR="00D166C8" w:rsidRPr="00D166C8" w:rsidRDefault="00D166C8" w:rsidP="00D166C8">
      <w:pPr>
        <w:numPr>
          <w:ilvl w:val="0"/>
          <w:numId w:val="12"/>
        </w:numPr>
        <w:rPr>
          <w:rFonts w:ascii="Avenir Next Condensed" w:hAnsi="Avenir Next Condensed"/>
          <w:color w:val="0E101A"/>
        </w:rPr>
      </w:pPr>
      <w:r w:rsidRPr="00D166C8">
        <w:rPr>
          <w:rFonts w:ascii="Avenir Next Condensed" w:hAnsi="Avenir Next Condensed"/>
          <w:color w:val="0E101A"/>
        </w:rPr>
        <w:t>gentle, regular exercise to improve overall fitness</w:t>
      </w:r>
    </w:p>
    <w:p w14:paraId="05D07974" w14:textId="77777777" w:rsidR="00D166C8" w:rsidRPr="00D166C8" w:rsidRDefault="00D166C8" w:rsidP="00D166C8">
      <w:pPr>
        <w:numPr>
          <w:ilvl w:val="0"/>
          <w:numId w:val="12"/>
        </w:numPr>
        <w:rPr>
          <w:rFonts w:ascii="Avenir Next Condensed" w:hAnsi="Avenir Next Condensed"/>
          <w:color w:val="0E101A"/>
        </w:rPr>
      </w:pPr>
      <w:r w:rsidRPr="00D166C8">
        <w:rPr>
          <w:rFonts w:ascii="Avenir Next Condensed" w:hAnsi="Avenir Next Condensed"/>
          <w:color w:val="0E101A"/>
        </w:rPr>
        <w:t>influenza vaccination (yearly) and pneumococcal vaccination to protect against certain types of respiratory infection.</w:t>
      </w:r>
    </w:p>
    <w:p w14:paraId="29CFFEB4" w14:textId="77777777" w:rsidR="00D166C8" w:rsidRPr="00D166C8" w:rsidRDefault="00D166C8" w:rsidP="00D166C8">
      <w:pPr>
        <w:rPr>
          <w:rFonts w:ascii="Avenir Next Condensed" w:hAnsi="Avenir Next Condensed"/>
          <w:color w:val="0E101A"/>
        </w:rPr>
      </w:pPr>
    </w:p>
    <w:p w14:paraId="2B6B15A2"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Preventions:  </w:t>
      </w:r>
    </w:p>
    <w:p w14:paraId="4629C450"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To prevent emphysema, do not smoke and avoid breathing second-hand smoke. Wear a mask to protect your lungs if you work with chemical fumes or dust.</w:t>
      </w:r>
    </w:p>
    <w:p w14:paraId="4B5D1072" w14:textId="120B3994" w:rsidR="00D166C8" w:rsidRDefault="00D166C8" w:rsidP="00D166C8">
      <w:pPr>
        <w:rPr>
          <w:rFonts w:ascii="Avenir Next Condensed" w:hAnsi="Avenir Next Condensed"/>
          <w:color w:val="0E101A"/>
        </w:rPr>
      </w:pPr>
    </w:p>
    <w:p w14:paraId="53ACA00E" w14:textId="77777777" w:rsidR="00D166C8" w:rsidRPr="00D166C8" w:rsidRDefault="00D166C8" w:rsidP="00D166C8">
      <w:pPr>
        <w:rPr>
          <w:rFonts w:ascii="Avenir Next Condensed" w:hAnsi="Avenir Next Condensed"/>
          <w:color w:val="0E101A"/>
        </w:rPr>
      </w:pPr>
    </w:p>
    <w:p w14:paraId="4C4CC805" w14:textId="77777777" w:rsidR="00D166C8" w:rsidRPr="00D166C8" w:rsidRDefault="00D166C8" w:rsidP="00D166C8">
      <w:pPr>
        <w:pStyle w:val="Heading1"/>
      </w:pPr>
      <w:r w:rsidRPr="00D166C8">
        <w:t>Disease B: Tuberculosis</w:t>
      </w:r>
    </w:p>
    <w:p w14:paraId="38A24328" w14:textId="77777777" w:rsidR="00D166C8" w:rsidRPr="00D166C8" w:rsidRDefault="00D166C8" w:rsidP="00D166C8">
      <w:pPr>
        <w:rPr>
          <w:rFonts w:ascii="Avenir Next Condensed" w:hAnsi="Avenir Next Condensed"/>
          <w:color w:val="0E101A"/>
        </w:rPr>
      </w:pPr>
    </w:p>
    <w:p w14:paraId="43F7191E"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Tuberculosis (TB) is an infectious disease that damages the lungs or other parts of the body and can cause severe illness and death. Tuberculosis is caused by the bacterium (germ) Mycobacterium tuberculosis.</w:t>
      </w:r>
    </w:p>
    <w:p w14:paraId="798B6797"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There are two types of Tuberculosis: active and inactive (latent) Tuberculosis disease.</w:t>
      </w:r>
    </w:p>
    <w:p w14:paraId="741207EF" w14:textId="77777777" w:rsidR="00D166C8" w:rsidRPr="00D166C8" w:rsidRDefault="00D166C8" w:rsidP="00D166C8">
      <w:pPr>
        <w:rPr>
          <w:rFonts w:ascii="Avenir Next Condensed" w:hAnsi="Avenir Next Condensed"/>
          <w:color w:val="0E101A"/>
        </w:rPr>
      </w:pPr>
    </w:p>
    <w:p w14:paraId="72C7543B"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Latent Tuberculosis is when someone is infected with TB bacteria but does not get sick because their body can fight off the infection. As a result, latent Tuberculosis is not infectious.</w:t>
      </w:r>
    </w:p>
    <w:p w14:paraId="63F757BD"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Active Tuberculosis is when the bacteria multiply and grow, and the immune system cannot fight them off. Active TB causes symptoms and is infectious.</w:t>
      </w:r>
    </w:p>
    <w:p w14:paraId="22EDD4B0" w14:textId="77777777" w:rsidR="00D166C8" w:rsidRPr="00D166C8" w:rsidRDefault="00D166C8" w:rsidP="00D166C8">
      <w:pPr>
        <w:rPr>
          <w:rFonts w:ascii="Avenir Next Condensed" w:hAnsi="Avenir Next Condensed"/>
          <w:color w:val="0E101A"/>
        </w:rPr>
      </w:pPr>
    </w:p>
    <w:p w14:paraId="1905346A"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lastRenderedPageBreak/>
        <w:t>Cause:</w:t>
      </w:r>
    </w:p>
    <w:p w14:paraId="77B87D21"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According to (Mayo Clinic, 2020), "Tuberculosis is caused by bacteria that spread from person to person through microscopic droplets released into the air. This can happen when someone with the untreated, active form of tuberculosis coughs, speaks, sneezes, spits, laughs or sings.</w:t>
      </w:r>
    </w:p>
    <w:p w14:paraId="7BA544C9"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Although tuberculosis is contagious, it is not easy to catch." </w:t>
      </w:r>
    </w:p>
    <w:p w14:paraId="0E4CBF25" w14:textId="77777777" w:rsidR="00D166C8" w:rsidRPr="00D166C8" w:rsidRDefault="00D166C8" w:rsidP="00D166C8">
      <w:pPr>
        <w:rPr>
          <w:rFonts w:ascii="Avenir Next Condensed" w:hAnsi="Avenir Next Condensed"/>
          <w:color w:val="0E101A"/>
        </w:rPr>
      </w:pPr>
    </w:p>
    <w:p w14:paraId="314DA61D"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Symptoms:</w:t>
      </w:r>
    </w:p>
    <w:p w14:paraId="0AEA7ECE"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People with Tuberculosis can:</w:t>
      </w:r>
    </w:p>
    <w:p w14:paraId="610F5743"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feel tired and unwell</w:t>
      </w:r>
    </w:p>
    <w:p w14:paraId="2493888C"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have a bad cough that lasts at least three weeks</w:t>
      </w:r>
    </w:p>
    <w:p w14:paraId="4AEA2937"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lose weight without meaning to</w:t>
      </w:r>
    </w:p>
    <w:p w14:paraId="143C1254"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fever </w:t>
      </w:r>
    </w:p>
    <w:p w14:paraId="5F97D0D8"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sweat in bed at night</w:t>
      </w:r>
    </w:p>
    <w:p w14:paraId="5E33CE60"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cough up blood in the sputum (phlegm)</w:t>
      </w:r>
    </w:p>
    <w:p w14:paraId="048125E6"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have chest pain</w:t>
      </w:r>
    </w:p>
    <w:p w14:paraId="6997A70B" w14:textId="77777777" w:rsidR="00D166C8" w:rsidRP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have swollen lymph glands</w:t>
      </w:r>
    </w:p>
    <w:p w14:paraId="79F03D90" w14:textId="07D5A814" w:rsidR="00D166C8" w:rsidRDefault="00D166C8" w:rsidP="00D166C8">
      <w:pPr>
        <w:numPr>
          <w:ilvl w:val="0"/>
          <w:numId w:val="13"/>
        </w:numPr>
        <w:rPr>
          <w:rFonts w:ascii="Avenir Next Condensed" w:hAnsi="Avenir Next Condensed"/>
          <w:color w:val="0E101A"/>
        </w:rPr>
      </w:pPr>
      <w:r w:rsidRPr="00D166C8">
        <w:rPr>
          <w:rFonts w:ascii="Avenir Next Condensed" w:hAnsi="Avenir Next Condensed"/>
          <w:color w:val="0E101A"/>
        </w:rPr>
        <w:t>lose their appetite</w:t>
      </w:r>
    </w:p>
    <w:p w14:paraId="4FC8E534" w14:textId="690DCBB0" w:rsidR="002737EE" w:rsidRDefault="002737EE" w:rsidP="002737EE">
      <w:pPr>
        <w:rPr>
          <w:rFonts w:ascii="Avenir Next Condensed" w:hAnsi="Avenir Next Condensed"/>
          <w:color w:val="0E101A"/>
        </w:rPr>
      </w:pPr>
    </w:p>
    <w:p w14:paraId="514C20F0" w14:textId="209B9440" w:rsidR="002737EE" w:rsidRDefault="002737EE" w:rsidP="002737EE">
      <w:pPr>
        <w:rPr>
          <w:rFonts w:ascii="Avenir Next Condensed" w:hAnsi="Avenir Next Condensed"/>
          <w:b/>
          <w:bCs/>
          <w:color w:val="0E101A"/>
          <w:sz w:val="28"/>
          <w:szCs w:val="28"/>
        </w:rPr>
      </w:pPr>
      <w:r>
        <w:rPr>
          <w:rFonts w:ascii="Avenir Next Condensed" w:hAnsi="Avenir Next Condensed"/>
          <w:b/>
          <w:bCs/>
          <w:color w:val="0E101A"/>
          <w:sz w:val="28"/>
          <w:szCs w:val="28"/>
        </w:rPr>
        <w:t xml:space="preserve">Diagnosis </w:t>
      </w:r>
    </w:p>
    <w:p w14:paraId="0B93170C" w14:textId="3E6BB84F" w:rsidR="002737EE" w:rsidRPr="002737EE" w:rsidRDefault="002737EE" w:rsidP="002737EE">
      <w:pPr>
        <w:rPr>
          <w:rFonts w:ascii="Avenir Next Condensed" w:hAnsi="Avenir Next Condensed"/>
          <w:color w:val="0E101A"/>
        </w:rPr>
      </w:pPr>
      <w:r>
        <w:rPr>
          <w:rFonts w:ascii="Avenir Next Condensed" w:hAnsi="Avenir Next Condensed"/>
          <w:color w:val="0E101A"/>
        </w:rPr>
        <w:t xml:space="preserve">There are two kinds of test that are used to detect TB bacteria in the body; the TB skin test (TST) and TB blood tests. A positive result can only tell a person has been infected with TB bacteria. </w:t>
      </w:r>
      <w:bookmarkStart w:id="0" w:name="_GoBack"/>
      <w:bookmarkEnd w:id="0"/>
    </w:p>
    <w:p w14:paraId="48799DA2" w14:textId="77777777" w:rsidR="002737EE" w:rsidRPr="00D166C8" w:rsidRDefault="002737EE" w:rsidP="002737EE">
      <w:pPr>
        <w:rPr>
          <w:rFonts w:ascii="Avenir Next Condensed" w:hAnsi="Avenir Next Condensed"/>
          <w:b/>
          <w:bCs/>
          <w:color w:val="0E101A"/>
          <w:sz w:val="28"/>
          <w:szCs w:val="28"/>
        </w:rPr>
      </w:pPr>
    </w:p>
    <w:p w14:paraId="1076C516" w14:textId="77777777" w:rsidR="00D166C8" w:rsidRPr="00D166C8" w:rsidRDefault="00D166C8" w:rsidP="00D166C8">
      <w:pPr>
        <w:rPr>
          <w:rFonts w:ascii="Avenir Next Condensed" w:hAnsi="Avenir Next Condensed"/>
          <w:b/>
          <w:bCs/>
          <w:color w:val="0E101A"/>
          <w:sz w:val="28"/>
          <w:szCs w:val="28"/>
        </w:rPr>
      </w:pPr>
    </w:p>
    <w:p w14:paraId="37739590"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Treatments:</w:t>
      </w:r>
    </w:p>
    <w:p w14:paraId="683D9478"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For latent Tuberculosis, your doctor can prescribe tablets to reduce the risk of developing active Tuberculosis.</w:t>
      </w:r>
    </w:p>
    <w:p w14:paraId="1D75B3A9"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For active Tuberculosis, you will be prescribed a combination of special antibiotics, which you must take for at least six months.</w:t>
      </w:r>
    </w:p>
    <w:p w14:paraId="477A1BBB"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You may need initial treatment in the hospital. However, if you complete the full treatment, you can be cured of the Tuberculosis disease.</w:t>
      </w:r>
    </w:p>
    <w:p w14:paraId="3286BDC2"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Because Tuberculosis is a notifiable disease, doctors must report all cases to the health authorities.</w:t>
      </w:r>
    </w:p>
    <w:p w14:paraId="762A99BC"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Precautions for TB patients</w:t>
      </w:r>
    </w:p>
    <w:p w14:paraId="5B58AE77" w14:textId="77777777" w:rsidR="00D166C8" w:rsidRPr="00D166C8" w:rsidRDefault="00D166C8" w:rsidP="00D166C8">
      <w:pPr>
        <w:numPr>
          <w:ilvl w:val="0"/>
          <w:numId w:val="14"/>
        </w:numPr>
        <w:rPr>
          <w:rFonts w:ascii="Avenir Next Condensed" w:hAnsi="Avenir Next Condensed"/>
          <w:color w:val="0E101A"/>
        </w:rPr>
      </w:pPr>
      <w:r w:rsidRPr="00D166C8">
        <w:rPr>
          <w:rFonts w:ascii="Avenir Next Condensed" w:hAnsi="Avenir Next Condensed"/>
          <w:color w:val="0E101A"/>
        </w:rPr>
        <w:t>Finish the entire course of all Tuberculosis medicines, or you could become seriously ill or die.</w:t>
      </w:r>
    </w:p>
    <w:p w14:paraId="7429FE18" w14:textId="77777777" w:rsidR="00D166C8" w:rsidRPr="00D166C8" w:rsidRDefault="00D166C8" w:rsidP="00D166C8">
      <w:pPr>
        <w:numPr>
          <w:ilvl w:val="0"/>
          <w:numId w:val="14"/>
        </w:numPr>
        <w:rPr>
          <w:rFonts w:ascii="Avenir Next Condensed" w:hAnsi="Avenir Next Condensed"/>
          <w:color w:val="0E101A"/>
        </w:rPr>
      </w:pPr>
      <w:r w:rsidRPr="00D166C8">
        <w:rPr>
          <w:rFonts w:ascii="Avenir Next Condensed" w:hAnsi="Avenir Next Condensed"/>
          <w:color w:val="0E101A"/>
        </w:rPr>
        <w:t>Cover mouth when coughing or sneezing.</w:t>
      </w:r>
    </w:p>
    <w:p w14:paraId="0A05CA05" w14:textId="77777777" w:rsidR="00D166C8" w:rsidRPr="00D166C8" w:rsidRDefault="00D166C8" w:rsidP="00D166C8">
      <w:pPr>
        <w:numPr>
          <w:ilvl w:val="0"/>
          <w:numId w:val="14"/>
        </w:numPr>
        <w:rPr>
          <w:rFonts w:ascii="Avenir Next Condensed" w:hAnsi="Avenir Next Condensed"/>
          <w:color w:val="0E101A"/>
        </w:rPr>
      </w:pPr>
      <w:r w:rsidRPr="00D166C8">
        <w:rPr>
          <w:rFonts w:ascii="Avenir Next Condensed" w:hAnsi="Avenir Next Condensed"/>
          <w:color w:val="0E101A"/>
        </w:rPr>
        <w:t>Ask family and close contacts to visit their doctor or clinic for Tuberculosis tests.</w:t>
      </w:r>
    </w:p>
    <w:p w14:paraId="1B23D97E" w14:textId="77777777" w:rsidR="00D166C8" w:rsidRPr="00D166C8" w:rsidRDefault="00D166C8" w:rsidP="00D166C8">
      <w:pPr>
        <w:rPr>
          <w:rFonts w:ascii="Avenir Next Condensed" w:hAnsi="Avenir Next Condensed"/>
          <w:color w:val="0E101A"/>
        </w:rPr>
      </w:pPr>
    </w:p>
    <w:p w14:paraId="495B68AD" w14:textId="77777777" w:rsidR="00D166C8" w:rsidRPr="00D166C8" w:rsidRDefault="00D166C8" w:rsidP="00D166C8">
      <w:pPr>
        <w:rPr>
          <w:rFonts w:ascii="Avenir Next Condensed" w:hAnsi="Avenir Next Condensed"/>
          <w:b/>
          <w:bCs/>
          <w:color w:val="0E101A"/>
          <w:sz w:val="28"/>
          <w:szCs w:val="28"/>
        </w:rPr>
      </w:pPr>
      <w:r w:rsidRPr="00D166C8">
        <w:rPr>
          <w:rFonts w:ascii="Avenir Next Condensed" w:hAnsi="Avenir Next Condensed"/>
          <w:b/>
          <w:bCs/>
          <w:color w:val="0E101A"/>
          <w:sz w:val="28"/>
          <w:szCs w:val="28"/>
        </w:rPr>
        <w:t>Preventions:</w:t>
      </w:r>
    </w:p>
    <w:p w14:paraId="52CB8DA3"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 xml:space="preserve">The vaccine for tuberculosis </w:t>
      </w:r>
      <w:r w:rsidRPr="00D166C8">
        <w:rPr>
          <w:rFonts w:ascii="Avenir Next Condensed" w:hAnsi="Avenir Next Condensed"/>
          <w:color w:val="0E101A"/>
        </w:rPr>
        <w:softHyphen/>
        <w:t>is called the Bacillus Calmette–</w:t>
      </w:r>
      <w:proofErr w:type="spellStart"/>
      <w:r w:rsidRPr="00D166C8">
        <w:rPr>
          <w:rFonts w:ascii="Avenir Next Condensed" w:hAnsi="Avenir Next Condensed"/>
          <w:color w:val="0E101A"/>
        </w:rPr>
        <w:t>Guérin</w:t>
      </w:r>
      <w:proofErr w:type="spellEnd"/>
      <w:r w:rsidRPr="00D166C8">
        <w:rPr>
          <w:rFonts w:ascii="Avenir Next Condensed" w:hAnsi="Avenir Next Condensed"/>
          <w:color w:val="0E101A"/>
        </w:rPr>
        <w:t xml:space="preserve"> (BCG) vaccine. The vaccine does not prevent a person from becoming infected with Tuberculosis if exposed to it, but it helps prevent severe or life-threatening Tuberculosis disease, especially in children.</w:t>
      </w:r>
    </w:p>
    <w:p w14:paraId="6605896B" w14:textId="77777777" w:rsidR="00D166C8" w:rsidRPr="00D166C8" w:rsidRDefault="00D166C8" w:rsidP="00D166C8">
      <w:pPr>
        <w:rPr>
          <w:rFonts w:ascii="Avenir Next Condensed" w:hAnsi="Avenir Next Condensed"/>
          <w:color w:val="0E101A"/>
        </w:rPr>
      </w:pPr>
      <w:r w:rsidRPr="00D166C8">
        <w:rPr>
          <w:rFonts w:ascii="Avenir Next Condensed" w:hAnsi="Avenir Next Condensed"/>
          <w:color w:val="0E101A"/>
        </w:rPr>
        <w:t>Most Australian children do not need the BCG vaccine as TB rates in Australia are meagre. In addition, the vaccine is not part of the childhood immunisation program.</w:t>
      </w:r>
    </w:p>
    <w:p w14:paraId="76C0D6DA" w14:textId="09A4CAF8" w:rsidR="005F7220" w:rsidRPr="00D166C8" w:rsidRDefault="005F7220" w:rsidP="00C7445F">
      <w:pPr>
        <w:pStyle w:val="Heading1"/>
        <w:rPr>
          <w:rFonts w:ascii="Avenir Next Condensed" w:hAnsi="Avenir Next Condensed"/>
        </w:rPr>
      </w:pPr>
    </w:p>
    <w:sdt>
      <w:sdtPr>
        <w:id w:val="1764426355"/>
        <w:docPartObj>
          <w:docPartGallery w:val="Bibliographies"/>
          <w:docPartUnique/>
        </w:docPartObj>
      </w:sdtPr>
      <w:sdtEndPr>
        <w:rPr>
          <w:rFonts w:ascii="Times New Roman" w:eastAsia="Times New Roman" w:hAnsi="Times New Roman" w:cs="Times New Roman"/>
          <w:color w:val="auto"/>
          <w:sz w:val="24"/>
          <w:szCs w:val="24"/>
        </w:rPr>
      </w:sdtEndPr>
      <w:sdtContent>
        <w:p w14:paraId="6F0164F6" w14:textId="34582528" w:rsidR="00D166C8" w:rsidRDefault="00D166C8">
          <w:pPr>
            <w:pStyle w:val="Heading1"/>
          </w:pPr>
          <w:r>
            <w:t>Bibliography</w:t>
          </w:r>
        </w:p>
        <w:sdt>
          <w:sdtPr>
            <w:id w:val="111145805"/>
            <w:bibliography/>
          </w:sdtPr>
          <w:sdtContent>
            <w:p w14:paraId="4B8384C0" w14:textId="77777777" w:rsidR="00D166C8" w:rsidRDefault="00D166C8" w:rsidP="00D166C8">
              <w:pPr>
                <w:pStyle w:val="Bibliography"/>
                <w:ind w:left="720" w:hanging="720"/>
                <w:rPr>
                  <w:noProof/>
                </w:rPr>
              </w:pPr>
              <w:r>
                <w:fldChar w:fldCharType="begin"/>
              </w:r>
              <w:r>
                <w:instrText xml:space="preserve"> BIBLIOGRAPHY </w:instrText>
              </w:r>
              <w:r>
                <w:fldChar w:fldCharType="separate"/>
              </w:r>
              <w:r>
                <w:rPr>
                  <w:noProof/>
                </w:rPr>
                <w:t xml:space="preserve">BetterHealth. (2018, July 19). </w:t>
              </w:r>
              <w:r>
                <w:rPr>
                  <w:i/>
                  <w:iCs/>
                  <w:noProof/>
                </w:rPr>
                <w:t>Emphysema</w:t>
              </w:r>
              <w:r>
                <w:rPr>
                  <w:noProof/>
                </w:rPr>
                <w:t>. Retrieved from BetterHealth: https://www.betterhealth.vic.gov.au/health/conditionsandtreatments/emphysema#treatment-for-emphysema</w:t>
              </w:r>
            </w:p>
            <w:p w14:paraId="0F88A700" w14:textId="77777777" w:rsidR="00D166C8" w:rsidRDefault="00D166C8" w:rsidP="00D166C8">
              <w:pPr>
                <w:pStyle w:val="Bibliography"/>
                <w:ind w:left="720" w:hanging="720"/>
                <w:rPr>
                  <w:noProof/>
                </w:rPr>
              </w:pPr>
              <w:r>
                <w:rPr>
                  <w:noProof/>
                </w:rPr>
                <w:t xml:space="preserve">Boyce, P. (2021, March 18). </w:t>
              </w:r>
              <w:r>
                <w:rPr>
                  <w:i/>
                  <w:iCs/>
                  <w:noProof/>
                </w:rPr>
                <w:t xml:space="preserve">what is emphysema </w:t>
              </w:r>
              <w:r>
                <w:rPr>
                  <w:noProof/>
                </w:rPr>
                <w:t>. Retrieved from WebMD: https://www.webmd.com/lung/copd/what-is-emphysema</w:t>
              </w:r>
            </w:p>
            <w:p w14:paraId="087B5809" w14:textId="77777777" w:rsidR="00D166C8" w:rsidRDefault="00D166C8" w:rsidP="00D166C8">
              <w:pPr>
                <w:pStyle w:val="Bibliography"/>
                <w:ind w:left="720" w:hanging="720"/>
                <w:rPr>
                  <w:noProof/>
                </w:rPr>
              </w:pPr>
              <w:r>
                <w:rPr>
                  <w:noProof/>
                </w:rPr>
                <w:t xml:space="preserve">Healthdirect. (2021, April). </w:t>
              </w:r>
              <w:r>
                <w:rPr>
                  <w:i/>
                  <w:iCs/>
                  <w:noProof/>
                </w:rPr>
                <w:t>Tuberculosis</w:t>
              </w:r>
              <w:r>
                <w:rPr>
                  <w:noProof/>
                </w:rPr>
                <w:t>. Retrieved from Healthdirect: https://www.healthdirect.gov.au/tuberculosis</w:t>
              </w:r>
            </w:p>
            <w:p w14:paraId="7EED0B1C" w14:textId="77777777" w:rsidR="00D166C8" w:rsidRDefault="00D166C8" w:rsidP="00D166C8">
              <w:pPr>
                <w:pStyle w:val="Bibliography"/>
                <w:ind w:left="720" w:hanging="720"/>
                <w:rPr>
                  <w:noProof/>
                </w:rPr>
              </w:pPr>
              <w:r>
                <w:rPr>
                  <w:noProof/>
                </w:rPr>
                <w:t xml:space="preserve">Mayo Clinic. (2020, October 12). </w:t>
              </w:r>
              <w:r>
                <w:rPr>
                  <w:i/>
                  <w:iCs/>
                  <w:noProof/>
                </w:rPr>
                <w:t>Emphysema</w:t>
              </w:r>
              <w:r>
                <w:rPr>
                  <w:noProof/>
                </w:rPr>
                <w:t>. Retrieved from Mayo Clinic : https://www.mayoclinic.org/diseases-conditions/emphysema/symptoms-causes/syc-20355555#:~:text=Emphysema%20is%20a%20lung%20condition,instead%20of%20many%20small%20ones.</w:t>
              </w:r>
            </w:p>
            <w:p w14:paraId="66D03A10" w14:textId="77777777" w:rsidR="00D166C8" w:rsidRDefault="00D166C8" w:rsidP="00D166C8">
              <w:pPr>
                <w:pStyle w:val="Bibliography"/>
                <w:ind w:left="720" w:hanging="720"/>
                <w:rPr>
                  <w:noProof/>
                </w:rPr>
              </w:pPr>
              <w:r>
                <w:rPr>
                  <w:noProof/>
                </w:rPr>
                <w:t xml:space="preserve">MayoClinic. (2021, April 03). </w:t>
              </w:r>
              <w:r>
                <w:rPr>
                  <w:i/>
                  <w:iCs/>
                  <w:noProof/>
                </w:rPr>
                <w:t>Tuberculosis</w:t>
              </w:r>
              <w:r>
                <w:rPr>
                  <w:noProof/>
                </w:rPr>
                <w:t>. Retrieved from MayoClinic: https://www.mayoclinic.org/diseases-conditions/tuberculosis/symptoms-causes/syc-20351250#:~:text=Tuberculosis%20is%20caused%20by%20bacteria,it's%20not%20easy%20to%20catch.</w:t>
              </w:r>
            </w:p>
            <w:p w14:paraId="238B16BF" w14:textId="1DCBF3E4" w:rsidR="00D166C8" w:rsidRDefault="00D166C8" w:rsidP="00D166C8">
              <w:r>
                <w:rPr>
                  <w:b/>
                  <w:bCs/>
                  <w:noProof/>
                </w:rPr>
                <w:fldChar w:fldCharType="end"/>
              </w:r>
            </w:p>
          </w:sdtContent>
        </w:sdt>
      </w:sdtContent>
    </w:sdt>
    <w:p w14:paraId="1B994027" w14:textId="3F1DCB39" w:rsidR="005F7220" w:rsidRPr="00D166C8" w:rsidRDefault="005F7220" w:rsidP="00C7445F">
      <w:pPr>
        <w:pStyle w:val="Heading1"/>
        <w:rPr>
          <w:rFonts w:ascii="Avenir Next Condensed" w:hAnsi="Avenir Next Condensed"/>
        </w:rPr>
      </w:pPr>
    </w:p>
    <w:sectPr w:rsidR="005F7220" w:rsidRPr="00D166C8"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EC104" w14:textId="77777777" w:rsidR="003B0BEB" w:rsidRDefault="003B0BEB" w:rsidP="009372D7">
      <w:r>
        <w:separator/>
      </w:r>
    </w:p>
  </w:endnote>
  <w:endnote w:type="continuationSeparator" w:id="0">
    <w:p w14:paraId="62A8BB39" w14:textId="77777777" w:rsidR="003B0BEB" w:rsidRDefault="003B0BEB" w:rsidP="0093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venir Next Condensed">
    <w:panose1 w:val="020B0506020202020204"/>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471A5" w14:textId="77777777" w:rsidR="003B0BEB" w:rsidRDefault="003B0BEB" w:rsidP="009372D7">
      <w:r>
        <w:separator/>
      </w:r>
    </w:p>
  </w:footnote>
  <w:footnote w:type="continuationSeparator" w:id="0">
    <w:p w14:paraId="5C46FF13" w14:textId="77777777" w:rsidR="003B0BEB" w:rsidRDefault="003B0BEB" w:rsidP="00937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59A0"/>
    <w:multiLevelType w:val="multilevel"/>
    <w:tmpl w:val="14985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46DB5"/>
    <w:multiLevelType w:val="multilevel"/>
    <w:tmpl w:val="2BEA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F3F82"/>
    <w:multiLevelType w:val="hybridMultilevel"/>
    <w:tmpl w:val="4F98F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F5668C"/>
    <w:multiLevelType w:val="multilevel"/>
    <w:tmpl w:val="98D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453A4"/>
    <w:multiLevelType w:val="multilevel"/>
    <w:tmpl w:val="23B8C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D652C"/>
    <w:multiLevelType w:val="multilevel"/>
    <w:tmpl w:val="23F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E6ADA"/>
    <w:multiLevelType w:val="multilevel"/>
    <w:tmpl w:val="DE0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52C61"/>
    <w:multiLevelType w:val="multilevel"/>
    <w:tmpl w:val="8D1C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A1498"/>
    <w:multiLevelType w:val="multilevel"/>
    <w:tmpl w:val="7C6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F3F73"/>
    <w:multiLevelType w:val="hybridMultilevel"/>
    <w:tmpl w:val="77B842C2"/>
    <w:lvl w:ilvl="0" w:tplc="395261A6">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45264C"/>
    <w:multiLevelType w:val="multilevel"/>
    <w:tmpl w:val="D28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1"/>
  </w:num>
  <w:num w:numId="5">
    <w:abstractNumId w:val="9"/>
  </w:num>
  <w:num w:numId="6">
    <w:abstractNumId w:val="7"/>
  </w:num>
  <w:num w:numId="7">
    <w:abstractNumId w:val="0"/>
  </w:num>
  <w:num w:numId="8">
    <w:abstractNumId w:val="5"/>
  </w:num>
  <w:num w:numId="9">
    <w:abstractNumId w:val="12"/>
  </w:num>
  <w:num w:numId="10">
    <w:abstractNumId w:val="10"/>
  </w:num>
  <w:num w:numId="11">
    <w:abstractNumId w:val="6"/>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967A0"/>
    <w:rsid w:val="000A77CD"/>
    <w:rsid w:val="000C2092"/>
    <w:rsid w:val="00126DA0"/>
    <w:rsid w:val="00133594"/>
    <w:rsid w:val="00224BBC"/>
    <w:rsid w:val="002737EE"/>
    <w:rsid w:val="002A14BF"/>
    <w:rsid w:val="002D27DE"/>
    <w:rsid w:val="003B0BEB"/>
    <w:rsid w:val="003C2322"/>
    <w:rsid w:val="003F5C4D"/>
    <w:rsid w:val="00483ECE"/>
    <w:rsid w:val="004B4B92"/>
    <w:rsid w:val="004D0687"/>
    <w:rsid w:val="00527BED"/>
    <w:rsid w:val="00571881"/>
    <w:rsid w:val="00590476"/>
    <w:rsid w:val="005A1DEE"/>
    <w:rsid w:val="005D5058"/>
    <w:rsid w:val="005F7220"/>
    <w:rsid w:val="006054C6"/>
    <w:rsid w:val="006F57CA"/>
    <w:rsid w:val="00707170"/>
    <w:rsid w:val="00725893"/>
    <w:rsid w:val="00750E0E"/>
    <w:rsid w:val="007706ED"/>
    <w:rsid w:val="00796D08"/>
    <w:rsid w:val="007B18AF"/>
    <w:rsid w:val="008D1BD7"/>
    <w:rsid w:val="008D3806"/>
    <w:rsid w:val="008E198B"/>
    <w:rsid w:val="0091686C"/>
    <w:rsid w:val="009372D7"/>
    <w:rsid w:val="009B6B65"/>
    <w:rsid w:val="00AC33A5"/>
    <w:rsid w:val="00B61B7E"/>
    <w:rsid w:val="00B76884"/>
    <w:rsid w:val="00BA3AAF"/>
    <w:rsid w:val="00C46EAB"/>
    <w:rsid w:val="00C7445F"/>
    <w:rsid w:val="00CA0FDB"/>
    <w:rsid w:val="00D166C8"/>
    <w:rsid w:val="00D310A7"/>
    <w:rsid w:val="00DC2AB5"/>
    <w:rsid w:val="00DD2905"/>
    <w:rsid w:val="00E542BF"/>
    <w:rsid w:val="00E61BD2"/>
    <w:rsid w:val="00E75863"/>
    <w:rsid w:val="00EA67CC"/>
    <w:rsid w:val="00ED793E"/>
    <w:rsid w:val="00EE511E"/>
    <w:rsid w:val="00FA4AF6"/>
    <w:rsid w:val="00FD594A"/>
    <w:rsid w:val="00FE4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28B1"/>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C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744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445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C7445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744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44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44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445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7445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7445F"/>
    <w:pPr>
      <w:spacing w:before="100" w:beforeAutospacing="1" w:after="100" w:afterAutospacing="1"/>
    </w:pPr>
  </w:style>
  <w:style w:type="character" w:customStyle="1" w:styleId="rpl-text-label">
    <w:name w:val="rpl-text-label"/>
    <w:basedOn w:val="DefaultParagraphFont"/>
    <w:rsid w:val="00C7445F"/>
  </w:style>
  <w:style w:type="character" w:styleId="Hyperlink">
    <w:name w:val="Hyperlink"/>
    <w:basedOn w:val="DefaultParagraphFont"/>
    <w:uiPriority w:val="99"/>
    <w:semiHidden/>
    <w:unhideWhenUsed/>
    <w:rsid w:val="00C7445F"/>
    <w:rPr>
      <w:color w:val="0000FF"/>
      <w:u w:val="single"/>
    </w:rPr>
  </w:style>
  <w:style w:type="paragraph" w:customStyle="1" w:styleId="ql-indent-1">
    <w:name w:val="ql-indent-1"/>
    <w:basedOn w:val="Normal"/>
    <w:rsid w:val="00D166C8"/>
    <w:pPr>
      <w:spacing w:before="100" w:beforeAutospacing="1" w:after="100" w:afterAutospacing="1"/>
    </w:pPr>
  </w:style>
  <w:style w:type="paragraph" w:styleId="Bibliography">
    <w:name w:val="Bibliography"/>
    <w:basedOn w:val="Normal"/>
    <w:next w:val="Normal"/>
    <w:uiPriority w:val="37"/>
    <w:unhideWhenUsed/>
    <w:rsid w:val="00D16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74915">
      <w:bodyDiv w:val="1"/>
      <w:marLeft w:val="0"/>
      <w:marRight w:val="0"/>
      <w:marTop w:val="0"/>
      <w:marBottom w:val="0"/>
      <w:divBdr>
        <w:top w:val="none" w:sz="0" w:space="0" w:color="auto"/>
        <w:left w:val="none" w:sz="0" w:space="0" w:color="auto"/>
        <w:bottom w:val="none" w:sz="0" w:space="0" w:color="auto"/>
        <w:right w:val="none" w:sz="0" w:space="0" w:color="auto"/>
      </w:divBdr>
    </w:div>
    <w:div w:id="221256010">
      <w:bodyDiv w:val="1"/>
      <w:marLeft w:val="0"/>
      <w:marRight w:val="0"/>
      <w:marTop w:val="0"/>
      <w:marBottom w:val="0"/>
      <w:divBdr>
        <w:top w:val="none" w:sz="0" w:space="0" w:color="auto"/>
        <w:left w:val="none" w:sz="0" w:space="0" w:color="auto"/>
        <w:bottom w:val="none" w:sz="0" w:space="0" w:color="auto"/>
        <w:right w:val="none" w:sz="0" w:space="0" w:color="auto"/>
      </w:divBdr>
    </w:div>
    <w:div w:id="297346095">
      <w:bodyDiv w:val="1"/>
      <w:marLeft w:val="0"/>
      <w:marRight w:val="0"/>
      <w:marTop w:val="0"/>
      <w:marBottom w:val="0"/>
      <w:divBdr>
        <w:top w:val="none" w:sz="0" w:space="0" w:color="auto"/>
        <w:left w:val="none" w:sz="0" w:space="0" w:color="auto"/>
        <w:bottom w:val="none" w:sz="0" w:space="0" w:color="auto"/>
        <w:right w:val="none" w:sz="0" w:space="0" w:color="auto"/>
      </w:divBdr>
    </w:div>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479466132">
      <w:bodyDiv w:val="1"/>
      <w:marLeft w:val="0"/>
      <w:marRight w:val="0"/>
      <w:marTop w:val="0"/>
      <w:marBottom w:val="0"/>
      <w:divBdr>
        <w:top w:val="none" w:sz="0" w:space="0" w:color="auto"/>
        <w:left w:val="none" w:sz="0" w:space="0" w:color="auto"/>
        <w:bottom w:val="none" w:sz="0" w:space="0" w:color="auto"/>
        <w:right w:val="none" w:sz="0" w:space="0" w:color="auto"/>
      </w:divBdr>
    </w:div>
    <w:div w:id="649553940">
      <w:bodyDiv w:val="1"/>
      <w:marLeft w:val="0"/>
      <w:marRight w:val="0"/>
      <w:marTop w:val="0"/>
      <w:marBottom w:val="0"/>
      <w:divBdr>
        <w:top w:val="none" w:sz="0" w:space="0" w:color="auto"/>
        <w:left w:val="none" w:sz="0" w:space="0" w:color="auto"/>
        <w:bottom w:val="none" w:sz="0" w:space="0" w:color="auto"/>
        <w:right w:val="none" w:sz="0" w:space="0" w:color="auto"/>
      </w:divBdr>
    </w:div>
    <w:div w:id="703865136">
      <w:bodyDiv w:val="1"/>
      <w:marLeft w:val="0"/>
      <w:marRight w:val="0"/>
      <w:marTop w:val="0"/>
      <w:marBottom w:val="0"/>
      <w:divBdr>
        <w:top w:val="none" w:sz="0" w:space="0" w:color="auto"/>
        <w:left w:val="none" w:sz="0" w:space="0" w:color="auto"/>
        <w:bottom w:val="none" w:sz="0" w:space="0" w:color="auto"/>
        <w:right w:val="none" w:sz="0" w:space="0" w:color="auto"/>
      </w:divBdr>
    </w:div>
    <w:div w:id="726027010">
      <w:bodyDiv w:val="1"/>
      <w:marLeft w:val="0"/>
      <w:marRight w:val="0"/>
      <w:marTop w:val="0"/>
      <w:marBottom w:val="0"/>
      <w:divBdr>
        <w:top w:val="none" w:sz="0" w:space="0" w:color="auto"/>
        <w:left w:val="none" w:sz="0" w:space="0" w:color="auto"/>
        <w:bottom w:val="none" w:sz="0" w:space="0" w:color="auto"/>
        <w:right w:val="none" w:sz="0" w:space="0" w:color="auto"/>
      </w:divBdr>
    </w:div>
    <w:div w:id="769352901">
      <w:bodyDiv w:val="1"/>
      <w:marLeft w:val="0"/>
      <w:marRight w:val="0"/>
      <w:marTop w:val="0"/>
      <w:marBottom w:val="0"/>
      <w:divBdr>
        <w:top w:val="none" w:sz="0" w:space="0" w:color="auto"/>
        <w:left w:val="none" w:sz="0" w:space="0" w:color="auto"/>
        <w:bottom w:val="none" w:sz="0" w:space="0" w:color="auto"/>
        <w:right w:val="none" w:sz="0" w:space="0" w:color="auto"/>
      </w:divBdr>
    </w:div>
    <w:div w:id="808670207">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 w:id="1383863752">
      <w:bodyDiv w:val="1"/>
      <w:marLeft w:val="0"/>
      <w:marRight w:val="0"/>
      <w:marTop w:val="0"/>
      <w:marBottom w:val="0"/>
      <w:divBdr>
        <w:top w:val="none" w:sz="0" w:space="0" w:color="auto"/>
        <w:left w:val="none" w:sz="0" w:space="0" w:color="auto"/>
        <w:bottom w:val="none" w:sz="0" w:space="0" w:color="auto"/>
        <w:right w:val="none" w:sz="0" w:space="0" w:color="auto"/>
      </w:divBdr>
    </w:div>
    <w:div w:id="1445152301">
      <w:bodyDiv w:val="1"/>
      <w:marLeft w:val="0"/>
      <w:marRight w:val="0"/>
      <w:marTop w:val="0"/>
      <w:marBottom w:val="0"/>
      <w:divBdr>
        <w:top w:val="none" w:sz="0" w:space="0" w:color="auto"/>
        <w:left w:val="none" w:sz="0" w:space="0" w:color="auto"/>
        <w:bottom w:val="none" w:sz="0" w:space="0" w:color="auto"/>
        <w:right w:val="none" w:sz="0" w:space="0" w:color="auto"/>
      </w:divBdr>
    </w:div>
    <w:div w:id="1455054370">
      <w:bodyDiv w:val="1"/>
      <w:marLeft w:val="0"/>
      <w:marRight w:val="0"/>
      <w:marTop w:val="0"/>
      <w:marBottom w:val="0"/>
      <w:divBdr>
        <w:top w:val="none" w:sz="0" w:space="0" w:color="auto"/>
        <w:left w:val="none" w:sz="0" w:space="0" w:color="auto"/>
        <w:bottom w:val="none" w:sz="0" w:space="0" w:color="auto"/>
        <w:right w:val="none" w:sz="0" w:space="0" w:color="auto"/>
      </w:divBdr>
    </w:div>
    <w:div w:id="1568956440">
      <w:bodyDiv w:val="1"/>
      <w:marLeft w:val="0"/>
      <w:marRight w:val="0"/>
      <w:marTop w:val="0"/>
      <w:marBottom w:val="0"/>
      <w:divBdr>
        <w:top w:val="none" w:sz="0" w:space="0" w:color="auto"/>
        <w:left w:val="none" w:sz="0" w:space="0" w:color="auto"/>
        <w:bottom w:val="none" w:sz="0" w:space="0" w:color="auto"/>
        <w:right w:val="none" w:sz="0" w:space="0" w:color="auto"/>
      </w:divBdr>
    </w:div>
    <w:div w:id="1684941174">
      <w:bodyDiv w:val="1"/>
      <w:marLeft w:val="0"/>
      <w:marRight w:val="0"/>
      <w:marTop w:val="0"/>
      <w:marBottom w:val="0"/>
      <w:divBdr>
        <w:top w:val="none" w:sz="0" w:space="0" w:color="auto"/>
        <w:left w:val="none" w:sz="0" w:space="0" w:color="auto"/>
        <w:bottom w:val="none" w:sz="0" w:space="0" w:color="auto"/>
        <w:right w:val="none" w:sz="0" w:space="0" w:color="auto"/>
      </w:divBdr>
    </w:div>
    <w:div w:id="1858881481">
      <w:bodyDiv w:val="1"/>
      <w:marLeft w:val="0"/>
      <w:marRight w:val="0"/>
      <w:marTop w:val="0"/>
      <w:marBottom w:val="0"/>
      <w:divBdr>
        <w:top w:val="none" w:sz="0" w:space="0" w:color="auto"/>
        <w:left w:val="none" w:sz="0" w:space="0" w:color="auto"/>
        <w:bottom w:val="none" w:sz="0" w:space="0" w:color="auto"/>
        <w:right w:val="none" w:sz="0" w:space="0" w:color="auto"/>
      </w:divBdr>
    </w:div>
    <w:div w:id="1871603741">
      <w:bodyDiv w:val="1"/>
      <w:marLeft w:val="0"/>
      <w:marRight w:val="0"/>
      <w:marTop w:val="0"/>
      <w:marBottom w:val="0"/>
      <w:divBdr>
        <w:top w:val="none" w:sz="0" w:space="0" w:color="auto"/>
        <w:left w:val="none" w:sz="0" w:space="0" w:color="auto"/>
        <w:bottom w:val="none" w:sz="0" w:space="0" w:color="auto"/>
        <w:right w:val="none" w:sz="0" w:space="0" w:color="auto"/>
      </w:divBdr>
    </w:div>
    <w:div w:id="1930845056">
      <w:bodyDiv w:val="1"/>
      <w:marLeft w:val="0"/>
      <w:marRight w:val="0"/>
      <w:marTop w:val="0"/>
      <w:marBottom w:val="0"/>
      <w:divBdr>
        <w:top w:val="none" w:sz="0" w:space="0" w:color="auto"/>
        <w:left w:val="none" w:sz="0" w:space="0" w:color="auto"/>
        <w:bottom w:val="none" w:sz="0" w:space="0" w:color="auto"/>
        <w:right w:val="none" w:sz="0" w:space="0" w:color="auto"/>
      </w:divBdr>
    </w:div>
    <w:div w:id="198731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May20</b:Tag>
    <b:SourceType>InternetSite</b:SourceType>
    <b:Guid>{3AB7B44F-0D57-EE4C-8EC9-37025DA4774A}</b:Guid>
    <b:Author>
      <b:Author>
        <b:Corporate>Mayo Clinic</b:Corporate>
      </b:Author>
    </b:Author>
    <b:Title>Emphysema</b:Title>
    <b:InternetSiteTitle>Mayo Clinic </b:InternetSiteTitle>
    <b:URL>https://www.mayoclinic.org/diseases-conditions/emphysema/symptoms-causes/syc-20355555#:~:text=Emphysema%20is%20a%20lung%20condition,instead%20of%20many%20small%20ones.</b:URL>
    <b:Year>2020</b:Year>
    <b:Month>October</b:Month>
    <b:Day>12</b:Day>
    <b:RefOrder>5</b:RefOrder>
  </b:Source>
  <b:Source>
    <b:Tag>Pau21</b:Tag>
    <b:SourceType>InternetSite</b:SourceType>
    <b:Guid>{6977F076-4F12-BD44-92FE-C82C2CF933B6}</b:Guid>
    <b:Author>
      <b:Author>
        <b:NameList>
          <b:Person>
            <b:Last>Boyce</b:Last>
            <b:First>Paul</b:First>
          </b:Person>
        </b:NameList>
      </b:Author>
    </b:Author>
    <b:Title>what is emphysema </b:Title>
    <b:InternetSiteTitle>WebMD</b:InternetSiteTitle>
    <b:URL>https://www.webmd.com/lung/copd/what-is-emphysema</b:URL>
    <b:Year>2021</b:Year>
    <b:Month>March</b:Month>
    <b:Day>18</b:Day>
    <b:RefOrder>1</b:RefOrder>
  </b:Source>
  <b:Source>
    <b:Tag>Bet18</b:Tag>
    <b:SourceType>InternetSite</b:SourceType>
    <b:Guid>{78660E11-164D-C448-8E30-728F611EB3E9}</b:Guid>
    <b:Author>
      <b:Author>
        <b:Corporate>BetterHealth</b:Corporate>
      </b:Author>
    </b:Author>
    <b:Title>Emphysema</b:Title>
    <b:InternetSiteTitle>BetterHealth</b:InternetSiteTitle>
    <b:URL>https://www.betterhealth.vic.gov.au/health/conditionsandtreatments/emphysema#treatment-for-emphysema</b:URL>
    <b:Year>2018</b:Year>
    <b:Month>July</b:Month>
    <b:Day>19</b:Day>
    <b:RefOrder>2</b:RefOrder>
  </b:Source>
  <b:Source>
    <b:Tag>Hea21</b:Tag>
    <b:SourceType>InternetSite</b:SourceType>
    <b:Guid>{29FC1C51-108E-B047-B1EF-36E046951925}</b:Guid>
    <b:Author>
      <b:Author>
        <b:Corporate>Healthdirect</b:Corporate>
      </b:Author>
    </b:Author>
    <b:Title>Tuberculosis</b:Title>
    <b:InternetSiteTitle>Healthdirect</b:InternetSiteTitle>
    <b:URL>https://www.healthdirect.gov.au/tuberculosis</b:URL>
    <b:Year>2021</b:Year>
    <b:Month>April</b:Month>
    <b:RefOrder>3</b:RefOrder>
  </b:Source>
  <b:Source>
    <b:Tag>May21</b:Tag>
    <b:SourceType>InternetSite</b:SourceType>
    <b:Guid>{8F4FBED1-4AE7-CE4D-AE97-F2680A471D37}</b:Guid>
    <b:Author>
      <b:Author>
        <b:Corporate>MayoClinic</b:Corporate>
      </b:Author>
    </b:Author>
    <b:Title>Tuberculosis</b:Title>
    <b:InternetSiteTitle>MayoClinic</b:InternetSiteTitle>
    <b:URL>https://www.mayoclinic.org/diseases-conditions/tuberculosis/symptoms-causes/syc-20351250#:~:text=Tuberculosis%20is%20caused%20by%20bacteria,it's%20not%20easy%20to%20catch.</b:URL>
    <b:Year>2021</b:Year>
    <b:Month>April</b:Month>
    <b:Day>03</b:Day>
    <b:RefOrder>4</b:RefOrder>
  </b:Source>
</b:Sources>
</file>

<file path=customXml/itemProps1.xml><?xml version="1.0" encoding="utf-8"?>
<ds:datastoreItem xmlns:ds="http://schemas.openxmlformats.org/officeDocument/2006/customXml" ds:itemID="{7EDE67E3-48B6-4134-BF40-04E98145EF3D}"/>
</file>

<file path=customXml/itemProps2.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3.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D67E2B-28FC-4846-A47E-8ECA67EF8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NON Mi Soi Tar</cp:lastModifiedBy>
  <cp:revision>3</cp:revision>
  <dcterms:created xsi:type="dcterms:W3CDTF">2022-04-25T12:41:00Z</dcterms:created>
  <dcterms:modified xsi:type="dcterms:W3CDTF">2022-04-26T14:31:00Z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