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4411D" w14:textId="3417DF9A" w:rsidR="007D5DA3" w:rsidRPr="007040AE" w:rsidRDefault="00C94338" w:rsidP="00C94338">
      <w:pPr>
        <w:pStyle w:val="Title"/>
        <w:rPr>
          <w:b/>
          <w:bCs/>
        </w:rPr>
      </w:pPr>
      <w:r w:rsidRPr="007040AE">
        <w:rPr>
          <w:b/>
          <w:bCs/>
        </w:rPr>
        <w:t>The</w:t>
      </w:r>
      <w:r w:rsidR="005E7007" w:rsidRPr="007040AE">
        <w:rPr>
          <w:b/>
          <w:bCs/>
        </w:rPr>
        <w:t xml:space="preserve"> digestion of chicken breast</w:t>
      </w:r>
    </w:p>
    <w:p w14:paraId="5225966B" w14:textId="29093759" w:rsidR="00FA11E8" w:rsidRPr="007040AE" w:rsidRDefault="007040AE" w:rsidP="007040AE">
      <w:pPr>
        <w:rPr>
          <w:b/>
          <w:bCs/>
        </w:rPr>
      </w:pPr>
      <w:r w:rsidRPr="007040AE">
        <w:rPr>
          <w:b/>
          <w:bCs/>
          <w:noProof/>
        </w:rPr>
        <w:drawing>
          <wp:anchor distT="0" distB="0" distL="114300" distR="114300" simplePos="0" relativeHeight="251658240" behindDoc="0" locked="0" layoutInCell="1" allowOverlap="1" wp14:anchorId="3D1D87ED" wp14:editId="28C93836">
            <wp:simplePos x="914400" y="1348353"/>
            <wp:positionH relativeFrom="column">
              <wp:align>left</wp:align>
            </wp:positionH>
            <wp:positionV relativeFrom="paragraph">
              <wp:align>top</wp:align>
            </wp:positionV>
            <wp:extent cx="1658319" cy="2674710"/>
            <wp:effectExtent l="0" t="0" r="0" b="0"/>
            <wp:wrapSquare wrapText="bothSides"/>
            <wp:docPr id="4979660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58319" cy="2674710"/>
                    </a:xfrm>
                    <a:prstGeom prst="rect">
                      <a:avLst/>
                    </a:prstGeom>
                    <a:noFill/>
                  </pic:spPr>
                </pic:pic>
              </a:graphicData>
            </a:graphic>
          </wp:anchor>
        </w:drawing>
      </w:r>
      <w:r w:rsidR="00FA11E8" w:rsidRPr="007040AE">
        <w:rPr>
          <w:b/>
          <w:bCs/>
        </w:rPr>
        <w:t>Mouth</w:t>
      </w:r>
    </w:p>
    <w:p w14:paraId="46DAB741" w14:textId="21B9BA57" w:rsidR="000655B8" w:rsidRDefault="000655B8" w:rsidP="00FA11E8">
      <w:pPr>
        <w:rPr>
          <w:sz w:val="22"/>
          <w:szCs w:val="22"/>
          <w:lang w:val="en-US"/>
        </w:rPr>
      </w:pPr>
      <w:r>
        <w:rPr>
          <w:sz w:val="22"/>
          <w:szCs w:val="22"/>
        </w:rPr>
        <w:t xml:space="preserve">The </w:t>
      </w:r>
      <w:r w:rsidR="005E7007">
        <w:rPr>
          <w:sz w:val="22"/>
          <w:szCs w:val="22"/>
        </w:rPr>
        <w:t xml:space="preserve">digestion beings by </w:t>
      </w:r>
      <w:r>
        <w:rPr>
          <w:sz w:val="22"/>
          <w:szCs w:val="22"/>
        </w:rPr>
        <w:t>enter</w:t>
      </w:r>
      <w:r w:rsidR="005E7007">
        <w:rPr>
          <w:sz w:val="22"/>
          <w:szCs w:val="22"/>
        </w:rPr>
        <w:t>ing</w:t>
      </w:r>
      <w:r>
        <w:rPr>
          <w:sz w:val="22"/>
          <w:szCs w:val="22"/>
        </w:rPr>
        <w:t xml:space="preserve"> the mouth. </w:t>
      </w:r>
      <w:r w:rsidR="005E7007">
        <w:rPr>
          <w:sz w:val="22"/>
          <w:szCs w:val="22"/>
        </w:rPr>
        <w:t xml:space="preserve">Mechanical digestion is used to break down the chicken breasts by the jaw’s movements causing the teeth to chew the food into a softer substance to </w:t>
      </w:r>
      <w:proofErr w:type="spellStart"/>
      <w:r w:rsidR="005E7007">
        <w:rPr>
          <w:sz w:val="22"/>
          <w:szCs w:val="22"/>
        </w:rPr>
        <w:t>futher</w:t>
      </w:r>
      <w:proofErr w:type="spellEnd"/>
      <w:r w:rsidR="005E7007">
        <w:rPr>
          <w:sz w:val="22"/>
          <w:szCs w:val="22"/>
        </w:rPr>
        <w:t xml:space="preserve"> digest</w:t>
      </w:r>
      <w:r>
        <w:rPr>
          <w:sz w:val="22"/>
          <w:szCs w:val="22"/>
        </w:rPr>
        <w:t xml:space="preserve">. </w:t>
      </w:r>
      <w:r w:rsidRPr="000655B8">
        <w:rPr>
          <w:sz w:val="22"/>
          <w:szCs w:val="22"/>
          <w:lang w:val="en-US"/>
        </w:rPr>
        <w:t xml:space="preserve">Saliva </w:t>
      </w:r>
      <w:r>
        <w:rPr>
          <w:sz w:val="22"/>
          <w:szCs w:val="22"/>
          <w:lang w:val="en-US"/>
        </w:rPr>
        <w:t xml:space="preserve">is </w:t>
      </w:r>
      <w:r w:rsidR="00A076AD">
        <w:rPr>
          <w:sz w:val="22"/>
          <w:szCs w:val="22"/>
          <w:lang w:val="en-US"/>
        </w:rPr>
        <w:t>secreted</w:t>
      </w:r>
      <w:r>
        <w:rPr>
          <w:sz w:val="22"/>
          <w:szCs w:val="22"/>
          <w:lang w:val="en-US"/>
        </w:rPr>
        <w:t xml:space="preserve"> by</w:t>
      </w:r>
      <w:r w:rsidRPr="000655B8">
        <w:rPr>
          <w:sz w:val="22"/>
          <w:szCs w:val="22"/>
          <w:lang w:val="en-US"/>
        </w:rPr>
        <w:t xml:space="preserve"> the salivary glands </w:t>
      </w:r>
      <w:r w:rsidR="005E7007">
        <w:rPr>
          <w:sz w:val="22"/>
          <w:szCs w:val="22"/>
          <w:lang w:val="en-US"/>
        </w:rPr>
        <w:t>at</w:t>
      </w:r>
      <w:r w:rsidRPr="000655B8">
        <w:rPr>
          <w:sz w:val="22"/>
          <w:szCs w:val="22"/>
          <w:lang w:val="en-US"/>
        </w:rPr>
        <w:t xml:space="preserve"> the back of the mouth contain</w:t>
      </w:r>
      <w:r w:rsidR="005E7007">
        <w:rPr>
          <w:sz w:val="22"/>
          <w:szCs w:val="22"/>
          <w:lang w:val="en-US"/>
        </w:rPr>
        <w:t xml:space="preserve">ing </w:t>
      </w:r>
      <w:r w:rsidRPr="000655B8">
        <w:rPr>
          <w:sz w:val="22"/>
          <w:szCs w:val="22"/>
          <w:lang w:val="en-US"/>
        </w:rPr>
        <w:t>enzymes</w:t>
      </w:r>
      <w:r>
        <w:rPr>
          <w:sz w:val="22"/>
          <w:szCs w:val="22"/>
          <w:lang w:val="en-US"/>
        </w:rPr>
        <w:t xml:space="preserve">. </w:t>
      </w:r>
    </w:p>
    <w:p w14:paraId="50B9E3E7" w14:textId="409A435C" w:rsidR="000655B8" w:rsidRPr="007040AE" w:rsidRDefault="007040AE" w:rsidP="00FA11E8">
      <w:pPr>
        <w:rPr>
          <w:b/>
          <w:bCs/>
          <w:lang w:val="en-US"/>
        </w:rPr>
      </w:pPr>
      <w:r w:rsidRPr="007040AE">
        <w:rPr>
          <w:b/>
          <w:bCs/>
          <w:lang w:val="en-US"/>
        </w:rPr>
        <w:t xml:space="preserve">Esophagus </w:t>
      </w:r>
    </w:p>
    <w:p w14:paraId="388596A9" w14:textId="4C2BD5AE" w:rsidR="00FA11E8" w:rsidRDefault="005E7007" w:rsidP="00FA11E8">
      <w:pPr>
        <w:rPr>
          <w:sz w:val="22"/>
          <w:szCs w:val="22"/>
          <w:lang w:val="en-US"/>
        </w:rPr>
      </w:pPr>
      <w:r>
        <w:rPr>
          <w:sz w:val="22"/>
          <w:szCs w:val="22"/>
          <w:lang w:val="en-US"/>
        </w:rPr>
        <w:t xml:space="preserve">When the chicken breast is </w:t>
      </w:r>
      <w:r w:rsidR="009536B2">
        <w:rPr>
          <w:sz w:val="22"/>
          <w:szCs w:val="22"/>
          <w:lang w:val="en-US"/>
        </w:rPr>
        <w:t>finely</w:t>
      </w:r>
      <w:r>
        <w:rPr>
          <w:sz w:val="22"/>
          <w:szCs w:val="22"/>
          <w:lang w:val="en-US"/>
        </w:rPr>
        <w:t xml:space="preserve"> </w:t>
      </w:r>
      <w:proofErr w:type="gramStart"/>
      <w:r w:rsidR="000655B8">
        <w:rPr>
          <w:sz w:val="22"/>
          <w:szCs w:val="22"/>
          <w:lang w:val="en-US"/>
        </w:rPr>
        <w:t>chewed</w:t>
      </w:r>
      <w:proofErr w:type="gramEnd"/>
      <w:r w:rsidR="009536B2">
        <w:rPr>
          <w:sz w:val="22"/>
          <w:szCs w:val="22"/>
          <w:lang w:val="en-US"/>
        </w:rPr>
        <w:t xml:space="preserve"> which can take up to 30 seconds to a minute dependent on the individual</w:t>
      </w:r>
      <w:r w:rsidR="000655B8">
        <w:rPr>
          <w:sz w:val="22"/>
          <w:szCs w:val="22"/>
          <w:lang w:val="en-US"/>
        </w:rPr>
        <w:t xml:space="preserve">, the mixture of food and saliva, having formed </w:t>
      </w:r>
      <w:r>
        <w:rPr>
          <w:sz w:val="22"/>
          <w:szCs w:val="22"/>
          <w:lang w:val="en-US"/>
        </w:rPr>
        <w:t xml:space="preserve">a </w:t>
      </w:r>
      <w:r w:rsidR="000655B8">
        <w:rPr>
          <w:sz w:val="22"/>
          <w:szCs w:val="22"/>
          <w:lang w:val="en-US"/>
        </w:rPr>
        <w:t>bolus,</w:t>
      </w:r>
      <w:r>
        <w:rPr>
          <w:sz w:val="22"/>
          <w:szCs w:val="22"/>
          <w:lang w:val="en-US"/>
        </w:rPr>
        <w:t xml:space="preserve"> </w:t>
      </w:r>
      <w:r w:rsidR="009536B2">
        <w:rPr>
          <w:sz w:val="22"/>
          <w:szCs w:val="22"/>
          <w:lang w:val="en-US"/>
        </w:rPr>
        <w:t>it</w:t>
      </w:r>
      <w:r>
        <w:rPr>
          <w:sz w:val="22"/>
          <w:szCs w:val="22"/>
          <w:lang w:val="en-US"/>
        </w:rPr>
        <w:t xml:space="preserve"> then travels past</w:t>
      </w:r>
      <w:r w:rsidR="000655B8">
        <w:rPr>
          <w:sz w:val="22"/>
          <w:szCs w:val="22"/>
          <w:lang w:val="en-US"/>
        </w:rPr>
        <w:t xml:space="preserve"> the pharynx into the </w:t>
      </w:r>
      <w:r w:rsidR="009536B2">
        <w:rPr>
          <w:sz w:val="22"/>
          <w:szCs w:val="22"/>
          <w:lang w:val="en-US"/>
        </w:rPr>
        <w:t>esophagus</w:t>
      </w:r>
      <w:r w:rsidR="000655B8">
        <w:rPr>
          <w:sz w:val="22"/>
          <w:szCs w:val="22"/>
          <w:lang w:val="en-US"/>
        </w:rPr>
        <w:t>.</w:t>
      </w:r>
      <w:r w:rsidRPr="005E7007">
        <w:t xml:space="preserve"> </w:t>
      </w:r>
      <w:r w:rsidRPr="005E7007">
        <w:rPr>
          <w:sz w:val="22"/>
          <w:szCs w:val="22"/>
          <w:lang w:val="en-US"/>
        </w:rPr>
        <w:t xml:space="preserve">The epiglottis is a movable </w:t>
      </w:r>
      <w:r>
        <w:rPr>
          <w:sz w:val="22"/>
          <w:szCs w:val="22"/>
          <w:lang w:val="en-US"/>
        </w:rPr>
        <w:t>lid located above the</w:t>
      </w:r>
      <w:r w:rsidRPr="005E7007">
        <w:rPr>
          <w:sz w:val="22"/>
          <w:szCs w:val="22"/>
          <w:lang w:val="en-US"/>
        </w:rPr>
        <w:t xml:space="preserve"> larynx </w:t>
      </w:r>
      <w:r>
        <w:rPr>
          <w:sz w:val="22"/>
          <w:szCs w:val="22"/>
          <w:lang w:val="en-US"/>
        </w:rPr>
        <w:t>which purpose is</w:t>
      </w:r>
      <w:r w:rsidRPr="005E7007">
        <w:rPr>
          <w:sz w:val="22"/>
          <w:szCs w:val="22"/>
          <w:lang w:val="en-US"/>
        </w:rPr>
        <w:t xml:space="preserve"> prevent</w:t>
      </w:r>
      <w:r>
        <w:rPr>
          <w:sz w:val="22"/>
          <w:szCs w:val="22"/>
          <w:lang w:val="en-US"/>
        </w:rPr>
        <w:t xml:space="preserve">ing </w:t>
      </w:r>
      <w:r w:rsidRPr="005E7007">
        <w:rPr>
          <w:sz w:val="22"/>
          <w:szCs w:val="22"/>
          <w:lang w:val="en-US"/>
        </w:rPr>
        <w:t>food</w:t>
      </w:r>
      <w:r>
        <w:rPr>
          <w:sz w:val="22"/>
          <w:szCs w:val="22"/>
          <w:lang w:val="en-US"/>
        </w:rPr>
        <w:t>/</w:t>
      </w:r>
      <w:r w:rsidRPr="005E7007">
        <w:rPr>
          <w:sz w:val="22"/>
          <w:szCs w:val="22"/>
          <w:lang w:val="en-US"/>
        </w:rPr>
        <w:t>drink from entering the windpipe.</w:t>
      </w:r>
      <w:r w:rsidR="000655B8">
        <w:rPr>
          <w:sz w:val="22"/>
          <w:szCs w:val="22"/>
          <w:lang w:val="en-US"/>
        </w:rPr>
        <w:t xml:space="preserve"> The </w:t>
      </w:r>
      <w:r>
        <w:rPr>
          <w:sz w:val="22"/>
          <w:szCs w:val="22"/>
          <w:lang w:val="en-US"/>
        </w:rPr>
        <w:t xml:space="preserve">process of </w:t>
      </w:r>
      <w:r w:rsidR="009536B2">
        <w:rPr>
          <w:sz w:val="22"/>
          <w:szCs w:val="22"/>
          <w:lang w:val="en-US"/>
        </w:rPr>
        <w:t>peristalsis</w:t>
      </w:r>
      <w:r>
        <w:rPr>
          <w:sz w:val="22"/>
          <w:szCs w:val="22"/>
          <w:lang w:val="en-US"/>
        </w:rPr>
        <w:t xml:space="preserve"> then begins contracting, squeezing the bolus down through the </w:t>
      </w:r>
      <w:r w:rsidR="009536B2">
        <w:rPr>
          <w:sz w:val="22"/>
          <w:szCs w:val="22"/>
          <w:lang w:val="en-US"/>
        </w:rPr>
        <w:t>esophagus. This process takes a quick 6-12 seconds to reach the stomach.</w:t>
      </w:r>
    </w:p>
    <w:p w14:paraId="0C237B68" w14:textId="2AF7DA72" w:rsidR="00FA11E8" w:rsidRDefault="00FA11E8" w:rsidP="00FA11E8">
      <w:pPr>
        <w:pStyle w:val="Heading2"/>
        <w:rPr>
          <w:b/>
          <w:bCs/>
        </w:rPr>
      </w:pPr>
    </w:p>
    <w:p w14:paraId="455E47E3" w14:textId="54DE6843" w:rsidR="007040AE" w:rsidRPr="007040AE" w:rsidRDefault="007040AE" w:rsidP="007040AE">
      <w:pPr>
        <w:rPr>
          <w:b/>
          <w:bCs/>
        </w:rPr>
      </w:pPr>
      <w:r w:rsidRPr="007040AE">
        <w:rPr>
          <w:b/>
          <w:bCs/>
        </w:rPr>
        <w:t>Stomach</w:t>
      </w:r>
    </w:p>
    <w:p w14:paraId="0C28AF75" w14:textId="2B6EA749" w:rsidR="000655B8" w:rsidRDefault="000655B8" w:rsidP="00FA11E8">
      <w:pPr>
        <w:rPr>
          <w:sz w:val="22"/>
          <w:szCs w:val="22"/>
        </w:rPr>
      </w:pPr>
      <w:r>
        <w:rPr>
          <w:sz w:val="22"/>
          <w:szCs w:val="22"/>
        </w:rPr>
        <w:t>The stomac</w:t>
      </w:r>
      <w:r w:rsidR="009536B2">
        <w:rPr>
          <w:sz w:val="22"/>
          <w:szCs w:val="22"/>
        </w:rPr>
        <w:t xml:space="preserve">h used two processes to </w:t>
      </w:r>
      <w:r w:rsidR="001B629C">
        <w:rPr>
          <w:sz w:val="22"/>
          <w:szCs w:val="22"/>
        </w:rPr>
        <w:t>further</w:t>
      </w:r>
      <w:r w:rsidR="009536B2">
        <w:rPr>
          <w:sz w:val="22"/>
          <w:szCs w:val="22"/>
        </w:rPr>
        <w:t xml:space="preserve"> break down food for digestion such as mechanical digestion and chemical digestion</w:t>
      </w:r>
      <w:r>
        <w:rPr>
          <w:sz w:val="22"/>
          <w:szCs w:val="22"/>
        </w:rPr>
        <w:t xml:space="preserve">. </w:t>
      </w:r>
      <w:r w:rsidR="009536B2">
        <w:rPr>
          <w:sz w:val="22"/>
          <w:szCs w:val="22"/>
        </w:rPr>
        <w:t xml:space="preserve">The stomach uses </w:t>
      </w:r>
      <w:proofErr w:type="spellStart"/>
      <w:proofErr w:type="gramStart"/>
      <w:r w:rsidR="009536B2">
        <w:rPr>
          <w:sz w:val="22"/>
          <w:szCs w:val="22"/>
        </w:rPr>
        <w:t>it’s</w:t>
      </w:r>
      <w:proofErr w:type="spellEnd"/>
      <w:proofErr w:type="gramEnd"/>
      <w:r w:rsidR="009536B2">
        <w:rPr>
          <w:sz w:val="22"/>
          <w:szCs w:val="22"/>
        </w:rPr>
        <w:t xml:space="preserve"> </w:t>
      </w:r>
      <w:r>
        <w:rPr>
          <w:sz w:val="22"/>
          <w:szCs w:val="22"/>
        </w:rPr>
        <w:t xml:space="preserve">muscles </w:t>
      </w:r>
      <w:r w:rsidR="009536B2">
        <w:rPr>
          <w:sz w:val="22"/>
          <w:szCs w:val="22"/>
        </w:rPr>
        <w:t xml:space="preserve">to </w:t>
      </w:r>
      <w:r>
        <w:rPr>
          <w:sz w:val="22"/>
          <w:szCs w:val="22"/>
        </w:rPr>
        <w:t xml:space="preserve">churn </w:t>
      </w:r>
      <w:r w:rsidR="009536B2">
        <w:rPr>
          <w:sz w:val="22"/>
          <w:szCs w:val="22"/>
        </w:rPr>
        <w:t xml:space="preserve">the chicken breast with </w:t>
      </w:r>
      <w:r>
        <w:rPr>
          <w:sz w:val="22"/>
          <w:szCs w:val="22"/>
        </w:rPr>
        <w:t>mixtures of enzymes and hydrochloric acid</w:t>
      </w:r>
      <w:r w:rsidR="009536B2">
        <w:rPr>
          <w:sz w:val="22"/>
          <w:szCs w:val="22"/>
        </w:rPr>
        <w:t xml:space="preserve"> called digestive fluid</w:t>
      </w:r>
      <w:r>
        <w:rPr>
          <w:sz w:val="22"/>
          <w:szCs w:val="22"/>
        </w:rPr>
        <w:t xml:space="preserve"> This is also a form of mechanical digestion to further breakdown the bread into smaller particles. </w:t>
      </w:r>
      <w:r w:rsidR="009536B2">
        <w:rPr>
          <w:sz w:val="22"/>
          <w:szCs w:val="22"/>
        </w:rPr>
        <w:t xml:space="preserve">An average </w:t>
      </w:r>
      <w:r w:rsidR="008531AE">
        <w:rPr>
          <w:sz w:val="22"/>
          <w:szCs w:val="22"/>
        </w:rPr>
        <w:t>85</w:t>
      </w:r>
      <w:r w:rsidR="009536B2" w:rsidRPr="009536B2">
        <w:rPr>
          <w:sz w:val="22"/>
          <w:szCs w:val="22"/>
        </w:rPr>
        <w:t>g</w:t>
      </w:r>
      <w:r w:rsidR="009536B2">
        <w:rPr>
          <w:sz w:val="22"/>
          <w:szCs w:val="22"/>
        </w:rPr>
        <w:t xml:space="preserve"> grams of chicken breast </w:t>
      </w:r>
      <w:r w:rsidR="009536B2" w:rsidRPr="009536B2">
        <w:rPr>
          <w:sz w:val="22"/>
          <w:szCs w:val="22"/>
        </w:rPr>
        <w:t>contains 1</w:t>
      </w:r>
      <w:r w:rsidR="009536B2">
        <w:rPr>
          <w:sz w:val="22"/>
          <w:szCs w:val="22"/>
        </w:rPr>
        <w:t>2</w:t>
      </w:r>
      <w:r w:rsidR="008531AE">
        <w:rPr>
          <w:sz w:val="22"/>
          <w:szCs w:val="22"/>
        </w:rPr>
        <w:t xml:space="preserve">8 </w:t>
      </w:r>
      <w:r w:rsidR="009536B2" w:rsidRPr="009536B2">
        <w:rPr>
          <w:sz w:val="22"/>
          <w:szCs w:val="22"/>
        </w:rPr>
        <w:t xml:space="preserve">calories, </w:t>
      </w:r>
      <w:r w:rsidR="009536B2">
        <w:rPr>
          <w:sz w:val="22"/>
          <w:szCs w:val="22"/>
        </w:rPr>
        <w:t>2</w:t>
      </w:r>
      <w:r w:rsidR="008531AE">
        <w:rPr>
          <w:sz w:val="22"/>
          <w:szCs w:val="22"/>
        </w:rPr>
        <w:t>6</w:t>
      </w:r>
      <w:r w:rsidR="009536B2" w:rsidRPr="009536B2">
        <w:rPr>
          <w:sz w:val="22"/>
          <w:szCs w:val="22"/>
        </w:rPr>
        <w:t>grams of protein, and 2.</w:t>
      </w:r>
      <w:r w:rsidR="008531AE">
        <w:rPr>
          <w:sz w:val="22"/>
          <w:szCs w:val="22"/>
        </w:rPr>
        <w:t>7</w:t>
      </w:r>
      <w:r w:rsidR="009536B2" w:rsidRPr="009536B2">
        <w:rPr>
          <w:sz w:val="22"/>
          <w:szCs w:val="22"/>
        </w:rPr>
        <w:t>grams of fat.</w:t>
      </w:r>
      <w:r w:rsidR="009536B2">
        <w:rPr>
          <w:sz w:val="22"/>
          <w:szCs w:val="22"/>
        </w:rPr>
        <w:t xml:space="preserve"> </w:t>
      </w:r>
      <w:r w:rsidR="008531AE">
        <w:rPr>
          <w:sz w:val="22"/>
          <w:szCs w:val="22"/>
        </w:rPr>
        <w:t xml:space="preserve">Pepsin the main digestive enzyme in the stomach </w:t>
      </w:r>
      <w:r>
        <w:rPr>
          <w:sz w:val="22"/>
          <w:szCs w:val="22"/>
        </w:rPr>
        <w:t>break</w:t>
      </w:r>
      <w:r w:rsidR="008531AE">
        <w:rPr>
          <w:sz w:val="22"/>
          <w:szCs w:val="22"/>
        </w:rPr>
        <w:t xml:space="preserve">s </w:t>
      </w:r>
      <w:r>
        <w:rPr>
          <w:sz w:val="22"/>
          <w:szCs w:val="22"/>
        </w:rPr>
        <w:t xml:space="preserve">down </w:t>
      </w:r>
      <w:r w:rsidR="008531AE">
        <w:rPr>
          <w:sz w:val="22"/>
          <w:szCs w:val="22"/>
        </w:rPr>
        <w:t>the chicken breasts protein to become</w:t>
      </w:r>
      <w:r>
        <w:rPr>
          <w:sz w:val="22"/>
          <w:szCs w:val="22"/>
        </w:rPr>
        <w:t xml:space="preserve"> amino acids</w:t>
      </w:r>
      <w:r w:rsidR="008531AE">
        <w:rPr>
          <w:sz w:val="22"/>
          <w:szCs w:val="22"/>
        </w:rPr>
        <w:t xml:space="preserve">. The amino acids are then absorbed into the body by the bloodstream. Chicken breast takes between 2-6 hours to fully digest in the stomach and small intestine depending on the </w:t>
      </w:r>
      <w:r w:rsidR="007040AE">
        <w:rPr>
          <w:sz w:val="22"/>
          <w:szCs w:val="22"/>
        </w:rPr>
        <w:t>individual’s</w:t>
      </w:r>
      <w:r w:rsidR="008531AE">
        <w:rPr>
          <w:sz w:val="22"/>
          <w:szCs w:val="22"/>
        </w:rPr>
        <w:t xml:space="preserve"> digestive health.</w:t>
      </w:r>
    </w:p>
    <w:p w14:paraId="6BD42324" w14:textId="6A2AE8AB" w:rsidR="000655B8" w:rsidRDefault="000655B8" w:rsidP="008531AE">
      <w:pPr>
        <w:pStyle w:val="Heading2"/>
      </w:pPr>
    </w:p>
    <w:p w14:paraId="507E3C00" w14:textId="6AB6EA1C" w:rsidR="007040AE" w:rsidRPr="007040AE" w:rsidRDefault="007040AE" w:rsidP="007040AE">
      <w:pPr>
        <w:rPr>
          <w:b/>
          <w:bCs/>
        </w:rPr>
      </w:pPr>
      <w:r w:rsidRPr="007040AE">
        <w:rPr>
          <w:b/>
          <w:bCs/>
        </w:rPr>
        <w:t>Small intestine</w:t>
      </w:r>
    </w:p>
    <w:p w14:paraId="2DE2F649" w14:textId="4C5DFC41" w:rsidR="001B629C" w:rsidRDefault="000655B8" w:rsidP="00FA11E8">
      <w:pPr>
        <w:rPr>
          <w:sz w:val="22"/>
          <w:szCs w:val="22"/>
        </w:rPr>
      </w:pPr>
      <w:r>
        <w:rPr>
          <w:sz w:val="22"/>
          <w:szCs w:val="22"/>
        </w:rPr>
        <w:t xml:space="preserve">The </w:t>
      </w:r>
      <w:r w:rsidR="00FB4591">
        <w:rPr>
          <w:sz w:val="22"/>
          <w:szCs w:val="22"/>
        </w:rPr>
        <w:t xml:space="preserve">bolus </w:t>
      </w:r>
      <w:r>
        <w:rPr>
          <w:sz w:val="22"/>
          <w:szCs w:val="22"/>
        </w:rPr>
        <w:t>enters the small intestine</w:t>
      </w:r>
      <w:r w:rsidR="001B629C">
        <w:rPr>
          <w:sz w:val="22"/>
          <w:szCs w:val="22"/>
        </w:rPr>
        <w:t xml:space="preserve"> by </w:t>
      </w:r>
      <w:r>
        <w:rPr>
          <w:sz w:val="22"/>
          <w:szCs w:val="22"/>
        </w:rPr>
        <w:t xml:space="preserve">the duodenum, </w:t>
      </w:r>
      <w:r w:rsidR="001B629C">
        <w:rPr>
          <w:sz w:val="22"/>
          <w:szCs w:val="22"/>
        </w:rPr>
        <w:t xml:space="preserve">Pancreatic enzymes such as lipase, protease and amylase </w:t>
      </w:r>
      <w:r>
        <w:rPr>
          <w:sz w:val="22"/>
          <w:szCs w:val="22"/>
        </w:rPr>
        <w:t>secret</w:t>
      </w:r>
      <w:r w:rsidR="001B629C">
        <w:rPr>
          <w:sz w:val="22"/>
          <w:szCs w:val="22"/>
        </w:rPr>
        <w:t xml:space="preserve">ing the chicken breast </w:t>
      </w:r>
      <w:r>
        <w:rPr>
          <w:sz w:val="22"/>
          <w:szCs w:val="22"/>
        </w:rPr>
        <w:t xml:space="preserve">into the small intestine. </w:t>
      </w:r>
      <w:r w:rsidR="001B629C">
        <w:rPr>
          <w:sz w:val="22"/>
          <w:szCs w:val="22"/>
        </w:rPr>
        <w:t xml:space="preserve"> Protease breaks down protein in the intestines</w:t>
      </w:r>
      <w:r>
        <w:rPr>
          <w:sz w:val="22"/>
          <w:szCs w:val="22"/>
        </w:rPr>
        <w:t xml:space="preserve">. </w:t>
      </w:r>
      <w:r w:rsidR="001B629C">
        <w:rPr>
          <w:sz w:val="22"/>
          <w:szCs w:val="22"/>
        </w:rPr>
        <w:t xml:space="preserve">The fat breaks </w:t>
      </w:r>
      <w:r>
        <w:rPr>
          <w:sz w:val="22"/>
          <w:szCs w:val="22"/>
        </w:rPr>
        <w:t>down into fatty acids by the bile</w:t>
      </w:r>
      <w:r w:rsidR="001B629C">
        <w:rPr>
          <w:sz w:val="22"/>
          <w:szCs w:val="22"/>
        </w:rPr>
        <w:t>. By now the chicken breast is very digested turning it into a thick watery subst</w:t>
      </w:r>
      <w:r w:rsidR="002E2FF5">
        <w:rPr>
          <w:sz w:val="22"/>
          <w:szCs w:val="22"/>
        </w:rPr>
        <w:t xml:space="preserve">ance where it moves further down the small </w:t>
      </w:r>
      <w:r w:rsidR="005450A0">
        <w:rPr>
          <w:sz w:val="22"/>
          <w:szCs w:val="22"/>
        </w:rPr>
        <w:t>intestine</w:t>
      </w:r>
      <w:r w:rsidR="002E2FF5">
        <w:rPr>
          <w:sz w:val="22"/>
          <w:szCs w:val="22"/>
        </w:rPr>
        <w:t xml:space="preserve"> into the jejunum where nutrients and water are fully absorbed</w:t>
      </w:r>
      <w:r w:rsidR="005450A0">
        <w:rPr>
          <w:sz w:val="22"/>
          <w:szCs w:val="22"/>
        </w:rPr>
        <w:t>.</w:t>
      </w:r>
    </w:p>
    <w:p w14:paraId="42D738D7" w14:textId="2E4551B1" w:rsidR="0010275C" w:rsidRPr="0010275C" w:rsidRDefault="0010275C" w:rsidP="0010275C">
      <w:pPr>
        <w:rPr>
          <w:rFonts w:ascii="Times New Roman" w:eastAsia="Times New Roman" w:hAnsi="Times New Roman" w:cs="Times New Roman"/>
          <w:lang w:eastAsia="en-GB"/>
        </w:rPr>
      </w:pPr>
      <w:r>
        <w:rPr>
          <w:sz w:val="22"/>
          <w:szCs w:val="22"/>
        </w:rPr>
        <w:t xml:space="preserve"> </w:t>
      </w:r>
      <w:r w:rsidRPr="0010275C">
        <w:rPr>
          <w:rFonts w:ascii="Times New Roman" w:eastAsia="Times New Roman" w:hAnsi="Times New Roman" w:cs="Times New Roman"/>
          <w:lang w:eastAsia="en-GB"/>
        </w:rPr>
        <w:fldChar w:fldCharType="begin"/>
      </w:r>
      <w:r w:rsidR="00911B99">
        <w:rPr>
          <w:rFonts w:ascii="Times New Roman" w:eastAsia="Times New Roman" w:hAnsi="Times New Roman" w:cs="Times New Roman"/>
          <w:lang w:eastAsia="en-GB"/>
        </w:rPr>
        <w:instrText xml:space="preserve"> INCLUDEPICTURE "C:\\var\\folders\\hf\\nfzy9d690y19_vkd295_bcyh0000gn\\T\\com.microsoft.Word\\WebArchiveCopyPasteTempFiles\\What-is-the-Difference-Between-Villi-and-Microvilli_Figure1.jpg" \* MERGEFORMAT </w:instrText>
      </w:r>
      <w:r w:rsidRPr="0010275C">
        <w:rPr>
          <w:rFonts w:ascii="Times New Roman" w:eastAsia="Times New Roman" w:hAnsi="Times New Roman" w:cs="Times New Roman"/>
          <w:lang w:eastAsia="en-GB"/>
        </w:rPr>
        <w:fldChar w:fldCharType="separate"/>
      </w:r>
      <w:r w:rsidR="001B629C">
        <w:rPr>
          <w:rFonts w:ascii="Times New Roman" w:eastAsia="Times New Roman" w:hAnsi="Times New Roman" w:cs="Times New Roman"/>
          <w:noProof/>
          <w:lang w:eastAsia="en-GB"/>
        </w:rPr>
        <w:t>P</w:t>
      </w:r>
      <w:r w:rsidRPr="0010275C">
        <w:rPr>
          <w:rFonts w:ascii="Times New Roman" w:eastAsia="Times New Roman" w:hAnsi="Times New Roman" w:cs="Times New Roman"/>
          <w:lang w:eastAsia="en-GB"/>
        </w:rPr>
        <w:fldChar w:fldCharType="end"/>
      </w:r>
      <w:r w:rsidR="007040AE">
        <w:rPr>
          <w:rFonts w:ascii="Times New Roman" w:eastAsia="Times New Roman" w:hAnsi="Times New Roman" w:cs="Times New Roman"/>
          <w:noProof/>
          <w:lang w:eastAsia="en-GB"/>
        </w:rPr>
        <w:drawing>
          <wp:inline distT="0" distB="0" distL="0" distR="0" wp14:anchorId="7CA1A874" wp14:editId="5B238E28">
            <wp:extent cx="3001317" cy="2320290"/>
            <wp:effectExtent l="0" t="0" r="8890" b="3810"/>
            <wp:docPr id="18836527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26949" cy="2340106"/>
                    </a:xfrm>
                    <a:prstGeom prst="rect">
                      <a:avLst/>
                    </a:prstGeom>
                    <a:noFill/>
                  </pic:spPr>
                </pic:pic>
              </a:graphicData>
            </a:graphic>
          </wp:inline>
        </w:drawing>
      </w:r>
      <w:r w:rsidR="000A7704">
        <w:rPr>
          <w:rFonts w:ascii="Times New Roman" w:eastAsia="Times New Roman" w:hAnsi="Times New Roman" w:cs="Times New Roman"/>
          <w:noProof/>
          <w:lang w:eastAsia="en-GB"/>
        </w:rPr>
        <w:drawing>
          <wp:inline distT="0" distB="0" distL="0" distR="0" wp14:anchorId="65BFCCCC" wp14:editId="545305C6">
            <wp:extent cx="2545597" cy="2721832"/>
            <wp:effectExtent l="0" t="0" r="7620" b="2540"/>
            <wp:docPr id="4457872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9291" cy="2757859"/>
                    </a:xfrm>
                    <a:prstGeom prst="rect">
                      <a:avLst/>
                    </a:prstGeom>
                    <a:noFill/>
                  </pic:spPr>
                </pic:pic>
              </a:graphicData>
            </a:graphic>
          </wp:inline>
        </w:drawing>
      </w:r>
    </w:p>
    <w:p w14:paraId="5F034BF5" w14:textId="77777777" w:rsidR="00C94338" w:rsidRDefault="00C94338" w:rsidP="000655B8">
      <w:pPr>
        <w:pStyle w:val="Heading3"/>
      </w:pPr>
    </w:p>
    <w:p w14:paraId="15FC1E73" w14:textId="77777777" w:rsidR="00911B99" w:rsidRDefault="00911B99" w:rsidP="00911B99"/>
    <w:p w14:paraId="280E434E" w14:textId="77777777" w:rsidR="00911B99" w:rsidRPr="00911B99" w:rsidRDefault="00911B99" w:rsidP="00911B99"/>
    <w:p w14:paraId="33BFCAA4" w14:textId="52A03480" w:rsidR="002E2FF5" w:rsidRPr="002E2FF5" w:rsidRDefault="00911B99" w:rsidP="002E2FF5">
      <w:r w:rsidRPr="00911B99">
        <w:rPr>
          <w:b/>
          <w:bCs/>
        </w:rPr>
        <w:t>Absorption</w:t>
      </w:r>
    </w:p>
    <w:p w14:paraId="5BB133F4" w14:textId="1C4B61DC" w:rsidR="0081073F" w:rsidRDefault="002E2FF5" w:rsidP="00FA11E8">
      <w:pPr>
        <w:rPr>
          <w:sz w:val="22"/>
          <w:szCs w:val="22"/>
        </w:rPr>
      </w:pPr>
      <w:r>
        <w:rPr>
          <w:sz w:val="22"/>
          <w:szCs w:val="22"/>
        </w:rPr>
        <w:t>Absorption is the final stage in digestion, where</w:t>
      </w:r>
      <w:r w:rsidR="000655B8">
        <w:rPr>
          <w:sz w:val="22"/>
          <w:szCs w:val="22"/>
        </w:rPr>
        <w:t xml:space="preserve"> proteins </w:t>
      </w:r>
      <w:proofErr w:type="gramStart"/>
      <w:r>
        <w:rPr>
          <w:sz w:val="22"/>
          <w:szCs w:val="22"/>
        </w:rPr>
        <w:t>becomes</w:t>
      </w:r>
      <w:proofErr w:type="gramEnd"/>
      <w:r w:rsidR="000655B8">
        <w:rPr>
          <w:sz w:val="22"/>
          <w:szCs w:val="22"/>
        </w:rPr>
        <w:t xml:space="preserve"> amino acids, and the fat </w:t>
      </w:r>
      <w:r>
        <w:rPr>
          <w:sz w:val="22"/>
          <w:szCs w:val="22"/>
        </w:rPr>
        <w:t>becomes</w:t>
      </w:r>
      <w:r w:rsidR="000655B8">
        <w:rPr>
          <w:sz w:val="22"/>
          <w:szCs w:val="22"/>
        </w:rPr>
        <w:t xml:space="preserve"> fatty acids and glycerol. </w:t>
      </w:r>
      <w:r>
        <w:rPr>
          <w:sz w:val="22"/>
          <w:szCs w:val="22"/>
        </w:rPr>
        <w:t xml:space="preserve">Absorption happens in the mucosa, which is covered in villi. Villi contains tiny blood vessels which function is to increase surface area for absorption by extending the hair like ends. After </w:t>
      </w:r>
      <w:r w:rsidR="000655B8">
        <w:rPr>
          <w:sz w:val="22"/>
          <w:szCs w:val="22"/>
        </w:rPr>
        <w:t xml:space="preserve">nutrients are absorbed into the bloodstream </w:t>
      </w:r>
      <w:r w:rsidR="00B93C4B">
        <w:rPr>
          <w:sz w:val="22"/>
          <w:szCs w:val="22"/>
        </w:rPr>
        <w:t xml:space="preserve">by </w:t>
      </w:r>
      <w:r w:rsidR="000655B8">
        <w:rPr>
          <w:sz w:val="22"/>
          <w:szCs w:val="22"/>
        </w:rPr>
        <w:t>the villi and microvilli</w:t>
      </w:r>
      <w:r w:rsidR="00B93C4B">
        <w:rPr>
          <w:sz w:val="22"/>
          <w:szCs w:val="22"/>
        </w:rPr>
        <w:t xml:space="preserve">. </w:t>
      </w:r>
      <w:r w:rsidR="000655B8">
        <w:rPr>
          <w:sz w:val="22"/>
          <w:szCs w:val="22"/>
        </w:rPr>
        <w:t xml:space="preserve">Fatty </w:t>
      </w:r>
      <w:r w:rsidR="00B93C4B">
        <w:rPr>
          <w:sz w:val="22"/>
          <w:szCs w:val="22"/>
        </w:rPr>
        <w:t xml:space="preserve">acids are absorbed by </w:t>
      </w:r>
      <w:r w:rsidR="000655B8">
        <w:rPr>
          <w:sz w:val="22"/>
          <w:szCs w:val="22"/>
        </w:rPr>
        <w:t>simple diffusion</w:t>
      </w:r>
      <w:r w:rsidR="00B93C4B">
        <w:rPr>
          <w:sz w:val="22"/>
          <w:szCs w:val="22"/>
        </w:rPr>
        <w:t>.</w:t>
      </w:r>
      <w:r w:rsidR="009A368D">
        <w:rPr>
          <w:sz w:val="22"/>
          <w:szCs w:val="22"/>
        </w:rPr>
        <w:t xml:space="preserve"> </w:t>
      </w:r>
      <w:r w:rsidR="00B93C4B">
        <w:rPr>
          <w:sz w:val="22"/>
          <w:szCs w:val="22"/>
        </w:rPr>
        <w:t>Then all</w:t>
      </w:r>
      <w:r w:rsidR="009A368D">
        <w:rPr>
          <w:sz w:val="22"/>
          <w:szCs w:val="22"/>
        </w:rPr>
        <w:t xml:space="preserve"> the nutrients </w:t>
      </w:r>
      <w:r w:rsidR="00B93C4B">
        <w:rPr>
          <w:sz w:val="22"/>
          <w:szCs w:val="22"/>
        </w:rPr>
        <w:t>travel</w:t>
      </w:r>
      <w:r w:rsidR="009A368D">
        <w:rPr>
          <w:sz w:val="22"/>
          <w:szCs w:val="22"/>
        </w:rPr>
        <w:t xml:space="preserve"> into capillaries </w:t>
      </w:r>
      <w:r w:rsidR="00B93C4B">
        <w:rPr>
          <w:sz w:val="22"/>
          <w:szCs w:val="22"/>
        </w:rPr>
        <w:t xml:space="preserve">to </w:t>
      </w:r>
      <w:r w:rsidR="009A368D">
        <w:rPr>
          <w:sz w:val="22"/>
          <w:szCs w:val="22"/>
        </w:rPr>
        <w:t xml:space="preserve">enter the bloodstream </w:t>
      </w:r>
      <w:r w:rsidR="00B93C4B">
        <w:rPr>
          <w:sz w:val="22"/>
          <w:szCs w:val="22"/>
        </w:rPr>
        <w:t>where nutrients are</w:t>
      </w:r>
      <w:r w:rsidR="009A368D">
        <w:rPr>
          <w:sz w:val="22"/>
          <w:szCs w:val="22"/>
        </w:rPr>
        <w:t xml:space="preserve"> distributed </w:t>
      </w:r>
      <w:r w:rsidR="00B93C4B">
        <w:rPr>
          <w:sz w:val="22"/>
          <w:szCs w:val="22"/>
        </w:rPr>
        <w:t xml:space="preserve">around </w:t>
      </w:r>
      <w:r w:rsidR="009A368D">
        <w:rPr>
          <w:sz w:val="22"/>
          <w:szCs w:val="22"/>
        </w:rPr>
        <w:t>the body. Any substances that are not absorbed in the small intestine pass into the large intestine.</w:t>
      </w:r>
    </w:p>
    <w:p w14:paraId="0A72D582" w14:textId="77777777" w:rsidR="00911B99" w:rsidRDefault="00911B99" w:rsidP="009A368D">
      <w:pPr>
        <w:rPr>
          <w:sz w:val="22"/>
          <w:szCs w:val="22"/>
        </w:rPr>
      </w:pPr>
    </w:p>
    <w:p w14:paraId="0293FE62" w14:textId="7275A581" w:rsidR="00911B99" w:rsidRPr="00911B99" w:rsidRDefault="00911B99" w:rsidP="009A368D">
      <w:pPr>
        <w:rPr>
          <w:b/>
          <w:bCs/>
        </w:rPr>
      </w:pPr>
      <w:r w:rsidRPr="00911B99">
        <w:rPr>
          <w:b/>
          <w:bCs/>
        </w:rPr>
        <w:t xml:space="preserve">Nutrition </w:t>
      </w:r>
      <w:proofErr w:type="gramStart"/>
      <w:r w:rsidRPr="00911B99">
        <w:rPr>
          <w:b/>
          <w:bCs/>
        </w:rPr>
        <w:t>uses</w:t>
      </w:r>
      <w:proofErr w:type="gramEnd"/>
      <w:r w:rsidRPr="00911B99">
        <w:rPr>
          <w:b/>
          <w:bCs/>
        </w:rPr>
        <w:t xml:space="preserve"> </w:t>
      </w:r>
    </w:p>
    <w:p w14:paraId="643C4295" w14:textId="35045740" w:rsidR="00B93C4B" w:rsidRDefault="005450A0" w:rsidP="009A368D">
      <w:pPr>
        <w:rPr>
          <w:sz w:val="22"/>
          <w:szCs w:val="22"/>
        </w:rPr>
      </w:pPr>
      <w:r>
        <w:rPr>
          <w:sz w:val="22"/>
          <w:szCs w:val="22"/>
        </w:rPr>
        <w:t>Nutrients</w:t>
      </w:r>
      <w:r w:rsidR="00B93C4B">
        <w:rPr>
          <w:sz w:val="22"/>
          <w:szCs w:val="22"/>
        </w:rPr>
        <w:t xml:space="preserve"> from the blood stream are distributed to perform different functions. </w:t>
      </w:r>
      <w:r>
        <w:rPr>
          <w:sz w:val="22"/>
          <w:szCs w:val="22"/>
        </w:rPr>
        <w:t xml:space="preserve">Amino acids undergo protein synthesis where they become usable protein. Which is essential to keep cells functioning and growth and repair. The fatty acids become stored fat into the body which can be used for energy </w:t>
      </w:r>
      <w:r w:rsidR="00DF57B9">
        <w:rPr>
          <w:sz w:val="22"/>
          <w:szCs w:val="22"/>
        </w:rPr>
        <w:t>during long durations of exercise.</w:t>
      </w:r>
    </w:p>
    <w:p w14:paraId="146114CD" w14:textId="77777777" w:rsidR="0010275C" w:rsidRDefault="0010275C" w:rsidP="009A368D">
      <w:pPr>
        <w:rPr>
          <w:sz w:val="22"/>
          <w:szCs w:val="22"/>
        </w:rPr>
      </w:pPr>
    </w:p>
    <w:p w14:paraId="097BFBF4" w14:textId="12B12033" w:rsidR="00911B99" w:rsidRPr="00911B99" w:rsidRDefault="00911B99" w:rsidP="009A368D">
      <w:pPr>
        <w:rPr>
          <w:b/>
          <w:bCs/>
        </w:rPr>
      </w:pPr>
      <w:r w:rsidRPr="00911B99">
        <w:rPr>
          <w:b/>
          <w:bCs/>
        </w:rPr>
        <w:t>Large intestine</w:t>
      </w:r>
    </w:p>
    <w:p w14:paraId="04C57F84" w14:textId="74586A18" w:rsidR="0081073F" w:rsidRDefault="00AB2900" w:rsidP="0081073F">
      <w:pPr>
        <w:rPr>
          <w:sz w:val="22"/>
          <w:szCs w:val="22"/>
        </w:rPr>
      </w:pPr>
      <w:r>
        <w:rPr>
          <w:sz w:val="22"/>
          <w:szCs w:val="22"/>
        </w:rPr>
        <w:t xml:space="preserve">Any excessive </w:t>
      </w:r>
      <w:r w:rsidR="0010275C">
        <w:rPr>
          <w:sz w:val="22"/>
          <w:szCs w:val="22"/>
        </w:rPr>
        <w:t>material</w:t>
      </w:r>
      <w:r>
        <w:rPr>
          <w:sz w:val="22"/>
          <w:szCs w:val="22"/>
        </w:rPr>
        <w:t>s</w:t>
      </w:r>
      <w:r w:rsidR="0010275C">
        <w:rPr>
          <w:sz w:val="22"/>
          <w:szCs w:val="22"/>
        </w:rPr>
        <w:t xml:space="preserve"> from the small intestine </w:t>
      </w:r>
      <w:r>
        <w:rPr>
          <w:sz w:val="22"/>
          <w:szCs w:val="22"/>
        </w:rPr>
        <w:t xml:space="preserve">travel to </w:t>
      </w:r>
      <w:r w:rsidR="0010275C">
        <w:rPr>
          <w:sz w:val="22"/>
          <w:szCs w:val="22"/>
        </w:rPr>
        <w:t>the large intestine</w:t>
      </w:r>
      <w:r>
        <w:rPr>
          <w:sz w:val="22"/>
          <w:szCs w:val="22"/>
        </w:rPr>
        <w:t>. Most of the water will become absorbed leaving just the hard waste called faeces. This is stored in the body for an average 30-40 hours before going through excretion where it is eliminated through the anus.</w:t>
      </w:r>
    </w:p>
    <w:p w14:paraId="7DB70A32" w14:textId="078D6EF6" w:rsidR="00FE6049" w:rsidRPr="00A076AD" w:rsidRDefault="00AB2900" w:rsidP="00AB2900">
      <w:pPr>
        <w:rPr>
          <w:sz w:val="22"/>
          <w:szCs w:val="22"/>
          <w:lang w:val="en-US"/>
        </w:rPr>
      </w:pPr>
      <w:r w:rsidRPr="00C94338">
        <w:rPr>
          <w:rFonts w:ascii="Times New Roman" w:eastAsia="Times New Roman" w:hAnsi="Times New Roman" w:cs="Times New Roman"/>
          <w:lang w:eastAsia="en-GB"/>
        </w:rPr>
        <w:t xml:space="preserve"> </w:t>
      </w:r>
      <w:r>
        <w:rPr>
          <w:rFonts w:ascii="Times New Roman" w:eastAsia="Times New Roman" w:hAnsi="Times New Roman" w:cs="Times New Roman"/>
          <w:noProof/>
          <w:lang w:eastAsia="en-GB"/>
        </w:rPr>
        <w:drawing>
          <wp:inline distT="0" distB="0" distL="0" distR="0" wp14:anchorId="053B585B" wp14:editId="5D7EB7A7">
            <wp:extent cx="5505773" cy="4900137"/>
            <wp:effectExtent l="0" t="0" r="0" b="0"/>
            <wp:docPr id="9072527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2998" cy="4959967"/>
                    </a:xfrm>
                    <a:prstGeom prst="rect">
                      <a:avLst/>
                    </a:prstGeom>
                    <a:noFill/>
                  </pic:spPr>
                </pic:pic>
              </a:graphicData>
            </a:graphic>
          </wp:inline>
        </w:drawing>
      </w:r>
      <w:r w:rsidR="00C94338" w:rsidRPr="00C94338">
        <w:rPr>
          <w:rFonts w:ascii="Times New Roman" w:eastAsia="Times New Roman" w:hAnsi="Times New Roman" w:cs="Times New Roman"/>
          <w:lang w:eastAsia="en-GB"/>
        </w:rPr>
        <w:fldChar w:fldCharType="begin"/>
      </w:r>
      <w:r w:rsidR="00911B99">
        <w:rPr>
          <w:rFonts w:ascii="Times New Roman" w:eastAsia="Times New Roman" w:hAnsi="Times New Roman" w:cs="Times New Roman"/>
          <w:lang w:eastAsia="en-GB"/>
        </w:rPr>
        <w:instrText xml:space="preserve"> INCLUDEPICTURE "C:\\var\\folders\\hf\\nfzy9d690y19_vkd295_bcyh0000gn\\T\\com.microsoft.Word\\WebArchiveCopyPasteTempFiles\\image.axd?picture=2019\\11\\shutterstock_719212777.jpg" \* MERGEFORMAT </w:instrText>
      </w:r>
      <w:r w:rsidR="00C94338" w:rsidRPr="00C94338">
        <w:rPr>
          <w:rFonts w:ascii="Times New Roman" w:eastAsia="Times New Roman" w:hAnsi="Times New Roman" w:cs="Times New Roman"/>
          <w:lang w:eastAsia="en-GB"/>
        </w:rPr>
        <w:fldChar w:fldCharType="separate"/>
      </w:r>
      <w:r w:rsidR="00C94338" w:rsidRPr="00C94338">
        <w:rPr>
          <w:rFonts w:ascii="Times New Roman" w:eastAsia="Times New Roman" w:hAnsi="Times New Roman" w:cs="Times New Roman"/>
          <w:lang w:eastAsia="en-GB"/>
        </w:rPr>
        <w:fldChar w:fldCharType="end"/>
      </w:r>
    </w:p>
    <w:p w14:paraId="48E12AF8" w14:textId="048D1B7E" w:rsidR="00C94338" w:rsidRDefault="00C94338" w:rsidP="0081073F">
      <w:pPr>
        <w:rPr>
          <w:sz w:val="22"/>
          <w:szCs w:val="22"/>
        </w:rPr>
      </w:pPr>
    </w:p>
    <w:sdt>
      <w:sdtPr>
        <w:id w:val="111145805"/>
        <w:bibliography/>
      </w:sdtPr>
      <w:sdtEndPr>
        <w:rPr>
          <w:rFonts w:asciiTheme="minorHAnsi" w:eastAsiaTheme="minorHAnsi" w:hAnsiTheme="minorHAnsi" w:cstheme="minorBidi"/>
          <w:color w:val="auto"/>
          <w:sz w:val="22"/>
          <w:szCs w:val="22"/>
        </w:rPr>
      </w:sdtEndPr>
      <w:sdtContent>
        <w:sdt>
          <w:sdtPr>
            <w:rPr>
              <w:rFonts w:asciiTheme="minorHAnsi" w:eastAsiaTheme="minorHAnsi" w:hAnsiTheme="minorHAnsi" w:cstheme="minorBidi"/>
              <w:color w:val="auto"/>
              <w:sz w:val="26"/>
              <w:szCs w:val="26"/>
            </w:rPr>
            <w:id w:val="-572044326"/>
            <w:docPartObj>
              <w:docPartGallery w:val="Bibliographies"/>
              <w:docPartUnique/>
            </w:docPartObj>
          </w:sdtPr>
          <w:sdtEndPr>
            <w:rPr>
              <w:sz w:val="22"/>
              <w:szCs w:val="22"/>
            </w:rPr>
          </w:sdtEndPr>
          <w:sdtContent>
            <w:p w14:paraId="180BB9BE" w14:textId="3DF3E382" w:rsidR="00AB2900" w:rsidRDefault="00AB2900" w:rsidP="00AB2900">
              <w:pPr>
                <w:pStyle w:val="Heading1"/>
              </w:pPr>
            </w:p>
            <w:p w14:paraId="14E16BEB" w14:textId="641209D5" w:rsidR="00C94338" w:rsidRPr="00C94338" w:rsidRDefault="00000000" w:rsidP="00C94338">
              <w:pPr>
                <w:rPr>
                  <w:sz w:val="22"/>
                  <w:szCs w:val="22"/>
                </w:rPr>
              </w:pPr>
            </w:p>
          </w:sdtContent>
        </w:sdt>
      </w:sdtContent>
    </w:sdt>
    <w:p w14:paraId="3BDFBF78" w14:textId="77777777" w:rsidR="00FA11E8" w:rsidRPr="00C94338" w:rsidRDefault="00FA11E8" w:rsidP="00FA11E8">
      <w:pPr>
        <w:rPr>
          <w:sz w:val="22"/>
          <w:szCs w:val="22"/>
        </w:rPr>
      </w:pPr>
    </w:p>
    <w:p w14:paraId="6632569D" w14:textId="7E091D0B" w:rsidR="00FA11E8" w:rsidRPr="00C94338" w:rsidRDefault="00FA11E8" w:rsidP="00FA11E8">
      <w:pPr>
        <w:jc w:val="both"/>
        <w:rPr>
          <w:rFonts w:cstheme="minorHAnsi"/>
          <w:sz w:val="22"/>
          <w:szCs w:val="22"/>
        </w:rPr>
      </w:pPr>
    </w:p>
    <w:p w14:paraId="3EAC2469" w14:textId="6CFD9BE5" w:rsidR="0081073F" w:rsidRPr="00C94338" w:rsidRDefault="0081073F" w:rsidP="00FA11E8">
      <w:pPr>
        <w:jc w:val="both"/>
        <w:rPr>
          <w:rFonts w:cstheme="minorHAnsi"/>
          <w:sz w:val="22"/>
          <w:szCs w:val="22"/>
        </w:rPr>
      </w:pPr>
    </w:p>
    <w:p w14:paraId="58529288" w14:textId="72CC4C70" w:rsidR="0081073F" w:rsidRPr="00C94338" w:rsidRDefault="0081073F" w:rsidP="00FA11E8">
      <w:pPr>
        <w:jc w:val="both"/>
        <w:rPr>
          <w:rFonts w:cstheme="minorHAnsi"/>
          <w:sz w:val="22"/>
          <w:szCs w:val="22"/>
        </w:rPr>
      </w:pPr>
    </w:p>
    <w:p w14:paraId="229D4725" w14:textId="06BF23FF" w:rsidR="0081073F" w:rsidRPr="00C94338" w:rsidRDefault="0081073F" w:rsidP="00FA11E8">
      <w:pPr>
        <w:jc w:val="both"/>
        <w:rPr>
          <w:rFonts w:cstheme="minorHAnsi"/>
          <w:sz w:val="22"/>
          <w:szCs w:val="22"/>
        </w:rPr>
      </w:pPr>
    </w:p>
    <w:p w14:paraId="6DD4A109" w14:textId="1132C757" w:rsidR="0081073F" w:rsidRPr="00C94338" w:rsidRDefault="0081073F" w:rsidP="00FA11E8">
      <w:pPr>
        <w:jc w:val="both"/>
        <w:rPr>
          <w:rFonts w:cstheme="minorHAnsi"/>
          <w:sz w:val="22"/>
          <w:szCs w:val="22"/>
        </w:rPr>
      </w:pPr>
    </w:p>
    <w:p w14:paraId="64160BD3" w14:textId="3CD098D6" w:rsidR="0081073F" w:rsidRPr="00C94338" w:rsidRDefault="0081073F" w:rsidP="00FA11E8">
      <w:pPr>
        <w:jc w:val="both"/>
        <w:rPr>
          <w:rFonts w:cstheme="minorHAnsi"/>
          <w:sz w:val="22"/>
          <w:szCs w:val="22"/>
        </w:rPr>
      </w:pPr>
    </w:p>
    <w:p w14:paraId="0B722205" w14:textId="77777777" w:rsidR="000A7704" w:rsidRDefault="000A7704" w:rsidP="00FA11E8">
      <w:pPr>
        <w:jc w:val="both"/>
        <w:rPr>
          <w:rFonts w:cstheme="minorHAnsi"/>
          <w:sz w:val="22"/>
          <w:szCs w:val="22"/>
        </w:rPr>
      </w:pPr>
    </w:p>
    <w:p w14:paraId="0C42023B" w14:textId="77777777" w:rsidR="000A7704" w:rsidRDefault="000A7704" w:rsidP="00FA11E8">
      <w:pPr>
        <w:jc w:val="both"/>
        <w:rPr>
          <w:rFonts w:cstheme="minorHAnsi"/>
          <w:sz w:val="22"/>
          <w:szCs w:val="22"/>
        </w:rPr>
      </w:pPr>
    </w:p>
    <w:p w14:paraId="7F4D9EFC" w14:textId="77777777" w:rsidR="000A7704" w:rsidRDefault="000A7704" w:rsidP="00FA11E8">
      <w:pPr>
        <w:jc w:val="both"/>
        <w:rPr>
          <w:rFonts w:cstheme="minorHAnsi"/>
          <w:sz w:val="22"/>
          <w:szCs w:val="22"/>
        </w:rPr>
      </w:pPr>
    </w:p>
    <w:p w14:paraId="26CD9766" w14:textId="77777777" w:rsidR="000A7704" w:rsidRDefault="000A7704" w:rsidP="00FA11E8">
      <w:pPr>
        <w:jc w:val="both"/>
        <w:rPr>
          <w:rFonts w:cstheme="minorHAnsi"/>
          <w:sz w:val="22"/>
          <w:szCs w:val="22"/>
        </w:rPr>
      </w:pPr>
    </w:p>
    <w:p w14:paraId="078E4C12" w14:textId="77777777" w:rsidR="000A7704" w:rsidRDefault="000A7704" w:rsidP="00FA11E8">
      <w:pPr>
        <w:jc w:val="both"/>
        <w:rPr>
          <w:rFonts w:cstheme="minorHAnsi"/>
          <w:sz w:val="22"/>
          <w:szCs w:val="22"/>
        </w:rPr>
      </w:pPr>
    </w:p>
    <w:p w14:paraId="681B1695" w14:textId="77777777" w:rsidR="000A7704" w:rsidRDefault="000A7704" w:rsidP="00FA11E8">
      <w:pPr>
        <w:jc w:val="both"/>
        <w:rPr>
          <w:rFonts w:cstheme="minorHAnsi"/>
          <w:sz w:val="22"/>
          <w:szCs w:val="22"/>
        </w:rPr>
      </w:pPr>
    </w:p>
    <w:p w14:paraId="298414E6" w14:textId="7908F7E5" w:rsidR="0081073F" w:rsidRDefault="007040AE" w:rsidP="00FA11E8">
      <w:pPr>
        <w:jc w:val="both"/>
        <w:rPr>
          <w:rFonts w:cstheme="minorHAnsi"/>
          <w:sz w:val="22"/>
          <w:szCs w:val="22"/>
        </w:rPr>
      </w:pPr>
      <w:proofErr w:type="spellStart"/>
      <w:r>
        <w:rPr>
          <w:rFonts w:cstheme="minorHAnsi"/>
          <w:sz w:val="22"/>
          <w:szCs w:val="22"/>
        </w:rPr>
        <w:t>Bilblography</w:t>
      </w:r>
      <w:proofErr w:type="spellEnd"/>
    </w:p>
    <w:p w14:paraId="5C99432E" w14:textId="77777777" w:rsidR="000A7704" w:rsidRDefault="007040AE" w:rsidP="00FA11E8">
      <w:pPr>
        <w:jc w:val="both"/>
        <w:rPr>
          <w:rFonts w:cstheme="minorHAnsi"/>
          <w:sz w:val="22"/>
          <w:szCs w:val="22"/>
        </w:rPr>
      </w:pPr>
      <w:r>
        <w:rPr>
          <w:rFonts w:cstheme="minorHAnsi"/>
          <w:sz w:val="22"/>
          <w:szCs w:val="22"/>
        </w:rPr>
        <w:t>Overview of digestive system</w:t>
      </w:r>
      <w:r w:rsidR="000A7704">
        <w:rPr>
          <w:rFonts w:cstheme="minorHAnsi"/>
          <w:sz w:val="22"/>
          <w:szCs w:val="22"/>
        </w:rPr>
        <w:t xml:space="preserve"> </w:t>
      </w:r>
    </w:p>
    <w:p w14:paraId="0673CE33" w14:textId="23039C8B" w:rsidR="007040AE" w:rsidRDefault="000A7704" w:rsidP="00FA11E8">
      <w:pPr>
        <w:jc w:val="both"/>
        <w:rPr>
          <w:rFonts w:cstheme="minorHAnsi"/>
          <w:sz w:val="22"/>
          <w:szCs w:val="22"/>
        </w:rPr>
      </w:pPr>
      <w:r>
        <w:rPr>
          <w:rFonts w:cstheme="minorHAnsi"/>
          <w:sz w:val="22"/>
          <w:szCs w:val="22"/>
        </w:rPr>
        <w:t>Dreamstime, April 23 2019,</w:t>
      </w:r>
      <w:r w:rsidRPr="000A7704">
        <w:t xml:space="preserve"> </w:t>
      </w:r>
      <w:hyperlink r:id="rId9" w:history="1">
        <w:r w:rsidRPr="006B3587">
          <w:rPr>
            <w:rStyle w:val="Hyperlink"/>
            <w:rFonts w:cstheme="minorHAnsi"/>
            <w:sz w:val="22"/>
            <w:szCs w:val="22"/>
          </w:rPr>
          <w:t>https://www.dreamstime.com/digestive-system-human-anatomy-gut-gastrointestinal-tract-diagram-human-digestive-gastrointestinal-tract-diagram-image145540067</w:t>
        </w:r>
      </w:hyperlink>
    </w:p>
    <w:p w14:paraId="51816A05" w14:textId="6D58CF46" w:rsidR="0081073F" w:rsidRDefault="000A7704" w:rsidP="00FA11E8">
      <w:pPr>
        <w:jc w:val="both"/>
        <w:rPr>
          <w:rFonts w:cstheme="minorHAnsi"/>
          <w:sz w:val="22"/>
          <w:szCs w:val="22"/>
        </w:rPr>
      </w:pPr>
      <w:r w:rsidRPr="000A7704">
        <w:rPr>
          <w:rFonts w:cstheme="minorHAnsi"/>
          <w:sz w:val="22"/>
          <w:szCs w:val="22"/>
        </w:rPr>
        <w:t>Small Intestine Diagram</w:t>
      </w:r>
    </w:p>
    <w:p w14:paraId="56E889B9" w14:textId="4B677108" w:rsidR="000A7704" w:rsidRDefault="000A7704" w:rsidP="00FA11E8">
      <w:pPr>
        <w:jc w:val="both"/>
        <w:rPr>
          <w:rFonts w:cstheme="minorHAnsi"/>
          <w:sz w:val="22"/>
          <w:szCs w:val="22"/>
        </w:rPr>
      </w:pPr>
      <w:r w:rsidRPr="000A7704">
        <w:rPr>
          <w:rFonts w:cstheme="minorHAnsi"/>
          <w:sz w:val="22"/>
          <w:szCs w:val="22"/>
        </w:rPr>
        <w:t>BYJUS</w:t>
      </w:r>
      <w:r>
        <w:rPr>
          <w:rFonts w:cstheme="minorHAnsi"/>
          <w:sz w:val="22"/>
          <w:szCs w:val="22"/>
        </w:rPr>
        <w:t>, August 25</w:t>
      </w:r>
      <w:proofErr w:type="gramStart"/>
      <w:r>
        <w:rPr>
          <w:rFonts w:cstheme="minorHAnsi"/>
          <w:sz w:val="22"/>
          <w:szCs w:val="22"/>
        </w:rPr>
        <w:t xml:space="preserve"> 2022</w:t>
      </w:r>
      <w:proofErr w:type="gramEnd"/>
      <w:r>
        <w:rPr>
          <w:rFonts w:cstheme="minorHAnsi"/>
          <w:sz w:val="22"/>
          <w:szCs w:val="22"/>
        </w:rPr>
        <w:t>,</w:t>
      </w:r>
      <w:r w:rsidRPr="000A7704">
        <w:t xml:space="preserve"> </w:t>
      </w:r>
      <w:hyperlink r:id="rId10" w:history="1">
        <w:r w:rsidRPr="006B3587">
          <w:rPr>
            <w:rStyle w:val="Hyperlink"/>
            <w:rFonts w:cstheme="minorHAnsi"/>
            <w:sz w:val="22"/>
            <w:szCs w:val="22"/>
          </w:rPr>
          <w:t>https://byjus.com/biology/small-intestine-diagram/</w:t>
        </w:r>
      </w:hyperlink>
    </w:p>
    <w:p w14:paraId="4A790F51" w14:textId="5683185E" w:rsidR="000A7704" w:rsidRDefault="000A7704" w:rsidP="00FA11E8">
      <w:pPr>
        <w:jc w:val="both"/>
        <w:rPr>
          <w:rFonts w:cstheme="minorHAnsi"/>
          <w:sz w:val="22"/>
          <w:szCs w:val="22"/>
        </w:rPr>
      </w:pPr>
      <w:r w:rsidRPr="000A7704">
        <w:rPr>
          <w:rFonts w:cstheme="minorHAnsi"/>
          <w:sz w:val="22"/>
          <w:szCs w:val="22"/>
        </w:rPr>
        <w:t>Intestinal villi anatomy stock</w:t>
      </w:r>
    </w:p>
    <w:p w14:paraId="10916CCB" w14:textId="50FB60C5" w:rsidR="000A7704" w:rsidRDefault="000A7704" w:rsidP="00FA11E8">
      <w:pPr>
        <w:jc w:val="both"/>
        <w:rPr>
          <w:rFonts w:cstheme="minorHAnsi"/>
          <w:sz w:val="22"/>
          <w:szCs w:val="22"/>
        </w:rPr>
      </w:pPr>
      <w:r w:rsidRPr="000A7704">
        <w:rPr>
          <w:rFonts w:cstheme="minorHAnsi"/>
          <w:sz w:val="22"/>
          <w:szCs w:val="22"/>
        </w:rPr>
        <w:t>Dreamstime</w:t>
      </w:r>
      <w:r>
        <w:rPr>
          <w:rFonts w:cstheme="minorHAnsi"/>
          <w:sz w:val="22"/>
          <w:szCs w:val="22"/>
        </w:rPr>
        <w:t>, March 9</w:t>
      </w:r>
      <w:proofErr w:type="gramStart"/>
      <w:r>
        <w:rPr>
          <w:rFonts w:cstheme="minorHAnsi"/>
          <w:sz w:val="22"/>
          <w:szCs w:val="22"/>
        </w:rPr>
        <w:t xml:space="preserve"> 2016</w:t>
      </w:r>
      <w:proofErr w:type="gramEnd"/>
      <w:r>
        <w:rPr>
          <w:rFonts w:cstheme="minorHAnsi"/>
          <w:sz w:val="22"/>
          <w:szCs w:val="22"/>
        </w:rPr>
        <w:t>,</w:t>
      </w:r>
      <w:r w:rsidRPr="000A7704">
        <w:t xml:space="preserve"> </w:t>
      </w:r>
      <w:r w:rsidRPr="000A7704">
        <w:rPr>
          <w:rFonts w:cstheme="minorHAnsi"/>
          <w:sz w:val="22"/>
          <w:szCs w:val="22"/>
        </w:rPr>
        <w:t>https://www.dreamstime.com/stock-illustration-intestinal-villi-anatomy-small-intestine-lining-epithelial-cells-microvilli-detailed-illustration-image67914261</w:t>
      </w:r>
    </w:p>
    <w:p w14:paraId="43BC0D98" w14:textId="4CCFC7A0" w:rsidR="000A7704" w:rsidRDefault="000A7704" w:rsidP="00FA11E8">
      <w:pPr>
        <w:jc w:val="both"/>
        <w:rPr>
          <w:rFonts w:cstheme="minorHAnsi"/>
          <w:sz w:val="22"/>
          <w:szCs w:val="22"/>
        </w:rPr>
      </w:pPr>
      <w:r>
        <w:rPr>
          <w:rFonts w:cstheme="minorHAnsi"/>
          <w:sz w:val="22"/>
          <w:szCs w:val="22"/>
        </w:rPr>
        <w:t>Large Intestine</w:t>
      </w:r>
    </w:p>
    <w:p w14:paraId="13297387" w14:textId="4A939973" w:rsidR="0081073F" w:rsidRDefault="000A7704" w:rsidP="00FA11E8">
      <w:pPr>
        <w:jc w:val="both"/>
        <w:rPr>
          <w:rFonts w:cstheme="minorHAnsi"/>
          <w:sz w:val="22"/>
          <w:szCs w:val="22"/>
        </w:rPr>
      </w:pPr>
      <w:r>
        <w:rPr>
          <w:rFonts w:cstheme="minorHAnsi"/>
          <w:sz w:val="22"/>
          <w:szCs w:val="22"/>
        </w:rPr>
        <w:t>Encyclopedia Britannica,</w:t>
      </w:r>
      <w:r w:rsidR="00911B99">
        <w:rPr>
          <w:rFonts w:cstheme="minorHAnsi"/>
          <w:sz w:val="22"/>
          <w:szCs w:val="22"/>
        </w:rPr>
        <w:t xml:space="preserve"> March 11</w:t>
      </w:r>
      <w:proofErr w:type="gramStart"/>
      <w:r w:rsidR="00911B99">
        <w:rPr>
          <w:rFonts w:cstheme="minorHAnsi"/>
          <w:sz w:val="22"/>
          <w:szCs w:val="22"/>
        </w:rPr>
        <w:t xml:space="preserve"> 2023</w:t>
      </w:r>
      <w:proofErr w:type="gramEnd"/>
      <w:r w:rsidR="00911B99">
        <w:rPr>
          <w:rFonts w:cstheme="minorHAnsi"/>
          <w:sz w:val="22"/>
          <w:szCs w:val="22"/>
        </w:rPr>
        <w:t xml:space="preserve">, </w:t>
      </w:r>
      <w:r w:rsidR="00911B99" w:rsidRPr="00911B99">
        <w:rPr>
          <w:rFonts w:cstheme="minorHAnsi"/>
          <w:sz w:val="22"/>
          <w:szCs w:val="22"/>
        </w:rPr>
        <w:t>https://www.britannica.com/science/large-intestine</w:t>
      </w:r>
    </w:p>
    <w:p w14:paraId="4295F637" w14:textId="27491995" w:rsidR="00911B99" w:rsidRDefault="00911B99" w:rsidP="00FA11E8">
      <w:pPr>
        <w:jc w:val="both"/>
        <w:rPr>
          <w:rFonts w:cstheme="minorHAnsi"/>
          <w:sz w:val="22"/>
          <w:szCs w:val="22"/>
        </w:rPr>
      </w:pPr>
      <w:r>
        <w:rPr>
          <w:rFonts w:cstheme="minorHAnsi"/>
          <w:sz w:val="22"/>
          <w:szCs w:val="22"/>
        </w:rPr>
        <w:t>Chicken breast nutrition facts</w:t>
      </w:r>
    </w:p>
    <w:p w14:paraId="75107CF2" w14:textId="1B72ADB1" w:rsidR="0081073F" w:rsidRPr="0081073F" w:rsidRDefault="00911B99" w:rsidP="00FA11E8">
      <w:pPr>
        <w:jc w:val="both"/>
        <w:rPr>
          <w:rFonts w:cstheme="minorHAnsi"/>
          <w:sz w:val="22"/>
          <w:szCs w:val="22"/>
        </w:rPr>
      </w:pPr>
      <w:r>
        <w:rPr>
          <w:rFonts w:cstheme="minorHAnsi"/>
          <w:sz w:val="22"/>
          <w:szCs w:val="22"/>
        </w:rPr>
        <w:t>Malia Fret, September 22</w:t>
      </w:r>
      <w:proofErr w:type="gramStart"/>
      <w:r>
        <w:rPr>
          <w:rFonts w:cstheme="minorHAnsi"/>
          <w:sz w:val="22"/>
          <w:szCs w:val="22"/>
        </w:rPr>
        <w:t xml:space="preserve"> 2022</w:t>
      </w:r>
      <w:proofErr w:type="gramEnd"/>
      <w:r>
        <w:rPr>
          <w:rFonts w:cstheme="minorHAnsi"/>
          <w:sz w:val="22"/>
          <w:szCs w:val="22"/>
        </w:rPr>
        <w:t xml:space="preserve">, </w:t>
      </w:r>
      <w:r w:rsidR="008531AE" w:rsidRPr="008531AE">
        <w:rPr>
          <w:rFonts w:cstheme="minorHAnsi"/>
          <w:sz w:val="22"/>
          <w:szCs w:val="22"/>
        </w:rPr>
        <w:t>https://www.verywellfit.com/how-many-calories-in-chicken-breast-3495665#:~:text=One%203%2Dounce%20(85g),much%20larger%20than%203%20ounces.</w:t>
      </w:r>
    </w:p>
    <w:p w14:paraId="64F127A0" w14:textId="098F18D6" w:rsidR="0081073F" w:rsidRDefault="00911B99" w:rsidP="00FA11E8">
      <w:pPr>
        <w:jc w:val="both"/>
        <w:rPr>
          <w:rFonts w:cstheme="minorHAnsi"/>
          <w:sz w:val="22"/>
          <w:szCs w:val="22"/>
        </w:rPr>
      </w:pPr>
      <w:r>
        <w:rPr>
          <w:rFonts w:cstheme="minorHAnsi"/>
          <w:sz w:val="22"/>
          <w:szCs w:val="22"/>
        </w:rPr>
        <w:t>How long does it take to digest chicken?</w:t>
      </w:r>
    </w:p>
    <w:p w14:paraId="304940C1" w14:textId="660E3852" w:rsidR="00911B99" w:rsidRPr="0081073F" w:rsidRDefault="00911B99" w:rsidP="00FA11E8">
      <w:pPr>
        <w:jc w:val="both"/>
        <w:rPr>
          <w:rFonts w:cstheme="minorHAnsi"/>
          <w:sz w:val="22"/>
          <w:szCs w:val="22"/>
        </w:rPr>
      </w:pPr>
      <w:r>
        <w:rPr>
          <w:rFonts w:cstheme="minorHAnsi"/>
          <w:sz w:val="22"/>
          <w:szCs w:val="22"/>
        </w:rPr>
        <w:t xml:space="preserve">Tom </w:t>
      </w:r>
      <w:proofErr w:type="spellStart"/>
      <w:r>
        <w:rPr>
          <w:rFonts w:cstheme="minorHAnsi"/>
          <w:sz w:val="22"/>
          <w:szCs w:val="22"/>
        </w:rPr>
        <w:t>Valenti</w:t>
      </w:r>
      <w:proofErr w:type="spellEnd"/>
      <w:r>
        <w:rPr>
          <w:rFonts w:cstheme="minorHAnsi"/>
          <w:sz w:val="22"/>
          <w:szCs w:val="22"/>
        </w:rPr>
        <w:t>, March 25</w:t>
      </w:r>
      <w:proofErr w:type="gramStart"/>
      <w:r>
        <w:rPr>
          <w:rFonts w:cstheme="minorHAnsi"/>
          <w:sz w:val="22"/>
          <w:szCs w:val="22"/>
        </w:rPr>
        <w:t xml:space="preserve"> 2023</w:t>
      </w:r>
      <w:proofErr w:type="gramEnd"/>
      <w:r>
        <w:rPr>
          <w:rFonts w:cstheme="minorHAnsi"/>
          <w:sz w:val="22"/>
          <w:szCs w:val="22"/>
        </w:rPr>
        <w:t xml:space="preserve">, </w:t>
      </w:r>
      <w:r w:rsidRPr="00911B99">
        <w:rPr>
          <w:rFonts w:cstheme="minorHAnsi"/>
          <w:sz w:val="22"/>
          <w:szCs w:val="22"/>
        </w:rPr>
        <w:t>https://oxbowtavern.com/blog/how-long-does-it-take-to-digest-chicken/#:~:text=FAQs-,How%20Long%20Does%20Chicken%20Stay%20in%20your%20Stomach%3F,absorption%20of%20nutrients%20take%20place.</w:t>
      </w:r>
    </w:p>
    <w:p w14:paraId="589BBB20" w14:textId="6966AB77" w:rsidR="0081073F" w:rsidRPr="0081073F" w:rsidRDefault="0081073F" w:rsidP="00FA11E8">
      <w:pPr>
        <w:jc w:val="both"/>
        <w:rPr>
          <w:rFonts w:cstheme="minorHAnsi"/>
          <w:sz w:val="22"/>
          <w:szCs w:val="22"/>
        </w:rPr>
      </w:pPr>
    </w:p>
    <w:p w14:paraId="22CCE334" w14:textId="2934F5BE" w:rsidR="0081073F" w:rsidRPr="0081073F" w:rsidRDefault="0081073F" w:rsidP="00FA11E8">
      <w:pPr>
        <w:jc w:val="both"/>
        <w:rPr>
          <w:rFonts w:cstheme="minorHAnsi"/>
          <w:sz w:val="22"/>
          <w:szCs w:val="22"/>
        </w:rPr>
      </w:pPr>
    </w:p>
    <w:p w14:paraId="6FC4482C" w14:textId="5811AB21" w:rsidR="0081073F" w:rsidRPr="0081073F" w:rsidRDefault="0081073F" w:rsidP="00FA11E8">
      <w:pPr>
        <w:jc w:val="both"/>
        <w:rPr>
          <w:rFonts w:cstheme="minorHAnsi"/>
          <w:sz w:val="22"/>
          <w:szCs w:val="22"/>
        </w:rPr>
      </w:pPr>
    </w:p>
    <w:p w14:paraId="38DF079A" w14:textId="5F336706" w:rsidR="0081073F" w:rsidRPr="0081073F" w:rsidRDefault="0081073F" w:rsidP="00FA11E8">
      <w:pPr>
        <w:jc w:val="both"/>
        <w:rPr>
          <w:rFonts w:cstheme="minorHAnsi"/>
          <w:sz w:val="22"/>
          <w:szCs w:val="22"/>
        </w:rPr>
      </w:pPr>
    </w:p>
    <w:p w14:paraId="52044757" w14:textId="0931BF9B" w:rsidR="0081073F" w:rsidRPr="0081073F" w:rsidRDefault="0081073F" w:rsidP="00FA11E8">
      <w:pPr>
        <w:jc w:val="both"/>
        <w:rPr>
          <w:rFonts w:cstheme="minorHAnsi"/>
          <w:sz w:val="22"/>
          <w:szCs w:val="22"/>
        </w:rPr>
      </w:pPr>
    </w:p>
    <w:p w14:paraId="54905F78" w14:textId="41AB6758" w:rsidR="0081073F" w:rsidRPr="0081073F" w:rsidRDefault="0081073F" w:rsidP="00FA11E8">
      <w:pPr>
        <w:jc w:val="both"/>
        <w:rPr>
          <w:rFonts w:cstheme="minorHAnsi"/>
          <w:sz w:val="22"/>
          <w:szCs w:val="22"/>
        </w:rPr>
      </w:pPr>
    </w:p>
    <w:p w14:paraId="67A87242" w14:textId="44343F45" w:rsidR="0081073F" w:rsidRPr="0081073F" w:rsidRDefault="0081073F" w:rsidP="00FA11E8">
      <w:pPr>
        <w:jc w:val="both"/>
        <w:rPr>
          <w:rFonts w:cstheme="minorHAnsi"/>
          <w:sz w:val="22"/>
          <w:szCs w:val="22"/>
        </w:rPr>
      </w:pPr>
    </w:p>
    <w:p w14:paraId="236C061F" w14:textId="77777777" w:rsidR="0081073F" w:rsidRPr="00FA11E8" w:rsidRDefault="0081073F" w:rsidP="00FA11E8">
      <w:pPr>
        <w:jc w:val="both"/>
        <w:rPr>
          <w:rFonts w:cstheme="minorHAnsi"/>
          <w:sz w:val="22"/>
          <w:szCs w:val="22"/>
        </w:rPr>
      </w:pPr>
    </w:p>
    <w:sectPr w:rsidR="0081073F" w:rsidRPr="00FA11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1E8"/>
    <w:rsid w:val="000655B8"/>
    <w:rsid w:val="000A7704"/>
    <w:rsid w:val="000E7375"/>
    <w:rsid w:val="0010275C"/>
    <w:rsid w:val="001B629C"/>
    <w:rsid w:val="001E0C9E"/>
    <w:rsid w:val="001F4259"/>
    <w:rsid w:val="0025617E"/>
    <w:rsid w:val="002E2FF5"/>
    <w:rsid w:val="003F6473"/>
    <w:rsid w:val="005450A0"/>
    <w:rsid w:val="005E7007"/>
    <w:rsid w:val="007040AE"/>
    <w:rsid w:val="0081073F"/>
    <w:rsid w:val="008225FD"/>
    <w:rsid w:val="008337DC"/>
    <w:rsid w:val="008531AE"/>
    <w:rsid w:val="008D7A71"/>
    <w:rsid w:val="00911B99"/>
    <w:rsid w:val="009536B2"/>
    <w:rsid w:val="009A368D"/>
    <w:rsid w:val="009D7D05"/>
    <w:rsid w:val="009F15BB"/>
    <w:rsid w:val="00A076AD"/>
    <w:rsid w:val="00AB2900"/>
    <w:rsid w:val="00B93C4B"/>
    <w:rsid w:val="00C94338"/>
    <w:rsid w:val="00DF57B9"/>
    <w:rsid w:val="00FA11E8"/>
    <w:rsid w:val="00FB4591"/>
    <w:rsid w:val="00FC4D15"/>
    <w:rsid w:val="00FE604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8BC7F"/>
  <w15:chartTrackingRefBased/>
  <w15:docId w15:val="{49B008E6-D49B-E943-86E5-CF1AEAB84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11E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11E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55B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11E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A11E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655B8"/>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C94338"/>
    <w:rPr>
      <w:color w:val="0563C1" w:themeColor="hyperlink"/>
      <w:u w:val="single"/>
    </w:rPr>
  </w:style>
  <w:style w:type="character" w:styleId="UnresolvedMention">
    <w:name w:val="Unresolved Mention"/>
    <w:basedOn w:val="DefaultParagraphFont"/>
    <w:uiPriority w:val="99"/>
    <w:semiHidden/>
    <w:unhideWhenUsed/>
    <w:rsid w:val="00C94338"/>
    <w:rPr>
      <w:color w:val="605E5C"/>
      <w:shd w:val="clear" w:color="auto" w:fill="E1DFDD"/>
    </w:rPr>
  </w:style>
  <w:style w:type="paragraph" w:styleId="Title">
    <w:name w:val="Title"/>
    <w:basedOn w:val="Normal"/>
    <w:next w:val="Normal"/>
    <w:link w:val="TitleChar"/>
    <w:uiPriority w:val="10"/>
    <w:qFormat/>
    <w:rsid w:val="00C9433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4338"/>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C943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03714">
      <w:bodyDiv w:val="1"/>
      <w:marLeft w:val="0"/>
      <w:marRight w:val="0"/>
      <w:marTop w:val="0"/>
      <w:marBottom w:val="0"/>
      <w:divBdr>
        <w:top w:val="none" w:sz="0" w:space="0" w:color="auto"/>
        <w:left w:val="none" w:sz="0" w:space="0" w:color="auto"/>
        <w:bottom w:val="none" w:sz="0" w:space="0" w:color="auto"/>
        <w:right w:val="none" w:sz="0" w:space="0" w:color="auto"/>
      </w:divBdr>
    </w:div>
    <w:div w:id="220993043">
      <w:bodyDiv w:val="1"/>
      <w:marLeft w:val="0"/>
      <w:marRight w:val="0"/>
      <w:marTop w:val="0"/>
      <w:marBottom w:val="0"/>
      <w:divBdr>
        <w:top w:val="none" w:sz="0" w:space="0" w:color="auto"/>
        <w:left w:val="none" w:sz="0" w:space="0" w:color="auto"/>
        <w:bottom w:val="none" w:sz="0" w:space="0" w:color="auto"/>
        <w:right w:val="none" w:sz="0" w:space="0" w:color="auto"/>
      </w:divBdr>
    </w:div>
    <w:div w:id="653606529">
      <w:bodyDiv w:val="1"/>
      <w:marLeft w:val="0"/>
      <w:marRight w:val="0"/>
      <w:marTop w:val="0"/>
      <w:marBottom w:val="0"/>
      <w:divBdr>
        <w:top w:val="none" w:sz="0" w:space="0" w:color="auto"/>
        <w:left w:val="none" w:sz="0" w:space="0" w:color="auto"/>
        <w:bottom w:val="none" w:sz="0" w:space="0" w:color="auto"/>
        <w:right w:val="none" w:sz="0" w:space="0" w:color="auto"/>
      </w:divBdr>
    </w:div>
    <w:div w:id="927808435">
      <w:bodyDiv w:val="1"/>
      <w:marLeft w:val="0"/>
      <w:marRight w:val="0"/>
      <w:marTop w:val="0"/>
      <w:marBottom w:val="0"/>
      <w:divBdr>
        <w:top w:val="none" w:sz="0" w:space="0" w:color="auto"/>
        <w:left w:val="none" w:sz="0" w:space="0" w:color="auto"/>
        <w:bottom w:val="none" w:sz="0" w:space="0" w:color="auto"/>
        <w:right w:val="none" w:sz="0" w:space="0" w:color="auto"/>
      </w:divBdr>
    </w:div>
    <w:div w:id="1277442565">
      <w:bodyDiv w:val="1"/>
      <w:marLeft w:val="0"/>
      <w:marRight w:val="0"/>
      <w:marTop w:val="0"/>
      <w:marBottom w:val="0"/>
      <w:divBdr>
        <w:top w:val="none" w:sz="0" w:space="0" w:color="auto"/>
        <w:left w:val="none" w:sz="0" w:space="0" w:color="auto"/>
        <w:bottom w:val="none" w:sz="0" w:space="0" w:color="auto"/>
        <w:right w:val="none" w:sz="0" w:space="0" w:color="auto"/>
      </w:divBdr>
    </w:div>
    <w:div w:id="1576938249">
      <w:bodyDiv w:val="1"/>
      <w:marLeft w:val="0"/>
      <w:marRight w:val="0"/>
      <w:marTop w:val="0"/>
      <w:marBottom w:val="0"/>
      <w:divBdr>
        <w:top w:val="none" w:sz="0" w:space="0" w:color="auto"/>
        <w:left w:val="none" w:sz="0" w:space="0" w:color="auto"/>
        <w:bottom w:val="none" w:sz="0" w:space="0" w:color="auto"/>
        <w:right w:val="none" w:sz="0" w:space="0" w:color="auto"/>
      </w:divBdr>
    </w:div>
    <w:div w:id="1685397039">
      <w:bodyDiv w:val="1"/>
      <w:marLeft w:val="0"/>
      <w:marRight w:val="0"/>
      <w:marTop w:val="0"/>
      <w:marBottom w:val="0"/>
      <w:divBdr>
        <w:top w:val="none" w:sz="0" w:space="0" w:color="auto"/>
        <w:left w:val="none" w:sz="0" w:space="0" w:color="auto"/>
        <w:bottom w:val="none" w:sz="0" w:space="0" w:color="auto"/>
        <w:right w:val="none" w:sz="0" w:space="0" w:color="auto"/>
      </w:divBdr>
    </w:div>
    <w:div w:id="1714111335">
      <w:bodyDiv w:val="1"/>
      <w:marLeft w:val="0"/>
      <w:marRight w:val="0"/>
      <w:marTop w:val="0"/>
      <w:marBottom w:val="0"/>
      <w:divBdr>
        <w:top w:val="none" w:sz="0" w:space="0" w:color="auto"/>
        <w:left w:val="none" w:sz="0" w:space="0" w:color="auto"/>
        <w:bottom w:val="none" w:sz="0" w:space="0" w:color="auto"/>
        <w:right w:val="none" w:sz="0" w:space="0" w:color="auto"/>
      </w:divBdr>
    </w:div>
    <w:div w:id="1734280969">
      <w:bodyDiv w:val="1"/>
      <w:marLeft w:val="0"/>
      <w:marRight w:val="0"/>
      <w:marTop w:val="0"/>
      <w:marBottom w:val="0"/>
      <w:divBdr>
        <w:top w:val="none" w:sz="0" w:space="0" w:color="auto"/>
        <w:left w:val="none" w:sz="0" w:space="0" w:color="auto"/>
        <w:bottom w:val="none" w:sz="0" w:space="0" w:color="auto"/>
        <w:right w:val="none" w:sz="0" w:space="0" w:color="auto"/>
      </w:divBdr>
    </w:div>
    <w:div w:id="1763334073">
      <w:bodyDiv w:val="1"/>
      <w:marLeft w:val="0"/>
      <w:marRight w:val="0"/>
      <w:marTop w:val="0"/>
      <w:marBottom w:val="0"/>
      <w:divBdr>
        <w:top w:val="none" w:sz="0" w:space="0" w:color="auto"/>
        <w:left w:val="none" w:sz="0" w:space="0" w:color="auto"/>
        <w:bottom w:val="none" w:sz="0" w:space="0" w:color="auto"/>
        <w:right w:val="none" w:sz="0" w:space="0" w:color="auto"/>
      </w:divBdr>
    </w:div>
    <w:div w:id="1764640057">
      <w:bodyDiv w:val="1"/>
      <w:marLeft w:val="0"/>
      <w:marRight w:val="0"/>
      <w:marTop w:val="0"/>
      <w:marBottom w:val="0"/>
      <w:divBdr>
        <w:top w:val="none" w:sz="0" w:space="0" w:color="auto"/>
        <w:left w:val="none" w:sz="0" w:space="0" w:color="auto"/>
        <w:bottom w:val="none" w:sz="0" w:space="0" w:color="auto"/>
        <w:right w:val="none" w:sz="0" w:space="0" w:color="auto"/>
      </w:divBdr>
    </w:div>
    <w:div w:id="1928734620">
      <w:bodyDiv w:val="1"/>
      <w:marLeft w:val="0"/>
      <w:marRight w:val="0"/>
      <w:marTop w:val="0"/>
      <w:marBottom w:val="0"/>
      <w:divBdr>
        <w:top w:val="none" w:sz="0" w:space="0" w:color="auto"/>
        <w:left w:val="none" w:sz="0" w:space="0" w:color="auto"/>
        <w:bottom w:val="none" w:sz="0" w:space="0" w:color="auto"/>
        <w:right w:val="none" w:sz="0" w:space="0" w:color="auto"/>
      </w:divBdr>
    </w:div>
    <w:div w:id="2023126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customXml/item2.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customXml" Target="../customXml/item4.xml"/><Relationship Id="rId10" Type="http://schemas.openxmlformats.org/officeDocument/2006/relationships/hyperlink" Target="https://byjus.com/biology/small-intestine-diagram/" TargetMode="External"/><Relationship Id="rId4" Type="http://schemas.openxmlformats.org/officeDocument/2006/relationships/webSettings" Target="webSettings.xml"/><Relationship Id="rId9" Type="http://schemas.openxmlformats.org/officeDocument/2006/relationships/hyperlink" Target="https://www.dreamstime.com/digestive-system-human-anatomy-gut-gastrointestinal-tract-diagram-human-digestive-gastrointestinal-tract-diagram-image145540067" TargetMode="External"/><Relationship Id="rId14"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Ter202</b:Tag>
    <b:SourceType>Book</b:SourceType>
    <b:Guid>{8189AE08-D715-8B4A-8010-42D51F7B0230}</b:Guid>
    <b:Author>
      <b:Author>
        <b:NameList>
          <b:Person>
            <b:Last>Newton</b:Last>
            <b:First>Terry</b:First>
          </b:Person>
        </b:NameList>
      </b:Author>
    </b:Author>
    <b:Title>Human Perspectives</b:Title>
    <b:City>Melbourne</b:City>
    <b:Publisher>Cengage Learning Australia</b:Publisher>
    <b:Year>2020</b:Year>
    <b:RefOrder>1</b:RefOrder>
  </b:Source>
  <b:Source>
    <b:Tag>Jan19</b:Tag>
    <b:SourceType>InternetSite</b:SourceType>
    <b:Guid>{17FFE3C3-CA3B-0F43-B168-D374636D718E}</b:Guid>
    <b:Title>White Bread and Digestion</b:Title>
    <b:Year>2019</b:Year>
    <b:Author>
      <b:Author>
        <b:NameList>
          <b:Person>
            <b:Last>Annigan</b:Last>
            <b:First>Jan</b:First>
          </b:Person>
        </b:NameList>
      </b:Author>
    </b:Author>
    <b:InternetSiteTitle>Livestrong.com</b:InternetSiteTitle>
    <b:URL>https://www.livestrong.com/article/520003-white-bread-and-digestion/</b:URL>
    <b:RefOrder>2</b:RefOrder>
  </b:Source>
  <b:Source>
    <b:Tag>Sar22</b:Tag>
    <b:SourceType>InternetSite</b:SourceType>
    <b:Guid>{4F541EC2-7F75-2246-8A67-F1B5E6A870C9}</b:Guid>
    <b:Author>
      <b:Author>
        <b:NameList>
          <b:Person>
            <b:Last>Garone</b:Last>
            <b:First>Sarah</b:First>
          </b:Person>
        </b:NameList>
      </b:Author>
    </b:Author>
    <b:Title>How Starch Makes Its Way Through Your Body</b:Title>
    <b:InternetSiteTitle>Livestrong.com</b:InternetSiteTitle>
    <b:URL>https://www.livestrong.com/article/488214-starch-and-digestion/</b:URL>
    <b:Year>2022</b:Year>
    <b:Month>January</b:Month>
    <b:Day>13</b:Day>
    <b:RefOrder>3</b:RefOrder>
  </b:Source>
  <b:Source>
    <b:Tag>UPM22</b:Tag>
    <b:SourceType>InternetSite</b:SourceType>
    <b:Guid>{6B89A868-1EAD-8A4E-AC1F-A691957D0621}</b:Guid>
    <b:Author>
      <b:Author>
        <b:Corporate>UPMC</b:Corporate>
      </b:Author>
    </b:Author>
    <b:Title>Difference Between Small and Large Intestine  </b:Title>
    <b:InternetSiteTitle>UMPC</b:InternetSiteTitle>
    <b:URL>https://www.chp.edu/our-services/transplant/intestine/education/about-small-large-intestines</b:URL>
    <b:Year>2022</b:Year>
    <b:RefOrder>4</b:RefOrder>
  </b:Source>
  <b:Source>
    <b:Tag>Roh20</b:Tag>
    <b:SourceType>InternetSite</b:SourceType>
    <b:Guid>{D019E125-19D8-C049-8D99-FA09EFC6E45F}</b:Guid>
    <b:Author>
      <b:Author>
        <b:NameList>
          <b:Person>
            <b:Last>Radhakrishnan</b:Last>
            <b:First>Rohini</b:First>
          </b:Person>
        </b:NameList>
      </b:Author>
    </b:Author>
    <b:Title>What Do Amino Acids Do? </b:Title>
    <b:InternetSiteTitle>MedicineNet</b:InternetSiteTitle>
    <b:URL>https://www.medicinenet.com/what_do_amino_acids_do/article.htm</b:URL>
    <b:Year>2020</b:Year>
    <b:Month>November</b:Month>
    <b:Day>12</b:Day>
    <b:RefOrder>5</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ADFD470-9C91-1D4C-89E1-6B4371388C55}">
  <ds:schemaRefs>
    <ds:schemaRef ds:uri="http://schemas.openxmlformats.org/officeDocument/2006/bibliography"/>
  </ds:schemaRefs>
</ds:datastoreItem>
</file>

<file path=customXml/itemProps2.xml><?xml version="1.0" encoding="utf-8"?>
<ds:datastoreItem xmlns:ds="http://schemas.openxmlformats.org/officeDocument/2006/customXml" ds:itemID="{BE071BA5-CFE2-4C42-A996-2410F5B216F6}"/>
</file>

<file path=customXml/itemProps3.xml><?xml version="1.0" encoding="utf-8"?>
<ds:datastoreItem xmlns:ds="http://schemas.openxmlformats.org/officeDocument/2006/customXml" ds:itemID="{15DCABA5-6D57-4E04-9D50-F5AF24FD39E0}"/>
</file>

<file path=customXml/itemProps4.xml><?xml version="1.0" encoding="utf-8"?>
<ds:datastoreItem xmlns:ds="http://schemas.openxmlformats.org/officeDocument/2006/customXml" ds:itemID="{A4C25D84-5C39-4D0F-A405-26ADCADE28E1}"/>
</file>

<file path=docProps/app.xml><?xml version="1.0" encoding="utf-8"?>
<Properties xmlns="http://schemas.openxmlformats.org/officeDocument/2006/extended-properties" xmlns:vt="http://schemas.openxmlformats.org/officeDocument/2006/docPropsVTypes">
  <Template>Normal</Template>
  <TotalTime>8</TotalTime>
  <Pages>3</Pages>
  <Words>777</Words>
  <Characters>4432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LUCHOOMUN Pratishee</dc:creator>
  <cp:keywords/>
  <dc:description/>
  <cp:lastModifiedBy>Cindi Bolsover</cp:lastModifiedBy>
  <cp:revision>3</cp:revision>
  <dcterms:created xsi:type="dcterms:W3CDTF">2023-05-13T01:21:00Z</dcterms:created>
  <dcterms:modified xsi:type="dcterms:W3CDTF">2023-05-13T01:22:00Z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