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1277"/>
        <w:tblW w:w="10500" w:type="dxa"/>
        <w:tblLook w:val="04A0" w:firstRow="1" w:lastRow="0" w:firstColumn="1" w:lastColumn="0" w:noHBand="0" w:noVBand="1"/>
      </w:tblPr>
      <w:tblGrid>
        <w:gridCol w:w="7429"/>
        <w:gridCol w:w="1726"/>
        <w:gridCol w:w="1345"/>
      </w:tblGrid>
      <w:tr w:rsidR="00020075" w:rsidTr="009101CA">
        <w:trPr>
          <w:trHeight w:val="328"/>
        </w:trPr>
        <w:tc>
          <w:tcPr>
            <w:tcW w:w="7429" w:type="dxa"/>
          </w:tcPr>
          <w:p w:rsidR="00020075" w:rsidRPr="00020075" w:rsidRDefault="00020075" w:rsidP="0002007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Need to know</w:t>
            </w:r>
          </w:p>
        </w:tc>
        <w:tc>
          <w:tcPr>
            <w:tcW w:w="1726" w:type="dxa"/>
          </w:tcPr>
          <w:p w:rsidR="00020075" w:rsidRPr="00020075" w:rsidRDefault="00020075" w:rsidP="0002007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Content</w:t>
            </w:r>
          </w:p>
        </w:tc>
        <w:tc>
          <w:tcPr>
            <w:tcW w:w="1345" w:type="dxa"/>
          </w:tcPr>
          <w:p w:rsidR="00020075" w:rsidRPr="00020075" w:rsidRDefault="00020075" w:rsidP="0002007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Yes/No</w:t>
            </w:r>
          </w:p>
        </w:tc>
      </w:tr>
      <w:tr w:rsidR="00020075" w:rsidTr="009101CA">
        <w:trPr>
          <w:trHeight w:val="328"/>
        </w:trPr>
        <w:tc>
          <w:tcPr>
            <w:tcW w:w="7429" w:type="dxa"/>
          </w:tcPr>
          <w:p w:rsidR="00020075" w:rsidRPr="00020075" w:rsidRDefault="00020075" w:rsidP="00020075">
            <w:pPr>
              <w:rPr>
                <w:i/>
              </w:rPr>
            </w:pPr>
            <w:r>
              <w:rPr>
                <w:i/>
              </w:rPr>
              <w:t>Parts o</w:t>
            </w:r>
            <w:r w:rsidR="009101CA">
              <w:rPr>
                <w:i/>
              </w:rPr>
              <w:t>f the alimentary canal and their</w:t>
            </w:r>
            <w:r>
              <w:rPr>
                <w:i/>
              </w:rPr>
              <w:t xml:space="preserve"> role</w:t>
            </w:r>
          </w:p>
        </w:tc>
        <w:tc>
          <w:tcPr>
            <w:tcW w:w="1726" w:type="dxa"/>
          </w:tcPr>
          <w:p w:rsidR="00020075" w:rsidRPr="009101CA" w:rsidRDefault="009101CA" w:rsidP="00020075">
            <w:pPr>
              <w:jc w:val="center"/>
              <w:rPr>
                <w:i/>
              </w:rPr>
            </w:pPr>
            <w:r w:rsidRPr="009101CA">
              <w:rPr>
                <w:i/>
              </w:rPr>
              <w:t>Digestive system</w:t>
            </w:r>
          </w:p>
        </w:tc>
        <w:tc>
          <w:tcPr>
            <w:tcW w:w="1345" w:type="dxa"/>
          </w:tcPr>
          <w:p w:rsidR="00020075" w:rsidRDefault="00020075" w:rsidP="00020075">
            <w:pPr>
              <w:jc w:val="center"/>
            </w:pPr>
          </w:p>
        </w:tc>
      </w:tr>
      <w:tr w:rsidR="009101CA" w:rsidTr="009101CA">
        <w:trPr>
          <w:trHeight w:val="328"/>
        </w:trPr>
        <w:tc>
          <w:tcPr>
            <w:tcW w:w="7429" w:type="dxa"/>
          </w:tcPr>
          <w:p w:rsidR="009101CA" w:rsidRDefault="009101CA" w:rsidP="00020075">
            <w:pPr>
              <w:rPr>
                <w:i/>
              </w:rPr>
            </w:pPr>
            <w:r>
              <w:rPr>
                <w:i/>
              </w:rPr>
              <w:t xml:space="preserve">Function and structure of the urinary tract </w:t>
            </w:r>
          </w:p>
        </w:tc>
        <w:tc>
          <w:tcPr>
            <w:tcW w:w="1726" w:type="dxa"/>
          </w:tcPr>
          <w:p w:rsidR="009101CA" w:rsidRPr="009101CA" w:rsidRDefault="009101CA" w:rsidP="00020075">
            <w:pPr>
              <w:jc w:val="center"/>
              <w:rPr>
                <w:i/>
              </w:rPr>
            </w:pPr>
            <w:r w:rsidRPr="009101CA">
              <w:rPr>
                <w:i/>
              </w:rPr>
              <w:t>Excretory system</w:t>
            </w:r>
          </w:p>
        </w:tc>
        <w:tc>
          <w:tcPr>
            <w:tcW w:w="1345" w:type="dxa"/>
          </w:tcPr>
          <w:p w:rsidR="009101CA" w:rsidRDefault="009101CA" w:rsidP="00020075">
            <w:pPr>
              <w:jc w:val="center"/>
            </w:pPr>
          </w:p>
        </w:tc>
      </w:tr>
      <w:tr w:rsidR="00020075" w:rsidTr="009101CA">
        <w:trPr>
          <w:trHeight w:val="343"/>
        </w:trPr>
        <w:tc>
          <w:tcPr>
            <w:tcW w:w="7429" w:type="dxa"/>
          </w:tcPr>
          <w:p w:rsidR="00020075" w:rsidRPr="00020075" w:rsidRDefault="00020075" w:rsidP="00020075">
            <w:pPr>
              <w:rPr>
                <w:i/>
              </w:rPr>
            </w:pPr>
            <w:r w:rsidRPr="00020075">
              <w:rPr>
                <w:i/>
              </w:rPr>
              <w:t>How label the small intestine at</w:t>
            </w:r>
            <w:r>
              <w:rPr>
                <w:i/>
              </w:rPr>
              <w:t xml:space="preserve"> a</w:t>
            </w:r>
            <w:r w:rsidRPr="00020075">
              <w:rPr>
                <w:i/>
              </w:rPr>
              <w:t xml:space="preserve"> microscopic level, (lacteal, blood vessels, villi, microvilli and mucosa)</w:t>
            </w:r>
          </w:p>
        </w:tc>
        <w:tc>
          <w:tcPr>
            <w:tcW w:w="1726" w:type="dxa"/>
          </w:tcPr>
          <w:p w:rsidR="00020075" w:rsidRPr="009101CA" w:rsidRDefault="00020075" w:rsidP="00020075">
            <w:pPr>
              <w:jc w:val="center"/>
              <w:rPr>
                <w:i/>
              </w:rPr>
            </w:pPr>
          </w:p>
        </w:tc>
        <w:tc>
          <w:tcPr>
            <w:tcW w:w="1345" w:type="dxa"/>
          </w:tcPr>
          <w:p w:rsidR="00020075" w:rsidRDefault="00020075" w:rsidP="00020075">
            <w:pPr>
              <w:jc w:val="center"/>
            </w:pPr>
          </w:p>
        </w:tc>
      </w:tr>
      <w:tr w:rsidR="00020075" w:rsidTr="009101CA">
        <w:trPr>
          <w:trHeight w:val="328"/>
        </w:trPr>
        <w:tc>
          <w:tcPr>
            <w:tcW w:w="7429" w:type="dxa"/>
          </w:tcPr>
          <w:p w:rsidR="00020075" w:rsidRPr="00020075" w:rsidRDefault="00020075" w:rsidP="00020075">
            <w:pPr>
              <w:rPr>
                <w:i/>
              </w:rPr>
            </w:pPr>
            <w:r>
              <w:rPr>
                <w:i/>
              </w:rPr>
              <w:t>Labelling of the kidney</w:t>
            </w:r>
          </w:p>
        </w:tc>
        <w:tc>
          <w:tcPr>
            <w:tcW w:w="1726" w:type="dxa"/>
          </w:tcPr>
          <w:p w:rsidR="00020075" w:rsidRPr="009101CA" w:rsidRDefault="009101CA" w:rsidP="00020075">
            <w:pPr>
              <w:jc w:val="center"/>
              <w:rPr>
                <w:i/>
              </w:rPr>
            </w:pPr>
            <w:r w:rsidRPr="009101CA">
              <w:rPr>
                <w:i/>
              </w:rPr>
              <w:t>Excretory system</w:t>
            </w:r>
          </w:p>
        </w:tc>
        <w:tc>
          <w:tcPr>
            <w:tcW w:w="1345" w:type="dxa"/>
          </w:tcPr>
          <w:p w:rsidR="00020075" w:rsidRDefault="00020075" w:rsidP="00020075">
            <w:pPr>
              <w:jc w:val="center"/>
            </w:pPr>
          </w:p>
        </w:tc>
      </w:tr>
      <w:tr w:rsidR="00020075" w:rsidTr="009101CA">
        <w:trPr>
          <w:trHeight w:val="328"/>
        </w:trPr>
        <w:tc>
          <w:tcPr>
            <w:tcW w:w="7429" w:type="dxa"/>
          </w:tcPr>
          <w:p w:rsidR="00020075" w:rsidRDefault="00020075" w:rsidP="00020075">
            <w:pPr>
              <w:rPr>
                <w:i/>
              </w:rPr>
            </w:pPr>
            <w:r>
              <w:rPr>
                <w:i/>
              </w:rPr>
              <w:t>The function of the kidney’s and where each of the following three occur</w:t>
            </w:r>
          </w:p>
          <w:p w:rsidR="00020075" w:rsidRDefault="00020075" w:rsidP="00020075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Filtration</w:t>
            </w:r>
          </w:p>
          <w:p w:rsidR="00020075" w:rsidRDefault="00020075" w:rsidP="00020075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Reabsorption</w:t>
            </w:r>
          </w:p>
          <w:p w:rsidR="00020075" w:rsidRPr="00020075" w:rsidRDefault="00020075" w:rsidP="00020075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Secretion</w:t>
            </w:r>
          </w:p>
        </w:tc>
        <w:tc>
          <w:tcPr>
            <w:tcW w:w="1726" w:type="dxa"/>
          </w:tcPr>
          <w:p w:rsidR="00020075" w:rsidRPr="009101CA" w:rsidRDefault="009101CA" w:rsidP="00020075">
            <w:pPr>
              <w:jc w:val="center"/>
              <w:rPr>
                <w:i/>
              </w:rPr>
            </w:pPr>
            <w:r w:rsidRPr="009101CA">
              <w:rPr>
                <w:i/>
              </w:rPr>
              <w:t>Excretory system</w:t>
            </w:r>
          </w:p>
        </w:tc>
        <w:tc>
          <w:tcPr>
            <w:tcW w:w="1345" w:type="dxa"/>
          </w:tcPr>
          <w:p w:rsidR="00020075" w:rsidRDefault="00020075" w:rsidP="00020075">
            <w:pPr>
              <w:jc w:val="center"/>
            </w:pPr>
          </w:p>
        </w:tc>
      </w:tr>
      <w:tr w:rsidR="00020075" w:rsidTr="009101CA">
        <w:trPr>
          <w:trHeight w:val="328"/>
        </w:trPr>
        <w:tc>
          <w:tcPr>
            <w:tcW w:w="7429" w:type="dxa"/>
          </w:tcPr>
          <w:p w:rsidR="00020075" w:rsidRDefault="00020075" w:rsidP="00020075">
            <w:pPr>
              <w:rPr>
                <w:i/>
              </w:rPr>
            </w:pPr>
            <w:r>
              <w:rPr>
                <w:i/>
              </w:rPr>
              <w:t xml:space="preserve">An in depth explanation of each </w:t>
            </w:r>
          </w:p>
          <w:p w:rsidR="00020075" w:rsidRDefault="00020075" w:rsidP="00020075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Filtration</w:t>
            </w:r>
          </w:p>
          <w:p w:rsidR="00020075" w:rsidRDefault="00020075" w:rsidP="00020075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Reabsorption</w:t>
            </w:r>
          </w:p>
          <w:p w:rsidR="00020075" w:rsidRPr="00020075" w:rsidRDefault="00020075" w:rsidP="00020075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020075">
              <w:rPr>
                <w:i/>
              </w:rPr>
              <w:t>Secretion</w:t>
            </w:r>
          </w:p>
        </w:tc>
        <w:tc>
          <w:tcPr>
            <w:tcW w:w="1726" w:type="dxa"/>
          </w:tcPr>
          <w:p w:rsidR="00020075" w:rsidRPr="009101CA" w:rsidRDefault="009101CA" w:rsidP="00020075">
            <w:pPr>
              <w:jc w:val="center"/>
              <w:rPr>
                <w:i/>
              </w:rPr>
            </w:pPr>
            <w:r w:rsidRPr="009101CA">
              <w:rPr>
                <w:i/>
              </w:rPr>
              <w:t>Excretory system</w:t>
            </w:r>
          </w:p>
        </w:tc>
        <w:tc>
          <w:tcPr>
            <w:tcW w:w="1345" w:type="dxa"/>
          </w:tcPr>
          <w:p w:rsidR="00020075" w:rsidRDefault="00020075" w:rsidP="00020075">
            <w:pPr>
              <w:jc w:val="center"/>
            </w:pPr>
          </w:p>
        </w:tc>
      </w:tr>
      <w:tr w:rsidR="00020075" w:rsidTr="009101CA">
        <w:trPr>
          <w:trHeight w:val="328"/>
        </w:trPr>
        <w:tc>
          <w:tcPr>
            <w:tcW w:w="7429" w:type="dxa"/>
          </w:tcPr>
          <w:p w:rsidR="00020075" w:rsidRPr="00020075" w:rsidRDefault="00020075" w:rsidP="00020075">
            <w:pPr>
              <w:rPr>
                <w:i/>
              </w:rPr>
            </w:pPr>
            <w:r>
              <w:rPr>
                <w:i/>
              </w:rPr>
              <w:t xml:space="preserve">Labelling of agonist/antagonist muscles </w:t>
            </w:r>
          </w:p>
        </w:tc>
        <w:tc>
          <w:tcPr>
            <w:tcW w:w="1726" w:type="dxa"/>
          </w:tcPr>
          <w:p w:rsidR="00020075" w:rsidRPr="009101CA" w:rsidRDefault="009101CA" w:rsidP="00020075">
            <w:pPr>
              <w:jc w:val="center"/>
              <w:rPr>
                <w:i/>
              </w:rPr>
            </w:pPr>
            <w:r w:rsidRPr="009101CA">
              <w:rPr>
                <w:i/>
              </w:rPr>
              <w:t>Muscular system</w:t>
            </w:r>
          </w:p>
        </w:tc>
        <w:tc>
          <w:tcPr>
            <w:tcW w:w="1345" w:type="dxa"/>
          </w:tcPr>
          <w:p w:rsidR="00020075" w:rsidRDefault="00020075" w:rsidP="00020075">
            <w:pPr>
              <w:jc w:val="center"/>
            </w:pPr>
          </w:p>
        </w:tc>
      </w:tr>
      <w:tr w:rsidR="00020075" w:rsidTr="009101CA">
        <w:trPr>
          <w:trHeight w:val="328"/>
        </w:trPr>
        <w:tc>
          <w:tcPr>
            <w:tcW w:w="7429" w:type="dxa"/>
          </w:tcPr>
          <w:p w:rsidR="00020075" w:rsidRDefault="00020075" w:rsidP="00020075">
            <w:pPr>
              <w:rPr>
                <w:i/>
              </w:rPr>
            </w:pPr>
            <w:r>
              <w:rPr>
                <w:i/>
              </w:rPr>
              <w:t>Explanation of body movements</w:t>
            </w:r>
          </w:p>
        </w:tc>
        <w:tc>
          <w:tcPr>
            <w:tcW w:w="1726" w:type="dxa"/>
          </w:tcPr>
          <w:p w:rsidR="00020075" w:rsidRPr="009101CA" w:rsidRDefault="009101CA" w:rsidP="00020075">
            <w:pPr>
              <w:jc w:val="center"/>
              <w:rPr>
                <w:i/>
              </w:rPr>
            </w:pPr>
            <w:r w:rsidRPr="009101CA">
              <w:rPr>
                <w:i/>
              </w:rPr>
              <w:t>Skeletal system</w:t>
            </w:r>
          </w:p>
        </w:tc>
        <w:tc>
          <w:tcPr>
            <w:tcW w:w="1345" w:type="dxa"/>
          </w:tcPr>
          <w:p w:rsidR="00020075" w:rsidRDefault="00020075" w:rsidP="00020075">
            <w:pPr>
              <w:jc w:val="center"/>
            </w:pPr>
          </w:p>
        </w:tc>
      </w:tr>
      <w:tr w:rsidR="00020075" w:rsidTr="009101CA">
        <w:trPr>
          <w:trHeight w:val="328"/>
        </w:trPr>
        <w:tc>
          <w:tcPr>
            <w:tcW w:w="7429" w:type="dxa"/>
          </w:tcPr>
          <w:p w:rsidR="00020075" w:rsidRDefault="00020075" w:rsidP="00020075">
            <w:pPr>
              <w:rPr>
                <w:i/>
              </w:rPr>
            </w:pPr>
            <w:r>
              <w:rPr>
                <w:i/>
              </w:rPr>
              <w:t>Labelling of a synovial joint and an explanation of this joint is essential in keeping joints healthy</w:t>
            </w:r>
          </w:p>
        </w:tc>
        <w:tc>
          <w:tcPr>
            <w:tcW w:w="1726" w:type="dxa"/>
          </w:tcPr>
          <w:p w:rsidR="00020075" w:rsidRPr="009101CA" w:rsidRDefault="009101CA" w:rsidP="00020075">
            <w:pPr>
              <w:jc w:val="center"/>
              <w:rPr>
                <w:i/>
              </w:rPr>
            </w:pPr>
            <w:r w:rsidRPr="009101CA">
              <w:rPr>
                <w:i/>
              </w:rPr>
              <w:t>Skeletal system</w:t>
            </w:r>
          </w:p>
        </w:tc>
        <w:tc>
          <w:tcPr>
            <w:tcW w:w="1345" w:type="dxa"/>
          </w:tcPr>
          <w:p w:rsidR="00020075" w:rsidRDefault="00020075" w:rsidP="00020075">
            <w:pPr>
              <w:jc w:val="center"/>
            </w:pPr>
          </w:p>
        </w:tc>
      </w:tr>
      <w:tr w:rsidR="00020075" w:rsidTr="009101CA">
        <w:trPr>
          <w:trHeight w:val="328"/>
        </w:trPr>
        <w:tc>
          <w:tcPr>
            <w:tcW w:w="7429" w:type="dxa"/>
          </w:tcPr>
          <w:p w:rsidR="00020075" w:rsidRDefault="00020075" w:rsidP="00020075">
            <w:pPr>
              <w:rPr>
                <w:i/>
              </w:rPr>
            </w:pPr>
            <w:r>
              <w:rPr>
                <w:i/>
              </w:rPr>
              <w:t>Knowing all the ‘freely moving joints’ and examples of each</w:t>
            </w:r>
            <w:r w:rsidR="009101CA">
              <w:rPr>
                <w:i/>
              </w:rPr>
              <w:t xml:space="preserve"> (and the three types of joints and</w:t>
            </w:r>
            <w:bookmarkStart w:id="0" w:name="_GoBack"/>
            <w:bookmarkEnd w:id="0"/>
            <w:r w:rsidR="009101CA">
              <w:rPr>
                <w:i/>
              </w:rPr>
              <w:t xml:space="preserve"> examples of each) (immovable, slightly movable and freely movable/synovial)</w:t>
            </w:r>
          </w:p>
        </w:tc>
        <w:tc>
          <w:tcPr>
            <w:tcW w:w="1726" w:type="dxa"/>
          </w:tcPr>
          <w:p w:rsidR="00020075" w:rsidRPr="009101CA" w:rsidRDefault="009101CA" w:rsidP="00020075">
            <w:pPr>
              <w:jc w:val="center"/>
              <w:rPr>
                <w:i/>
              </w:rPr>
            </w:pPr>
            <w:r w:rsidRPr="009101CA">
              <w:rPr>
                <w:i/>
              </w:rPr>
              <w:t>Skeletal system</w:t>
            </w:r>
          </w:p>
        </w:tc>
        <w:tc>
          <w:tcPr>
            <w:tcW w:w="1345" w:type="dxa"/>
          </w:tcPr>
          <w:p w:rsidR="00020075" w:rsidRDefault="00020075" w:rsidP="00020075">
            <w:pPr>
              <w:jc w:val="center"/>
            </w:pPr>
          </w:p>
        </w:tc>
      </w:tr>
      <w:tr w:rsidR="00020075" w:rsidTr="009101CA">
        <w:trPr>
          <w:trHeight w:val="328"/>
        </w:trPr>
        <w:tc>
          <w:tcPr>
            <w:tcW w:w="7429" w:type="dxa"/>
          </w:tcPr>
          <w:p w:rsidR="00020075" w:rsidRDefault="00020075" w:rsidP="00020075">
            <w:pPr>
              <w:rPr>
                <w:i/>
              </w:rPr>
            </w:pPr>
            <w:r>
              <w:rPr>
                <w:i/>
              </w:rPr>
              <w:t>Labelling of a long bone</w:t>
            </w:r>
          </w:p>
        </w:tc>
        <w:tc>
          <w:tcPr>
            <w:tcW w:w="1726" w:type="dxa"/>
          </w:tcPr>
          <w:p w:rsidR="00020075" w:rsidRPr="009101CA" w:rsidRDefault="009101CA" w:rsidP="00020075">
            <w:pPr>
              <w:jc w:val="center"/>
              <w:rPr>
                <w:i/>
              </w:rPr>
            </w:pPr>
            <w:r w:rsidRPr="009101CA">
              <w:rPr>
                <w:i/>
              </w:rPr>
              <w:t>Skeletal system</w:t>
            </w:r>
          </w:p>
        </w:tc>
        <w:tc>
          <w:tcPr>
            <w:tcW w:w="1345" w:type="dxa"/>
          </w:tcPr>
          <w:p w:rsidR="00020075" w:rsidRDefault="00020075" w:rsidP="00020075">
            <w:pPr>
              <w:jc w:val="center"/>
            </w:pPr>
          </w:p>
        </w:tc>
      </w:tr>
      <w:tr w:rsidR="00020075" w:rsidTr="009101CA">
        <w:trPr>
          <w:trHeight w:val="328"/>
        </w:trPr>
        <w:tc>
          <w:tcPr>
            <w:tcW w:w="7429" w:type="dxa"/>
          </w:tcPr>
          <w:p w:rsidR="00020075" w:rsidRDefault="00020075" w:rsidP="00020075">
            <w:pPr>
              <w:rPr>
                <w:i/>
              </w:rPr>
            </w:pPr>
            <w:r>
              <w:rPr>
                <w:i/>
              </w:rPr>
              <w:t xml:space="preserve">An understanding of the sliding filament theory </w:t>
            </w:r>
          </w:p>
        </w:tc>
        <w:tc>
          <w:tcPr>
            <w:tcW w:w="1726" w:type="dxa"/>
          </w:tcPr>
          <w:p w:rsidR="00020075" w:rsidRPr="009101CA" w:rsidRDefault="009101CA" w:rsidP="00020075">
            <w:pPr>
              <w:jc w:val="center"/>
              <w:rPr>
                <w:i/>
              </w:rPr>
            </w:pPr>
            <w:r w:rsidRPr="009101CA">
              <w:rPr>
                <w:i/>
              </w:rPr>
              <w:t>Muscular system</w:t>
            </w:r>
          </w:p>
        </w:tc>
        <w:tc>
          <w:tcPr>
            <w:tcW w:w="1345" w:type="dxa"/>
          </w:tcPr>
          <w:p w:rsidR="00020075" w:rsidRDefault="00020075" w:rsidP="00020075">
            <w:pPr>
              <w:jc w:val="center"/>
            </w:pPr>
          </w:p>
        </w:tc>
      </w:tr>
    </w:tbl>
    <w:p w:rsidR="004372E4" w:rsidRPr="00020075" w:rsidRDefault="00020075" w:rsidP="00020075">
      <w:pPr>
        <w:jc w:val="center"/>
        <w:rPr>
          <w:b/>
          <w:i/>
        </w:rPr>
      </w:pPr>
      <w:r>
        <w:rPr>
          <w:b/>
          <w:i/>
        </w:rPr>
        <w:t>Task 5 check list</w:t>
      </w:r>
    </w:p>
    <w:sectPr w:rsidR="004372E4" w:rsidRPr="0002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2B59"/>
    <w:multiLevelType w:val="hybridMultilevel"/>
    <w:tmpl w:val="1CA68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75"/>
    <w:rsid w:val="00020075"/>
    <w:rsid w:val="00116A17"/>
    <w:rsid w:val="00567FCB"/>
    <w:rsid w:val="0091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623C"/>
  <w15:chartTrackingRefBased/>
  <w15:docId w15:val="{B7669ABC-1A82-45A2-ABE9-7FB33930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24CE30-56FC-409C-AF93-0B2754508FE5}"/>
</file>

<file path=customXml/itemProps2.xml><?xml version="1.0" encoding="utf-8"?>
<ds:datastoreItem xmlns:ds="http://schemas.openxmlformats.org/officeDocument/2006/customXml" ds:itemID="{087C5892-EDF7-4BC7-92D3-E4483481C118}"/>
</file>

<file path=customXml/itemProps3.xml><?xml version="1.0" encoding="utf-8"?>
<ds:datastoreItem xmlns:ds="http://schemas.openxmlformats.org/officeDocument/2006/customXml" ds:itemID="{A59EB794-0B8F-4DC2-BA4E-FA7D39AD98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1</cp:revision>
  <dcterms:created xsi:type="dcterms:W3CDTF">2022-05-15T05:08:00Z</dcterms:created>
  <dcterms:modified xsi:type="dcterms:W3CDTF">2022-05-15T05:23:00Z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