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87AC3" w:rsidP="00F87AC3" w:rsidRDefault="00F87AC3" w14:paraId="7A54F1EF" w14:textId="77777777">
      <w:r>
        <w:rPr>
          <w:noProof/>
          <w:lang w:eastAsia="en-AU"/>
        </w:rPr>
        <w:drawing>
          <wp:anchor distT="0" distB="0" distL="114300" distR="114300" simplePos="0" relativeHeight="251659264" behindDoc="1" locked="0" layoutInCell="1" allowOverlap="1" wp14:anchorId="60226005" wp14:editId="21CA8280">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482D9C" w:rsidR="00F87AC3" w:rsidP="00F87AC3" w:rsidRDefault="00F87AC3" w14:paraId="27D25171" w14:textId="77777777"/>
    <w:p w:rsidRPr="00482D9C" w:rsidR="00F87AC3" w:rsidP="00F87AC3" w:rsidRDefault="00F87AC3" w14:paraId="4A8B1A04" w14:textId="77777777"/>
    <w:p w:rsidRPr="00482D9C" w:rsidR="00F87AC3" w:rsidP="00F87AC3" w:rsidRDefault="00F87AC3" w14:paraId="5571ED9C" w14:textId="77777777"/>
    <w:p w:rsidRPr="00482D9C" w:rsidR="00F87AC3" w:rsidP="00F87AC3" w:rsidRDefault="00F87AC3" w14:paraId="0EB55191" w14:textId="77777777"/>
    <w:p w:rsidRPr="00482D9C" w:rsidR="00F87AC3" w:rsidP="00F87AC3" w:rsidRDefault="00F87AC3" w14:paraId="5D06DD9F" w14:textId="77777777"/>
    <w:p w:rsidRPr="00482D9C" w:rsidR="00F87AC3" w:rsidP="00F87AC3" w:rsidRDefault="00F87AC3" w14:paraId="6B711492" w14:textId="77777777"/>
    <w:p w:rsidR="00F87AC3" w:rsidP="00F87AC3" w:rsidRDefault="00F87AC3" w14:paraId="6C2F0FE2" w14:textId="77777777"/>
    <w:p w:rsidR="00F87AC3" w:rsidP="00F87AC3" w:rsidRDefault="00F87AC3" w14:paraId="64815233" w14:textId="77777777">
      <w:pPr>
        <w:jc w:val="center"/>
        <w:rPr>
          <w:b/>
          <w:i/>
          <w:sz w:val="32"/>
          <w:szCs w:val="32"/>
        </w:rPr>
      </w:pPr>
      <w:r w:rsidRPr="00482D9C">
        <w:rPr>
          <w:b/>
          <w:i/>
          <w:sz w:val="32"/>
          <w:szCs w:val="32"/>
        </w:rPr>
        <w:t xml:space="preserve">Human Biology ATAR – Task </w:t>
      </w:r>
      <w:r>
        <w:rPr>
          <w:b/>
          <w:i/>
          <w:sz w:val="32"/>
          <w:szCs w:val="32"/>
        </w:rPr>
        <w:t xml:space="preserve">11: </w:t>
      </w:r>
      <w:r w:rsidRPr="00482D9C">
        <w:rPr>
          <w:b/>
          <w:i/>
          <w:sz w:val="32"/>
          <w:szCs w:val="32"/>
        </w:rPr>
        <w:t>Science Inquiry</w:t>
      </w:r>
    </w:p>
    <w:p w:rsidRPr="00C168B7" w:rsidR="00F87AC3" w:rsidP="00F87AC3" w:rsidRDefault="00F87AC3" w14:paraId="503B6D88" w14:textId="77777777">
      <w:pPr>
        <w:spacing w:after="240"/>
        <w:jc w:val="center"/>
        <w:rPr>
          <w:rFonts w:cstheme="minorHAnsi"/>
          <w:b/>
          <w:i/>
        </w:rPr>
      </w:pPr>
      <w:r>
        <w:rPr>
          <w:rFonts w:cstheme="minorHAnsi"/>
          <w:b/>
          <w:i/>
        </w:rPr>
        <w:t xml:space="preserve">The genetic of sickle anaemia </w:t>
      </w:r>
      <w:r w:rsidRPr="00C168B7">
        <w:rPr>
          <w:rFonts w:cstheme="minorHAnsi"/>
          <w:b/>
          <w:i/>
        </w:rPr>
        <w:t>(5%)</w:t>
      </w:r>
    </w:p>
    <w:tbl>
      <w:tblPr>
        <w:tblW w:w="4737" w:type="pct"/>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974"/>
        <w:gridCol w:w="1705"/>
        <w:gridCol w:w="1987"/>
        <w:gridCol w:w="1876"/>
      </w:tblGrid>
      <w:tr w:rsidRPr="00D31426" w:rsidR="00F87AC3" w:rsidTr="00CA4805" w14:paraId="155CEE73" w14:textId="77777777">
        <w:trPr>
          <w:trHeight w:val="814"/>
        </w:trPr>
        <w:tc>
          <w:tcPr>
            <w:tcW w:w="5000" w:type="pct"/>
            <w:gridSpan w:val="4"/>
            <w:tcBorders>
              <w:top w:val="single" w:color="auto" w:sz="4" w:space="0"/>
              <w:left w:val="single" w:color="auto" w:sz="4" w:space="0"/>
              <w:bottom w:val="single" w:color="auto" w:sz="4" w:space="0"/>
              <w:right w:val="single" w:color="auto" w:sz="4" w:space="0"/>
            </w:tcBorders>
            <w:vAlign w:val="center"/>
          </w:tcPr>
          <w:p w:rsidRPr="00482D9C" w:rsidR="00F87AC3" w:rsidP="00CA4805" w:rsidRDefault="00F87AC3" w14:paraId="12E5CFAD" w14:textId="194D6BB4">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Pr>
                <w:rFonts w:eastAsia="MS Mincho" w:cstheme="minorHAnsi"/>
                <w:spacing w:val="-2"/>
                <w:sz w:val="24"/>
                <w:szCs w:val="24"/>
              </w:rPr>
              <w:t xml:space="preserve"> </w:t>
            </w:r>
            <w:r w:rsidRPr="00F87AC3">
              <w:rPr>
                <w:rFonts w:eastAsia="MS Mincho" w:cstheme="minorHAnsi"/>
                <w:color w:val="FF0000"/>
                <w:spacing w:val="-2"/>
                <w:sz w:val="24"/>
                <w:szCs w:val="24"/>
              </w:rPr>
              <w:t>MARKING KEY</w:t>
            </w:r>
          </w:p>
        </w:tc>
      </w:tr>
      <w:tr w:rsidRPr="00D31426" w:rsidR="00F87AC3" w:rsidTr="00CA4805" w14:paraId="5D397C76" w14:textId="77777777">
        <w:trPr>
          <w:trHeight w:val="814"/>
        </w:trPr>
        <w:tc>
          <w:tcPr>
            <w:tcW w:w="5000" w:type="pct"/>
            <w:gridSpan w:val="4"/>
            <w:tcBorders>
              <w:top w:val="single" w:color="auto" w:sz="6" w:space="0"/>
              <w:bottom w:val="single" w:color="auto" w:sz="4" w:space="0"/>
            </w:tcBorders>
            <w:vAlign w:val="center"/>
          </w:tcPr>
          <w:p w:rsidRPr="00482D9C" w:rsidR="00F87AC3" w:rsidP="00CA4805" w:rsidRDefault="00F87AC3" w14:paraId="29347A03" w14:textId="77777777">
            <w:pPr>
              <w:rPr>
                <w:rFonts w:eastAsia="MS Mincho" w:cstheme="minorHAnsi"/>
                <w:spacing w:val="-2"/>
                <w:sz w:val="24"/>
                <w:szCs w:val="24"/>
              </w:rPr>
            </w:pPr>
            <w:r w:rsidRPr="00482D9C">
              <w:rPr>
                <w:rFonts w:cstheme="minorHAnsi"/>
                <w:sz w:val="24"/>
                <w:szCs w:val="24"/>
              </w:rPr>
              <w:t xml:space="preserve">Time allowed: </w:t>
            </w:r>
            <w:r>
              <w:rPr>
                <w:rFonts w:cstheme="minorHAnsi"/>
                <w:sz w:val="24"/>
                <w:szCs w:val="24"/>
              </w:rPr>
              <w:t>1</w:t>
            </w:r>
            <w:r w:rsidRPr="00482D9C">
              <w:rPr>
                <w:rFonts w:cstheme="minorHAnsi"/>
                <w:sz w:val="24"/>
                <w:szCs w:val="24"/>
              </w:rPr>
              <w:t xml:space="preserve"> Lesson</w:t>
            </w:r>
          </w:p>
        </w:tc>
      </w:tr>
      <w:tr w:rsidRPr="00D31426" w:rsidR="00F87AC3" w:rsidTr="00CA4805" w14:paraId="5A27E290" w14:textId="77777777">
        <w:trPr>
          <w:trHeight w:val="814"/>
        </w:trPr>
        <w:tc>
          <w:tcPr>
            <w:tcW w:w="1741" w:type="pct"/>
            <w:tcBorders>
              <w:top w:val="single" w:color="auto" w:sz="6" w:space="0"/>
              <w:bottom w:val="single" w:color="auto" w:sz="4" w:space="0"/>
              <w:right w:val="single" w:color="auto" w:sz="4" w:space="0"/>
            </w:tcBorders>
            <w:vAlign w:val="center"/>
          </w:tcPr>
          <w:p w:rsidRPr="00482D9C" w:rsidR="00F87AC3" w:rsidP="00CA4805" w:rsidRDefault="00F87AC3" w14:paraId="01689DA0" w14:textId="77777777">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color="auto" w:sz="6" w:space="0"/>
              <w:left w:val="nil"/>
              <w:bottom w:val="single" w:color="auto" w:sz="4" w:space="0"/>
              <w:right w:val="single" w:color="auto" w:sz="6" w:space="0"/>
            </w:tcBorders>
            <w:vAlign w:val="center"/>
          </w:tcPr>
          <w:p w:rsidRPr="00482D9C" w:rsidR="00F87AC3" w:rsidP="00CA4805" w:rsidRDefault="00F87AC3" w14:paraId="2573C60A" w14:textId="77777777">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color="auto" w:sz="6" w:space="0"/>
              <w:left w:val="nil"/>
              <w:bottom w:val="single" w:color="auto" w:sz="4" w:space="0"/>
              <w:right w:val="single" w:color="auto" w:sz="6" w:space="0"/>
            </w:tcBorders>
            <w:vAlign w:val="center"/>
          </w:tcPr>
          <w:p w:rsidRPr="00482D9C" w:rsidR="00F87AC3" w:rsidP="00CA4805" w:rsidRDefault="00F87AC3" w14:paraId="658128FA" w14:textId="77777777">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color="auto" w:sz="6" w:space="0"/>
              <w:left w:val="nil"/>
              <w:bottom w:val="single" w:color="auto" w:sz="4" w:space="0"/>
            </w:tcBorders>
            <w:vAlign w:val="center"/>
          </w:tcPr>
          <w:p w:rsidRPr="00482D9C" w:rsidR="00F87AC3" w:rsidP="00CA4805" w:rsidRDefault="00F87AC3" w14:paraId="270DDEC5" w14:textId="77777777">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Percentage of Investigation</w:t>
            </w:r>
          </w:p>
        </w:tc>
      </w:tr>
      <w:tr w:rsidRPr="00D31426" w:rsidR="00F87AC3" w:rsidTr="00CA4805" w14:paraId="4B54AEA9" w14:textId="77777777">
        <w:trPr>
          <w:trHeight w:val="618"/>
        </w:trPr>
        <w:tc>
          <w:tcPr>
            <w:tcW w:w="1741" w:type="pct"/>
            <w:tcBorders>
              <w:top w:val="single" w:color="auto" w:sz="4" w:space="0"/>
              <w:left w:val="single" w:color="auto" w:sz="4" w:space="0"/>
              <w:bottom w:val="single" w:color="auto" w:sz="4" w:space="0"/>
              <w:right w:val="single" w:color="auto" w:sz="4" w:space="0"/>
            </w:tcBorders>
            <w:vAlign w:val="center"/>
          </w:tcPr>
          <w:p w:rsidRPr="00FF4DEB" w:rsidR="00F87AC3" w:rsidP="00CA4805" w:rsidRDefault="00F87AC3" w14:paraId="472B9497" w14:textId="77777777">
            <w:pPr>
              <w:tabs>
                <w:tab w:val="left" w:pos="900"/>
              </w:tabs>
              <w:suppressAutoHyphens/>
              <w:ind w:left="360"/>
              <w:rPr>
                <w:rFonts w:eastAsia="MS Mincho" w:cstheme="minorHAnsi"/>
                <w:bCs/>
                <w:spacing w:val="-2"/>
                <w:sz w:val="24"/>
                <w:szCs w:val="24"/>
              </w:rPr>
            </w:pPr>
            <w:r w:rsidRPr="00FF4DEB">
              <w:rPr>
                <w:rFonts w:eastAsia="MS Mincho" w:cstheme="minorHAnsi"/>
                <w:bCs/>
                <w:spacing w:val="-2"/>
                <w:sz w:val="24"/>
                <w:szCs w:val="24"/>
              </w:rPr>
              <w:t>Research questions</w:t>
            </w:r>
          </w:p>
        </w:tc>
        <w:tc>
          <w:tcPr>
            <w:tcW w:w="998" w:type="pct"/>
            <w:tcBorders>
              <w:top w:val="single" w:color="auto" w:sz="4" w:space="0"/>
              <w:left w:val="single" w:color="auto" w:sz="4" w:space="0"/>
              <w:bottom w:val="single" w:color="auto" w:sz="4" w:space="0"/>
              <w:right w:val="single" w:color="auto" w:sz="4" w:space="0"/>
            </w:tcBorders>
            <w:vAlign w:val="center"/>
          </w:tcPr>
          <w:p w:rsidRPr="00482D9C" w:rsidR="00F87AC3" w:rsidP="00CA4805" w:rsidRDefault="00F87AC3" w14:paraId="6DF03C5F" w14:textId="77777777">
            <w:pPr>
              <w:tabs>
                <w:tab w:val="left" w:pos="-720"/>
              </w:tabs>
              <w:suppressAutoHyphens/>
              <w:spacing w:before="80"/>
              <w:ind w:left="360"/>
              <w:jc w:val="center"/>
              <w:rPr>
                <w:rFonts w:eastAsia="MS Mincho" w:cstheme="minorHAnsi"/>
                <w:spacing w:val="-2"/>
                <w:sz w:val="24"/>
                <w:szCs w:val="24"/>
              </w:rPr>
            </w:pPr>
          </w:p>
        </w:tc>
        <w:tc>
          <w:tcPr>
            <w:tcW w:w="1163" w:type="pct"/>
            <w:tcBorders>
              <w:top w:val="single" w:color="auto" w:sz="4" w:space="0"/>
              <w:left w:val="single" w:color="auto" w:sz="4" w:space="0"/>
              <w:bottom w:val="single" w:color="auto" w:sz="4" w:space="0"/>
              <w:right w:val="single" w:color="auto" w:sz="4" w:space="0"/>
            </w:tcBorders>
            <w:vAlign w:val="center"/>
          </w:tcPr>
          <w:p w:rsidRPr="00482D9C" w:rsidR="00F87AC3" w:rsidP="00CA4805" w:rsidRDefault="00F87AC3" w14:paraId="3448E859" w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20</w:t>
            </w:r>
          </w:p>
        </w:tc>
        <w:tc>
          <w:tcPr>
            <w:tcW w:w="1098" w:type="pct"/>
            <w:tcBorders>
              <w:top w:val="single" w:color="auto" w:sz="4" w:space="0"/>
              <w:left w:val="single" w:color="auto" w:sz="4" w:space="0"/>
              <w:bottom w:val="single" w:color="auto" w:sz="4" w:space="0"/>
              <w:right w:val="single" w:color="auto" w:sz="4" w:space="0"/>
            </w:tcBorders>
            <w:vAlign w:val="center"/>
          </w:tcPr>
          <w:p w:rsidRPr="00482D9C" w:rsidR="00F87AC3" w:rsidP="00CA4805" w:rsidRDefault="00F87AC3" w14:paraId="6C065E18" w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100</w:t>
            </w:r>
            <w:r w:rsidRPr="00482D9C">
              <w:rPr>
                <w:rFonts w:eastAsia="MS Mincho" w:cstheme="minorHAnsi"/>
                <w:spacing w:val="-2"/>
                <w:sz w:val="24"/>
                <w:szCs w:val="24"/>
              </w:rPr>
              <w:t>%</w:t>
            </w:r>
          </w:p>
        </w:tc>
      </w:tr>
    </w:tbl>
    <w:p w:rsidR="00F87AC3" w:rsidP="00F87AC3" w:rsidRDefault="00F87AC3" w14:paraId="0ABD71A0" w14:textId="77777777"/>
    <w:p w:rsidR="00F87AC3" w:rsidP="00F87AC3" w:rsidRDefault="00F87AC3" w14:paraId="20BCADA4" w14:textId="77777777"/>
    <w:p w:rsidRPr="00887AD0" w:rsidR="00F87AC3" w:rsidP="00F87AC3" w:rsidRDefault="00F87AC3" w14:paraId="015E2DFF" w14:textId="77777777">
      <w:pPr>
        <w:rPr>
          <w:b/>
        </w:rPr>
      </w:pPr>
      <w:r w:rsidRPr="00887AD0">
        <w:rPr>
          <w:b/>
        </w:rPr>
        <w:t>Declaration of Authenticity</w:t>
      </w:r>
      <w:r w:rsidRPr="00887AD0">
        <w:rPr>
          <w:b/>
        </w:rPr>
        <w:br/>
      </w:r>
    </w:p>
    <w:p w:rsidRPr="00887AD0" w:rsidR="00F87AC3" w:rsidP="00F87AC3" w:rsidRDefault="00F87AC3" w14:paraId="151732B5" w14:textId="77777777">
      <w:r w:rsidRPr="00887AD0">
        <w:t>I (Student Name) _____________________ declare that this work is my own and I have not plagiarised from any source.</w:t>
      </w:r>
    </w:p>
    <w:p w:rsidRPr="00887AD0" w:rsidR="00F87AC3" w:rsidP="00F87AC3" w:rsidRDefault="00F87AC3" w14:paraId="3600FD88" w14:textId="77777777"/>
    <w:p w:rsidR="00F87AC3" w:rsidP="00F87AC3" w:rsidRDefault="00F87AC3" w14:paraId="5F0B1D17" w14:textId="77777777">
      <w:r w:rsidRPr="00887AD0">
        <w:t>Signature:</w:t>
      </w:r>
      <w:r w:rsidRPr="00887AD0">
        <w:br/>
      </w:r>
      <w:r w:rsidRPr="00887AD0">
        <w:br/>
      </w:r>
      <w:r w:rsidRPr="00887AD0">
        <w:t xml:space="preserve">Date: </w:t>
      </w:r>
    </w:p>
    <w:p w:rsidRPr="00F87AC3" w:rsidR="00F87AC3" w:rsidP="00F87AC3" w:rsidRDefault="00F87AC3" w14:paraId="31D54F8F" w14:textId="77777777">
      <w:pPr>
        <w:rPr>
          <w:rFonts w:cstheme="minorHAnsi"/>
          <w:b/>
          <w:bCs/>
          <w:i/>
          <w:iCs/>
          <w:sz w:val="24"/>
          <w:szCs w:val="24"/>
        </w:rPr>
      </w:pPr>
    </w:p>
    <w:p w:rsidR="00F87AC3" w:rsidP="00F87AC3" w:rsidRDefault="00F87AC3" w14:paraId="5F59EDD3" w14:textId="77777777">
      <w:pPr>
        <w:pStyle w:val="ListParagraph"/>
        <w:rPr>
          <w:rFonts w:cstheme="minorHAnsi"/>
          <w:b/>
          <w:bCs/>
          <w:i/>
          <w:iCs/>
          <w:sz w:val="24"/>
          <w:szCs w:val="24"/>
        </w:rPr>
      </w:pPr>
    </w:p>
    <w:p w:rsidR="00F87AC3" w:rsidP="00F87AC3" w:rsidRDefault="00F87AC3" w14:paraId="18059F6E" w14:textId="77777777">
      <w:pPr>
        <w:pStyle w:val="ListParagraph"/>
        <w:rPr>
          <w:rFonts w:cstheme="minorHAnsi"/>
          <w:b/>
          <w:bCs/>
          <w:i/>
          <w:iCs/>
          <w:sz w:val="24"/>
          <w:szCs w:val="24"/>
        </w:rPr>
      </w:pPr>
    </w:p>
    <w:p w:rsidRPr="00F87AC3" w:rsidR="00F87AC3" w:rsidP="00F87AC3" w:rsidRDefault="00F87AC3" w14:paraId="0A06435A" w14:textId="77777777">
      <w:pPr>
        <w:rPr>
          <w:rFonts w:cstheme="minorHAnsi"/>
          <w:b/>
          <w:bCs/>
          <w:i/>
          <w:iCs/>
          <w:sz w:val="24"/>
          <w:szCs w:val="24"/>
        </w:rPr>
      </w:pPr>
    </w:p>
    <w:p w:rsidR="00F87AC3" w:rsidP="00F87AC3" w:rsidRDefault="00F87AC3" w14:paraId="2D528AFE" w14:textId="77777777">
      <w:pPr>
        <w:pStyle w:val="ListParagraph"/>
        <w:rPr>
          <w:rFonts w:cstheme="minorHAnsi"/>
          <w:b/>
          <w:bCs/>
          <w:i/>
          <w:iCs/>
          <w:sz w:val="24"/>
          <w:szCs w:val="24"/>
        </w:rPr>
      </w:pPr>
    </w:p>
    <w:p w:rsidRPr="00FF4DEB" w:rsidR="00F87AC3" w:rsidP="00F87AC3" w:rsidRDefault="00F87AC3" w14:paraId="52AB0E0F" w14:textId="77777777">
      <w:pPr>
        <w:pStyle w:val="ListParagraph"/>
        <w:numPr>
          <w:ilvl w:val="0"/>
          <w:numId w:val="2"/>
        </w:numPr>
      </w:pPr>
      <w:r>
        <w:rPr>
          <w:rFonts w:cstheme="minorHAnsi"/>
          <w:sz w:val="24"/>
          <w:szCs w:val="24"/>
        </w:rPr>
        <w:t>W</w:t>
      </w:r>
      <w:r w:rsidRPr="00FF4DEB">
        <w:rPr>
          <w:rFonts w:cstheme="minorHAnsi"/>
          <w:sz w:val="24"/>
          <w:szCs w:val="24"/>
        </w:rPr>
        <w:t>rite down the genotype of a person with</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(2 marks)</w:t>
      </w:r>
    </w:p>
    <w:p w:rsidRPr="00FF4DEB" w:rsidR="00F87AC3" w:rsidP="00F87AC3" w:rsidRDefault="00F87AC3" w14:paraId="074742D9" w14:textId="77777777">
      <w:pPr>
        <w:pStyle w:val="ListParagraph"/>
        <w:ind w:left="785"/>
      </w:pPr>
    </w:p>
    <w:p w:rsidRPr="00F87AC3" w:rsidR="00F87AC3" w:rsidP="00F87AC3" w:rsidRDefault="00F87AC3" w14:paraId="07097A0E" w14:textId="77777777">
      <w:pPr>
        <w:pStyle w:val="ListParagraph"/>
        <w:numPr>
          <w:ilvl w:val="1"/>
          <w:numId w:val="2"/>
        </w:numPr>
      </w:pPr>
      <w:r w:rsidRPr="00FF4DEB">
        <w:rPr>
          <w:rFonts w:cstheme="minorHAnsi"/>
          <w:sz w:val="24"/>
          <w:szCs w:val="24"/>
        </w:rPr>
        <w:t>Sickle-cell anaemia</w:t>
      </w:r>
      <w:r>
        <w:rPr>
          <w:rFonts w:cstheme="minorHAnsi"/>
          <w:sz w:val="24"/>
          <w:szCs w:val="24"/>
        </w:rPr>
        <w:t xml:space="preserve">   </w:t>
      </w:r>
      <w:r w:rsidRPr="00F87AC3">
        <w:rPr>
          <w:rFonts w:eastAsia="MS Mincho" w:asciiTheme="minorHAnsi" w:hAnsiTheme="minorHAnsi" w:cstheme="minorHAnsi"/>
          <w:sz w:val="24"/>
          <w:szCs w:val="24"/>
          <w:lang w:val="en-GB" w:eastAsia="ja-JP"/>
        </w:rPr>
        <w:t xml:space="preserve"> </w:t>
      </w:r>
      <w:proofErr w:type="spellStart"/>
      <w:proofErr w:type="gramStart"/>
      <w:r w:rsidRPr="00F87AC3">
        <w:rPr>
          <w:rFonts w:eastAsia="MS Mincho" w:asciiTheme="minorHAnsi" w:hAnsiTheme="minorHAnsi" w:cstheme="minorHAnsi"/>
          <w:color w:val="FF0000"/>
          <w:sz w:val="24"/>
          <w:szCs w:val="24"/>
          <w:lang w:val="en-GB" w:eastAsia="ja-JP"/>
        </w:rPr>
        <w:t>HbS</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r w:rsidRPr="00F87AC3">
        <w:rPr>
          <w:rFonts w:eastAsia="MS Mincho" w:asciiTheme="minorHAnsi" w:hAnsiTheme="minorHAnsi" w:cstheme="minorHAnsi"/>
          <w:color w:val="FF0000"/>
          <w:sz w:val="24"/>
          <w:szCs w:val="24"/>
          <w:lang w:val="en-GB" w:eastAsia="ja-JP"/>
        </w:rPr>
        <w:t xml:space="preserve">         </w:t>
      </w:r>
    </w:p>
    <w:p w:rsidRPr="00F87AC3" w:rsidR="00F87AC3" w:rsidP="00F87AC3" w:rsidRDefault="00F87AC3" w14:paraId="07D67632" w14:textId="119C0F34">
      <w:pPr>
        <w:pStyle w:val="ListParagraph"/>
        <w:numPr>
          <w:ilvl w:val="1"/>
          <w:numId w:val="2"/>
        </w:numPr>
      </w:pPr>
      <w:r w:rsidRPr="00F87AC3">
        <w:rPr>
          <w:rFonts w:cstheme="minorHAnsi"/>
          <w:sz w:val="24"/>
          <w:szCs w:val="24"/>
        </w:rPr>
        <w:t>Sickle-cell trait</w:t>
      </w:r>
      <w:r w:rsidRPr="00F87AC3">
        <w:rPr>
          <w:rFonts w:eastAsia="MS Mincho" w:asciiTheme="minorHAnsi" w:hAnsiTheme="minorHAnsi" w:cstheme="minorHAnsi"/>
          <w:color w:val="FF0000"/>
          <w:sz w:val="24"/>
          <w:szCs w:val="24"/>
          <w:lang w:val="en-GB" w:eastAsia="ja-JP"/>
        </w:rPr>
        <w:t xml:space="preserve"> </w:t>
      </w:r>
      <w:r w:rsidRPr="00F87AC3">
        <w:rPr>
          <w:rFonts w:eastAsia="MS Mincho" w:asciiTheme="minorHAnsi" w:hAnsiTheme="minorHAnsi" w:cstheme="minorHAnsi"/>
          <w:color w:val="FF0000"/>
          <w:sz w:val="24"/>
          <w:szCs w:val="24"/>
          <w:lang w:val="en-GB" w:eastAsia="ja-JP"/>
        </w:rPr>
        <w:tab/>
      </w:r>
      <w:proofErr w:type="spell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r w:rsidRPr="00F87AC3">
        <w:rPr>
          <w:rFonts w:eastAsia="MS Mincho" w:asciiTheme="minorHAnsi" w:hAnsiTheme="minorHAnsi" w:cstheme="minorHAnsi"/>
          <w:color w:val="FF0000"/>
          <w:sz w:val="24"/>
          <w:szCs w:val="24"/>
          <w:lang w:val="en-GB" w:eastAsia="ja-JP"/>
        </w:rPr>
        <w:t xml:space="preserve">   </w:t>
      </w:r>
    </w:p>
    <w:p w:rsidR="00F87AC3" w:rsidP="00F87AC3" w:rsidRDefault="00F87AC3" w14:paraId="3DCCAEDC" w14:textId="20EAFCD8">
      <w:pPr>
        <w:pStyle w:val="ListParagraph"/>
        <w:spacing w:after="0"/>
        <w:ind w:left="785"/>
        <w:rPr>
          <w:rFonts w:eastAsia="MS Mincho" w:asciiTheme="minorHAnsi" w:hAnsiTheme="minorHAnsi" w:cstheme="minorHAnsi"/>
          <w:sz w:val="24"/>
          <w:szCs w:val="24"/>
          <w:lang w:val="en-GB" w:eastAsia="ja-JP"/>
        </w:rPr>
      </w:pPr>
      <w:r>
        <w:rPr>
          <w:rFonts w:eastAsia="MS Mincho" w:asciiTheme="minorHAnsi" w:hAnsiTheme="minorHAnsi" w:cstheme="minorHAnsi"/>
          <w:sz w:val="24"/>
          <w:szCs w:val="24"/>
          <w:lang w:val="en-GB" w:eastAsia="ja-JP"/>
        </w:rPr>
        <w:tab/>
      </w:r>
      <w:r>
        <w:rPr>
          <w:rFonts w:eastAsia="MS Mincho" w:asciiTheme="minorHAnsi" w:hAnsiTheme="minorHAnsi" w:cstheme="minorHAnsi"/>
          <w:sz w:val="24"/>
          <w:szCs w:val="24"/>
          <w:lang w:val="en-GB" w:eastAsia="ja-JP"/>
        </w:rPr>
        <w:tab/>
      </w:r>
      <w:r>
        <w:rPr>
          <w:rFonts w:eastAsia="MS Mincho" w:asciiTheme="minorHAnsi" w:hAnsiTheme="minorHAnsi" w:cstheme="minorHAnsi"/>
          <w:sz w:val="24"/>
          <w:szCs w:val="24"/>
          <w:lang w:val="en-GB" w:eastAsia="ja-JP"/>
        </w:rPr>
        <w:t xml:space="preserve"> </w:t>
      </w:r>
    </w:p>
    <w:p w:rsidR="00F87AC3" w:rsidP="00F87AC3" w:rsidRDefault="00F87AC3" w14:paraId="71F2B94A" w14:textId="07BB4F63">
      <w:pPr>
        <w:pStyle w:val="ListParagraph"/>
        <w:spacing w:after="0"/>
        <w:ind w:left="785"/>
        <w:rPr>
          <w:rFonts w:eastAsia="MS Mincho" w:asciiTheme="minorHAnsi" w:hAnsiTheme="minorHAnsi" w:cstheme="minorHAnsi"/>
          <w:sz w:val="24"/>
          <w:szCs w:val="24"/>
          <w:lang w:val="en-GB" w:eastAsia="ja-JP"/>
        </w:rPr>
      </w:pPr>
    </w:p>
    <w:p w:rsidR="00F87AC3" w:rsidP="00F87AC3" w:rsidRDefault="00F87AC3" w14:paraId="37E1340D" w14:textId="55969B35">
      <w:pPr>
        <w:pStyle w:val="ListParagraph"/>
        <w:spacing w:after="0"/>
        <w:ind w:left="785"/>
        <w:rPr>
          <w:rFonts w:eastAsia="MS Mincho" w:asciiTheme="minorHAnsi" w:hAnsiTheme="minorHAnsi" w:cstheme="minorHAnsi"/>
          <w:sz w:val="24"/>
          <w:szCs w:val="24"/>
          <w:lang w:val="en-GB" w:eastAsia="ja-JP"/>
        </w:rPr>
      </w:pPr>
    </w:p>
    <w:p w:rsidR="00F87AC3" w:rsidP="00F87AC3" w:rsidRDefault="00F87AC3" w14:paraId="0DCD1AD8" w14:textId="77777777">
      <w:pPr>
        <w:pStyle w:val="ListParagraph"/>
        <w:spacing w:after="0"/>
        <w:ind w:left="785"/>
        <w:rPr>
          <w:rFonts w:cstheme="minorHAnsi"/>
          <w:sz w:val="24"/>
          <w:szCs w:val="24"/>
        </w:rPr>
      </w:pPr>
    </w:p>
    <w:p w:rsidRPr="00697129" w:rsidR="00F87AC3" w:rsidP="00F87AC3" w:rsidRDefault="00F87AC3" w14:paraId="705D1146" w14:textId="77777777">
      <w:pPr>
        <w:pStyle w:val="ListParagraph"/>
        <w:spacing w:after="0"/>
        <w:ind w:left="785"/>
        <w:rPr>
          <w:rFonts w:cstheme="minorHAnsi"/>
          <w:sz w:val="24"/>
          <w:szCs w:val="24"/>
        </w:rPr>
      </w:pPr>
      <w:r w:rsidRPr="00697129">
        <w:rPr>
          <w:rFonts w:cstheme="minorHAnsi"/>
          <w:i/>
          <w:iCs/>
          <w:sz w:val="20"/>
          <w:szCs w:val="20"/>
        </w:rPr>
        <w:t>The gene that brings about the formation of sickle cell haemoglobin is rare in most human populations. In some parts of Africa, however, the sickle cell trait is found in as much as 40 per cent of the population</w:t>
      </w:r>
      <w:r w:rsidRPr="00697129">
        <w:rPr>
          <w:rFonts w:cstheme="minorHAnsi"/>
          <w:sz w:val="24"/>
          <w:szCs w:val="24"/>
        </w:rPr>
        <w:t>.</w:t>
      </w:r>
    </w:p>
    <w:p w:rsidRPr="00697129" w:rsidR="00F87AC3" w:rsidP="00F87AC3" w:rsidRDefault="00F87AC3" w14:paraId="3D6CA516" w14:textId="77777777">
      <w:pPr>
        <w:pStyle w:val="ListParagraph"/>
        <w:numPr>
          <w:ilvl w:val="0"/>
          <w:numId w:val="2"/>
        </w:numPr>
      </w:pPr>
      <w:r w:rsidRPr="00697129">
        <w:rPr>
          <w:rFonts w:cstheme="minorHAnsi"/>
          <w:sz w:val="24"/>
          <w:szCs w:val="24"/>
        </w:rPr>
        <w:t>When a heterozygous individual mates with another heterozygous individual, what</w:t>
      </w:r>
      <w:r>
        <w:rPr>
          <w:rFonts w:cstheme="minorHAnsi"/>
          <w:sz w:val="24"/>
          <w:szCs w:val="24"/>
        </w:rPr>
        <w:t xml:space="preserve"> </w:t>
      </w:r>
      <w:r w:rsidRPr="00697129">
        <w:rPr>
          <w:rFonts w:cstheme="minorHAnsi"/>
          <w:sz w:val="24"/>
          <w:szCs w:val="24"/>
        </w:rPr>
        <w:t>is the percentage of</w:t>
      </w:r>
      <w:r>
        <w:rPr>
          <w:rFonts w:cstheme="minorHAnsi"/>
          <w:sz w:val="24"/>
          <w:szCs w:val="24"/>
        </w:rPr>
        <w:t xml:space="preserve"> </w:t>
      </w:r>
      <w:r w:rsidRPr="00697129">
        <w:rPr>
          <w:rFonts w:cstheme="minorHAnsi"/>
          <w:sz w:val="24"/>
          <w:szCs w:val="24"/>
        </w:rPr>
        <w:t>the offspring that would be expected to be homozygous for the Sickle-cell Anaemia? Show all working</w:t>
      </w:r>
      <w:r>
        <w:rPr>
          <w:rFonts w:cstheme="minorHAnsi"/>
          <w:sz w:val="24"/>
          <w:szCs w:val="24"/>
        </w:rPr>
        <w:t xml:space="preserve"> (pu</w:t>
      </w:r>
      <w:r w:rsidRPr="00697129">
        <w:rPr>
          <w:rFonts w:cstheme="minorHAnsi"/>
          <w:sz w:val="24"/>
          <w:szCs w:val="24"/>
        </w:rPr>
        <w:t>nnet squar</w:t>
      </w:r>
      <w:r>
        <w:rPr>
          <w:rFonts w:cstheme="minorHAnsi"/>
          <w:sz w:val="24"/>
          <w:szCs w:val="24"/>
        </w:rPr>
        <w: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(3 marks)</w:t>
      </w:r>
    </w:p>
    <w:p w:rsidR="00F87AC3" w:rsidP="00F87AC3" w:rsidRDefault="00F87AC3" w14:paraId="0C06242C" w14:textId="77777777">
      <w:pPr>
        <w:pStyle w:val="ListParagraph"/>
        <w:ind w:left="785"/>
        <w:rPr>
          <w:rFonts w:cstheme="minorHAnsi"/>
          <w:sz w:val="24"/>
          <w:szCs w:val="24"/>
        </w:rPr>
      </w:pPr>
    </w:p>
    <w:p w:rsidR="00F87AC3" w:rsidP="00F87AC3" w:rsidRDefault="00F87AC3" w14:paraId="45F368B5" w14:textId="2A3F2474">
      <w:pPr>
        <w:spacing w:after="0"/>
        <w:rPr>
          <w:rFonts w:eastAsia="MS Mincho" w:cstheme="minorHAnsi"/>
          <w:sz w:val="24"/>
          <w:szCs w:val="24"/>
          <w:lang w:val="en-GB" w:eastAsia="ja-JP"/>
        </w:rPr>
      </w:pPr>
      <w:r>
        <w:rPr>
          <w:rFonts w:eastAsia="MS Mincho" w:cstheme="minorHAnsi"/>
          <w:sz w:val="24"/>
          <w:szCs w:val="24"/>
          <w:lang w:val="en-GB" w:eastAsia="ja-JP"/>
        </w:rPr>
        <w:t xml:space="preserve">Cross:  </w:t>
      </w:r>
      <w:proofErr w:type="spellStart"/>
      <w:proofErr w:type="gramStart"/>
      <w:r w:rsidRPr="00F87AC3">
        <w:rPr>
          <w:rFonts w:eastAsia="MS Mincho" w:cstheme="minorHAnsi"/>
          <w:color w:val="FF0000"/>
          <w:sz w:val="24"/>
          <w:szCs w:val="24"/>
          <w:lang w:val="en-GB" w:eastAsia="ja-JP"/>
        </w:rPr>
        <w:t>HbA</w:t>
      </w:r>
      <w:proofErr w:type="spellEnd"/>
      <w:r w:rsidRPr="00F87AC3">
        <w:rPr>
          <w:rFonts w:eastAsia="MS Mincho" w:cstheme="minorHAnsi"/>
          <w:color w:val="FF0000"/>
          <w:sz w:val="24"/>
          <w:szCs w:val="24"/>
          <w:lang w:val="en-GB" w:eastAsia="ja-JP"/>
        </w:rPr>
        <w:t xml:space="preserve">  </w:t>
      </w:r>
      <w:proofErr w:type="spellStart"/>
      <w:r w:rsidRPr="00F87AC3">
        <w:rPr>
          <w:rFonts w:eastAsia="MS Mincho" w:cstheme="minorHAnsi"/>
          <w:color w:val="FF0000"/>
          <w:sz w:val="24"/>
          <w:szCs w:val="24"/>
          <w:lang w:val="en-GB" w:eastAsia="ja-JP"/>
        </w:rPr>
        <w:t>HbS</w:t>
      </w:r>
      <w:proofErr w:type="spellEnd"/>
      <w:proofErr w:type="gramEnd"/>
      <w:r w:rsidRPr="00F87AC3">
        <w:rPr>
          <w:rFonts w:eastAsia="MS Mincho" w:cstheme="minorHAnsi"/>
          <w:color w:val="FF0000"/>
          <w:sz w:val="24"/>
          <w:szCs w:val="24"/>
          <w:lang w:val="en-GB" w:eastAsia="ja-JP"/>
        </w:rPr>
        <w:t xml:space="preserve">     X    </w:t>
      </w:r>
      <w:proofErr w:type="spellStart"/>
      <w:r w:rsidRPr="00F87AC3">
        <w:rPr>
          <w:rFonts w:eastAsia="MS Mincho" w:cstheme="minorHAnsi"/>
          <w:color w:val="FF0000"/>
          <w:sz w:val="24"/>
          <w:szCs w:val="24"/>
          <w:lang w:val="en-GB" w:eastAsia="ja-JP"/>
        </w:rPr>
        <w:t>HbA</w:t>
      </w:r>
      <w:proofErr w:type="spellEnd"/>
      <w:r w:rsidRPr="00F87AC3">
        <w:rPr>
          <w:rFonts w:eastAsia="MS Mincho" w:cstheme="minorHAnsi"/>
          <w:color w:val="FF0000"/>
          <w:sz w:val="24"/>
          <w:szCs w:val="24"/>
          <w:lang w:val="en-GB" w:eastAsia="ja-JP"/>
        </w:rPr>
        <w:t xml:space="preserve">  </w:t>
      </w:r>
      <w:proofErr w:type="spellStart"/>
      <w:r w:rsidRPr="00F87AC3">
        <w:rPr>
          <w:rFonts w:eastAsia="MS Mincho" w:cstheme="minorHAnsi"/>
          <w:color w:val="FF0000"/>
          <w:sz w:val="24"/>
          <w:szCs w:val="24"/>
          <w:lang w:val="en-GB" w:eastAsia="ja-JP"/>
        </w:rPr>
        <w:t>HbS</w:t>
      </w:r>
      <w:proofErr w:type="spellEnd"/>
      <w:r w:rsidRPr="00F87AC3">
        <w:rPr>
          <w:rFonts w:eastAsia="MS Mincho" w:cstheme="minorHAnsi"/>
          <w:color w:val="FF0000"/>
          <w:sz w:val="24"/>
          <w:szCs w:val="24"/>
          <w:lang w:val="en-GB" w:eastAsia="ja-JP"/>
        </w:rPr>
        <w:t xml:space="preserve">    </w:t>
      </w:r>
      <w:r w:rsidRPr="007A0FAE">
        <w:rPr>
          <w:rFonts w:eastAsia="MS Mincho" w:cstheme="minorHAnsi"/>
          <w:sz w:val="24"/>
          <w:szCs w:val="24"/>
          <w:highlight w:val="yellow"/>
          <w:lang w:val="en-GB" w:eastAsia="ja-JP"/>
        </w:rPr>
        <w:t>1 mark</w:t>
      </w:r>
    </w:p>
    <w:p w:rsidRPr="00805285" w:rsidR="00F87AC3" w:rsidP="00F87AC3" w:rsidRDefault="00F87AC3" w14:paraId="2604B1B6" w14:textId="77777777">
      <w:pPr>
        <w:spacing w:after="0"/>
        <w:rPr>
          <w:rFonts w:eastAsia="MS Mincho" w:cstheme="minorHAnsi"/>
          <w:sz w:val="24"/>
          <w:szCs w:val="24"/>
          <w:lang w:val="en-GB" w:eastAsia="ja-JP"/>
        </w:rPr>
      </w:pPr>
      <w:r w:rsidRPr="00805285">
        <w:rPr>
          <w:rFonts w:eastAsia="MS Mincho" w:cstheme="minorHAnsi"/>
          <w:sz w:val="24"/>
          <w:szCs w:val="24"/>
          <w:lang w:val="en-GB" w:eastAsia="ja-JP"/>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38"/>
        <w:gridCol w:w="1985"/>
        <w:gridCol w:w="1984"/>
      </w:tblGrid>
      <w:tr w:rsidRPr="00805285" w:rsidR="00F87AC3" w:rsidTr="00CA4805" w14:paraId="55E82990" w14:textId="77777777">
        <w:trPr>
          <w:trHeight w:val="594"/>
        </w:trPr>
        <w:tc>
          <w:tcPr>
            <w:tcW w:w="1838" w:type="dxa"/>
          </w:tcPr>
          <w:p w:rsidRPr="00F87AC3" w:rsidR="00F87AC3" w:rsidP="00CA4805" w:rsidRDefault="00F87AC3" w14:paraId="1D22514F" w14:textId="77777777">
            <w:pPr>
              <w:rPr>
                <w:rFonts w:eastAsia="MS Mincho" w:asciiTheme="minorHAnsi" w:hAnsiTheme="minorHAnsi" w:cstheme="minorHAnsi"/>
                <w:color w:val="FF0000"/>
                <w:sz w:val="24"/>
                <w:szCs w:val="24"/>
                <w:lang w:val="en-GB" w:eastAsia="ja-JP"/>
              </w:rPr>
            </w:pPr>
          </w:p>
        </w:tc>
        <w:tc>
          <w:tcPr>
            <w:tcW w:w="1985" w:type="dxa"/>
          </w:tcPr>
          <w:p w:rsidRPr="00F87AC3" w:rsidR="00F87AC3" w:rsidP="00CA4805" w:rsidRDefault="00F87AC3" w14:paraId="48961466"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HbA</w:t>
            </w:r>
            <w:proofErr w:type="spellEnd"/>
          </w:p>
        </w:tc>
        <w:tc>
          <w:tcPr>
            <w:tcW w:w="1984" w:type="dxa"/>
          </w:tcPr>
          <w:p w:rsidRPr="00F87AC3" w:rsidR="00F87AC3" w:rsidP="00CA4805" w:rsidRDefault="00F87AC3" w14:paraId="40995895"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HbS</w:t>
            </w:r>
            <w:proofErr w:type="spellEnd"/>
          </w:p>
        </w:tc>
      </w:tr>
      <w:tr w:rsidRPr="00805285" w:rsidR="00F87AC3" w:rsidTr="00CA4805" w14:paraId="25034BE5" w14:textId="77777777">
        <w:trPr>
          <w:trHeight w:val="986"/>
        </w:trPr>
        <w:tc>
          <w:tcPr>
            <w:tcW w:w="1838" w:type="dxa"/>
          </w:tcPr>
          <w:p w:rsidRPr="00F87AC3" w:rsidR="00F87AC3" w:rsidP="00CA4805" w:rsidRDefault="00F87AC3" w14:paraId="468F668F"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HbA</w:t>
            </w:r>
            <w:proofErr w:type="spellEnd"/>
          </w:p>
        </w:tc>
        <w:tc>
          <w:tcPr>
            <w:tcW w:w="1985" w:type="dxa"/>
          </w:tcPr>
          <w:p w:rsidRPr="00F87AC3" w:rsidR="00F87AC3" w:rsidP="00CA4805" w:rsidRDefault="00F87AC3" w14:paraId="065E4F59"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CA4805" w:rsidRDefault="00F87AC3" w14:paraId="6B16C32D"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634A77E0"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normal</w:t>
            </w:r>
          </w:p>
        </w:tc>
        <w:tc>
          <w:tcPr>
            <w:tcW w:w="1984" w:type="dxa"/>
          </w:tcPr>
          <w:p w:rsidRPr="00F87AC3" w:rsidR="00F87AC3" w:rsidP="00CA4805" w:rsidRDefault="00F87AC3" w14:paraId="3AE5C72F"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1C1724C0"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3EE9A8F3"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trait</w:t>
            </w:r>
          </w:p>
        </w:tc>
      </w:tr>
      <w:tr w:rsidRPr="00805285" w:rsidR="00F87AC3" w:rsidTr="00CA4805" w14:paraId="3AF4ABF0" w14:textId="77777777">
        <w:trPr>
          <w:trHeight w:val="986"/>
        </w:trPr>
        <w:tc>
          <w:tcPr>
            <w:tcW w:w="1838" w:type="dxa"/>
          </w:tcPr>
          <w:p w:rsidRPr="00F87AC3" w:rsidR="00F87AC3" w:rsidP="00CA4805" w:rsidRDefault="00F87AC3" w14:paraId="0A834CF6"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
        </w:tc>
        <w:tc>
          <w:tcPr>
            <w:tcW w:w="1985" w:type="dxa"/>
          </w:tcPr>
          <w:p w:rsidRPr="00F87AC3" w:rsidR="00F87AC3" w:rsidP="00CA4805" w:rsidRDefault="00F87AC3" w14:paraId="6A2C38C1"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3D8A3794"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7A82FF14"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trait</w:t>
            </w:r>
          </w:p>
        </w:tc>
        <w:tc>
          <w:tcPr>
            <w:tcW w:w="1984" w:type="dxa"/>
          </w:tcPr>
          <w:p w:rsidRPr="00F87AC3" w:rsidR="00F87AC3" w:rsidP="00CA4805" w:rsidRDefault="00F87AC3" w14:paraId="0E80AC10"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HbS</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795596C9"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638686F7"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anaemia</w:t>
            </w:r>
          </w:p>
        </w:tc>
      </w:tr>
    </w:tbl>
    <w:p w:rsidR="00F87AC3" w:rsidP="00F87AC3" w:rsidRDefault="00F87AC3" w14:paraId="5774F9D7" w14:textId="77777777">
      <w:pPr>
        <w:spacing w:after="0"/>
        <w:rPr>
          <w:rFonts w:eastAsia="MS Mincho" w:cstheme="minorHAnsi"/>
          <w:sz w:val="24"/>
          <w:szCs w:val="24"/>
          <w:lang w:val="en-GB" w:eastAsia="ja-JP"/>
        </w:rPr>
      </w:pPr>
    </w:p>
    <w:p w:rsidR="00F87AC3" w:rsidP="00F87AC3" w:rsidRDefault="00F87AC3" w14:paraId="3DA19D46" w14:textId="77777777">
      <w:pPr>
        <w:spacing w:after="0"/>
        <w:rPr>
          <w:rFonts w:eastAsia="MS Mincho" w:cstheme="minorHAnsi"/>
          <w:sz w:val="24"/>
          <w:szCs w:val="24"/>
          <w:lang w:val="en-GB" w:eastAsia="ja-JP"/>
        </w:rPr>
      </w:pPr>
    </w:p>
    <w:p w:rsidR="00F87AC3" w:rsidP="00F87AC3" w:rsidRDefault="00F87AC3" w14:paraId="7C1B5D0B" w14:textId="77777777">
      <w:pPr>
        <w:spacing w:after="0"/>
        <w:rPr>
          <w:rFonts w:eastAsia="MS Mincho" w:cstheme="minorHAnsi"/>
          <w:sz w:val="24"/>
          <w:szCs w:val="24"/>
          <w:lang w:val="en-GB" w:eastAsia="ja-JP"/>
        </w:rPr>
      </w:pPr>
    </w:p>
    <w:p w:rsidRPr="00805285" w:rsidR="00F87AC3" w:rsidP="00F87AC3" w:rsidRDefault="00F87AC3" w14:paraId="40CD6E4D" w14:textId="77777777">
      <w:pPr>
        <w:spacing w:after="0"/>
        <w:rPr>
          <w:rFonts w:eastAsia="MS Mincho" w:cstheme="minorHAnsi"/>
          <w:sz w:val="24"/>
          <w:szCs w:val="24"/>
          <w:lang w:val="en-GB" w:eastAsia="ja-JP"/>
        </w:rPr>
      </w:pPr>
      <w:r w:rsidRPr="0058030A">
        <w:rPr>
          <w:rFonts w:eastAsia="MS Mincho" w:cstheme="minorHAnsi"/>
          <w:sz w:val="24"/>
          <w:szCs w:val="24"/>
          <w:highlight w:val="yellow"/>
          <w:lang w:val="en-GB" w:eastAsia="ja-JP"/>
        </w:rPr>
        <w:t>1 mark</w:t>
      </w:r>
      <w:r>
        <w:rPr>
          <w:rFonts w:eastAsia="MS Mincho" w:cstheme="minorHAnsi"/>
          <w:sz w:val="24"/>
          <w:szCs w:val="24"/>
          <w:lang w:val="en-GB" w:eastAsia="ja-JP"/>
        </w:rPr>
        <w:br w:type="textWrapping" w:clear="all"/>
      </w:r>
    </w:p>
    <w:p w:rsidRPr="00805285" w:rsidR="00F87AC3" w:rsidP="00F87AC3" w:rsidRDefault="00F87AC3" w14:paraId="240D4AD4" w14:textId="77777777">
      <w:pPr>
        <w:spacing w:after="0"/>
        <w:rPr>
          <w:rFonts w:eastAsia="MS Mincho" w:cstheme="minorHAnsi"/>
          <w:sz w:val="24"/>
          <w:szCs w:val="24"/>
          <w:lang w:val="en-GB" w:eastAsia="ja-JP"/>
        </w:rPr>
      </w:pPr>
      <w:r w:rsidRPr="00F87AC3">
        <w:rPr>
          <w:rFonts w:eastAsia="MS Mincho" w:cstheme="minorHAnsi"/>
          <w:color w:val="FF0000"/>
          <w:sz w:val="24"/>
          <w:szCs w:val="24"/>
          <w:lang w:val="en-GB" w:eastAsia="ja-JP"/>
        </w:rPr>
        <w:t xml:space="preserve">25% homozygous for Sickle-cell Anaemia </w:t>
      </w:r>
      <w:r>
        <w:rPr>
          <w:rFonts w:eastAsia="MS Mincho" w:cstheme="minorHAnsi"/>
          <w:sz w:val="24"/>
          <w:szCs w:val="24"/>
          <w:lang w:val="en-GB" w:eastAsia="ja-JP"/>
        </w:rPr>
        <w:t xml:space="preserve">– </w:t>
      </w:r>
      <w:r w:rsidRPr="007A0FAE">
        <w:rPr>
          <w:rFonts w:eastAsia="MS Mincho" w:cstheme="minorHAnsi"/>
          <w:sz w:val="24"/>
          <w:szCs w:val="24"/>
          <w:highlight w:val="yellow"/>
          <w:lang w:val="en-GB" w:eastAsia="ja-JP"/>
        </w:rPr>
        <w:t>1 mark</w:t>
      </w:r>
    </w:p>
    <w:p w:rsidRPr="00F87AC3" w:rsidR="00F87AC3" w:rsidP="00F87AC3" w:rsidRDefault="00F87AC3" w14:paraId="3D726546" w14:textId="77777777">
      <w:pPr>
        <w:rPr>
          <w:rFonts w:cstheme="minorHAnsi"/>
          <w:sz w:val="24"/>
          <w:szCs w:val="24"/>
        </w:rPr>
      </w:pPr>
    </w:p>
    <w:p w:rsidR="00F87AC3" w:rsidP="00F87AC3" w:rsidRDefault="00F87AC3" w14:paraId="68A4099E" w14:textId="77777777">
      <w:pPr>
        <w:pStyle w:val="ListParagraph"/>
        <w:ind w:left="785"/>
        <w:rPr>
          <w:rFonts w:cstheme="minorHAnsi"/>
          <w:sz w:val="24"/>
          <w:szCs w:val="24"/>
        </w:rPr>
      </w:pPr>
    </w:p>
    <w:p w:rsidRPr="00F87AC3" w:rsidR="00F87AC3" w:rsidP="00F87AC3" w:rsidRDefault="00F87AC3" w14:paraId="08D151D9" w14:textId="7AF59F99"/>
    <w:p w:rsidRPr="00697129" w:rsidR="00F87AC3" w:rsidP="00F87AC3" w:rsidRDefault="00F87AC3" w14:paraId="613DA0A9" w14:textId="77777777">
      <w:pPr>
        <w:rPr>
          <w:rFonts w:cstheme="minorHAnsi"/>
          <w:i/>
          <w:iCs/>
          <w:sz w:val="20"/>
          <w:szCs w:val="20"/>
        </w:rPr>
      </w:pPr>
    </w:p>
    <w:p w:rsidR="00F87AC3" w:rsidP="00F87AC3" w:rsidRDefault="00F87AC3" w14:paraId="14496164" w14:textId="77777777">
      <w:pPr>
        <w:pStyle w:val="ListParagraph"/>
        <w:ind w:left="785"/>
        <w:rPr>
          <w:rFonts w:cstheme="minorHAnsi"/>
          <w:i/>
          <w:iCs/>
          <w:sz w:val="20"/>
          <w:szCs w:val="20"/>
        </w:rPr>
      </w:pPr>
    </w:p>
    <w:p w:rsidRPr="00697129" w:rsidR="00F87AC3" w:rsidP="00F87AC3" w:rsidRDefault="00F87AC3" w14:paraId="5E2A05AE" w14:textId="77777777">
      <w:pPr>
        <w:pStyle w:val="ListParagraph"/>
        <w:numPr>
          <w:ilvl w:val="0"/>
          <w:numId w:val="2"/>
        </w:numPr>
        <w:rPr>
          <w:sz w:val="20"/>
          <w:szCs w:val="20"/>
        </w:rPr>
      </w:pPr>
      <w:r w:rsidRPr="005A36F6">
        <w:rPr>
          <w:rFonts w:asciiTheme="minorHAnsi" w:hAnsiTheme="minorHAnsi" w:cstheme="minorHAnsi"/>
          <w:sz w:val="24"/>
          <w:szCs w:val="24"/>
        </w:rPr>
        <w:t>What effect would you expect the death of child</w:t>
      </w:r>
      <w:r>
        <w:rPr>
          <w:rFonts w:asciiTheme="minorHAnsi" w:hAnsiTheme="minorHAnsi" w:cstheme="minorHAnsi"/>
          <w:sz w:val="24"/>
          <w:szCs w:val="24"/>
        </w:rPr>
        <w:t xml:space="preserve">ren with Sickle-cell anaemia to </w:t>
      </w:r>
      <w:r w:rsidRPr="005A36F6">
        <w:rPr>
          <w:rFonts w:asciiTheme="minorHAnsi" w:hAnsiTheme="minorHAnsi" w:cstheme="minorHAnsi"/>
          <w:sz w:val="24"/>
          <w:szCs w:val="24"/>
        </w:rPr>
        <w:t>have on the frequency of the gene for sickling in any population?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(1 mark)</w:t>
      </w:r>
      <w:r w:rsidRPr="005A36F6">
        <w:rPr>
          <w:rFonts w:asciiTheme="minorHAnsi" w:hAnsiTheme="minorHAnsi" w:cstheme="minorHAnsi"/>
          <w:sz w:val="24"/>
          <w:szCs w:val="24"/>
        </w:rPr>
        <w:t xml:space="preserve">  </w:t>
      </w:r>
    </w:p>
    <w:p w:rsidRPr="00697129" w:rsidR="00F87AC3" w:rsidP="00F87AC3" w:rsidRDefault="00F87AC3" w14:paraId="0D28C193" w14:textId="77777777">
      <w:pPr>
        <w:pStyle w:val="ListParagraph"/>
        <w:ind w:left="785"/>
        <w:rPr>
          <w:sz w:val="20"/>
          <w:szCs w:val="20"/>
        </w:rPr>
      </w:pPr>
      <w:r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p>
    <w:p w:rsidRPr="00F87AC3" w:rsidR="00F87AC3" w:rsidP="00F87AC3" w:rsidRDefault="00F87AC3" w14:paraId="7407086B" w14:textId="430C7EDB">
      <w:pPr>
        <w:pStyle w:val="ListParagraph"/>
        <w:ind w:left="785"/>
        <w:rPr>
          <w:rFonts w:cstheme="minorHAnsi"/>
          <w:bCs/>
          <w:color w:val="FF0000"/>
          <w:sz w:val="24"/>
          <w:szCs w:val="24"/>
        </w:rPr>
      </w:pPr>
      <w:r w:rsidRPr="00F87AC3">
        <w:rPr>
          <w:rFonts w:eastAsia="MS Mincho" w:asciiTheme="minorHAnsi" w:hAnsiTheme="minorHAnsi" w:cstheme="minorHAnsi"/>
          <w:bCs/>
          <w:color w:val="FF0000"/>
          <w:sz w:val="24"/>
          <w:szCs w:val="24"/>
          <w:lang w:val="en-GB" w:eastAsia="ja-JP"/>
        </w:rPr>
        <w:t xml:space="preserve">The death of children with Sickle-cell Anaemia will reduce the frequency of the gene for sickling, this removes the from </w:t>
      </w:r>
      <w:r>
        <w:rPr>
          <w:rFonts w:eastAsia="MS Mincho" w:asciiTheme="minorHAnsi" w:hAnsiTheme="minorHAnsi" w:cstheme="minorHAnsi"/>
          <w:bCs/>
          <w:color w:val="FF0000"/>
          <w:sz w:val="24"/>
          <w:szCs w:val="24"/>
          <w:lang w:val="en-GB" w:eastAsia="ja-JP"/>
        </w:rPr>
        <w:t xml:space="preserve">trait </w:t>
      </w:r>
      <w:r w:rsidRPr="00F87AC3">
        <w:rPr>
          <w:rFonts w:eastAsia="MS Mincho" w:asciiTheme="minorHAnsi" w:hAnsiTheme="minorHAnsi" w:cstheme="minorHAnsi"/>
          <w:bCs/>
          <w:color w:val="FF0000"/>
          <w:sz w:val="24"/>
          <w:szCs w:val="24"/>
          <w:lang w:val="en-GB" w:eastAsia="ja-JP"/>
        </w:rPr>
        <w:t>the gene pool</w:t>
      </w:r>
      <w:r w:rsidRPr="00F87AC3">
        <w:rPr>
          <w:rFonts w:cstheme="minorHAnsi"/>
          <w:bCs/>
          <w:color w:val="FF0000"/>
          <w:sz w:val="24"/>
          <w:szCs w:val="24"/>
        </w:rPr>
        <w:t xml:space="preserve"> </w:t>
      </w:r>
    </w:p>
    <w:p w:rsidR="00F87AC3" w:rsidP="00F87AC3" w:rsidRDefault="00F87AC3" w14:paraId="050EE6DC" w14:textId="77777777">
      <w:pPr>
        <w:pStyle w:val="ListParagraph"/>
        <w:ind w:left="785"/>
        <w:rPr>
          <w:rFonts w:cstheme="minorHAnsi"/>
          <w:sz w:val="24"/>
          <w:szCs w:val="24"/>
        </w:rPr>
      </w:pPr>
    </w:p>
    <w:p w:rsidR="00F87AC3" w:rsidP="00F87AC3" w:rsidRDefault="00F87AC3" w14:paraId="541FF507" w14:textId="77777777">
      <w:pPr>
        <w:pStyle w:val="ListParagraph"/>
        <w:ind w:left="785"/>
        <w:rPr>
          <w:rFonts w:cstheme="minorHAnsi"/>
          <w:sz w:val="24"/>
          <w:szCs w:val="24"/>
        </w:rPr>
      </w:pPr>
    </w:p>
    <w:p w:rsidRPr="00157FE5" w:rsidR="00F87AC3" w:rsidP="00F87AC3" w:rsidRDefault="00F87AC3" w14:paraId="40C86EDA" w14:textId="32A67727">
      <w:pPr>
        <w:pStyle w:val="ListParagraph"/>
        <w:numPr>
          <w:ilvl w:val="0"/>
          <w:numId w:val="2"/>
        </w:numPr>
        <w:rPr>
          <w:sz w:val="20"/>
          <w:szCs w:val="20"/>
        </w:rPr>
      </w:pPr>
      <w:r>
        <w:rPr>
          <w:rFonts w:cstheme="minorHAnsi"/>
          <w:sz w:val="24"/>
          <w:szCs w:val="24"/>
        </w:rPr>
        <w:t>W</w:t>
      </w:r>
      <w:r w:rsidRPr="00267018">
        <w:rPr>
          <w:rFonts w:cstheme="minorHAnsi"/>
          <w:sz w:val="24"/>
          <w:szCs w:val="24"/>
        </w:rPr>
        <w:t>hich would you expect to leave more children surviving into adulthood</w:t>
      </w:r>
      <w:r>
        <w:rPr>
          <w:rFonts w:cstheme="minorHAnsi"/>
          <w:sz w:val="24"/>
          <w:szCs w:val="24"/>
        </w:rPr>
        <w:t xml:space="preserve"> </w:t>
      </w:r>
      <w:r w:rsidRPr="00267018">
        <w:rPr>
          <w:rFonts w:cstheme="minorHAnsi"/>
          <w:sz w:val="24"/>
          <w:szCs w:val="24"/>
        </w:rPr>
        <w:t xml:space="preserve">- couples mating who both have Sickle-cell trait </w:t>
      </w:r>
      <w:r>
        <w:rPr>
          <w:rFonts w:cstheme="minorHAnsi"/>
          <w:i/>
          <w:iCs/>
          <w:sz w:val="24"/>
          <w:szCs w:val="24"/>
        </w:rPr>
        <w:t>(</w:t>
      </w:r>
      <w:r w:rsidRPr="00267018">
        <w:rPr>
          <w:rFonts w:cstheme="minorHAnsi"/>
          <w:i/>
          <w:iCs/>
          <w:sz w:val="24"/>
          <w:szCs w:val="24"/>
        </w:rPr>
        <w:t>heterozygous individuals</w:t>
      </w:r>
      <w:r>
        <w:rPr>
          <w:rFonts w:cstheme="minorHAnsi"/>
          <w:i/>
          <w:iCs/>
          <w:sz w:val="24"/>
          <w:szCs w:val="24"/>
        </w:rPr>
        <w:t>)</w:t>
      </w:r>
      <w:r w:rsidRPr="00267018">
        <w:rPr>
          <w:rFonts w:cstheme="minorHAnsi"/>
          <w:sz w:val="24"/>
          <w:szCs w:val="24"/>
        </w:rPr>
        <w:t xml:space="preserve"> or couples mating who both have normal red blood cells? Why? Show evidence to support your argument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(3 marks)</w:t>
      </w:r>
      <w:r w:rsidRPr="00267018">
        <w:rPr>
          <w:rFonts w:cstheme="minorHAnsi"/>
          <w:sz w:val="24"/>
          <w:szCs w:val="24"/>
        </w:rPr>
        <w:t xml:space="preserve">         </w:t>
      </w:r>
    </w:p>
    <w:p w:rsidRPr="00F87AC3" w:rsidR="00F87AC3" w:rsidP="00F87AC3" w:rsidRDefault="00F87AC3" w14:paraId="5EDECB9E" w14:textId="77777777">
      <w:pPr>
        <w:pStyle w:val="ListParagraph"/>
        <w:spacing w:after="0"/>
        <w:ind w:left="785"/>
        <w:rPr>
          <w:rFonts w:eastAsia="MS Mincho" w:cstheme="minorHAnsi"/>
          <w:sz w:val="24"/>
          <w:szCs w:val="24"/>
          <w:lang w:val="en-GB" w:eastAsia="ja-JP"/>
        </w:rPr>
      </w:pPr>
    </w:p>
    <w:tbl>
      <w:tblPr>
        <w:tblStyle w:val="TableGrid"/>
        <w:tblpPr w:leftFromText="180" w:rightFromText="180" w:vertAnchor="text" w:tblpY="1"/>
        <w:tblOverlap w:val="never"/>
        <w:tblW w:w="0" w:type="auto"/>
        <w:tblLook w:val="04A0" w:firstRow="1" w:lastRow="0" w:firstColumn="1" w:lastColumn="0" w:noHBand="0" w:noVBand="1"/>
      </w:tblPr>
      <w:tblGrid>
        <w:gridCol w:w="776"/>
        <w:gridCol w:w="1559"/>
        <w:gridCol w:w="1530"/>
      </w:tblGrid>
      <w:tr w:rsidRPr="00805285" w:rsidR="00F87AC3" w:rsidTr="00CA4805" w14:paraId="42E0D3CE" w14:textId="77777777">
        <w:trPr>
          <w:trHeight w:val="594"/>
        </w:trPr>
        <w:tc>
          <w:tcPr>
            <w:tcW w:w="776" w:type="dxa"/>
          </w:tcPr>
          <w:p w:rsidRPr="007A0FAE" w:rsidR="00F87AC3" w:rsidP="00CA4805" w:rsidRDefault="00F87AC3" w14:paraId="2436469D" w14:textId="77777777">
            <w:pPr>
              <w:rPr>
                <w:rFonts w:eastAsia="MS Mincho" w:asciiTheme="minorHAnsi" w:hAnsiTheme="minorHAnsi" w:cstheme="minorHAnsi"/>
                <w:sz w:val="24"/>
                <w:szCs w:val="24"/>
                <w:highlight w:val="yellow"/>
                <w:lang w:val="en-GB" w:eastAsia="ja-JP"/>
              </w:rPr>
            </w:pPr>
          </w:p>
        </w:tc>
        <w:tc>
          <w:tcPr>
            <w:tcW w:w="1559" w:type="dxa"/>
          </w:tcPr>
          <w:p w:rsidRPr="009166EB" w:rsidR="00F87AC3" w:rsidP="00CA4805" w:rsidRDefault="00F87AC3" w14:paraId="513FC32F" w14:textId="77777777">
            <w:pPr>
              <w:rPr>
                <w:rFonts w:eastAsia="MS Mincho" w:asciiTheme="minorHAnsi" w:hAnsiTheme="minorHAnsi" w:cstheme="minorHAnsi"/>
                <w:sz w:val="24"/>
                <w:szCs w:val="24"/>
                <w:highlight w:val="green"/>
                <w:lang w:val="en-GB" w:eastAsia="ja-JP"/>
              </w:rPr>
            </w:pPr>
            <w:proofErr w:type="spellStart"/>
            <w:r w:rsidRPr="009166EB">
              <w:rPr>
                <w:rFonts w:eastAsia="MS Mincho" w:asciiTheme="minorHAnsi" w:hAnsiTheme="minorHAnsi" w:cstheme="minorHAnsi"/>
                <w:sz w:val="24"/>
                <w:szCs w:val="24"/>
                <w:highlight w:val="green"/>
                <w:lang w:val="en-GB" w:eastAsia="ja-JP"/>
              </w:rPr>
              <w:t>HbA</w:t>
            </w:r>
            <w:proofErr w:type="spellEnd"/>
          </w:p>
        </w:tc>
        <w:tc>
          <w:tcPr>
            <w:tcW w:w="1530" w:type="dxa"/>
          </w:tcPr>
          <w:p w:rsidRPr="009166EB" w:rsidR="00F87AC3" w:rsidP="00CA4805" w:rsidRDefault="00F87AC3" w14:paraId="162FCD39" w14:textId="77777777">
            <w:pPr>
              <w:rPr>
                <w:rFonts w:eastAsia="MS Mincho" w:asciiTheme="minorHAnsi" w:hAnsiTheme="minorHAnsi" w:cstheme="minorHAnsi"/>
                <w:sz w:val="24"/>
                <w:szCs w:val="24"/>
                <w:highlight w:val="green"/>
                <w:lang w:val="en-GB" w:eastAsia="ja-JP"/>
              </w:rPr>
            </w:pPr>
            <w:proofErr w:type="spellStart"/>
            <w:r w:rsidRPr="009166EB">
              <w:rPr>
                <w:rFonts w:eastAsia="MS Mincho" w:asciiTheme="minorHAnsi" w:hAnsiTheme="minorHAnsi" w:cstheme="minorHAnsi"/>
                <w:sz w:val="24"/>
                <w:szCs w:val="24"/>
                <w:highlight w:val="green"/>
                <w:lang w:val="en-GB" w:eastAsia="ja-JP"/>
              </w:rPr>
              <w:t>HbS</w:t>
            </w:r>
            <w:proofErr w:type="spellEnd"/>
          </w:p>
        </w:tc>
      </w:tr>
      <w:tr w:rsidRPr="00805285" w:rsidR="00F87AC3" w:rsidTr="00CA4805" w14:paraId="52E387C1" w14:textId="77777777">
        <w:trPr>
          <w:trHeight w:val="986"/>
        </w:trPr>
        <w:tc>
          <w:tcPr>
            <w:tcW w:w="776" w:type="dxa"/>
          </w:tcPr>
          <w:p w:rsidRPr="009166EB" w:rsidR="00F87AC3" w:rsidP="00CA4805" w:rsidRDefault="00F87AC3" w14:paraId="462A6658" w14:textId="77777777">
            <w:pPr>
              <w:rPr>
                <w:rFonts w:eastAsia="MS Mincho" w:asciiTheme="minorHAnsi" w:hAnsiTheme="minorHAnsi" w:cstheme="minorHAnsi"/>
                <w:sz w:val="24"/>
                <w:szCs w:val="24"/>
                <w:highlight w:val="green"/>
                <w:lang w:val="en-GB" w:eastAsia="ja-JP"/>
              </w:rPr>
            </w:pPr>
            <w:proofErr w:type="spellStart"/>
            <w:r w:rsidRPr="009166EB">
              <w:rPr>
                <w:rFonts w:eastAsia="MS Mincho" w:asciiTheme="minorHAnsi" w:hAnsiTheme="minorHAnsi" w:cstheme="minorHAnsi"/>
                <w:sz w:val="24"/>
                <w:szCs w:val="24"/>
                <w:highlight w:val="green"/>
                <w:lang w:val="en-GB" w:eastAsia="ja-JP"/>
              </w:rPr>
              <w:t>HbA</w:t>
            </w:r>
            <w:proofErr w:type="spellEnd"/>
          </w:p>
        </w:tc>
        <w:tc>
          <w:tcPr>
            <w:tcW w:w="1559" w:type="dxa"/>
          </w:tcPr>
          <w:p w:rsidRPr="00F87AC3" w:rsidR="00F87AC3" w:rsidP="00CA4805" w:rsidRDefault="00F87AC3" w14:paraId="63A51602"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CA4805" w:rsidRDefault="00F87AC3" w14:paraId="4F4A34F9"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6CDF2406"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normal</w:t>
            </w:r>
          </w:p>
        </w:tc>
        <w:tc>
          <w:tcPr>
            <w:tcW w:w="1530" w:type="dxa"/>
          </w:tcPr>
          <w:p w:rsidRPr="00F87AC3" w:rsidR="00F87AC3" w:rsidP="00CA4805" w:rsidRDefault="00F87AC3" w14:paraId="4775E5C7"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10FCD6D7"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4ECABDE3"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trait</w:t>
            </w:r>
          </w:p>
        </w:tc>
      </w:tr>
      <w:tr w:rsidRPr="00805285" w:rsidR="00F87AC3" w:rsidTr="00CA4805" w14:paraId="69EB79BE" w14:textId="77777777">
        <w:trPr>
          <w:trHeight w:val="986"/>
        </w:trPr>
        <w:tc>
          <w:tcPr>
            <w:tcW w:w="776" w:type="dxa"/>
          </w:tcPr>
          <w:p w:rsidRPr="009166EB" w:rsidR="00F87AC3" w:rsidP="00CA4805" w:rsidRDefault="00F87AC3" w14:paraId="7DDBCC3A" w14:textId="77777777">
            <w:pPr>
              <w:rPr>
                <w:rFonts w:eastAsia="MS Mincho" w:asciiTheme="minorHAnsi" w:hAnsiTheme="minorHAnsi" w:cstheme="minorHAnsi"/>
                <w:sz w:val="24"/>
                <w:szCs w:val="24"/>
                <w:highlight w:val="green"/>
                <w:lang w:val="en-GB" w:eastAsia="ja-JP"/>
              </w:rPr>
            </w:pPr>
            <w:r w:rsidRPr="009166EB">
              <w:rPr>
                <w:rFonts w:eastAsia="MS Mincho" w:asciiTheme="minorHAnsi" w:hAnsiTheme="minorHAnsi" w:cstheme="minorHAnsi"/>
                <w:sz w:val="24"/>
                <w:szCs w:val="24"/>
                <w:highlight w:val="green"/>
                <w:lang w:val="en-GB" w:eastAsia="ja-JP"/>
              </w:rPr>
              <w:t xml:space="preserve"> </w:t>
            </w:r>
            <w:proofErr w:type="spellStart"/>
            <w:r w:rsidRPr="009166EB">
              <w:rPr>
                <w:rFonts w:eastAsia="MS Mincho" w:asciiTheme="minorHAnsi" w:hAnsiTheme="minorHAnsi" w:cstheme="minorHAnsi"/>
                <w:sz w:val="24"/>
                <w:szCs w:val="24"/>
                <w:highlight w:val="green"/>
                <w:lang w:val="en-GB" w:eastAsia="ja-JP"/>
              </w:rPr>
              <w:t>HbS</w:t>
            </w:r>
            <w:proofErr w:type="spellEnd"/>
          </w:p>
        </w:tc>
        <w:tc>
          <w:tcPr>
            <w:tcW w:w="1559" w:type="dxa"/>
          </w:tcPr>
          <w:p w:rsidRPr="00F87AC3" w:rsidR="00F87AC3" w:rsidP="00CA4805" w:rsidRDefault="00F87AC3" w14:paraId="7436DA75"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7767B169"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600E1389"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trait</w:t>
            </w:r>
          </w:p>
        </w:tc>
        <w:tc>
          <w:tcPr>
            <w:tcW w:w="1530" w:type="dxa"/>
          </w:tcPr>
          <w:p w:rsidRPr="00F87AC3" w:rsidR="00F87AC3" w:rsidP="00CA4805" w:rsidRDefault="00F87AC3" w14:paraId="17105B7E"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HbS</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6992B9C0"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3CECF7CE"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anaemia</w:t>
            </w:r>
          </w:p>
        </w:tc>
      </w:tr>
    </w:tbl>
    <w:p w:rsidRPr="00F87AC3" w:rsidR="00F87AC3" w:rsidP="00F87AC3" w:rsidRDefault="00F87AC3" w14:paraId="0EBCE357" w14:textId="77777777">
      <w:pPr>
        <w:pStyle w:val="ListParagraph"/>
        <w:spacing w:after="0"/>
        <w:ind w:left="785"/>
        <w:rPr>
          <w:rFonts w:cstheme="minorHAnsi"/>
          <w:color w:val="FF0000"/>
          <w:sz w:val="24"/>
          <w:szCs w:val="24"/>
        </w:rPr>
      </w:pPr>
      <w:r w:rsidRPr="00F87AC3">
        <w:rPr>
          <w:rFonts w:cstheme="minorHAnsi"/>
          <w:color w:val="FF0000"/>
          <w:sz w:val="24"/>
          <w:szCs w:val="24"/>
        </w:rPr>
        <w:t xml:space="preserve">Couple both with Sickle-cell Trait – produce </w:t>
      </w:r>
    </w:p>
    <w:p w:rsidRPr="00F87AC3" w:rsidR="00F87AC3" w:rsidP="00F87AC3" w:rsidRDefault="00F87AC3" w14:paraId="7F6A490F" w14:textId="77777777">
      <w:pPr>
        <w:pStyle w:val="ListParagraph"/>
        <w:spacing w:after="0"/>
        <w:ind w:left="785"/>
        <w:rPr>
          <w:rFonts w:cstheme="minorHAnsi"/>
          <w:color w:val="FF0000"/>
          <w:sz w:val="24"/>
          <w:szCs w:val="24"/>
        </w:rPr>
      </w:pPr>
      <w:r w:rsidRPr="00F87AC3">
        <w:rPr>
          <w:rFonts w:cstheme="minorHAnsi"/>
          <w:color w:val="FF0000"/>
          <w:sz w:val="24"/>
          <w:szCs w:val="24"/>
        </w:rPr>
        <w:t>25</w:t>
      </w:r>
      <w:proofErr w:type="gramStart"/>
      <w:r w:rsidRPr="00F87AC3">
        <w:rPr>
          <w:rFonts w:cstheme="minorHAnsi"/>
          <w:color w:val="FF0000"/>
          <w:sz w:val="24"/>
          <w:szCs w:val="24"/>
        </w:rPr>
        <w:t>%  normal</w:t>
      </w:r>
      <w:proofErr w:type="gramEnd"/>
    </w:p>
    <w:p w:rsidRPr="00F87AC3" w:rsidR="00F87AC3" w:rsidP="00F87AC3" w:rsidRDefault="00F87AC3" w14:paraId="2B81B717" w14:textId="77777777">
      <w:pPr>
        <w:pStyle w:val="ListParagraph"/>
        <w:spacing w:after="0"/>
        <w:ind w:left="785"/>
        <w:rPr>
          <w:rFonts w:cstheme="minorHAnsi"/>
          <w:color w:val="FF0000"/>
          <w:sz w:val="24"/>
          <w:szCs w:val="24"/>
        </w:rPr>
      </w:pPr>
      <w:r w:rsidRPr="00F87AC3">
        <w:rPr>
          <w:rFonts w:cstheme="minorHAnsi"/>
          <w:color w:val="FF0000"/>
          <w:sz w:val="24"/>
          <w:szCs w:val="24"/>
        </w:rPr>
        <w:t>50% with the trait</w:t>
      </w:r>
    </w:p>
    <w:p w:rsidRPr="00F87AC3" w:rsidR="00F87AC3" w:rsidP="00F87AC3" w:rsidRDefault="00F87AC3" w14:paraId="2A59C3E6" w14:textId="77777777">
      <w:pPr>
        <w:pStyle w:val="ListParagraph"/>
        <w:spacing w:after="0"/>
        <w:ind w:left="785"/>
        <w:rPr>
          <w:rFonts w:cstheme="minorHAnsi"/>
          <w:color w:val="FF0000"/>
          <w:sz w:val="24"/>
          <w:szCs w:val="24"/>
        </w:rPr>
      </w:pPr>
      <w:r w:rsidRPr="00F87AC3">
        <w:rPr>
          <w:rFonts w:cstheme="minorHAnsi"/>
          <w:color w:val="FF0000"/>
          <w:sz w:val="24"/>
          <w:szCs w:val="24"/>
        </w:rPr>
        <w:t xml:space="preserve">25% with anaemia – generally die in childhood  </w:t>
      </w:r>
    </w:p>
    <w:p w:rsidRPr="00F87AC3" w:rsidR="00F87AC3" w:rsidP="00F87AC3" w:rsidRDefault="00F87AC3" w14:paraId="0295A9F2" w14:textId="0B5F5BE5">
      <w:pPr>
        <w:rPr>
          <w:rFonts w:cstheme="minorHAnsi"/>
          <w:sz w:val="24"/>
          <w:szCs w:val="24"/>
        </w:rPr>
      </w:pPr>
      <w:proofErr w:type="gramStart"/>
      <w:r w:rsidRPr="00F87AC3">
        <w:rPr>
          <w:rFonts w:cstheme="minorHAnsi"/>
          <w:sz w:val="24"/>
          <w:szCs w:val="24"/>
          <w:highlight w:val="yellow"/>
        </w:rPr>
        <w:t>( 1</w:t>
      </w:r>
      <w:proofErr w:type="gramEnd"/>
      <w:r w:rsidRPr="00F87AC3">
        <w:rPr>
          <w:rFonts w:cstheme="minorHAnsi"/>
          <w:sz w:val="24"/>
          <w:szCs w:val="24"/>
          <w:highlight w:val="yellow"/>
        </w:rPr>
        <w:t xml:space="preserve"> mark)</w:t>
      </w:r>
    </w:p>
    <w:p w:rsidRPr="00F87AC3" w:rsidR="00F87AC3" w:rsidP="00F87AC3" w:rsidRDefault="00F87AC3" w14:paraId="42A566A8" w14:textId="77777777">
      <w:pPr>
        <w:pStyle w:val="ListParagraph"/>
        <w:ind w:left="785"/>
        <w:rPr>
          <w:rFonts w:cstheme="minorHAnsi"/>
          <w:sz w:val="24"/>
          <w:szCs w:val="24"/>
        </w:rPr>
      </w:pPr>
    </w:p>
    <w:p w:rsidR="00F87AC3" w:rsidP="00F87AC3" w:rsidRDefault="00F87AC3" w14:paraId="4A21EA32" w14:textId="77777777">
      <w:pPr>
        <w:pStyle w:val="ListParagraph"/>
        <w:ind w:left="785"/>
        <w:rPr>
          <w:rFonts w:cstheme="minorHAnsi"/>
          <w:sz w:val="24"/>
          <w:szCs w:val="24"/>
          <w:highlight w:val="green"/>
        </w:rPr>
      </w:pPr>
    </w:p>
    <w:p w:rsidR="00F87AC3" w:rsidP="00F87AC3" w:rsidRDefault="00F87AC3" w14:paraId="4E0E4591" w14:textId="77777777">
      <w:pPr>
        <w:pStyle w:val="ListParagraph"/>
        <w:ind w:left="785"/>
        <w:rPr>
          <w:rFonts w:cstheme="minorHAnsi"/>
          <w:sz w:val="24"/>
          <w:szCs w:val="24"/>
          <w:highlight w:val="green"/>
        </w:rPr>
      </w:pPr>
    </w:p>
    <w:p w:rsidRPr="00F87AC3" w:rsidR="00F87AC3" w:rsidP="00F87AC3" w:rsidRDefault="00F87AC3" w14:paraId="5E600848" w14:textId="148F99D4">
      <w:pPr>
        <w:pStyle w:val="ListParagraph"/>
        <w:ind w:left="785"/>
        <w:rPr>
          <w:rFonts w:cstheme="minorHAnsi"/>
          <w:sz w:val="24"/>
          <w:szCs w:val="24"/>
          <w:highlight w:val="green"/>
        </w:rPr>
      </w:pPr>
    </w:p>
    <w:tbl>
      <w:tblPr>
        <w:tblStyle w:val="TableGrid"/>
        <w:tblpPr w:leftFromText="180" w:rightFromText="180" w:vertAnchor="text" w:horzAnchor="margin" w:tblpY="265"/>
        <w:tblW w:w="0" w:type="auto"/>
        <w:tblLook w:val="04A0" w:firstRow="1" w:lastRow="0" w:firstColumn="1" w:lastColumn="0" w:noHBand="0" w:noVBand="1"/>
      </w:tblPr>
      <w:tblGrid>
        <w:gridCol w:w="1222"/>
        <w:gridCol w:w="1221"/>
        <w:gridCol w:w="1222"/>
      </w:tblGrid>
      <w:tr w:rsidR="00F87AC3" w:rsidTr="00F87AC3" w14:paraId="506CA6E4" w14:textId="77777777">
        <w:trPr>
          <w:trHeight w:val="341"/>
        </w:trPr>
        <w:tc>
          <w:tcPr>
            <w:tcW w:w="1222" w:type="dxa"/>
          </w:tcPr>
          <w:p w:rsidR="00F87AC3" w:rsidP="00F87AC3" w:rsidRDefault="00F87AC3" w14:paraId="67E283BF" w14:textId="77777777">
            <w:pPr>
              <w:pStyle w:val="ListParagraph"/>
              <w:ind w:left="0"/>
              <w:rPr>
                <w:rFonts w:cstheme="minorHAnsi"/>
                <w:sz w:val="24"/>
                <w:szCs w:val="24"/>
                <w:highlight w:val="green"/>
              </w:rPr>
            </w:pPr>
          </w:p>
        </w:tc>
        <w:tc>
          <w:tcPr>
            <w:tcW w:w="1221" w:type="dxa"/>
          </w:tcPr>
          <w:p w:rsidR="00F87AC3" w:rsidP="00F87AC3" w:rsidRDefault="00F87AC3" w14:paraId="77E525E0" w14:textId="77777777">
            <w:pPr>
              <w:pStyle w:val="ListParagraph"/>
              <w:ind w:left="0"/>
              <w:rPr>
                <w:rFonts w:cstheme="minorHAnsi"/>
                <w:sz w:val="24"/>
                <w:szCs w:val="24"/>
                <w:highlight w:val="green"/>
              </w:rPr>
            </w:pPr>
            <w:proofErr w:type="spellStart"/>
            <w:r w:rsidRPr="009166EB">
              <w:rPr>
                <w:rFonts w:eastAsia="MS Mincho" w:asciiTheme="minorHAnsi" w:hAnsiTheme="minorHAnsi" w:cstheme="minorHAnsi"/>
                <w:sz w:val="24"/>
                <w:szCs w:val="24"/>
                <w:highlight w:val="green"/>
                <w:lang w:val="en-GB" w:eastAsia="ja-JP"/>
              </w:rPr>
              <w:t>HbA</w:t>
            </w:r>
            <w:proofErr w:type="spellEnd"/>
          </w:p>
        </w:tc>
        <w:tc>
          <w:tcPr>
            <w:tcW w:w="1222" w:type="dxa"/>
          </w:tcPr>
          <w:p w:rsidR="00F87AC3" w:rsidP="00F87AC3" w:rsidRDefault="00F87AC3" w14:paraId="2CEB0D5E" w14:textId="77777777">
            <w:pPr>
              <w:pStyle w:val="ListParagraph"/>
              <w:ind w:left="0"/>
              <w:rPr>
                <w:rFonts w:cstheme="minorHAnsi"/>
                <w:sz w:val="24"/>
                <w:szCs w:val="24"/>
                <w:highlight w:val="green"/>
              </w:rPr>
            </w:pPr>
            <w:proofErr w:type="spellStart"/>
            <w:r>
              <w:rPr>
                <w:rFonts w:eastAsia="MS Mincho" w:asciiTheme="minorHAnsi" w:hAnsiTheme="minorHAnsi" w:cstheme="minorHAnsi"/>
                <w:sz w:val="24"/>
                <w:szCs w:val="24"/>
                <w:highlight w:val="green"/>
                <w:lang w:val="en-GB" w:eastAsia="ja-JP"/>
              </w:rPr>
              <w:t>HbA</w:t>
            </w:r>
            <w:proofErr w:type="spellEnd"/>
          </w:p>
        </w:tc>
      </w:tr>
      <w:tr w:rsidR="00F87AC3" w:rsidTr="00F87AC3" w14:paraId="3228A41B" w14:textId="77777777">
        <w:trPr>
          <w:trHeight w:val="711"/>
        </w:trPr>
        <w:tc>
          <w:tcPr>
            <w:tcW w:w="1222" w:type="dxa"/>
          </w:tcPr>
          <w:p w:rsidR="00F87AC3" w:rsidP="00F87AC3" w:rsidRDefault="00F87AC3" w14:paraId="734B4733" w14:textId="77777777">
            <w:pPr>
              <w:pStyle w:val="ListParagraph"/>
              <w:ind w:left="0"/>
              <w:rPr>
                <w:rFonts w:cstheme="minorHAnsi"/>
                <w:sz w:val="24"/>
                <w:szCs w:val="24"/>
                <w:highlight w:val="green"/>
              </w:rPr>
            </w:pPr>
            <w:proofErr w:type="spellStart"/>
            <w:r w:rsidRPr="009166EB">
              <w:rPr>
                <w:rFonts w:eastAsia="MS Mincho" w:asciiTheme="minorHAnsi" w:hAnsiTheme="minorHAnsi" w:cstheme="minorHAnsi"/>
                <w:sz w:val="24"/>
                <w:szCs w:val="24"/>
                <w:highlight w:val="green"/>
                <w:lang w:val="en-GB" w:eastAsia="ja-JP"/>
              </w:rPr>
              <w:t>HbA</w:t>
            </w:r>
            <w:proofErr w:type="spellEnd"/>
          </w:p>
        </w:tc>
        <w:tc>
          <w:tcPr>
            <w:tcW w:w="1221" w:type="dxa"/>
          </w:tcPr>
          <w:p w:rsidRPr="00F87AC3" w:rsidR="00F87AC3" w:rsidP="00F87AC3" w:rsidRDefault="00F87AC3" w14:paraId="29F76F95"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F87AC3" w:rsidRDefault="00F87AC3" w14:paraId="14806AF1" w14:textId="77777777">
            <w:pPr>
              <w:rPr>
                <w:rFonts w:eastAsia="MS Mincho" w:asciiTheme="minorHAnsi" w:hAnsiTheme="minorHAnsi" w:cstheme="minorHAnsi"/>
                <w:color w:val="FF0000"/>
                <w:sz w:val="24"/>
                <w:szCs w:val="24"/>
                <w:lang w:val="en-GB" w:eastAsia="ja-JP"/>
              </w:rPr>
            </w:pPr>
          </w:p>
          <w:p w:rsidRPr="00F87AC3" w:rsidR="00F87AC3" w:rsidP="00F87AC3" w:rsidRDefault="00F87AC3" w14:paraId="1D9361CA" w14:textId="77777777">
            <w:pPr>
              <w:pStyle w:val="ListParagraph"/>
              <w:ind w:left="0"/>
              <w:rPr>
                <w:rFonts w:cstheme="minorHAnsi"/>
                <w:color w:val="FF0000"/>
                <w:sz w:val="24"/>
                <w:szCs w:val="24"/>
              </w:rPr>
            </w:pPr>
            <w:r w:rsidRPr="00F87AC3">
              <w:rPr>
                <w:rFonts w:eastAsia="MS Mincho" w:asciiTheme="minorHAnsi" w:hAnsiTheme="minorHAnsi" w:cstheme="minorHAnsi"/>
                <w:color w:val="FF0000"/>
                <w:sz w:val="24"/>
                <w:szCs w:val="24"/>
                <w:lang w:val="en-GB" w:eastAsia="ja-JP"/>
              </w:rPr>
              <w:t>normal</w:t>
            </w:r>
          </w:p>
        </w:tc>
        <w:tc>
          <w:tcPr>
            <w:tcW w:w="1222" w:type="dxa"/>
          </w:tcPr>
          <w:p w:rsidRPr="00F87AC3" w:rsidR="00F87AC3" w:rsidP="00F87AC3" w:rsidRDefault="00F87AC3" w14:paraId="3A1B4BBD"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F87AC3" w:rsidRDefault="00F87AC3" w14:paraId="443564D5" w14:textId="77777777">
            <w:pPr>
              <w:rPr>
                <w:rFonts w:eastAsia="MS Mincho" w:asciiTheme="minorHAnsi" w:hAnsiTheme="minorHAnsi" w:cstheme="minorHAnsi"/>
                <w:color w:val="FF0000"/>
                <w:sz w:val="24"/>
                <w:szCs w:val="24"/>
                <w:lang w:val="en-GB" w:eastAsia="ja-JP"/>
              </w:rPr>
            </w:pPr>
          </w:p>
          <w:p w:rsidRPr="00F87AC3" w:rsidR="00F87AC3" w:rsidP="00F87AC3" w:rsidRDefault="00F87AC3" w14:paraId="4F6A0AAE" w14:textId="77777777">
            <w:pPr>
              <w:pStyle w:val="ListParagraph"/>
              <w:ind w:left="0"/>
              <w:rPr>
                <w:rFonts w:cstheme="minorHAnsi"/>
                <w:color w:val="FF0000"/>
                <w:sz w:val="24"/>
                <w:szCs w:val="24"/>
              </w:rPr>
            </w:pPr>
            <w:r w:rsidRPr="00F87AC3">
              <w:rPr>
                <w:rFonts w:eastAsia="MS Mincho" w:asciiTheme="minorHAnsi" w:hAnsiTheme="minorHAnsi" w:cstheme="minorHAnsi"/>
                <w:color w:val="FF0000"/>
                <w:sz w:val="24"/>
                <w:szCs w:val="24"/>
                <w:lang w:val="en-GB" w:eastAsia="ja-JP"/>
              </w:rPr>
              <w:t>normal</w:t>
            </w:r>
          </w:p>
        </w:tc>
      </w:tr>
      <w:tr w:rsidR="00F87AC3" w:rsidTr="00F87AC3" w14:paraId="3EBCF0CA" w14:textId="77777777">
        <w:trPr>
          <w:trHeight w:val="711"/>
        </w:trPr>
        <w:tc>
          <w:tcPr>
            <w:tcW w:w="1222" w:type="dxa"/>
          </w:tcPr>
          <w:p w:rsidR="00F87AC3" w:rsidP="00F87AC3" w:rsidRDefault="00F87AC3" w14:paraId="5C2C730D" w14:textId="77777777">
            <w:pPr>
              <w:pStyle w:val="ListParagraph"/>
              <w:ind w:left="0"/>
              <w:rPr>
                <w:rFonts w:cstheme="minorHAnsi"/>
                <w:sz w:val="24"/>
                <w:szCs w:val="24"/>
                <w:highlight w:val="green"/>
              </w:rPr>
            </w:pPr>
            <w:r w:rsidRPr="009166EB">
              <w:rPr>
                <w:rFonts w:eastAsia="MS Mincho" w:asciiTheme="minorHAnsi" w:hAnsiTheme="minorHAnsi" w:cstheme="minorHAnsi"/>
                <w:sz w:val="24"/>
                <w:szCs w:val="24"/>
                <w:highlight w:val="green"/>
                <w:lang w:val="en-GB" w:eastAsia="ja-JP"/>
              </w:rPr>
              <w:t xml:space="preserve"> </w:t>
            </w:r>
            <w:proofErr w:type="spellStart"/>
            <w:r w:rsidRPr="009166EB">
              <w:rPr>
                <w:rFonts w:eastAsia="MS Mincho" w:asciiTheme="minorHAnsi" w:hAnsiTheme="minorHAnsi" w:cstheme="minorHAnsi"/>
                <w:sz w:val="24"/>
                <w:szCs w:val="24"/>
                <w:highlight w:val="green"/>
                <w:lang w:val="en-GB" w:eastAsia="ja-JP"/>
              </w:rPr>
              <w:t>HbA</w:t>
            </w:r>
            <w:proofErr w:type="spellEnd"/>
          </w:p>
        </w:tc>
        <w:tc>
          <w:tcPr>
            <w:tcW w:w="1221" w:type="dxa"/>
          </w:tcPr>
          <w:p w:rsidRPr="00F87AC3" w:rsidR="00F87AC3" w:rsidP="00F87AC3" w:rsidRDefault="00F87AC3" w14:paraId="3046B25C"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F87AC3" w:rsidRDefault="00F87AC3" w14:paraId="233537D5" w14:textId="77777777">
            <w:pPr>
              <w:rPr>
                <w:rFonts w:eastAsia="MS Mincho" w:asciiTheme="minorHAnsi" w:hAnsiTheme="minorHAnsi" w:cstheme="minorHAnsi"/>
                <w:color w:val="FF0000"/>
                <w:sz w:val="24"/>
                <w:szCs w:val="24"/>
                <w:lang w:val="en-GB" w:eastAsia="ja-JP"/>
              </w:rPr>
            </w:pPr>
          </w:p>
          <w:p w:rsidRPr="00F87AC3" w:rsidR="00F87AC3" w:rsidP="00F87AC3" w:rsidRDefault="00F87AC3" w14:paraId="4BABBA00" w14:textId="77777777">
            <w:pPr>
              <w:pStyle w:val="ListParagraph"/>
              <w:ind w:left="0"/>
              <w:rPr>
                <w:rFonts w:cstheme="minorHAnsi"/>
                <w:color w:val="FF0000"/>
                <w:sz w:val="24"/>
                <w:szCs w:val="24"/>
              </w:rPr>
            </w:pPr>
            <w:r w:rsidRPr="00F87AC3">
              <w:rPr>
                <w:rFonts w:eastAsia="MS Mincho" w:asciiTheme="minorHAnsi" w:hAnsiTheme="minorHAnsi" w:cstheme="minorHAnsi"/>
                <w:color w:val="FF0000"/>
                <w:sz w:val="24"/>
                <w:szCs w:val="24"/>
                <w:lang w:val="en-GB" w:eastAsia="ja-JP"/>
              </w:rPr>
              <w:t>normal</w:t>
            </w:r>
          </w:p>
        </w:tc>
        <w:tc>
          <w:tcPr>
            <w:tcW w:w="1222" w:type="dxa"/>
          </w:tcPr>
          <w:p w:rsidRPr="00F87AC3" w:rsidR="00F87AC3" w:rsidP="00F87AC3" w:rsidRDefault="00F87AC3" w14:paraId="160B60C1"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F87AC3" w:rsidRDefault="00F87AC3" w14:paraId="4D8B7BEB" w14:textId="77777777">
            <w:pPr>
              <w:rPr>
                <w:rFonts w:eastAsia="MS Mincho" w:asciiTheme="minorHAnsi" w:hAnsiTheme="minorHAnsi" w:cstheme="minorHAnsi"/>
                <w:color w:val="FF0000"/>
                <w:sz w:val="24"/>
                <w:szCs w:val="24"/>
                <w:lang w:val="en-GB" w:eastAsia="ja-JP"/>
              </w:rPr>
            </w:pPr>
          </w:p>
          <w:p w:rsidRPr="00F87AC3" w:rsidR="00F87AC3" w:rsidP="00F87AC3" w:rsidRDefault="00F87AC3" w14:paraId="7B1DBBDC" w14:textId="77777777">
            <w:pPr>
              <w:pStyle w:val="ListParagraph"/>
              <w:ind w:left="0"/>
              <w:rPr>
                <w:rFonts w:cstheme="minorHAnsi"/>
                <w:color w:val="FF0000"/>
                <w:sz w:val="24"/>
                <w:szCs w:val="24"/>
              </w:rPr>
            </w:pPr>
            <w:r w:rsidRPr="00F87AC3">
              <w:rPr>
                <w:rFonts w:eastAsia="MS Mincho" w:asciiTheme="minorHAnsi" w:hAnsiTheme="minorHAnsi" w:cstheme="minorHAnsi"/>
                <w:color w:val="FF0000"/>
                <w:sz w:val="24"/>
                <w:szCs w:val="24"/>
                <w:lang w:val="en-GB" w:eastAsia="ja-JP"/>
              </w:rPr>
              <w:t>normal</w:t>
            </w:r>
          </w:p>
        </w:tc>
      </w:tr>
    </w:tbl>
    <w:p w:rsidR="00F87AC3" w:rsidP="00F87AC3" w:rsidRDefault="00F87AC3" w14:paraId="663E6704" w14:textId="300E1EB6">
      <w:pPr>
        <w:pStyle w:val="ListParagraph"/>
        <w:ind w:left="785" w:firstLine="655"/>
        <w:rPr>
          <w:rFonts w:cstheme="minorHAnsi"/>
          <w:sz w:val="24"/>
          <w:szCs w:val="24"/>
          <w:highlight w:val="green"/>
        </w:rPr>
      </w:pPr>
    </w:p>
    <w:p w:rsidR="00F87AC3" w:rsidP="00F87AC3" w:rsidRDefault="00F87AC3" w14:paraId="4A78F2EA" w14:textId="77777777">
      <w:pPr>
        <w:pStyle w:val="ListParagraph"/>
        <w:ind w:left="785"/>
        <w:rPr>
          <w:rFonts w:cstheme="minorHAnsi"/>
          <w:color w:val="FF0000"/>
          <w:sz w:val="24"/>
          <w:szCs w:val="24"/>
        </w:rPr>
      </w:pPr>
      <w:r w:rsidRPr="00F87AC3">
        <w:rPr>
          <w:rFonts w:cstheme="minorHAnsi"/>
          <w:color w:val="FF0000"/>
          <w:sz w:val="24"/>
          <w:szCs w:val="24"/>
        </w:rPr>
        <w:t xml:space="preserve">100% normal </w:t>
      </w:r>
    </w:p>
    <w:p w:rsidR="00F87AC3" w:rsidP="00F87AC3" w:rsidRDefault="00F87AC3" w14:paraId="380FAA66" w14:textId="77777777">
      <w:pPr>
        <w:pStyle w:val="ListParagraph"/>
        <w:ind w:left="785"/>
        <w:rPr>
          <w:rFonts w:cstheme="minorHAnsi"/>
          <w:sz w:val="24"/>
          <w:szCs w:val="24"/>
          <w:highlight w:val="yellow"/>
        </w:rPr>
      </w:pPr>
      <w:r w:rsidRPr="00F87AC3">
        <w:rPr>
          <w:rFonts w:cstheme="minorHAnsi"/>
          <w:color w:val="FF0000"/>
          <w:sz w:val="24"/>
          <w:szCs w:val="24"/>
        </w:rPr>
        <w:t xml:space="preserve">Hence the offspring of the normal </w:t>
      </w:r>
      <w:proofErr w:type="gramStart"/>
      <w:r w:rsidRPr="00F87AC3">
        <w:rPr>
          <w:rFonts w:cstheme="minorHAnsi"/>
          <w:color w:val="FF0000"/>
          <w:sz w:val="24"/>
          <w:szCs w:val="24"/>
        </w:rPr>
        <w:t>cross  will</w:t>
      </w:r>
      <w:proofErr w:type="gramEnd"/>
      <w:r w:rsidRPr="00F87AC3">
        <w:rPr>
          <w:rFonts w:cstheme="minorHAnsi"/>
          <w:color w:val="FF0000"/>
          <w:sz w:val="24"/>
          <w:szCs w:val="24"/>
        </w:rPr>
        <w:t xml:space="preserve"> have more</w:t>
      </w:r>
      <w:r>
        <w:rPr>
          <w:rFonts w:cstheme="minorHAnsi"/>
          <w:color w:val="FF0000"/>
          <w:sz w:val="24"/>
          <w:szCs w:val="24"/>
        </w:rPr>
        <w:t xml:space="preserve"> chance of</w:t>
      </w:r>
      <w:r w:rsidRPr="00F87AC3">
        <w:rPr>
          <w:rFonts w:cstheme="minorHAnsi"/>
          <w:color w:val="FF0000"/>
          <w:sz w:val="24"/>
          <w:szCs w:val="24"/>
        </w:rPr>
        <w:t xml:space="preserve"> reaching adulthood (100%)  </w:t>
      </w:r>
      <w:r w:rsidRPr="00F87AC3">
        <w:rPr>
          <w:rFonts w:cstheme="minorHAnsi"/>
          <w:sz w:val="24"/>
          <w:szCs w:val="24"/>
          <w:highlight w:val="yellow"/>
        </w:rPr>
        <w:t xml:space="preserve">(1 mark) </w:t>
      </w:r>
    </w:p>
    <w:p w:rsidR="00F87AC3" w:rsidP="00F87AC3" w:rsidRDefault="00F87AC3" w14:paraId="749A2B98" w14:textId="59875689">
      <w:pPr>
        <w:pStyle w:val="ListParagraph"/>
        <w:ind w:left="785"/>
        <w:rPr>
          <w:rFonts w:cstheme="minorHAnsi"/>
          <w:sz w:val="24"/>
          <w:szCs w:val="24"/>
          <w:highlight w:val="yellow"/>
        </w:rPr>
      </w:pPr>
      <w:r w:rsidRPr="00F87AC3">
        <w:rPr>
          <w:rFonts w:cstheme="minorHAnsi"/>
          <w:sz w:val="24"/>
          <w:szCs w:val="24"/>
          <w:highlight w:val="yellow"/>
        </w:rPr>
        <w:t xml:space="preserve"> </w:t>
      </w:r>
    </w:p>
    <w:p w:rsidRPr="00F87AC3" w:rsidR="00F87AC3" w:rsidP="00F87AC3" w:rsidRDefault="00F87AC3" w14:paraId="700FFD2C" w14:textId="4F75C883">
      <w:pPr>
        <w:pStyle w:val="ListParagraph"/>
        <w:ind w:left="785"/>
        <w:rPr>
          <w:rFonts w:cstheme="minorHAnsi"/>
          <w:sz w:val="24"/>
          <w:szCs w:val="24"/>
        </w:rPr>
      </w:pPr>
      <w:r w:rsidRPr="00F87AC3">
        <w:rPr>
          <w:rFonts w:cstheme="minorHAnsi"/>
          <w:color w:val="FF0000"/>
          <w:sz w:val="24"/>
          <w:szCs w:val="24"/>
        </w:rPr>
        <w:t xml:space="preserve">than the heterozygous cross where 75% will reach </w:t>
      </w:r>
      <w:proofErr w:type="gramStart"/>
      <w:r w:rsidRPr="00F87AC3">
        <w:rPr>
          <w:rFonts w:cstheme="minorHAnsi"/>
          <w:color w:val="FF0000"/>
          <w:sz w:val="24"/>
          <w:szCs w:val="24"/>
        </w:rPr>
        <w:t xml:space="preserve">adulthood  </w:t>
      </w:r>
      <w:r w:rsidRPr="00F87AC3">
        <w:rPr>
          <w:rFonts w:cstheme="minorHAnsi"/>
          <w:sz w:val="24"/>
          <w:szCs w:val="24"/>
          <w:highlight w:val="yellow"/>
        </w:rPr>
        <w:t>(</w:t>
      </w:r>
      <w:proofErr w:type="gramEnd"/>
      <w:r w:rsidRPr="00F87AC3">
        <w:rPr>
          <w:rFonts w:cstheme="minorHAnsi"/>
          <w:sz w:val="24"/>
          <w:szCs w:val="24"/>
          <w:highlight w:val="yellow"/>
        </w:rPr>
        <w:t>1 mark)</w:t>
      </w:r>
    </w:p>
    <w:p w:rsidR="00F87AC3" w:rsidP="00F87AC3" w:rsidRDefault="00F87AC3" w14:paraId="28BCF519" w14:textId="741396C5">
      <w:pPr>
        <w:pStyle w:val="ListParagraph"/>
        <w:ind w:left="785" w:firstLine="655"/>
        <w:rPr>
          <w:rFonts w:cstheme="minorHAnsi"/>
          <w:sz w:val="24"/>
          <w:szCs w:val="24"/>
          <w:highlight w:val="green"/>
        </w:rPr>
      </w:pPr>
    </w:p>
    <w:p w:rsidR="00F87AC3" w:rsidP="00F87AC3" w:rsidRDefault="00F87AC3" w14:paraId="2E8C09D7" w14:textId="4D6243C3">
      <w:pPr>
        <w:pStyle w:val="ListParagraph"/>
        <w:ind w:left="785" w:firstLine="655"/>
        <w:rPr>
          <w:rFonts w:cstheme="minorHAnsi"/>
          <w:sz w:val="24"/>
          <w:szCs w:val="24"/>
          <w:highlight w:val="green"/>
        </w:rPr>
      </w:pPr>
    </w:p>
    <w:p w:rsidR="00F87AC3" w:rsidP="00F87AC3" w:rsidRDefault="00F87AC3" w14:paraId="4DCE74B1" w14:textId="77777777">
      <w:pPr>
        <w:pStyle w:val="ListParagraph"/>
        <w:ind w:left="785" w:firstLine="655"/>
        <w:rPr>
          <w:rFonts w:cstheme="minorHAnsi"/>
          <w:sz w:val="24"/>
          <w:szCs w:val="24"/>
          <w:highlight w:val="green"/>
        </w:rPr>
      </w:pPr>
    </w:p>
    <w:p w:rsidR="00F87AC3" w:rsidP="00F87AC3" w:rsidRDefault="00F87AC3" w14:paraId="24E4FD92" w14:textId="77777777">
      <w:pPr>
        <w:pStyle w:val="ListParagraph"/>
        <w:ind w:left="785" w:firstLine="655"/>
        <w:rPr>
          <w:rFonts w:cstheme="minorHAnsi"/>
          <w:sz w:val="24"/>
          <w:szCs w:val="24"/>
          <w:highlight w:val="green"/>
        </w:rPr>
      </w:pPr>
    </w:p>
    <w:p w:rsidR="00F87AC3" w:rsidP="00F87AC3" w:rsidRDefault="00F87AC3" w14:paraId="624D58DA" w14:textId="77777777">
      <w:pPr>
        <w:pStyle w:val="ListParagraph"/>
        <w:ind w:left="785" w:firstLine="655"/>
        <w:rPr>
          <w:rFonts w:cstheme="minorHAnsi"/>
          <w:sz w:val="24"/>
          <w:szCs w:val="24"/>
          <w:highlight w:val="green"/>
        </w:rPr>
      </w:pPr>
    </w:p>
    <w:p w:rsidR="00F87AC3" w:rsidP="00F87AC3" w:rsidRDefault="00F87AC3" w14:paraId="2DA88CB3" w14:textId="77777777">
      <w:pPr>
        <w:pStyle w:val="ListParagraph"/>
        <w:ind w:left="785" w:firstLine="655"/>
        <w:rPr>
          <w:rFonts w:cstheme="minorHAnsi"/>
          <w:sz w:val="24"/>
          <w:szCs w:val="24"/>
          <w:highlight w:val="green"/>
        </w:rPr>
      </w:pPr>
    </w:p>
    <w:p w:rsidR="00F87AC3" w:rsidP="00F87AC3" w:rsidRDefault="00F87AC3" w14:paraId="18A94022" w14:textId="77777777">
      <w:pPr>
        <w:pStyle w:val="ListParagraph"/>
        <w:ind w:left="785" w:firstLine="655"/>
        <w:rPr>
          <w:rFonts w:cstheme="minorHAnsi"/>
          <w:sz w:val="24"/>
          <w:szCs w:val="24"/>
          <w:highlight w:val="green"/>
        </w:rPr>
      </w:pPr>
    </w:p>
    <w:p w:rsidRPr="00F87AC3" w:rsidR="00F87AC3" w:rsidP="00F87AC3" w:rsidRDefault="00F87AC3" w14:paraId="58058490" w14:textId="77777777">
      <w:pPr>
        <w:rPr>
          <w:rFonts w:cstheme="minorHAnsi"/>
          <w:sz w:val="24"/>
          <w:szCs w:val="24"/>
        </w:rPr>
      </w:pPr>
    </w:p>
    <w:p w:rsidR="00F87AC3" w:rsidP="00F87AC3" w:rsidRDefault="00F87AC3" w14:paraId="66BB5C28" w14:textId="77777777">
      <w:pPr>
        <w:pStyle w:val="ListParagraph"/>
        <w:ind w:left="785"/>
        <w:rPr>
          <w:rFonts w:cstheme="minorHAnsi"/>
          <w:sz w:val="24"/>
          <w:szCs w:val="24"/>
        </w:rPr>
      </w:pPr>
    </w:p>
    <w:p w:rsidR="00F87AC3" w:rsidP="00F87AC3" w:rsidRDefault="00F87AC3" w14:paraId="3CCB4E30" w14:textId="77777777">
      <w:pPr>
        <w:pStyle w:val="ListParagraph"/>
        <w:ind w:left="785"/>
        <w:rPr>
          <w:rFonts w:cstheme="minorHAnsi"/>
          <w:sz w:val="24"/>
          <w:szCs w:val="24"/>
        </w:rPr>
      </w:pPr>
    </w:p>
    <w:p w:rsidR="00F87AC3" w:rsidP="00F87AC3" w:rsidRDefault="00F87AC3" w14:paraId="5E83513E" w14:textId="77777777">
      <w:pPr>
        <w:pStyle w:val="ListParagraph"/>
        <w:ind w:left="785"/>
        <w:rPr>
          <w:rFonts w:cstheme="minorHAnsi"/>
          <w:sz w:val="24"/>
          <w:szCs w:val="24"/>
        </w:rPr>
      </w:pPr>
    </w:p>
    <w:p w:rsidR="00F87AC3" w:rsidP="00F87AC3" w:rsidRDefault="00F87AC3" w14:paraId="6ED08E23" w14:textId="77777777">
      <w:pPr>
        <w:pStyle w:val="ListParagraph"/>
        <w:ind w:left="785"/>
        <w:rPr>
          <w:rFonts w:cstheme="minorHAnsi"/>
          <w:sz w:val="24"/>
          <w:szCs w:val="24"/>
        </w:rPr>
      </w:pPr>
    </w:p>
    <w:p w:rsidR="00F87AC3" w:rsidP="00F87AC3" w:rsidRDefault="00F87AC3" w14:paraId="51E9D404" w14:textId="77777777">
      <w:pPr>
        <w:pStyle w:val="ListParagraph"/>
        <w:ind w:left="785"/>
        <w:rPr>
          <w:rFonts w:cstheme="minorHAnsi"/>
          <w:sz w:val="24"/>
          <w:szCs w:val="24"/>
        </w:rPr>
      </w:pPr>
    </w:p>
    <w:p w:rsidR="00F87AC3" w:rsidP="00F87AC3" w:rsidRDefault="00F87AC3" w14:paraId="12778EAC" w14:textId="77777777">
      <w:pPr>
        <w:pStyle w:val="ListParagraph"/>
        <w:ind w:left="785"/>
        <w:rPr>
          <w:rFonts w:cstheme="minorHAnsi"/>
          <w:sz w:val="24"/>
          <w:szCs w:val="24"/>
        </w:rPr>
      </w:pPr>
    </w:p>
    <w:p w:rsidR="00F87AC3" w:rsidP="00F87AC3" w:rsidRDefault="00F87AC3" w14:paraId="0FA92192" w14:textId="77777777">
      <w:pPr>
        <w:pStyle w:val="ListParagraph"/>
        <w:ind w:left="785"/>
        <w:rPr>
          <w:rFonts w:cstheme="minorHAnsi"/>
          <w:sz w:val="24"/>
          <w:szCs w:val="24"/>
        </w:rPr>
      </w:pPr>
    </w:p>
    <w:p w:rsidR="00F87AC3" w:rsidP="00F87AC3" w:rsidRDefault="00F87AC3" w14:paraId="6679A3A5" w14:textId="77777777">
      <w:pPr>
        <w:pStyle w:val="ListParagraph"/>
        <w:ind w:left="785"/>
        <w:rPr>
          <w:rFonts w:cstheme="minorHAnsi"/>
          <w:sz w:val="24"/>
          <w:szCs w:val="24"/>
        </w:rPr>
      </w:pPr>
    </w:p>
    <w:p w:rsidR="00F87AC3" w:rsidP="00F87AC3" w:rsidRDefault="00F87AC3" w14:paraId="6387E754" w14:textId="77777777">
      <w:pPr>
        <w:pStyle w:val="ListParagraph"/>
        <w:ind w:left="785"/>
        <w:rPr>
          <w:rFonts w:cstheme="minorHAnsi"/>
          <w:sz w:val="24"/>
          <w:szCs w:val="24"/>
        </w:rPr>
      </w:pPr>
    </w:p>
    <w:p w:rsidR="00F87AC3" w:rsidP="00F87AC3" w:rsidRDefault="00F87AC3" w14:paraId="6FC25B0D" w14:textId="77777777">
      <w:pPr>
        <w:pStyle w:val="ListParagraph"/>
        <w:ind w:left="785"/>
        <w:rPr>
          <w:rFonts w:cstheme="minorHAnsi"/>
          <w:sz w:val="24"/>
          <w:szCs w:val="24"/>
        </w:rPr>
      </w:pPr>
    </w:p>
    <w:p w:rsidRPr="00F87AC3" w:rsidR="00F87AC3" w:rsidP="00F87AC3" w:rsidRDefault="00F87AC3" w14:paraId="1B3D9241" w14:textId="77777777">
      <w:pPr>
        <w:rPr>
          <w:rFonts w:cstheme="minorHAnsi"/>
          <w:sz w:val="24"/>
          <w:szCs w:val="24"/>
        </w:rPr>
      </w:pPr>
    </w:p>
    <w:p w:rsidRPr="00157FE5" w:rsidR="00F87AC3" w:rsidP="00F87AC3" w:rsidRDefault="00F87AC3" w14:paraId="242092FE" w14:textId="77777777">
      <w:pPr>
        <w:spacing w:after="0"/>
        <w:rPr>
          <w:rFonts w:cstheme="minorHAnsi"/>
          <w:i/>
          <w:iCs/>
          <w:sz w:val="20"/>
          <w:szCs w:val="20"/>
        </w:rPr>
      </w:pPr>
      <w:r w:rsidRPr="00157FE5">
        <w:rPr>
          <w:rFonts w:cstheme="minorHAnsi"/>
          <w:i/>
          <w:iCs/>
          <w:sz w:val="20"/>
          <w:szCs w:val="20"/>
        </w:rPr>
        <w:t xml:space="preserve">There is no evidence that the frequency of the gene for sickling is becoming less in African populations. </w:t>
      </w:r>
      <w:proofErr w:type="gramStart"/>
      <w:r w:rsidRPr="00157FE5">
        <w:rPr>
          <w:rFonts w:cstheme="minorHAnsi"/>
          <w:i/>
          <w:iCs/>
          <w:sz w:val="20"/>
          <w:szCs w:val="20"/>
        </w:rPr>
        <w:t>Therefore</w:t>
      </w:r>
      <w:proofErr w:type="gramEnd"/>
      <w:r w:rsidRPr="00157FE5">
        <w:rPr>
          <w:rFonts w:cstheme="minorHAnsi"/>
          <w:i/>
          <w:iCs/>
          <w:sz w:val="20"/>
          <w:szCs w:val="20"/>
        </w:rPr>
        <w:t xml:space="preserve"> a biological problem arises: how can the gene for sickling be so great when natural selection works so strongly against the gene? Biologists have developed at least three hypotheses to account for the high frequency of the sickling gene in African populations. One involves mutation rates, a second involves fertility and a third involves resistance to disease.</w:t>
      </w:r>
    </w:p>
    <w:p w:rsidRPr="00157FE5" w:rsidR="00F87AC3" w:rsidP="00F87AC3" w:rsidRDefault="00F87AC3" w14:paraId="10B3E9C7" w14:textId="77777777">
      <w:pPr>
        <w:spacing w:after="0"/>
        <w:rPr>
          <w:rFonts w:cstheme="minorHAnsi"/>
          <w:i/>
          <w:iCs/>
          <w:sz w:val="20"/>
          <w:szCs w:val="20"/>
        </w:rPr>
      </w:pPr>
    </w:p>
    <w:p w:rsidR="00F87AC3" w:rsidP="00F87AC3" w:rsidRDefault="00F87AC3" w14:paraId="611C200D" w14:textId="77777777">
      <w:pPr>
        <w:spacing w:after="0"/>
        <w:rPr>
          <w:rFonts w:cstheme="minorHAnsi"/>
          <w:i/>
          <w:iCs/>
          <w:sz w:val="20"/>
          <w:szCs w:val="20"/>
        </w:rPr>
      </w:pPr>
      <w:r w:rsidRPr="00157FE5">
        <w:rPr>
          <w:rFonts w:cstheme="minorHAnsi"/>
          <w:i/>
          <w:iCs/>
          <w:sz w:val="20"/>
          <w:szCs w:val="20"/>
        </w:rPr>
        <w:t>Through genetic reasoning and mathematical techniques, it is possible to calculate the rate at which genes are lost from the population gene pool by natural selection. This rate has been found to be 100 times the average rate of mutation at any one place on a gene in human chromosomes.</w:t>
      </w:r>
    </w:p>
    <w:p w:rsidR="00F87AC3" w:rsidP="00F87AC3" w:rsidRDefault="00F87AC3" w14:paraId="0F068BBC" w14:textId="77777777">
      <w:pPr>
        <w:spacing w:after="0"/>
        <w:rPr>
          <w:rFonts w:cstheme="minorHAnsi"/>
          <w:i/>
          <w:iCs/>
          <w:sz w:val="20"/>
          <w:szCs w:val="20"/>
        </w:rPr>
      </w:pPr>
    </w:p>
    <w:p w:rsidRPr="00157FE5" w:rsidR="00F87AC3" w:rsidP="00F87AC3" w:rsidRDefault="00F87AC3" w14:paraId="092B6C30" w14:textId="77777777">
      <w:pPr>
        <w:pStyle w:val="ListParagraph"/>
        <w:numPr>
          <w:ilvl w:val="0"/>
          <w:numId w:val="2"/>
        </w:numPr>
        <w:spacing w:after="0"/>
        <w:rPr>
          <w:rFonts w:cstheme="minorHAnsi"/>
          <w:sz w:val="20"/>
          <w:szCs w:val="20"/>
        </w:rPr>
      </w:pPr>
      <w:r w:rsidRPr="005A36F6">
        <w:rPr>
          <w:rFonts w:asciiTheme="minorHAnsi" w:hAnsiTheme="minorHAnsi" w:cstheme="minorHAnsi"/>
          <w:sz w:val="24"/>
          <w:szCs w:val="24"/>
        </w:rPr>
        <w:t xml:space="preserve">Does this finding support or not support the </w:t>
      </w:r>
      <w:r w:rsidRPr="005A36F6">
        <w:rPr>
          <w:rFonts w:asciiTheme="minorHAnsi" w:hAnsiTheme="minorHAnsi" w:cstheme="minorHAnsi"/>
          <w:i/>
          <w:sz w:val="24"/>
          <w:szCs w:val="24"/>
        </w:rPr>
        <w:t>mutation rates</w:t>
      </w:r>
      <w:r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Pr="005A36F6">
        <w:rPr>
          <w:rFonts w:asciiTheme="minorHAnsi" w:hAnsiTheme="minorHAnsi" w:cstheme="minorHAnsi"/>
          <w:sz w:val="24"/>
          <w:szCs w:val="24"/>
        </w:rPr>
        <w:t>Explain</w:t>
      </w:r>
      <w:r>
        <w:rPr>
          <w:rFonts w:asciiTheme="minorHAnsi" w:hAnsiTheme="minorHAnsi" w:cstheme="minorHAnsi"/>
          <w:sz w:val="24"/>
          <w:szCs w:val="24"/>
        </w:rPr>
        <w:t>.</w:t>
      </w:r>
    </w:p>
    <w:p w:rsidR="00F87AC3" w:rsidP="00F87AC3" w:rsidRDefault="00F87AC3" w14:paraId="61E22C73" w14:textId="77777777">
      <w:pPr>
        <w:pStyle w:val="ListParagraph"/>
        <w:spacing w:after="0"/>
        <w:ind w:left="785"/>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(2 marks)</w:t>
      </w:r>
    </w:p>
    <w:p w:rsidR="00F87AC3" w:rsidP="00F87AC3" w:rsidRDefault="00F87AC3" w14:paraId="61264911" w14:textId="650FABD4">
      <w:pPr>
        <w:pStyle w:val="ListParagraph"/>
        <w:spacing w:after="0"/>
        <w:ind w:left="785"/>
        <w:rPr>
          <w:rFonts w:cstheme="minorHAnsi"/>
          <w:bCs/>
          <w:color w:val="FF0000"/>
          <w:sz w:val="24"/>
          <w:szCs w:val="24"/>
        </w:rPr>
      </w:pPr>
      <w:r w:rsidRPr="00F87AC3">
        <w:rPr>
          <w:rFonts w:cstheme="minorHAnsi"/>
          <w:bCs/>
          <w:color w:val="FF0000"/>
          <w:sz w:val="24"/>
          <w:szCs w:val="24"/>
        </w:rPr>
        <w:t>Not supported – the rate that genes are lost from the population is 100 times average mutation rate, hence does not explain how the gene for sickling is not reducing</w:t>
      </w:r>
    </w:p>
    <w:p w:rsidRPr="00F87AC3" w:rsidR="00F87AC3" w:rsidP="00F87AC3" w:rsidRDefault="00F87AC3" w14:paraId="253FDCCD" w14:textId="77777777">
      <w:pPr>
        <w:spacing w:after="0"/>
        <w:rPr>
          <w:rFonts w:cstheme="minorHAnsi"/>
          <w:bCs/>
          <w:color w:val="FF0000"/>
          <w:sz w:val="24"/>
          <w:szCs w:val="24"/>
        </w:rPr>
      </w:pPr>
    </w:p>
    <w:p w:rsidRPr="00157FE5" w:rsidR="00F87AC3" w:rsidP="00F87AC3" w:rsidRDefault="00F87AC3" w14:paraId="11B6D6C2" w14:textId="77777777">
      <w:pPr>
        <w:pStyle w:val="ListParagraph"/>
        <w:numPr>
          <w:ilvl w:val="0"/>
          <w:numId w:val="2"/>
        </w:numPr>
        <w:rPr>
          <w:rFonts w:asciiTheme="minorHAnsi" w:hAnsiTheme="minorHAnsi" w:cstheme="minorHAnsi"/>
          <w:sz w:val="24"/>
          <w:szCs w:val="24"/>
        </w:rPr>
      </w:pPr>
      <w:r w:rsidRPr="005A36F6">
        <w:rPr>
          <w:rFonts w:asciiTheme="minorHAnsi" w:hAnsiTheme="minorHAnsi" w:cstheme="minorHAnsi"/>
          <w:sz w:val="24"/>
          <w:szCs w:val="24"/>
        </w:rPr>
        <w:t>Does this finding support or not support the</w:t>
      </w:r>
      <w:r w:rsidRPr="005A36F6">
        <w:rPr>
          <w:rFonts w:asciiTheme="minorHAnsi" w:hAnsiTheme="minorHAnsi" w:cstheme="minorHAnsi"/>
          <w:i/>
          <w:sz w:val="24"/>
          <w:szCs w:val="24"/>
        </w:rPr>
        <w:t xml:space="preserve"> fertility</w:t>
      </w:r>
      <w:r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Pr="005A36F6">
        <w:rPr>
          <w:rFonts w:asciiTheme="minorHAnsi" w:hAnsiTheme="minorHAnsi" w:cstheme="minorHAnsi"/>
          <w:sz w:val="24"/>
          <w:szCs w:val="24"/>
        </w:rPr>
        <w:t>Explain</w:t>
      </w:r>
      <w:r>
        <w:rPr>
          <w:rFonts w:asciiTheme="minorHAnsi" w:hAnsiTheme="minorHAnsi" w:cstheme="minorHAnsi"/>
          <w:sz w:val="24"/>
          <w:szCs w:val="24"/>
        </w:rPr>
        <w:tab/>
      </w:r>
      <w:r>
        <w:rPr>
          <w:rFonts w:asciiTheme="minorHAnsi" w:hAnsiTheme="minorHAnsi" w:cstheme="minorHAnsi"/>
          <w:sz w:val="24"/>
          <w:szCs w:val="24"/>
        </w:rPr>
        <w:t>(2 marks)</w:t>
      </w:r>
    </w:p>
    <w:p w:rsidR="00F87AC3" w:rsidP="00F87AC3" w:rsidRDefault="00F87AC3" w14:paraId="2E5986A7" w14:textId="77777777">
      <w:pPr>
        <w:pStyle w:val="ListParagraph"/>
        <w:spacing w:after="0"/>
        <w:ind w:left="785"/>
        <w:rPr>
          <w:rFonts w:asciiTheme="minorHAnsi" w:hAnsiTheme="minorHAnsi" w:cstheme="minorHAnsi"/>
          <w:sz w:val="24"/>
          <w:szCs w:val="24"/>
        </w:rPr>
      </w:pPr>
    </w:p>
    <w:p w:rsidRPr="00F87AC3" w:rsidR="00F87AC3" w:rsidP="00F87AC3" w:rsidRDefault="00F87AC3" w14:paraId="3A7630A3" w14:textId="083F24C9">
      <w:pPr>
        <w:pStyle w:val="ListParagraph"/>
        <w:spacing w:after="0"/>
        <w:ind w:left="785"/>
        <w:rPr>
          <w:rFonts w:asciiTheme="minorHAnsi" w:hAnsiTheme="minorHAnsi" w:cstheme="minorHAnsi"/>
          <w:bCs/>
          <w:color w:val="FF0000"/>
          <w:sz w:val="24"/>
          <w:szCs w:val="24"/>
        </w:rPr>
      </w:pPr>
      <w:r w:rsidRPr="00F87AC3">
        <w:rPr>
          <w:rFonts w:asciiTheme="minorHAnsi" w:hAnsiTheme="minorHAnsi" w:cstheme="minorHAnsi"/>
          <w:bCs/>
          <w:color w:val="FF0000"/>
          <w:sz w:val="24"/>
          <w:szCs w:val="24"/>
        </w:rPr>
        <w:t>Not supported – no evidence people with Sickle-cell trait produce more children that those with normal haemoglobin</w:t>
      </w:r>
      <w:r>
        <w:rPr>
          <w:rFonts w:asciiTheme="minorHAnsi" w:hAnsiTheme="minorHAnsi" w:cstheme="minorHAnsi"/>
          <w:bCs/>
          <w:color w:val="FF0000"/>
          <w:sz w:val="24"/>
          <w:szCs w:val="24"/>
        </w:rPr>
        <w:t xml:space="preserve"> implies</w:t>
      </w:r>
      <w:r w:rsidRPr="00F87AC3">
        <w:rPr>
          <w:rFonts w:asciiTheme="minorHAnsi" w:hAnsiTheme="minorHAnsi" w:cstheme="minorHAnsi"/>
          <w:bCs/>
          <w:color w:val="FF0000"/>
          <w:sz w:val="24"/>
          <w:szCs w:val="24"/>
        </w:rPr>
        <w:t xml:space="preserve"> that fertility is not a factor.</w:t>
      </w:r>
    </w:p>
    <w:p w:rsidR="00F87AC3" w:rsidP="00F87AC3" w:rsidRDefault="00F87AC3" w14:paraId="63349DA7" w14:textId="77777777">
      <w:pPr>
        <w:pStyle w:val="ListParagraph"/>
        <w:spacing w:after="0"/>
        <w:ind w:left="785"/>
        <w:rPr>
          <w:rFonts w:asciiTheme="minorHAnsi" w:hAnsiTheme="minorHAnsi" w:cstheme="minorHAnsi"/>
          <w:i/>
          <w:iCs/>
          <w:sz w:val="20"/>
          <w:szCs w:val="20"/>
        </w:rPr>
      </w:pPr>
    </w:p>
    <w:p w:rsidRPr="00660594" w:rsidR="00F87AC3" w:rsidP="00F87AC3" w:rsidRDefault="00F87AC3" w14:paraId="7490F199" w14:textId="77777777">
      <w:pPr>
        <w:pStyle w:val="ListParagraph"/>
        <w:spacing w:after="0"/>
        <w:ind w:left="785"/>
        <w:rPr>
          <w:rFonts w:asciiTheme="minorHAnsi" w:hAnsiTheme="minorHAnsi" w:cstheme="minorHAnsi"/>
          <w:i/>
          <w:iCs/>
          <w:sz w:val="20"/>
          <w:szCs w:val="20"/>
        </w:rPr>
      </w:pPr>
      <w:r w:rsidRPr="00660594">
        <w:rPr>
          <w:rFonts w:asciiTheme="minorHAnsi" w:hAnsiTheme="minorHAnsi" w:cstheme="minorHAnsi"/>
          <w:i/>
          <w:iCs/>
          <w:sz w:val="20"/>
          <w:szCs w:val="20"/>
        </w:rPr>
        <w:t>As data on sickling was collected, the frequencies of the Sickle-cell trait in various populations were plotted on maps. It became clear that the gene is most common in a belt extending across Central and West Africa. In the same region, malaria and hookworm are common diseases. Malarial parasites multiply inside red blood cells; hookworms feed on the lining of the intestines.</w:t>
      </w:r>
    </w:p>
    <w:p w:rsidR="00F87AC3" w:rsidP="00F87AC3" w:rsidRDefault="00F87AC3" w14:paraId="779163EE" w14:textId="77777777">
      <w:pPr>
        <w:pStyle w:val="ListParagraph"/>
        <w:spacing w:after="0"/>
        <w:ind w:left="785"/>
        <w:rPr>
          <w:rFonts w:cstheme="minorHAnsi"/>
          <w:sz w:val="20"/>
          <w:szCs w:val="20"/>
        </w:rPr>
      </w:pPr>
    </w:p>
    <w:p w:rsidRPr="00157FE5" w:rsidR="00F87AC3" w:rsidP="00F87AC3" w:rsidRDefault="00F87AC3" w14:paraId="1FB38A4A" w14:textId="77777777">
      <w:pPr>
        <w:pStyle w:val="ListParagraph"/>
        <w:numPr>
          <w:ilvl w:val="0"/>
          <w:numId w:val="2"/>
        </w:numPr>
        <w:spacing w:after="0"/>
        <w:rPr>
          <w:rFonts w:cstheme="minorHAnsi"/>
          <w:sz w:val="20"/>
          <w:szCs w:val="20"/>
        </w:rPr>
      </w:pPr>
      <w:r w:rsidRPr="005A36F6">
        <w:rPr>
          <w:rFonts w:asciiTheme="minorHAnsi" w:hAnsiTheme="minorHAnsi" w:cstheme="minorHAnsi"/>
          <w:sz w:val="24"/>
          <w:szCs w:val="24"/>
        </w:rPr>
        <w:t xml:space="preserve">Which of the two diseases would be most likely to be associated with sickling? </w:t>
      </w:r>
      <w:r>
        <w:rPr>
          <w:rFonts w:asciiTheme="minorHAnsi" w:hAnsiTheme="minorHAnsi" w:cstheme="minorHAnsi"/>
          <w:sz w:val="24"/>
          <w:szCs w:val="24"/>
        </w:rPr>
        <w:t xml:space="preserve">Explain.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(2 marks)</w:t>
      </w:r>
    </w:p>
    <w:p w:rsidR="00F87AC3" w:rsidP="00F87AC3" w:rsidRDefault="00F87AC3" w14:paraId="45CCF0DB" w14:textId="77777777">
      <w:pPr>
        <w:pStyle w:val="ListParagraph"/>
        <w:ind w:left="785"/>
        <w:rPr>
          <w:rFonts w:cstheme="minorHAnsi"/>
          <w:sz w:val="24"/>
          <w:szCs w:val="24"/>
        </w:rPr>
      </w:pPr>
    </w:p>
    <w:p w:rsidRPr="00F87AC3" w:rsidR="00F87AC3" w:rsidP="00F87AC3" w:rsidRDefault="00F87AC3" w14:paraId="7189E6A5" w14:textId="32A0F78D">
      <w:pPr>
        <w:pStyle w:val="ListParagraph"/>
        <w:ind w:left="785"/>
        <w:rPr>
          <w:rFonts w:asciiTheme="minorHAnsi" w:hAnsiTheme="minorHAnsi" w:cstheme="minorHAnsi"/>
          <w:bCs/>
          <w:color w:val="FF0000"/>
          <w:sz w:val="24"/>
          <w:szCs w:val="24"/>
        </w:rPr>
      </w:pPr>
      <w:r w:rsidRPr="00F87AC3">
        <w:rPr>
          <w:rFonts w:asciiTheme="minorHAnsi" w:hAnsiTheme="minorHAnsi" w:cstheme="minorHAnsi"/>
          <w:bCs/>
          <w:color w:val="FF0000"/>
          <w:sz w:val="24"/>
          <w:szCs w:val="24"/>
        </w:rPr>
        <w:t>Malaria as the parasites (cause of transmission) multiply inside red blood cells.</w:t>
      </w:r>
    </w:p>
    <w:p w:rsidR="00F87AC3" w:rsidP="00F87AC3" w:rsidRDefault="00F87AC3" w14:paraId="6445AE0B" w14:textId="77777777">
      <w:pPr>
        <w:pStyle w:val="ListParagraph"/>
        <w:ind w:left="785"/>
        <w:rPr>
          <w:rFonts w:asciiTheme="minorHAnsi" w:hAnsiTheme="minorHAnsi" w:cstheme="minorHAnsi"/>
          <w:sz w:val="24"/>
          <w:szCs w:val="24"/>
        </w:rPr>
      </w:pPr>
    </w:p>
    <w:p w:rsidRPr="0059758D" w:rsidR="00F87AC3" w:rsidP="00F87AC3" w:rsidRDefault="00F87AC3" w14:paraId="52623C28" w14:textId="77777777">
      <w:pPr>
        <w:pStyle w:val="ListParagraph"/>
        <w:ind w:left="785"/>
        <w:rPr>
          <w:rFonts w:asciiTheme="minorHAnsi" w:hAnsiTheme="minorHAnsi" w:cstheme="minorHAnsi"/>
          <w:i/>
          <w:iCs/>
          <w:sz w:val="20"/>
          <w:szCs w:val="20"/>
        </w:rPr>
      </w:pPr>
      <w:r w:rsidRPr="0059758D">
        <w:rPr>
          <w:rFonts w:asciiTheme="minorHAnsi" w:hAnsiTheme="minorHAnsi" w:cstheme="minorHAnsi"/>
          <w:i/>
          <w:iCs/>
          <w:sz w:val="20"/>
          <w:szCs w:val="20"/>
        </w:rPr>
        <w:t xml:space="preserve">The present frequency of Sickle-cell trait in parts of Africa from which the ancestors of African Americans came indicates that the early African American population contained about 22 per cent </w:t>
      </w:r>
      <w:proofErr w:type="spellStart"/>
      <w:r w:rsidRPr="0059758D">
        <w:rPr>
          <w:rFonts w:asciiTheme="minorHAnsi" w:hAnsiTheme="minorHAnsi" w:cstheme="minorHAnsi"/>
          <w:i/>
          <w:iCs/>
          <w:sz w:val="20"/>
          <w:szCs w:val="20"/>
        </w:rPr>
        <w:t>sicklers</w:t>
      </w:r>
      <w:proofErr w:type="spellEnd"/>
      <w:r w:rsidRPr="0059758D">
        <w:rPr>
          <w:rFonts w:asciiTheme="minorHAnsi" w:hAnsiTheme="minorHAnsi" w:cstheme="minorHAnsi"/>
          <w:i/>
          <w:iCs/>
          <w:sz w:val="20"/>
          <w:szCs w:val="20"/>
        </w:rPr>
        <w:t>.</w:t>
      </w:r>
    </w:p>
    <w:p w:rsidR="00F87AC3" w:rsidP="00F87AC3" w:rsidRDefault="00F87AC3" w14:paraId="1DAA99E2" w14:textId="565411FC">
      <w:pPr>
        <w:pStyle w:val="ListParagraph"/>
        <w:ind w:left="785"/>
        <w:rPr>
          <w:rFonts w:cstheme="minorHAnsi"/>
          <w:sz w:val="24"/>
          <w:szCs w:val="24"/>
        </w:rPr>
      </w:pPr>
    </w:p>
    <w:p w:rsidR="00F87AC3" w:rsidP="00F87AC3" w:rsidRDefault="00F87AC3" w14:paraId="7242D5EC" w14:textId="0915B5B9">
      <w:pPr>
        <w:pStyle w:val="ListParagraph"/>
        <w:ind w:left="785"/>
        <w:rPr>
          <w:rFonts w:cstheme="minorHAnsi"/>
          <w:sz w:val="24"/>
          <w:szCs w:val="24"/>
        </w:rPr>
      </w:pPr>
    </w:p>
    <w:p w:rsidR="00F87AC3" w:rsidP="00F87AC3" w:rsidRDefault="00F87AC3" w14:paraId="20E93EC5" w14:textId="2F19C6C3">
      <w:pPr>
        <w:pStyle w:val="ListParagraph"/>
        <w:ind w:left="785"/>
        <w:rPr>
          <w:rFonts w:cstheme="minorHAnsi"/>
          <w:sz w:val="24"/>
          <w:szCs w:val="24"/>
        </w:rPr>
      </w:pPr>
    </w:p>
    <w:p w:rsidR="00F87AC3" w:rsidP="00F87AC3" w:rsidRDefault="00F87AC3" w14:paraId="0AEAED5A" w14:textId="71A0463F">
      <w:pPr>
        <w:pStyle w:val="ListParagraph"/>
        <w:ind w:left="785"/>
        <w:rPr>
          <w:rFonts w:cstheme="minorHAnsi"/>
          <w:sz w:val="24"/>
          <w:szCs w:val="24"/>
        </w:rPr>
      </w:pPr>
    </w:p>
    <w:p w:rsidR="00F87AC3" w:rsidP="00F87AC3" w:rsidRDefault="00F87AC3" w14:paraId="2CB3D3B4" w14:textId="09CD5AC3">
      <w:pPr>
        <w:pStyle w:val="ListParagraph"/>
        <w:ind w:left="785"/>
        <w:rPr>
          <w:rFonts w:cstheme="minorHAnsi"/>
          <w:sz w:val="24"/>
          <w:szCs w:val="24"/>
        </w:rPr>
      </w:pPr>
    </w:p>
    <w:p w:rsidR="00F87AC3" w:rsidP="00F87AC3" w:rsidRDefault="00F87AC3" w14:paraId="261FB16D" w14:textId="28E65A1F">
      <w:pPr>
        <w:pStyle w:val="ListParagraph"/>
        <w:ind w:left="785"/>
        <w:rPr>
          <w:rFonts w:cstheme="minorHAnsi"/>
          <w:sz w:val="24"/>
          <w:szCs w:val="24"/>
        </w:rPr>
      </w:pPr>
    </w:p>
    <w:p w:rsidR="00F87AC3" w:rsidP="00F87AC3" w:rsidRDefault="00F87AC3" w14:paraId="281C2198" w14:textId="5A417EE3">
      <w:pPr>
        <w:pStyle w:val="ListParagraph"/>
        <w:ind w:left="785"/>
        <w:rPr>
          <w:rFonts w:cstheme="minorHAnsi"/>
          <w:sz w:val="24"/>
          <w:szCs w:val="24"/>
        </w:rPr>
      </w:pPr>
    </w:p>
    <w:p w:rsidR="00F87AC3" w:rsidP="00F87AC3" w:rsidRDefault="00F87AC3" w14:paraId="1DADACEC" w14:textId="77777777">
      <w:pPr>
        <w:pStyle w:val="ListParagraph"/>
        <w:ind w:left="785"/>
        <w:rPr>
          <w:rFonts w:cstheme="minorHAnsi"/>
          <w:sz w:val="24"/>
          <w:szCs w:val="24"/>
        </w:rPr>
      </w:pPr>
    </w:p>
    <w:p w:rsidRPr="00903463" w:rsidR="00F87AC3" w:rsidP="00F87AC3" w:rsidRDefault="00F87AC3" w14:paraId="34DE344A" w14:textId="77777777">
      <w:pPr>
        <w:pStyle w:val="ListParagraph"/>
        <w:numPr>
          <w:ilvl w:val="0"/>
          <w:numId w:val="2"/>
        </w:numPr>
        <w:rPr>
          <w:sz w:val="20"/>
          <w:szCs w:val="20"/>
        </w:rPr>
      </w:pPr>
      <w:r w:rsidRPr="0059758D">
        <w:rPr>
          <w:rFonts w:cstheme="minorHAnsi"/>
          <w:sz w:val="24"/>
          <w:szCs w:val="24"/>
        </w:rPr>
        <w:t>How would mixing with the European population have caused this frequency to change?</w:t>
      </w:r>
      <w:r>
        <w:rPr>
          <w:rFonts w:cstheme="minorHAnsi"/>
          <w:sz w:val="24"/>
          <w:szCs w:val="24"/>
        </w:rPr>
        <w:t xml:space="preserve"> </w:t>
      </w:r>
      <w:r w:rsidRPr="0059758D">
        <w:rPr>
          <w:rFonts w:cstheme="minorHAnsi"/>
          <w:sz w:val="24"/>
          <w:szCs w:val="24"/>
        </w:rPr>
        <w:t>Use a punnet square to demonstrate how this happens</w:t>
      </w:r>
      <w:r>
        <w:rPr>
          <w:rFonts w:cstheme="minorHAnsi"/>
          <w:sz w:val="24"/>
          <w:szCs w:val="24"/>
        </w:rPr>
        <w:tab/>
      </w:r>
      <w:r>
        <w:rPr>
          <w:rFonts w:cstheme="minorHAnsi"/>
          <w:sz w:val="24"/>
          <w:szCs w:val="24"/>
        </w:rPr>
        <w:tab/>
      </w:r>
      <w:r>
        <w:rPr>
          <w:rFonts w:cstheme="minorHAnsi"/>
          <w:sz w:val="24"/>
          <w:szCs w:val="24"/>
        </w:rPr>
        <w:t>(3 marks)</w:t>
      </w:r>
      <w:r w:rsidRPr="0059758D">
        <w:rPr>
          <w:rFonts w:cstheme="minorHAnsi"/>
          <w:sz w:val="24"/>
          <w:szCs w:val="24"/>
        </w:rPr>
        <w:t xml:space="preserve">      </w:t>
      </w:r>
    </w:p>
    <w:p w:rsidR="00F87AC3" w:rsidP="00F87AC3" w:rsidRDefault="00F87AC3" w14:paraId="2E3C31ED" w14:textId="77777777">
      <w:pPr>
        <w:pStyle w:val="ListParagraph"/>
        <w:spacing w:after="100" w:afterAutospacing="1"/>
        <w:ind w:left="785"/>
        <w:rPr>
          <w:rFonts w:eastAsia="MS Mincho" w:cstheme="minorHAnsi"/>
          <w:color w:val="00B050"/>
          <w:sz w:val="24"/>
          <w:szCs w:val="24"/>
          <w:lang w:val="en-GB" w:eastAsia="ja-JP"/>
        </w:rPr>
      </w:pPr>
    </w:p>
    <w:p w:rsidRPr="00F87AC3" w:rsidR="00F87AC3" w:rsidP="6A175C53" w:rsidRDefault="00F87AC3" w14:paraId="7ECADD88" w14:textId="29F52A78">
      <w:pPr>
        <w:pStyle w:val="ListParagraph"/>
        <w:spacing w:after="100" w:afterAutospacing="on"/>
        <w:ind w:left="785"/>
        <w:rPr>
          <w:rFonts w:eastAsia="MS Mincho" w:cs="Calibri" w:cstheme="minorAscii"/>
          <w:color w:val="FF0000"/>
          <w:sz w:val="24"/>
          <w:szCs w:val="24"/>
          <w:lang w:val="en-AU" w:eastAsia="ja-JP"/>
        </w:rPr>
      </w:pPr>
      <w:r w:rsidRPr="6A175C53" w:rsidR="00F87AC3">
        <w:rPr>
          <w:rFonts w:eastAsia="MS Mincho" w:cs="Calibri" w:cstheme="minorAscii"/>
          <w:color w:val="FF0000"/>
          <w:sz w:val="24"/>
          <w:szCs w:val="24"/>
          <w:lang w:val="en-AU" w:eastAsia="ja-JP"/>
        </w:rPr>
        <w:t xml:space="preserve">So, percentage </w:t>
      </w:r>
      <w:r w:rsidRPr="6A175C53" w:rsidR="00F87AC3">
        <w:rPr>
          <w:rFonts w:eastAsia="MS Mincho" w:cs="Calibri" w:cstheme="minorAscii"/>
          <w:color w:val="FF0000"/>
          <w:sz w:val="24"/>
          <w:szCs w:val="24"/>
          <w:lang w:val="en-AU" w:eastAsia="ja-JP"/>
        </w:rPr>
        <w:t>sicklers</w:t>
      </w:r>
      <w:r w:rsidRPr="6A175C53" w:rsidR="00F87AC3">
        <w:rPr>
          <w:rFonts w:eastAsia="MS Mincho" w:cs="Calibri" w:cstheme="minorAscii"/>
          <w:color w:val="FF0000"/>
          <w:sz w:val="24"/>
          <w:szCs w:val="24"/>
          <w:lang w:val="en-AU" w:eastAsia="ja-JP"/>
        </w:rPr>
        <w:t xml:space="preserve"> has gone from ~40</w:t>
      </w:r>
      <w:r w:rsidRPr="6A175C53" w:rsidR="00F87AC3">
        <w:rPr>
          <w:rFonts w:eastAsia="MS Mincho" w:cs="Calibri" w:cstheme="minorAscii"/>
          <w:color w:val="FF0000"/>
          <w:sz w:val="24"/>
          <w:szCs w:val="24"/>
          <w:lang w:val="en-AU" w:eastAsia="ja-JP"/>
        </w:rPr>
        <w:t>%  to</w:t>
      </w:r>
      <w:r w:rsidRPr="6A175C53" w:rsidR="00F87AC3">
        <w:rPr>
          <w:rFonts w:eastAsia="MS Mincho" w:cs="Calibri" w:cstheme="minorAscii"/>
          <w:color w:val="FF0000"/>
          <w:sz w:val="24"/>
          <w:szCs w:val="24"/>
          <w:lang w:val="en-AU" w:eastAsia="ja-JP"/>
        </w:rPr>
        <w:t xml:space="preserve"> ~22% in parts of Africa.  By mixing with European populations, the frequency of </w:t>
      </w:r>
      <w:r w:rsidRPr="6A175C53" w:rsidR="00F87AC3">
        <w:rPr>
          <w:rFonts w:eastAsia="MS Mincho" w:cs="Calibri" w:cstheme="minorAscii"/>
          <w:color w:val="FF0000"/>
          <w:sz w:val="24"/>
          <w:szCs w:val="24"/>
          <w:lang w:val="en-AU" w:eastAsia="ja-JP"/>
        </w:rPr>
        <w:t>sicklers</w:t>
      </w:r>
      <w:r w:rsidRPr="6A175C53" w:rsidR="00F87AC3">
        <w:rPr>
          <w:rFonts w:eastAsia="MS Mincho" w:cs="Calibri" w:cstheme="minorAscii"/>
          <w:color w:val="FF0000"/>
          <w:sz w:val="24"/>
          <w:szCs w:val="24"/>
          <w:lang w:val="en-AU" w:eastAsia="ja-JP"/>
        </w:rPr>
        <w:t xml:space="preserve"> will decrease as</w:t>
      </w:r>
      <w:r w:rsidRPr="6A175C53" w:rsidR="00F87AC3">
        <w:rPr>
          <w:rFonts w:eastAsia="MS Mincho" w:cs="Calibri" w:cstheme="minorAscii"/>
          <w:color w:val="FF0000"/>
          <w:sz w:val="24"/>
          <w:szCs w:val="24"/>
          <w:lang w:val="en-AU" w:eastAsia="ja-JP"/>
        </w:rPr>
        <w:t xml:space="preserve"> t</w:t>
      </w:r>
      <w:r w:rsidRPr="6A175C53" w:rsidR="00F87AC3">
        <w:rPr>
          <w:rFonts w:eastAsia="MS Mincho" w:cs="Calibri" w:cstheme="minorAscii"/>
          <w:color w:val="FF0000"/>
          <w:sz w:val="24"/>
          <w:szCs w:val="24"/>
          <w:lang w:val="en-AU" w:eastAsia="ja-JP"/>
        </w:rPr>
        <w:t>he</w:t>
      </w:r>
      <w:r w:rsidRPr="6A175C53" w:rsidR="00F87AC3">
        <w:rPr>
          <w:rFonts w:eastAsia="MS Mincho" w:cs="Calibri" w:cstheme="minorAscii"/>
          <w:color w:val="FF0000"/>
          <w:sz w:val="24"/>
          <w:szCs w:val="24"/>
          <w:lang w:val="en-AU" w:eastAsia="ja-JP"/>
        </w:rPr>
        <w:t xml:space="preserve"> </w:t>
      </w:r>
      <w:r w:rsidRPr="6A175C53" w:rsidR="00F87AC3">
        <w:rPr>
          <w:rFonts w:eastAsia="MS Mincho" w:cs="Calibri" w:cstheme="minorAscii"/>
          <w:color w:val="FF0000"/>
          <w:sz w:val="24"/>
          <w:szCs w:val="24"/>
          <w:lang w:val="en-AU" w:eastAsia="ja-JP"/>
        </w:rPr>
        <w:t>introduction of more ‘normal’ genes (assumption that Europeans are all normal) will</w:t>
      </w:r>
      <w:r w:rsidRPr="6A175C53" w:rsidR="00F87AC3">
        <w:rPr>
          <w:rFonts w:eastAsia="MS Mincho" w:cs="Calibri" w:cstheme="minorAscii"/>
          <w:color w:val="FF0000"/>
          <w:sz w:val="24"/>
          <w:szCs w:val="24"/>
          <w:lang w:val="en-AU" w:eastAsia="ja-JP"/>
        </w:rPr>
        <w:t xml:space="preserve"> </w:t>
      </w:r>
      <w:r w:rsidRPr="6A175C53" w:rsidR="00F87AC3">
        <w:rPr>
          <w:rFonts w:eastAsia="MS Mincho" w:cs="Calibri" w:cstheme="minorAscii"/>
          <w:color w:val="FF0000"/>
          <w:sz w:val="24"/>
          <w:szCs w:val="24"/>
          <w:lang w:val="en-AU" w:eastAsia="ja-JP"/>
        </w:rPr>
        <w:t>‘dilute’ the sickle cell genes and they will disappear from the gene pool</w:t>
      </w:r>
      <w:r w:rsidRPr="6A175C53" w:rsidR="00F87AC3">
        <w:rPr>
          <w:rFonts w:eastAsia="MS Mincho" w:cs="Calibri" w:cstheme="minorAscii"/>
          <w:color w:val="FF0000"/>
          <w:sz w:val="24"/>
          <w:szCs w:val="24"/>
          <w:lang w:val="en-AU" w:eastAsia="ja-JP"/>
        </w:rPr>
        <w:t xml:space="preserve">   </w:t>
      </w:r>
      <w:r w:rsidRPr="6A175C53" w:rsidR="00F87AC3">
        <w:rPr>
          <w:rFonts w:eastAsia="MS Mincho" w:cs="Calibri" w:cstheme="minorAscii"/>
          <w:color w:val="FF0000"/>
          <w:sz w:val="24"/>
          <w:szCs w:val="24"/>
          <w:lang w:val="en-AU" w:eastAsia="ja-JP"/>
        </w:rPr>
        <w:t xml:space="preserve">   </w:t>
      </w:r>
      <w:r w:rsidRPr="6A175C53" w:rsidR="00F87AC3">
        <w:rPr>
          <w:rFonts w:eastAsia="MS Mincho" w:cs="Calibri" w:cstheme="minorAscii"/>
          <w:sz w:val="24"/>
          <w:szCs w:val="24"/>
          <w:highlight w:val="yellow"/>
          <w:lang w:val="en-AU" w:eastAsia="ja-JP"/>
        </w:rPr>
        <w:t>(</w:t>
      </w:r>
      <w:r w:rsidRPr="6A175C53" w:rsidR="00F87AC3">
        <w:rPr>
          <w:rFonts w:eastAsia="MS Mincho" w:cs="Calibri" w:cstheme="minorAscii"/>
          <w:sz w:val="24"/>
          <w:szCs w:val="24"/>
          <w:highlight w:val="yellow"/>
          <w:lang w:val="en-AU" w:eastAsia="ja-JP"/>
        </w:rPr>
        <w:t>1)</w:t>
      </w:r>
    </w:p>
    <w:tbl>
      <w:tblPr>
        <w:tblStyle w:val="TableGrid"/>
        <w:tblpPr w:leftFromText="180" w:rightFromText="180" w:vertAnchor="text" w:tblpY="1"/>
        <w:tblOverlap w:val="never"/>
        <w:tblW w:w="0" w:type="auto"/>
        <w:tblLook w:val="04A0" w:firstRow="1" w:lastRow="0" w:firstColumn="1" w:lastColumn="0" w:noHBand="0" w:noVBand="1"/>
      </w:tblPr>
      <w:tblGrid>
        <w:gridCol w:w="895"/>
        <w:gridCol w:w="1350"/>
        <w:gridCol w:w="1350"/>
      </w:tblGrid>
      <w:tr w:rsidRPr="00805285" w:rsidR="00F87AC3" w:rsidTr="00CA4805" w14:paraId="2DC3E477" w14:textId="77777777">
        <w:trPr>
          <w:trHeight w:val="594"/>
        </w:trPr>
        <w:tc>
          <w:tcPr>
            <w:tcW w:w="895" w:type="dxa"/>
          </w:tcPr>
          <w:p w:rsidRPr="00F87AC3" w:rsidR="00F87AC3" w:rsidP="00CA4805" w:rsidRDefault="00F87AC3" w14:paraId="47A1A032" w14:textId="77777777">
            <w:pPr>
              <w:rPr>
                <w:rFonts w:eastAsia="MS Mincho" w:asciiTheme="minorHAnsi" w:hAnsiTheme="minorHAnsi" w:cstheme="minorHAnsi"/>
                <w:color w:val="FF0000"/>
                <w:sz w:val="24"/>
                <w:szCs w:val="24"/>
                <w:lang w:val="en-GB" w:eastAsia="ja-JP"/>
              </w:rPr>
            </w:pPr>
          </w:p>
        </w:tc>
        <w:tc>
          <w:tcPr>
            <w:tcW w:w="1350" w:type="dxa"/>
          </w:tcPr>
          <w:p w:rsidRPr="00F87AC3" w:rsidR="00F87AC3" w:rsidP="00CA4805" w:rsidRDefault="00F87AC3" w14:paraId="1E8B6653"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HbA</w:t>
            </w:r>
            <w:proofErr w:type="spellEnd"/>
          </w:p>
        </w:tc>
        <w:tc>
          <w:tcPr>
            <w:tcW w:w="1350" w:type="dxa"/>
          </w:tcPr>
          <w:p w:rsidRPr="00F87AC3" w:rsidR="00F87AC3" w:rsidP="00CA4805" w:rsidRDefault="00F87AC3" w14:paraId="64E12E8E"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HbA</w:t>
            </w:r>
            <w:proofErr w:type="spellEnd"/>
          </w:p>
        </w:tc>
      </w:tr>
      <w:tr w:rsidRPr="00805285" w:rsidR="00F87AC3" w:rsidTr="00CA4805" w14:paraId="1B0268CD" w14:textId="77777777">
        <w:trPr>
          <w:trHeight w:val="986"/>
        </w:trPr>
        <w:tc>
          <w:tcPr>
            <w:tcW w:w="895" w:type="dxa"/>
          </w:tcPr>
          <w:p w:rsidRPr="00F87AC3" w:rsidR="00F87AC3" w:rsidP="00CA4805" w:rsidRDefault="00F87AC3" w14:paraId="4F206BC4" w14:textId="77777777">
            <w:pPr>
              <w:rPr>
                <w:rFonts w:eastAsia="MS Mincho" w:asciiTheme="minorHAnsi" w:hAnsiTheme="minorHAnsi" w:cstheme="minorHAnsi"/>
                <w:color w:val="FF0000"/>
                <w:sz w:val="24"/>
                <w:szCs w:val="24"/>
                <w:lang w:val="en-GB" w:eastAsia="ja-JP"/>
              </w:rPr>
            </w:pPr>
            <w:proofErr w:type="spellStart"/>
            <w:r w:rsidRPr="00F87AC3">
              <w:rPr>
                <w:rFonts w:eastAsia="MS Mincho" w:asciiTheme="minorHAnsi" w:hAnsiTheme="minorHAnsi" w:cstheme="minorHAnsi"/>
                <w:color w:val="FF0000"/>
                <w:sz w:val="24"/>
                <w:szCs w:val="24"/>
                <w:lang w:val="en-GB" w:eastAsia="ja-JP"/>
              </w:rPr>
              <w:t>HbA</w:t>
            </w:r>
            <w:proofErr w:type="spellEnd"/>
          </w:p>
        </w:tc>
        <w:tc>
          <w:tcPr>
            <w:tcW w:w="1350" w:type="dxa"/>
          </w:tcPr>
          <w:p w:rsidRPr="00F87AC3" w:rsidR="00F87AC3" w:rsidP="00CA4805" w:rsidRDefault="00F87AC3" w14:paraId="29D3236F"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CA4805" w:rsidRDefault="00F87AC3" w14:paraId="24031C03"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26566BE5"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highlight w:val="yellow"/>
                <w:lang w:val="en-GB" w:eastAsia="ja-JP"/>
              </w:rPr>
              <w:t>normal</w:t>
            </w:r>
          </w:p>
        </w:tc>
        <w:tc>
          <w:tcPr>
            <w:tcW w:w="1350" w:type="dxa"/>
          </w:tcPr>
          <w:p w:rsidRPr="00F87AC3" w:rsidR="00F87AC3" w:rsidP="00CA4805" w:rsidRDefault="00F87AC3" w14:paraId="5C75EAA2"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CA4805" w:rsidRDefault="00F87AC3" w14:paraId="32B73CC4"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3AA304F8"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highlight w:val="yellow"/>
                <w:lang w:val="en-GB" w:eastAsia="ja-JP"/>
              </w:rPr>
              <w:t>normal</w:t>
            </w:r>
          </w:p>
        </w:tc>
      </w:tr>
      <w:tr w:rsidRPr="00805285" w:rsidR="00F87AC3" w:rsidTr="00CA4805" w14:paraId="41D48B7A" w14:textId="77777777">
        <w:trPr>
          <w:trHeight w:val="986"/>
        </w:trPr>
        <w:tc>
          <w:tcPr>
            <w:tcW w:w="895" w:type="dxa"/>
          </w:tcPr>
          <w:p w:rsidRPr="00F87AC3" w:rsidR="00F87AC3" w:rsidP="00CA4805" w:rsidRDefault="00F87AC3" w14:paraId="467B379F"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
        </w:tc>
        <w:tc>
          <w:tcPr>
            <w:tcW w:w="1350" w:type="dxa"/>
          </w:tcPr>
          <w:p w:rsidRPr="00F87AC3" w:rsidR="00F87AC3" w:rsidP="00CA4805" w:rsidRDefault="00F87AC3" w14:paraId="00119C9E"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HbA</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HbS</w:t>
            </w:r>
            <w:proofErr w:type="spellEnd"/>
            <w:proofErr w:type="gramEnd"/>
          </w:p>
          <w:p w:rsidRPr="00F87AC3" w:rsidR="00F87AC3" w:rsidP="00CA4805" w:rsidRDefault="00F87AC3" w14:paraId="3EB2024F"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4E0F7148"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highlight w:val="yellow"/>
                <w:lang w:val="en-GB" w:eastAsia="ja-JP"/>
              </w:rPr>
              <w:t>trait</w:t>
            </w:r>
          </w:p>
        </w:tc>
        <w:tc>
          <w:tcPr>
            <w:tcW w:w="1350" w:type="dxa"/>
          </w:tcPr>
          <w:p w:rsidRPr="00F87AC3" w:rsidR="00F87AC3" w:rsidP="00CA4805" w:rsidRDefault="00F87AC3" w14:paraId="4179C3CD" w14:textId="77777777">
            <w:pPr>
              <w:rPr>
                <w:rFonts w:eastAsia="MS Mincho" w:asciiTheme="minorHAnsi" w:hAnsiTheme="minorHAnsi" w:cstheme="minorHAnsi"/>
                <w:color w:val="FF0000"/>
                <w:sz w:val="24"/>
                <w:szCs w:val="24"/>
                <w:lang w:val="en-GB" w:eastAsia="ja-JP"/>
              </w:rPr>
            </w:pPr>
            <w:proofErr w:type="spellStart"/>
            <w:proofErr w:type="gramStart"/>
            <w:r w:rsidRPr="00F87AC3">
              <w:rPr>
                <w:rFonts w:eastAsia="MS Mincho" w:asciiTheme="minorHAnsi" w:hAnsiTheme="minorHAnsi" w:cstheme="minorHAnsi"/>
                <w:color w:val="FF0000"/>
                <w:sz w:val="24"/>
                <w:szCs w:val="24"/>
                <w:lang w:val="en-GB" w:eastAsia="ja-JP"/>
              </w:rPr>
              <w:t>HbS</w:t>
            </w:r>
            <w:proofErr w:type="spellEnd"/>
            <w:r w:rsidRPr="00F87AC3">
              <w:rPr>
                <w:rFonts w:eastAsia="MS Mincho" w:asciiTheme="minorHAnsi" w:hAnsiTheme="minorHAnsi" w:cstheme="minorHAnsi"/>
                <w:color w:val="FF0000"/>
                <w:sz w:val="24"/>
                <w:szCs w:val="24"/>
                <w:lang w:val="en-GB" w:eastAsia="ja-JP"/>
              </w:rPr>
              <w:t xml:space="preserve">  </w:t>
            </w:r>
            <w:proofErr w:type="spellStart"/>
            <w:r w:rsidRPr="00F87AC3">
              <w:rPr>
                <w:rFonts w:eastAsia="MS Mincho" w:asciiTheme="minorHAnsi" w:hAnsiTheme="minorHAnsi" w:cstheme="minorHAnsi"/>
                <w:color w:val="FF0000"/>
                <w:sz w:val="24"/>
                <w:szCs w:val="24"/>
                <w:lang w:val="en-GB" w:eastAsia="ja-JP"/>
              </w:rPr>
              <w:t>HbA</w:t>
            </w:r>
            <w:proofErr w:type="spellEnd"/>
            <w:proofErr w:type="gramEnd"/>
          </w:p>
          <w:p w:rsidRPr="00F87AC3" w:rsidR="00F87AC3" w:rsidP="00CA4805" w:rsidRDefault="00F87AC3" w14:paraId="775977D8" w14:textId="77777777">
            <w:pPr>
              <w:rPr>
                <w:rFonts w:eastAsia="MS Mincho" w:asciiTheme="minorHAnsi" w:hAnsiTheme="minorHAnsi" w:cstheme="minorHAnsi"/>
                <w:color w:val="FF0000"/>
                <w:sz w:val="24"/>
                <w:szCs w:val="24"/>
                <w:lang w:val="en-GB" w:eastAsia="ja-JP"/>
              </w:rPr>
            </w:pPr>
          </w:p>
          <w:p w:rsidRPr="00F87AC3" w:rsidR="00F87AC3" w:rsidP="00CA4805" w:rsidRDefault="00F87AC3" w14:paraId="3E579AA5" w14:textId="77777777">
            <w:pPr>
              <w:rPr>
                <w:rFonts w:eastAsia="MS Mincho" w:asciiTheme="minorHAnsi" w:hAnsiTheme="minorHAnsi" w:cstheme="minorHAnsi"/>
                <w:color w:val="FF0000"/>
                <w:sz w:val="24"/>
                <w:szCs w:val="24"/>
                <w:lang w:val="en-GB" w:eastAsia="ja-JP"/>
              </w:rPr>
            </w:pPr>
            <w:r w:rsidRPr="00F87AC3">
              <w:rPr>
                <w:rFonts w:eastAsia="MS Mincho" w:asciiTheme="minorHAnsi" w:hAnsiTheme="minorHAnsi" w:cstheme="minorHAnsi"/>
                <w:color w:val="FF0000"/>
                <w:sz w:val="24"/>
                <w:szCs w:val="24"/>
                <w:highlight w:val="yellow"/>
                <w:lang w:val="en-GB" w:eastAsia="ja-JP"/>
              </w:rPr>
              <w:t>trait</w:t>
            </w:r>
          </w:p>
        </w:tc>
      </w:tr>
    </w:tbl>
    <w:p w:rsidR="00F87AC3" w:rsidP="00F87AC3" w:rsidRDefault="00F87AC3" w14:paraId="11F79181" w14:textId="6CBF1ED9">
      <w:pPr>
        <w:pStyle w:val="ListParagraph"/>
        <w:spacing w:after="100" w:afterAutospacing="1"/>
        <w:ind w:left="785"/>
        <w:rPr>
          <w:rFonts w:eastAsia="MS Mincho" w:cstheme="minorHAnsi"/>
          <w:color w:val="FF0000"/>
          <w:sz w:val="24"/>
          <w:szCs w:val="24"/>
          <w:lang w:val="en-GB" w:eastAsia="ja-JP"/>
        </w:rPr>
      </w:pPr>
      <w:r w:rsidRPr="00F87AC3">
        <w:rPr>
          <w:rFonts w:eastAsia="MS Mincho" w:cstheme="minorHAnsi"/>
          <w:color w:val="FF0000"/>
          <w:sz w:val="24"/>
          <w:szCs w:val="24"/>
          <w:lang w:val="en-GB" w:eastAsia="ja-JP"/>
        </w:rPr>
        <w:t xml:space="preserve">Hence: this cross produced 50% </w:t>
      </w:r>
      <w:proofErr w:type="spellStart"/>
      <w:r w:rsidRPr="00F87AC3">
        <w:rPr>
          <w:rFonts w:eastAsia="MS Mincho" w:cstheme="minorHAnsi"/>
          <w:color w:val="FF0000"/>
          <w:sz w:val="24"/>
          <w:szCs w:val="24"/>
          <w:lang w:val="en-GB" w:eastAsia="ja-JP"/>
        </w:rPr>
        <w:t>sicklers</w:t>
      </w:r>
      <w:proofErr w:type="spellEnd"/>
    </w:p>
    <w:p w:rsidRPr="00F87AC3" w:rsidR="00F87AC3" w:rsidP="00F87AC3" w:rsidRDefault="00F87AC3" w14:paraId="7B0F493D" w14:textId="77777777">
      <w:pPr>
        <w:pStyle w:val="ListParagraph"/>
        <w:spacing w:after="100" w:afterAutospacing="1"/>
        <w:ind w:left="785"/>
        <w:rPr>
          <w:rFonts w:eastAsia="MS Mincho" w:cstheme="minorHAnsi"/>
          <w:color w:val="FF0000"/>
          <w:sz w:val="24"/>
          <w:szCs w:val="24"/>
          <w:lang w:val="en-GB" w:eastAsia="ja-JP"/>
        </w:rPr>
      </w:pPr>
    </w:p>
    <w:p w:rsidRPr="00F87AC3" w:rsidR="00F87AC3" w:rsidP="00F87AC3" w:rsidRDefault="00F87AC3" w14:paraId="4657E7EB" w14:textId="3BEBC2CD">
      <w:pPr>
        <w:pStyle w:val="ListParagraph"/>
        <w:spacing w:after="100" w:afterAutospacing="1"/>
        <w:ind w:left="785"/>
        <w:rPr>
          <w:rFonts w:eastAsia="MS Mincho" w:cstheme="minorHAnsi"/>
          <w:color w:val="FF0000"/>
          <w:sz w:val="24"/>
          <w:szCs w:val="24"/>
          <w:lang w:val="en-GB" w:eastAsia="ja-JP"/>
        </w:rPr>
      </w:pPr>
      <w:r w:rsidRPr="00F87AC3">
        <w:rPr>
          <w:rFonts w:eastAsia="MS Mincho" w:cstheme="minorHAnsi"/>
          <w:color w:val="FF0000"/>
          <w:sz w:val="24"/>
          <w:szCs w:val="24"/>
          <w:lang w:val="en-GB" w:eastAsia="ja-JP"/>
        </w:rPr>
        <w:t>In a heterozygous cross, at least 75% have at least one sickle</w:t>
      </w:r>
      <w:r w:rsidRPr="00F87AC3">
        <w:rPr>
          <w:rFonts w:eastAsia="MS Mincho" w:cstheme="minorHAnsi"/>
          <w:color w:val="FF0000"/>
          <w:sz w:val="24"/>
          <w:szCs w:val="24"/>
          <w:lang w:val="en-GB" w:eastAsia="ja-JP"/>
        </w:rPr>
        <w:t xml:space="preserve"> cell</w:t>
      </w:r>
      <w:r w:rsidRPr="00F87AC3">
        <w:rPr>
          <w:rFonts w:eastAsia="MS Mincho" w:cstheme="minorHAnsi"/>
          <w:color w:val="FF0000"/>
          <w:sz w:val="24"/>
          <w:szCs w:val="24"/>
          <w:lang w:val="en-GB" w:eastAsia="ja-JP"/>
        </w:rPr>
        <w:t xml:space="preserve"> gen</w:t>
      </w:r>
      <w:r w:rsidRPr="00F87AC3">
        <w:rPr>
          <w:rFonts w:eastAsia="MS Mincho" w:cstheme="minorHAnsi"/>
          <w:color w:val="FF0000"/>
          <w:sz w:val="24"/>
          <w:szCs w:val="24"/>
          <w:lang w:val="en-GB" w:eastAsia="ja-JP"/>
        </w:rPr>
        <w:t>e/t</w:t>
      </w:r>
      <w:r w:rsidRPr="00F87AC3">
        <w:rPr>
          <w:rFonts w:eastAsia="MS Mincho" w:cstheme="minorHAnsi"/>
          <w:color w:val="FF0000"/>
          <w:sz w:val="24"/>
          <w:szCs w:val="24"/>
          <w:lang w:val="en-GB" w:eastAsia="ja-JP"/>
        </w:rPr>
        <w:t>rait or anaemia</w:t>
      </w:r>
    </w:p>
    <w:p w:rsidRPr="00F87AC3" w:rsidR="00F87AC3" w:rsidP="00F87AC3" w:rsidRDefault="00F87AC3" w14:paraId="0430F19A" w14:textId="29E4C925">
      <w:pPr>
        <w:pStyle w:val="ListParagraph"/>
        <w:spacing w:after="100" w:afterAutospacing="1"/>
        <w:ind w:left="785"/>
        <w:rPr>
          <w:rFonts w:eastAsia="MS Mincho" w:cstheme="minorHAnsi"/>
          <w:color w:val="00B050"/>
          <w:sz w:val="24"/>
          <w:szCs w:val="24"/>
          <w:lang w:val="en-GB" w:eastAsia="ja-JP"/>
        </w:rPr>
      </w:pPr>
      <w:r w:rsidRPr="00F87AC3">
        <w:rPr>
          <w:rFonts w:eastAsia="MS Mincho" w:cstheme="minorHAnsi"/>
          <w:color w:val="FF0000"/>
          <w:sz w:val="24"/>
          <w:szCs w:val="24"/>
          <w:lang w:val="en-GB" w:eastAsia="ja-JP"/>
        </w:rPr>
        <w:t>Gene frequency decreases as individuals with anaemia leave the populatio</w:t>
      </w:r>
      <w:r w:rsidRPr="00F87AC3">
        <w:rPr>
          <w:rFonts w:eastAsia="MS Mincho" w:cstheme="minorHAnsi"/>
          <w:color w:val="FF0000"/>
          <w:sz w:val="24"/>
          <w:szCs w:val="24"/>
          <w:lang w:val="en-GB" w:eastAsia="ja-JP"/>
        </w:rPr>
        <w:t xml:space="preserve">n </w:t>
      </w:r>
      <w:r w:rsidRPr="00F87AC3">
        <w:rPr>
          <w:rFonts w:eastAsia="MS Mincho" w:cstheme="minorHAnsi"/>
          <w:color w:val="FF0000"/>
          <w:sz w:val="24"/>
          <w:szCs w:val="24"/>
          <w:lang w:val="en-GB" w:eastAsia="ja-JP"/>
        </w:rPr>
        <w:t>which they would get from heterozygous crosse</w:t>
      </w:r>
      <w:r w:rsidRPr="00F87AC3">
        <w:rPr>
          <w:rFonts w:eastAsia="MS Mincho" w:cstheme="minorHAnsi"/>
          <w:color w:val="FF0000"/>
          <w:sz w:val="24"/>
          <w:szCs w:val="24"/>
          <w:lang w:val="en-GB" w:eastAsia="ja-JP"/>
        </w:rPr>
        <w:t>s</w:t>
      </w:r>
      <w:r w:rsidRPr="00F87AC3">
        <w:rPr>
          <w:rFonts w:eastAsia="MS Mincho" w:cstheme="minorHAnsi"/>
          <w:sz w:val="24"/>
          <w:szCs w:val="24"/>
          <w:lang w:val="en-GB" w:eastAsia="ja-JP"/>
        </w:rPr>
        <w:tab/>
      </w:r>
      <w:r w:rsidRPr="00F87AC3">
        <w:rPr>
          <w:rFonts w:eastAsia="MS Mincho" w:cstheme="minorHAnsi"/>
          <w:sz w:val="24"/>
          <w:szCs w:val="24"/>
          <w:lang w:val="en-GB" w:eastAsia="ja-JP"/>
        </w:rPr>
        <w:tab/>
      </w:r>
      <w:r w:rsidRPr="00F87AC3">
        <w:rPr>
          <w:rFonts w:eastAsia="MS Mincho" w:cstheme="minorHAnsi"/>
          <w:sz w:val="24"/>
          <w:szCs w:val="24"/>
          <w:highlight w:val="yellow"/>
          <w:lang w:val="en-GB" w:eastAsia="ja-JP"/>
        </w:rPr>
        <w:t>(1)</w:t>
      </w:r>
      <w:r w:rsidRPr="00F87AC3">
        <w:rPr>
          <w:rFonts w:eastAsia="MS Mincho" w:cstheme="minorHAnsi"/>
          <w:sz w:val="24"/>
          <w:szCs w:val="24"/>
          <w:lang w:val="en-GB" w:eastAsia="ja-JP"/>
        </w:rPr>
        <w:tab/>
      </w:r>
      <w:r w:rsidRPr="00F87AC3">
        <w:rPr>
          <w:rFonts w:eastAsia="MS Mincho" w:cstheme="minorHAnsi"/>
          <w:sz w:val="24"/>
          <w:szCs w:val="24"/>
          <w:lang w:val="en-GB" w:eastAsia="ja-JP"/>
        </w:rPr>
        <w:tab/>
      </w:r>
      <w:r w:rsidRPr="00F87AC3">
        <w:rPr>
          <w:rFonts w:eastAsia="MS Mincho" w:cstheme="minorHAnsi"/>
          <w:sz w:val="24"/>
          <w:szCs w:val="24"/>
          <w:lang w:val="en-GB" w:eastAsia="ja-JP"/>
        </w:rPr>
        <w:tab/>
      </w:r>
      <w:r w:rsidRPr="00F87AC3">
        <w:rPr>
          <w:rFonts w:eastAsia="MS Mincho" w:cstheme="minorHAnsi"/>
          <w:sz w:val="24"/>
          <w:szCs w:val="24"/>
          <w:lang w:val="en-GB" w:eastAsia="ja-JP"/>
        </w:rPr>
        <w:tab/>
      </w:r>
      <w:r w:rsidRPr="00F87AC3">
        <w:rPr>
          <w:rFonts w:eastAsia="MS Mincho" w:cstheme="minorHAnsi"/>
          <w:sz w:val="24"/>
          <w:szCs w:val="24"/>
          <w:lang w:val="en-GB" w:eastAsia="ja-JP"/>
        </w:rPr>
        <w:tab/>
      </w:r>
      <w:r w:rsidRPr="00F87AC3">
        <w:rPr>
          <w:rFonts w:eastAsia="MS Mincho" w:cstheme="minorHAnsi"/>
          <w:sz w:val="24"/>
          <w:szCs w:val="24"/>
          <w:lang w:val="en-GB" w:eastAsia="ja-JP"/>
        </w:rPr>
        <w:tab/>
      </w:r>
    </w:p>
    <w:p w:rsidR="00F87AC3" w:rsidP="00F87AC3" w:rsidRDefault="00F87AC3" w14:paraId="64B14E0D" w14:textId="5C6663A8">
      <w:pPr>
        <w:pStyle w:val="ListParagraph"/>
        <w:ind w:left="785"/>
        <w:rPr>
          <w:rFonts w:cstheme="minorHAnsi"/>
          <w:sz w:val="24"/>
          <w:szCs w:val="24"/>
        </w:rPr>
      </w:pPr>
      <w:r w:rsidRPr="00F87AC3">
        <w:rPr>
          <w:rFonts w:cstheme="minorHAnsi"/>
          <w:sz w:val="24"/>
          <w:szCs w:val="24"/>
          <w:highlight w:val="yellow"/>
        </w:rPr>
        <w:t>(1)</w:t>
      </w:r>
    </w:p>
    <w:p w:rsidR="00F87AC3" w:rsidP="00F87AC3" w:rsidRDefault="00F87AC3" w14:paraId="010C2FE7" w14:textId="77777777">
      <w:pPr>
        <w:pStyle w:val="ListParagraph"/>
        <w:ind w:left="785"/>
        <w:rPr>
          <w:rFonts w:cstheme="minorHAnsi"/>
          <w:sz w:val="24"/>
          <w:szCs w:val="24"/>
        </w:rPr>
      </w:pPr>
    </w:p>
    <w:p w:rsidRPr="00F87AC3" w:rsidR="00F87AC3" w:rsidP="00F87AC3" w:rsidRDefault="00F87AC3" w14:paraId="5BFBB93E" w14:textId="77777777">
      <w:pPr>
        <w:rPr>
          <w:rFonts w:cstheme="minorHAnsi"/>
          <w:sz w:val="24"/>
          <w:szCs w:val="24"/>
        </w:rPr>
      </w:pPr>
    </w:p>
    <w:p w:rsidRPr="00903463" w:rsidR="00F87AC3" w:rsidP="00F87AC3" w:rsidRDefault="00F87AC3" w14:paraId="62FE644D" w14:textId="77777777">
      <w:pPr>
        <w:spacing w:after="0"/>
        <w:rPr>
          <w:rFonts w:cstheme="minorHAnsi"/>
          <w:i/>
          <w:iCs/>
          <w:sz w:val="20"/>
          <w:szCs w:val="20"/>
        </w:rPr>
      </w:pPr>
      <w:r w:rsidRPr="00903463">
        <w:rPr>
          <w:rFonts w:cstheme="minorHAnsi"/>
          <w:i/>
          <w:iCs/>
          <w:sz w:val="20"/>
          <w:szCs w:val="20"/>
        </w:rPr>
        <w:t>In the United States of America, control measures have almost eliminated the transmitter of Malaria</w:t>
      </w:r>
      <w:r>
        <w:rPr>
          <w:rFonts w:cstheme="minorHAnsi"/>
          <w:i/>
          <w:iCs/>
          <w:sz w:val="20"/>
          <w:szCs w:val="20"/>
        </w:rPr>
        <w:t xml:space="preserve"> </w:t>
      </w:r>
      <w:r w:rsidRPr="00903463">
        <w:rPr>
          <w:rFonts w:cstheme="minorHAnsi"/>
          <w:i/>
          <w:iCs/>
          <w:sz w:val="20"/>
          <w:szCs w:val="20"/>
        </w:rPr>
        <w:t>- the Anopheles mosquito.</w:t>
      </w:r>
    </w:p>
    <w:p w:rsidR="00F87AC3" w:rsidP="00F87AC3" w:rsidRDefault="00F87AC3" w14:paraId="545AC393" w14:textId="77777777">
      <w:pPr>
        <w:pStyle w:val="ListParagraph"/>
        <w:ind w:left="785"/>
        <w:rPr>
          <w:rFonts w:cstheme="minorHAnsi"/>
          <w:sz w:val="24"/>
          <w:szCs w:val="24"/>
        </w:rPr>
      </w:pPr>
    </w:p>
    <w:p w:rsidRPr="00903463" w:rsidR="00F87AC3" w:rsidP="00F87AC3" w:rsidRDefault="00F87AC3" w14:paraId="390DC3EE" w14:textId="77777777">
      <w:pPr>
        <w:pStyle w:val="ListParagraph"/>
        <w:numPr>
          <w:ilvl w:val="0"/>
          <w:numId w:val="2"/>
        </w:numPr>
        <w:rPr>
          <w:sz w:val="20"/>
          <w:szCs w:val="20"/>
        </w:rPr>
      </w:pPr>
      <w:r w:rsidRPr="00903463">
        <w:rPr>
          <w:rFonts w:cstheme="minorHAnsi"/>
          <w:sz w:val="24"/>
          <w:szCs w:val="24"/>
        </w:rPr>
        <w:t>Recalling that an individual homozygous for sickling usually dies before reaching reproductive age, what would you expect to happen to the frequency of the gene for sickling in the United States. Why?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(2 marks)</w:t>
      </w:r>
    </w:p>
    <w:p w:rsidRPr="00F87AC3" w:rsidR="00833FD3" w:rsidP="00F87AC3" w:rsidRDefault="00F87AC3" w14:paraId="74ADC255" w14:textId="7F327F47">
      <w:pPr>
        <w:ind w:left="720"/>
        <w:rPr>
          <w:bCs/>
          <w:color w:val="FF0000"/>
        </w:rPr>
      </w:pPr>
      <w:r w:rsidRPr="00F87AC3">
        <w:rPr>
          <w:rFonts w:eastAsia="MS Mincho" w:cstheme="minorHAnsi"/>
          <w:bCs/>
          <w:color w:val="FF0000"/>
          <w:sz w:val="24"/>
          <w:szCs w:val="24"/>
          <w:lang w:val="en-GB" w:eastAsia="ja-JP"/>
        </w:rPr>
        <w:t>When an individual homozygous for sickling dies, genes are removed from the gene pool, hence the frequency of the gene for sickling will decrease.</w:t>
      </w:r>
    </w:p>
    <w:sectPr w:rsidRPr="00F87AC3" w:rsidR="00833FD3">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00A" w:rsidP="00F87AC3" w:rsidRDefault="00CC100A" w14:paraId="7900B664" w14:textId="77777777">
      <w:pPr>
        <w:spacing w:after="0" w:line="240" w:lineRule="auto"/>
      </w:pPr>
      <w:r>
        <w:separator/>
      </w:r>
    </w:p>
  </w:endnote>
  <w:endnote w:type="continuationSeparator" w:id="0">
    <w:p w:rsidR="00CC100A" w:rsidP="00F87AC3" w:rsidRDefault="00CC100A" w14:paraId="6BF738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00A" w:rsidP="00F87AC3" w:rsidRDefault="00CC100A" w14:paraId="05145AFB" w14:textId="77777777">
      <w:pPr>
        <w:spacing w:after="0" w:line="240" w:lineRule="auto"/>
      </w:pPr>
      <w:r>
        <w:separator/>
      </w:r>
    </w:p>
  </w:footnote>
  <w:footnote w:type="continuationSeparator" w:id="0">
    <w:p w:rsidR="00CC100A" w:rsidP="00F87AC3" w:rsidRDefault="00CC100A" w14:paraId="1B611A1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87AC3" w:rsidR="00F87AC3" w:rsidP="00F87AC3" w:rsidRDefault="00F87AC3" w14:paraId="1824B2FC" w14:textId="536E4EF9">
    <w:pPr>
      <w:pStyle w:val="Header"/>
      <w:jc w:val="center"/>
      <w:rPr>
        <w:color w:val="FF0000"/>
        <w:sz w:val="32"/>
        <w:szCs w:val="32"/>
      </w:rPr>
    </w:pPr>
    <w:r w:rsidRPr="00F87AC3">
      <w:rPr>
        <w:color w:val="FF0000"/>
        <w:sz w:val="32"/>
        <w:szCs w:val="32"/>
      </w:rPr>
      <w:t>TASK 11 – MARKING KEY ATAR HB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A7FA0"/>
    <w:multiLevelType w:val="hybridMultilevel"/>
    <w:tmpl w:val="A5AA0402"/>
    <w:lvl w:ilvl="0" w:tplc="FEDE3090">
      <w:start w:val="1"/>
      <w:numFmt w:val="decimal"/>
      <w:lvlText w:val="%1."/>
      <w:lvlJc w:val="left"/>
      <w:pPr>
        <w:ind w:left="785" w:hanging="360"/>
      </w:pPr>
      <w:rPr>
        <w:rFonts w:hint="default" w:asciiTheme="minorHAnsi" w:hAnsiTheme="minorHAnsi" w:cstheme="minorHAnsi"/>
        <w:sz w:val="22"/>
        <w:szCs w:val="22"/>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 w15:restartNumberingAfterBreak="0">
    <w:nsid w:val="5341295B"/>
    <w:multiLevelType w:val="hybridMultilevel"/>
    <w:tmpl w:val="A2BCA4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C3"/>
    <w:rsid w:val="00833FD3"/>
    <w:rsid w:val="00CC100A"/>
    <w:rsid w:val="00F87AC3"/>
    <w:rsid w:val="6A175C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6C8D"/>
  <w15:chartTrackingRefBased/>
  <w15:docId w15:val="{818EC17D-5AC1-4934-8C02-ED0936407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7AC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7AC3"/>
    <w:pPr>
      <w:spacing w:after="200" w:line="276" w:lineRule="auto"/>
      <w:ind w:left="720"/>
      <w:contextualSpacing/>
    </w:pPr>
    <w:rPr>
      <w:rFonts w:ascii="Calibri" w:hAnsi="Calibri" w:eastAsia="Calibri" w:cs="Times New Roman"/>
    </w:rPr>
  </w:style>
  <w:style w:type="paragraph" w:styleId="Header">
    <w:name w:val="header"/>
    <w:basedOn w:val="Normal"/>
    <w:link w:val="HeaderChar"/>
    <w:uiPriority w:val="99"/>
    <w:unhideWhenUsed/>
    <w:rsid w:val="00F87A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7AC3"/>
  </w:style>
  <w:style w:type="paragraph" w:styleId="Footer">
    <w:name w:val="footer"/>
    <w:basedOn w:val="Normal"/>
    <w:link w:val="FooterChar"/>
    <w:uiPriority w:val="99"/>
    <w:unhideWhenUsed/>
    <w:rsid w:val="00F87A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7AC3"/>
  </w:style>
  <w:style w:type="table" w:styleId="TableGrid">
    <w:name w:val="Table Grid"/>
    <w:basedOn w:val="TableNormal"/>
    <w:uiPriority w:val="59"/>
    <w:rsid w:val="00F87AC3"/>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977B4C-2C8E-43B9-9A29-3004290EED13}"/>
</file>

<file path=customXml/itemProps2.xml><?xml version="1.0" encoding="utf-8"?>
<ds:datastoreItem xmlns:ds="http://schemas.openxmlformats.org/officeDocument/2006/customXml" ds:itemID="{87E01247-6344-48E8-91AD-6B4D2F73CD21}"/>
</file>

<file path=customXml/itemProps3.xml><?xml version="1.0" encoding="utf-8"?>
<ds:datastoreItem xmlns:ds="http://schemas.openxmlformats.org/officeDocument/2006/customXml" ds:itemID="{C50A1454-72C1-4C3F-B469-A7243986E9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Department of Education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TOZER Renee [Southern River College]</cp:lastModifiedBy>
  <cp:revision>2</cp:revision>
  <dcterms:created xsi:type="dcterms:W3CDTF">2022-10-04T04:43:00Z</dcterms:created>
  <dcterms:modified xsi:type="dcterms:W3CDTF">2024-09-19T00:26:09Z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