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26" w:rsidRPr="000E5E26" w:rsidRDefault="000E5E26" w:rsidP="00F34EB8">
      <w:pPr>
        <w:pStyle w:val="Heading2"/>
        <w:spacing w:before="120" w:line="240" w:lineRule="auto"/>
        <w:contextualSpacing/>
        <w:jc w:val="center"/>
        <w:rPr>
          <w:color w:val="auto"/>
          <w:sz w:val="28"/>
          <w:szCs w:val="28"/>
        </w:rPr>
      </w:pPr>
      <w:r w:rsidRPr="000E5E26">
        <w:rPr>
          <w:color w:val="auto"/>
          <w:sz w:val="28"/>
          <w:szCs w:val="28"/>
        </w:rPr>
        <w:t>3AB Human Biological Science</w:t>
      </w:r>
    </w:p>
    <w:p w:rsidR="000E5E26" w:rsidRDefault="000E5E26" w:rsidP="004460D0">
      <w:pPr>
        <w:pStyle w:val="Heading2"/>
        <w:jc w:val="center"/>
      </w:pPr>
      <w:r w:rsidRPr="000E5E26">
        <w:rPr>
          <w:color w:val="auto"/>
          <w:sz w:val="28"/>
          <w:szCs w:val="28"/>
        </w:rPr>
        <w:t>Reaction Time</w:t>
      </w:r>
      <w:r>
        <w:rPr>
          <w:color w:val="auto"/>
          <w:sz w:val="28"/>
          <w:szCs w:val="28"/>
        </w:rPr>
        <w:t xml:space="preserve"> Investigation</w:t>
      </w:r>
    </w:p>
    <w:p w:rsidR="000E5E26" w:rsidRDefault="000E5E26" w:rsidP="000E5E26">
      <w:r>
        <w:t>Name:  ________________________________________________________            ___________/ 20</w:t>
      </w:r>
    </w:p>
    <w:p w:rsidR="000E5E26" w:rsidRDefault="000E5E26" w:rsidP="000E5E26">
      <w:r>
        <w:t>Reaction time should not be confused with r</w:t>
      </w:r>
      <w:r w:rsidR="0009525F">
        <w:t>eflex</w:t>
      </w:r>
      <w:r>
        <w:t xml:space="preserve"> time, because reacting to a stimulus involves processing of auditory or visual stimuli in the brain. A reflex action is “processed” in the spinal cord. Of course stimuli are not truly “processed” at a conscious level, but rather at an automatic and involuntary level.</w:t>
      </w:r>
    </w:p>
    <w:p w:rsidR="000E5E26" w:rsidRDefault="000E5E26" w:rsidP="000E5E26">
      <w:r>
        <w:t xml:space="preserve">A reaction time to a stimulus can vary between people, especially under certain conditions (intoxication, fatigue, stress </w:t>
      </w:r>
      <w:proofErr w:type="spellStart"/>
      <w:r>
        <w:t>etc</w:t>
      </w:r>
      <w:proofErr w:type="spellEnd"/>
      <w:r>
        <w:t xml:space="preserve">). </w:t>
      </w:r>
    </w:p>
    <w:p w:rsidR="000E5E26" w:rsidRDefault="000E5E26" w:rsidP="000E5E26">
      <w:r>
        <w:t xml:space="preserve">You are to conduct an experiment into the influence of a </w:t>
      </w:r>
      <w:r w:rsidR="00255BFA">
        <w:t>factor</w:t>
      </w:r>
      <w:r>
        <w:t xml:space="preserve"> of your choice and its effect on reaction </w:t>
      </w:r>
      <w:r w:rsidR="00255BFA">
        <w:t>time. You may choose a factor such as</w:t>
      </w:r>
    </w:p>
    <w:p w:rsidR="00255BFA" w:rsidRDefault="00255BFA" w:rsidP="00255BFA">
      <w:pPr>
        <w:pStyle w:val="ListParagraph"/>
        <w:numPr>
          <w:ilvl w:val="0"/>
          <w:numId w:val="1"/>
        </w:numPr>
      </w:pPr>
      <w:r>
        <w:t>Gender</w:t>
      </w:r>
    </w:p>
    <w:p w:rsidR="00255BFA" w:rsidRDefault="00255BFA" w:rsidP="00255BFA">
      <w:pPr>
        <w:pStyle w:val="ListParagraph"/>
        <w:numPr>
          <w:ilvl w:val="0"/>
          <w:numId w:val="1"/>
        </w:numPr>
      </w:pPr>
      <w:r>
        <w:t xml:space="preserve">Age </w:t>
      </w:r>
    </w:p>
    <w:p w:rsidR="00255BFA" w:rsidRDefault="00255BFA" w:rsidP="00E86D81">
      <w:pPr>
        <w:pStyle w:val="ListParagraph"/>
        <w:numPr>
          <w:ilvl w:val="0"/>
          <w:numId w:val="1"/>
        </w:numPr>
        <w:tabs>
          <w:tab w:val="left" w:pos="4253"/>
        </w:tabs>
      </w:pPr>
      <w:r>
        <w:t>Caffeine consumption (coffee, tea or cola)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Physical fatigue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 xml:space="preserve">Dominant </w:t>
      </w:r>
      <w:proofErr w:type="spellStart"/>
      <w:r>
        <w:t>vs</w:t>
      </w:r>
      <w:proofErr w:type="spellEnd"/>
      <w:r>
        <w:t xml:space="preserve"> non-preferred hand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Distractions such as listening to music</w:t>
      </w:r>
    </w:p>
    <w:p w:rsidR="00E86D81" w:rsidRDefault="00E86D81" w:rsidP="00E86D81">
      <w:pPr>
        <w:tabs>
          <w:tab w:val="left" w:pos="4253"/>
        </w:tabs>
      </w:pPr>
      <w:r>
        <w:t>The factor you choose must be practical enough to complete during class time. (</w:t>
      </w:r>
      <w:proofErr w:type="gramStart"/>
      <w:r>
        <w:t>no</w:t>
      </w:r>
      <w:proofErr w:type="gramEnd"/>
      <w:r>
        <w:t xml:space="preserve"> not alcohol!)</w:t>
      </w:r>
    </w:p>
    <w:p w:rsidR="00E86D81" w:rsidRDefault="00E86D81" w:rsidP="00E86D81">
      <w:pPr>
        <w:tabs>
          <w:tab w:val="left" w:pos="4253"/>
        </w:tabs>
      </w:pPr>
      <w:r w:rsidRPr="0009525F">
        <w:rPr>
          <w:b/>
        </w:rPr>
        <w:t>Task 1:</w:t>
      </w:r>
      <w:r>
        <w:t xml:space="preserve"> </w:t>
      </w:r>
      <w:r w:rsidRPr="008D5125">
        <w:rPr>
          <w:b/>
        </w:rPr>
        <w:t>Research</w:t>
      </w:r>
      <w:r>
        <w:t xml:space="preserve"> the factors affecting reaction times and write a ½ page report on what you have found out. You must include your references.</w:t>
      </w:r>
      <w:r w:rsidR="009814C4">
        <w:t xml:space="preserve"> (this will be used to write the introduction to your </w:t>
      </w:r>
      <w:bookmarkStart w:id="0" w:name="_GoBack"/>
      <w:bookmarkEnd w:id="0"/>
      <w:r w:rsidR="009814C4">
        <w:t>report)</w:t>
      </w:r>
    </w:p>
    <w:p w:rsidR="0009525F" w:rsidRDefault="00E86D81" w:rsidP="0009525F">
      <w:r w:rsidRPr="0009525F">
        <w:rPr>
          <w:b/>
        </w:rPr>
        <w:t>Task 2:</w:t>
      </w:r>
      <w:r>
        <w:t xml:space="preserve"> </w:t>
      </w:r>
      <w:r w:rsidR="008D5125" w:rsidRPr="008D5125">
        <w:rPr>
          <w:b/>
        </w:rPr>
        <w:t>Investigation</w:t>
      </w:r>
      <w:r w:rsidR="009814C4">
        <w:rPr>
          <w:b/>
        </w:rPr>
        <w:t xml:space="preserve"> and report</w:t>
      </w:r>
      <w:r w:rsidR="008D5125" w:rsidRPr="008D5125">
        <w:rPr>
          <w:b/>
        </w:rPr>
        <w:t>:</w:t>
      </w:r>
      <w:r w:rsidR="008D5125">
        <w:t xml:space="preserve"> </w:t>
      </w:r>
      <w:r>
        <w:t xml:space="preserve"> </w:t>
      </w:r>
      <w:r w:rsidR="0009525F">
        <w:t>In a group of no more than 3 people, determine your experimental factor and design your experiment.</w:t>
      </w:r>
      <w:r w:rsidR="0009525F" w:rsidRPr="00E86D81">
        <w:t xml:space="preserve"> </w:t>
      </w:r>
      <w:r w:rsidR="0009525F">
        <w:t>Draw up a results table to enter your data.</w:t>
      </w:r>
      <w:r w:rsidR="0009525F" w:rsidRPr="0009525F">
        <w:t xml:space="preserve"> </w:t>
      </w:r>
      <w:r w:rsidR="0009525F">
        <w:t>This must be able to be completed in one lesson.</w:t>
      </w:r>
      <w:r w:rsidR="009814C4">
        <w:t xml:space="preserve"> Write an individual report on this investigation. Bring this to your assessment.</w:t>
      </w:r>
    </w:p>
    <w:p w:rsidR="0009525F" w:rsidRDefault="004460D0" w:rsidP="0009525F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C077EEB" wp14:editId="669CCAD8">
            <wp:simplePos x="0" y="0"/>
            <wp:positionH relativeFrom="column">
              <wp:posOffset>1193801</wp:posOffset>
            </wp:positionH>
            <wp:positionV relativeFrom="paragraph">
              <wp:posOffset>453390</wp:posOffset>
            </wp:positionV>
            <wp:extent cx="1854200" cy="1345942"/>
            <wp:effectExtent l="0" t="0" r="0" b="6985"/>
            <wp:wrapNone/>
            <wp:docPr id="1" name="Picture 1" descr="https://encrypted-tbn0.gstatic.com/images?q=tbn:ANd9GcSQco_Mkr-I_JrXihmEvOSy7Z2TZh4qlU4RoNMKY9Cu8prea3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Qco_Mkr-I_JrXihmEvOSy7Z2TZh4qlU4RoNMKY9Cu8prea3L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78" cy="13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5F">
        <w:t xml:space="preserve">In order to determine a person’s reaction time, a Reaction Timer is available on </w:t>
      </w:r>
      <w:hyperlink r:id="rId7" w:history="1">
        <w:r w:rsidR="0009525F" w:rsidRPr="00634014">
          <w:rPr>
            <w:rStyle w:val="Hyperlink"/>
          </w:rPr>
          <w:t>https://faculty.washington.edu/chudler/java/redgreen.html</w:t>
        </w:r>
      </w:hyperlink>
      <w:r w:rsidR="0009525F">
        <w:t xml:space="preserve"> </w:t>
      </w:r>
    </w:p>
    <w:p w:rsidR="004460D0" w:rsidRDefault="004460D0" w:rsidP="0009525F"/>
    <w:p w:rsidR="004460D0" w:rsidRDefault="004460D0" w:rsidP="0009525F"/>
    <w:p w:rsidR="004460D0" w:rsidRDefault="004460D0" w:rsidP="0009525F"/>
    <w:p w:rsidR="004460D0" w:rsidRDefault="004460D0" w:rsidP="0009525F"/>
    <w:p w:rsidR="0009525F" w:rsidRDefault="008D5125" w:rsidP="00E86D81">
      <w:r>
        <w:t xml:space="preserve">#Note: Participants should not practise using the Reaction Timer before they start </w:t>
      </w:r>
      <w:proofErr w:type="spellStart"/>
      <w:r>
        <w:t>trials.</w:t>
      </w:r>
      <w:r w:rsidR="0009525F">
        <w:t>For</w:t>
      </w:r>
      <w:proofErr w:type="spellEnd"/>
      <w:r w:rsidR="0009525F">
        <w:t xml:space="preserve"> </w:t>
      </w:r>
      <w:proofErr w:type="gramStart"/>
      <w:r w:rsidR="0009525F">
        <w:t>consistency</w:t>
      </w:r>
      <w:proofErr w:type="gramEnd"/>
      <w:r w:rsidR="0009525F">
        <w:t xml:space="preserve">, participants will test their reaction times by completing </w:t>
      </w:r>
      <w:r w:rsidR="0009525F">
        <w:rPr>
          <w:b/>
        </w:rPr>
        <w:t>5 trials of 5 tests each</w:t>
      </w:r>
      <w:r w:rsidR="0009525F">
        <w:t>.</w:t>
      </w:r>
    </w:p>
    <w:p w:rsidR="00255BFA" w:rsidRPr="000E5E26" w:rsidRDefault="0009525F" w:rsidP="000E5E26">
      <w:r w:rsidRPr="0009525F">
        <w:rPr>
          <w:b/>
        </w:rPr>
        <w:t>Task 3:</w:t>
      </w:r>
      <w:r>
        <w:t xml:space="preserve"> </w:t>
      </w:r>
      <w:r w:rsidRPr="008D5125">
        <w:rPr>
          <w:b/>
        </w:rPr>
        <w:t>Assessment.</w:t>
      </w:r>
      <w:r w:rsidR="004460D0">
        <w:t xml:space="preserve">  </w:t>
      </w:r>
      <w:r w:rsidR="009814C4">
        <w:t xml:space="preserve">Using your report </w:t>
      </w:r>
      <w:r>
        <w:t xml:space="preserve">you will complete an in-class assessment based on your investigation and </w:t>
      </w:r>
      <w:r w:rsidR="004460D0">
        <w:t>the theory on which it is based.</w:t>
      </w:r>
    </w:p>
    <w:sectPr w:rsidR="00255BFA" w:rsidRPr="000E5E26" w:rsidSect="00F34EB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4513"/>
    <w:multiLevelType w:val="hybridMultilevel"/>
    <w:tmpl w:val="7938C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26"/>
    <w:rsid w:val="0009525F"/>
    <w:rsid w:val="00095C3E"/>
    <w:rsid w:val="000B0032"/>
    <w:rsid w:val="000E0ECD"/>
    <w:rsid w:val="000E5E26"/>
    <w:rsid w:val="00125263"/>
    <w:rsid w:val="00255BFA"/>
    <w:rsid w:val="004460D0"/>
    <w:rsid w:val="00462774"/>
    <w:rsid w:val="008D5125"/>
    <w:rsid w:val="009814C4"/>
    <w:rsid w:val="00B92E9E"/>
    <w:rsid w:val="00E86D81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5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5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5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5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aculty.washington.edu/chudler/java/redgre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50A78880</Template>
  <TotalTime>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2014-07-16T08:48:00Z</cp:lastPrinted>
  <dcterms:created xsi:type="dcterms:W3CDTF">2015-06-24T02:04:00Z</dcterms:created>
  <dcterms:modified xsi:type="dcterms:W3CDTF">2015-06-24T02:08:00Z</dcterms:modified>
</cp:coreProperties>
</file>