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BC3" w:rsidRPr="00876390" w:rsidRDefault="00BB2BC3" w:rsidP="00BB2BC3">
      <w:pPr>
        <w:jc w:val="center"/>
        <w:rPr>
          <w:rFonts w:ascii="Arial" w:hAnsi="Arial" w:cs="Arial"/>
          <w:b/>
          <w:bCs/>
          <w:szCs w:val="36"/>
        </w:rPr>
      </w:pPr>
      <w:bookmarkStart w:id="0" w:name="_GoBack"/>
      <w:bookmarkEnd w:id="0"/>
      <w:r w:rsidRPr="00876390">
        <w:rPr>
          <w:noProof/>
          <w:szCs w:val="36"/>
          <w:lang w:eastAsia="en-AU"/>
        </w:rPr>
        <w:drawing>
          <wp:anchor distT="0" distB="0" distL="114300" distR="114300" simplePos="0" relativeHeight="251659264" behindDoc="1" locked="0" layoutInCell="1" allowOverlap="1" wp14:anchorId="41BD3910" wp14:editId="1343012B">
            <wp:simplePos x="0" y="0"/>
            <wp:positionH relativeFrom="column">
              <wp:posOffset>1905</wp:posOffset>
            </wp:positionH>
            <wp:positionV relativeFrom="paragraph">
              <wp:posOffset>-196864</wp:posOffset>
            </wp:positionV>
            <wp:extent cx="1278968" cy="9239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78968" cy="923925"/>
                    </a:xfrm>
                    <a:prstGeom prst="rect">
                      <a:avLst/>
                    </a:prstGeom>
                  </pic:spPr>
                </pic:pic>
              </a:graphicData>
            </a:graphic>
            <wp14:sizeRelH relativeFrom="page">
              <wp14:pctWidth>0</wp14:pctWidth>
            </wp14:sizeRelH>
            <wp14:sizeRelV relativeFrom="page">
              <wp14:pctHeight>0</wp14:pctHeight>
            </wp14:sizeRelV>
          </wp:anchor>
        </w:drawing>
      </w:r>
      <w:r w:rsidRPr="00876390">
        <w:rPr>
          <w:rFonts w:ascii="Arial" w:hAnsi="Arial" w:cs="Arial"/>
          <w:b/>
          <w:bCs/>
          <w:szCs w:val="36"/>
        </w:rPr>
        <w:t>Science Targeted Feedback Analysis</w:t>
      </w:r>
    </w:p>
    <w:p w:rsidR="00BB2BC3" w:rsidRPr="006C68D5" w:rsidRDefault="006B3EC7" w:rsidP="00BB2BC3">
      <w:pPr>
        <w:tabs>
          <w:tab w:val="left" w:pos="1830"/>
          <w:tab w:val="center" w:pos="7699"/>
        </w:tabs>
        <w:rPr>
          <w:rFonts w:ascii="Helvetica" w:hAnsi="Helvetica" w:cs="Arial"/>
          <w:b/>
          <w:bCs/>
          <w:szCs w:val="36"/>
        </w:rPr>
      </w:pPr>
      <w:r w:rsidRPr="00876390">
        <w:rPr>
          <w:noProof/>
          <w:sz w:val="18"/>
          <w:lang w:eastAsia="en-AU"/>
        </w:rPr>
        <mc:AlternateContent>
          <mc:Choice Requires="wps">
            <w:drawing>
              <wp:anchor distT="0" distB="0" distL="114300" distR="114300" simplePos="0" relativeHeight="251660288" behindDoc="0" locked="0" layoutInCell="1" allowOverlap="1" wp14:anchorId="0C9086BF" wp14:editId="1F8E02BD">
                <wp:simplePos x="0" y="0"/>
                <wp:positionH relativeFrom="column">
                  <wp:posOffset>6781800</wp:posOffset>
                </wp:positionH>
                <wp:positionV relativeFrom="paragraph">
                  <wp:posOffset>140970</wp:posOffset>
                </wp:positionV>
                <wp:extent cx="3054350" cy="409575"/>
                <wp:effectExtent l="0" t="0" r="12700" b="28575"/>
                <wp:wrapNone/>
                <wp:docPr id="2" name="Text Box 2"/>
                <wp:cNvGraphicFramePr/>
                <a:graphic xmlns:a="http://schemas.openxmlformats.org/drawingml/2006/main">
                  <a:graphicData uri="http://schemas.microsoft.com/office/word/2010/wordprocessingShape">
                    <wps:wsp>
                      <wps:cNvSpPr txBox="1"/>
                      <wps:spPr>
                        <a:xfrm>
                          <a:off x="0" y="0"/>
                          <a:ext cx="3054350"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B2BC3" w:rsidRPr="006B3EC7" w:rsidRDefault="00BB2BC3" w:rsidP="00BB2BC3">
                            <w:pPr>
                              <w:spacing w:line="360" w:lineRule="auto"/>
                              <w:jc w:val="center"/>
                              <w:rPr>
                                <w:rFonts w:ascii="Arial" w:hAnsi="Arial" w:cs="Arial"/>
                                <w:bCs/>
                                <w:sz w:val="20"/>
                                <w:szCs w:val="28"/>
                              </w:rPr>
                            </w:pPr>
                            <w:r w:rsidRPr="006B3EC7">
                              <w:rPr>
                                <w:rFonts w:ascii="Arial" w:hAnsi="Arial" w:cs="Arial"/>
                                <w:bCs/>
                                <w:sz w:val="20"/>
                                <w:szCs w:val="28"/>
                              </w:rPr>
                              <w:t>Name:  ______________________</w:t>
                            </w:r>
                          </w:p>
                          <w:p w:rsidR="00BB2BC3" w:rsidRDefault="00BB2BC3" w:rsidP="00BB2B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34pt;margin-top:11.1pt;width:240.5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" fillcolor="white [3201]" strokecolor="white [3212]" strokeweight=".5pt">
                <v:textbox>
                  <w:txbxContent>
                    <w:p w:rsidR="00BB2BC3" w:rsidRPr="006B3EC7" w:rsidRDefault="00BB2BC3" w:rsidP="00BB2BC3">
                      <w:pPr>
                        <w:spacing w:line="360" w:lineRule="auto"/>
                        <w:jc w:val="center"/>
                        <w:rPr>
                          <w:rFonts w:ascii="Arial" w:hAnsi="Arial" w:cs="Arial"/>
                          <w:bCs/>
                          <w:sz w:val="20"/>
                          <w:szCs w:val="28"/>
                        </w:rPr>
                      </w:pPr>
                      <w:r w:rsidRPr="006B3EC7">
                        <w:rPr>
                          <w:rFonts w:ascii="Arial" w:hAnsi="Arial" w:cs="Arial"/>
                          <w:bCs/>
                          <w:sz w:val="20"/>
                          <w:szCs w:val="28"/>
                        </w:rPr>
                        <w:t>Name:  ______________________</w:t>
                      </w:r>
                    </w:p>
                    <w:p w:rsidR="00BB2BC3" w:rsidRDefault="00BB2BC3" w:rsidP="00BB2BC3"/>
                  </w:txbxContent>
                </v:textbox>
              </v:shape>
            </w:pict>
          </mc:Fallback>
        </mc:AlternateContent>
      </w:r>
      <w:r w:rsidR="00BB2BC3" w:rsidRPr="006C68D5">
        <w:rPr>
          <w:rFonts w:ascii="Helvetica" w:hAnsi="Helvetica" w:cs="Arial"/>
          <w:b/>
          <w:bCs/>
          <w:szCs w:val="36"/>
        </w:rPr>
        <w:tab/>
      </w:r>
      <w:r w:rsidR="00BB2BC3" w:rsidRPr="006C68D5">
        <w:rPr>
          <w:rFonts w:ascii="Helvetica" w:hAnsi="Helvetica" w:cs="Arial"/>
          <w:b/>
          <w:bCs/>
          <w:szCs w:val="36"/>
        </w:rPr>
        <w:tab/>
      </w:r>
    </w:p>
    <w:p w:rsidR="00BB2BC3" w:rsidRPr="006C68D5" w:rsidRDefault="00BB2BC3" w:rsidP="00BB2BC3">
      <w:pPr>
        <w:jc w:val="center"/>
        <w:rPr>
          <w:rFonts w:ascii="Helvetica" w:hAnsi="Helvetica" w:cs="Arial"/>
          <w:b/>
          <w:bCs/>
          <w:sz w:val="22"/>
          <w:szCs w:val="36"/>
        </w:rPr>
      </w:pPr>
      <w:r w:rsidRPr="006C68D5">
        <w:rPr>
          <w:rFonts w:ascii="Helvetica" w:hAnsi="Helvetica" w:cs="Arial"/>
          <w:b/>
          <w:bCs/>
          <w:sz w:val="22"/>
          <w:szCs w:val="36"/>
        </w:rPr>
        <w:t xml:space="preserve">Year 12 </w:t>
      </w:r>
      <w:r w:rsidR="003A6D70" w:rsidRPr="006C68D5">
        <w:rPr>
          <w:rFonts w:ascii="Helvetica" w:hAnsi="Helvetica" w:cs="Arial"/>
          <w:b/>
          <w:bCs/>
          <w:sz w:val="22"/>
          <w:szCs w:val="36"/>
        </w:rPr>
        <w:t xml:space="preserve">Human </w:t>
      </w:r>
      <w:r w:rsidRPr="006C68D5">
        <w:rPr>
          <w:rFonts w:ascii="Helvetica" w:hAnsi="Helvetica" w:cs="Arial"/>
          <w:b/>
          <w:bCs/>
          <w:sz w:val="22"/>
          <w:szCs w:val="36"/>
        </w:rPr>
        <w:t>Biology</w:t>
      </w:r>
    </w:p>
    <w:p w:rsidR="00BB2BC3" w:rsidRPr="006C68D5" w:rsidRDefault="00BB2BC3" w:rsidP="00BB2BC3">
      <w:pPr>
        <w:jc w:val="center"/>
        <w:rPr>
          <w:rFonts w:ascii="Helvetica" w:hAnsi="Helvetica" w:cs="Arial"/>
          <w:b/>
          <w:bCs/>
          <w:sz w:val="22"/>
          <w:szCs w:val="36"/>
        </w:rPr>
      </w:pPr>
      <w:r w:rsidRPr="006C68D5">
        <w:rPr>
          <w:rFonts w:ascii="Helvetica" w:hAnsi="Helvetica" w:cs="Arial"/>
          <w:b/>
          <w:bCs/>
          <w:sz w:val="22"/>
          <w:szCs w:val="36"/>
        </w:rPr>
        <w:t xml:space="preserve"> </w:t>
      </w:r>
      <w:r w:rsidR="003A6D70" w:rsidRPr="006C68D5">
        <w:rPr>
          <w:rFonts w:ascii="Helvetica" w:hAnsi="Helvetica" w:cs="Arial"/>
          <w:b/>
          <w:bCs/>
          <w:sz w:val="22"/>
          <w:szCs w:val="36"/>
        </w:rPr>
        <w:t>Endocrine/Nervous System Test</w:t>
      </w:r>
    </w:p>
    <w:p w:rsidR="00BB2BC3" w:rsidRPr="006C68D5" w:rsidRDefault="00BB2BC3" w:rsidP="00BB2BC3">
      <w:pPr>
        <w:spacing w:line="360" w:lineRule="auto"/>
        <w:jc w:val="center"/>
        <w:rPr>
          <w:rFonts w:ascii="Helvetica" w:hAnsi="Helvetica" w:cs="Arial"/>
          <w:bCs/>
          <w:sz w:val="20"/>
          <w:szCs w:val="28"/>
        </w:rPr>
      </w:pPr>
    </w:p>
    <w:p w:rsidR="00BB2BC3" w:rsidRPr="006C68D5" w:rsidRDefault="00BB2BC3" w:rsidP="00BB2BC3">
      <w:pPr>
        <w:spacing w:line="360" w:lineRule="auto"/>
        <w:jc w:val="center"/>
        <w:rPr>
          <w:rFonts w:ascii="Helvetica" w:hAnsi="Helvetica" w:cs="Arial"/>
          <w:sz w:val="18"/>
          <w:szCs w:val="22"/>
        </w:rPr>
      </w:pPr>
      <w:r w:rsidRPr="006C68D5">
        <w:rPr>
          <w:rFonts w:ascii="Helvetica" w:hAnsi="Helvetica" w:cs="Arial"/>
          <w:sz w:val="18"/>
          <w:szCs w:val="22"/>
        </w:rPr>
        <w:t>MCQ: ________ /20             Written: ______ /35</w:t>
      </w:r>
      <w:r w:rsidRPr="006C68D5">
        <w:rPr>
          <w:rFonts w:ascii="Helvetica" w:hAnsi="Helvetica" w:cs="Arial"/>
          <w:sz w:val="18"/>
          <w:szCs w:val="22"/>
        </w:rPr>
        <w:tab/>
      </w:r>
      <w:r w:rsidRPr="006C68D5">
        <w:rPr>
          <w:rFonts w:ascii="Helvetica" w:hAnsi="Helvetica" w:cs="Arial"/>
          <w:sz w:val="18"/>
          <w:szCs w:val="22"/>
        </w:rPr>
        <w:tab/>
        <w:t>Total: ________</w:t>
      </w:r>
      <w:proofErr w:type="gramStart"/>
      <w:r w:rsidRPr="006C68D5">
        <w:rPr>
          <w:rFonts w:ascii="Helvetica" w:hAnsi="Helvetica" w:cs="Arial"/>
          <w:sz w:val="18"/>
          <w:szCs w:val="22"/>
        </w:rPr>
        <w:t>_  /</w:t>
      </w:r>
      <w:proofErr w:type="gramEnd"/>
      <w:r w:rsidRPr="006C68D5">
        <w:rPr>
          <w:rFonts w:ascii="Helvetica" w:hAnsi="Helvetica" w:cs="Arial"/>
          <w:sz w:val="18"/>
          <w:szCs w:val="22"/>
        </w:rPr>
        <w:t xml:space="preserve"> 55</w:t>
      </w:r>
    </w:p>
    <w:p w:rsidR="00BB2BC3" w:rsidRPr="006C68D5" w:rsidRDefault="00BB2BC3">
      <w:pPr>
        <w:rPr>
          <w:rFonts w:ascii="Helvetica" w:hAnsi="Helvetica"/>
          <w:sz w:val="8"/>
        </w:rPr>
      </w:pPr>
    </w:p>
    <w:tbl>
      <w:tblPr>
        <w:tblStyle w:val="TableGrid"/>
        <w:tblW w:w="5176" w:type="pct"/>
        <w:tblInd w:w="-176" w:type="dxa"/>
        <w:tblLayout w:type="fixed"/>
        <w:tblLook w:val="04A0" w:firstRow="1" w:lastRow="0" w:firstColumn="1" w:lastColumn="0" w:noHBand="0" w:noVBand="1"/>
      </w:tblPr>
      <w:tblGrid>
        <w:gridCol w:w="713"/>
        <w:gridCol w:w="87"/>
        <w:gridCol w:w="714"/>
        <w:gridCol w:w="46"/>
        <w:gridCol w:w="566"/>
        <w:gridCol w:w="210"/>
        <w:gridCol w:w="686"/>
        <w:gridCol w:w="97"/>
        <w:gridCol w:w="588"/>
        <w:gridCol w:w="122"/>
        <w:gridCol w:w="422"/>
        <w:gridCol w:w="279"/>
        <w:gridCol w:w="997"/>
        <w:gridCol w:w="100"/>
        <w:gridCol w:w="469"/>
        <w:gridCol w:w="851"/>
        <w:gridCol w:w="1132"/>
        <w:gridCol w:w="708"/>
        <w:gridCol w:w="710"/>
        <w:gridCol w:w="708"/>
        <w:gridCol w:w="714"/>
        <w:gridCol w:w="139"/>
      </w:tblGrid>
      <w:tr w:rsidR="006C68D5" w:rsidRPr="006C68D5" w:rsidTr="006C68D5">
        <w:trPr>
          <w:cantSplit/>
          <w:trHeight w:val="4148"/>
        </w:trPr>
        <w:tc>
          <w:tcPr>
            <w:tcW w:w="322" w:type="pct"/>
          </w:tcPr>
          <w:p w:rsidR="004E6FF8" w:rsidRPr="006C68D5" w:rsidRDefault="004E6FF8">
            <w:pPr>
              <w:rPr>
                <w:rFonts w:ascii="Helvetica" w:hAnsi="Helvetica"/>
              </w:rPr>
            </w:pPr>
          </w:p>
        </w:tc>
        <w:tc>
          <w:tcPr>
            <w:tcW w:w="383" w:type="pct"/>
            <w:gridSpan w:val="3"/>
            <w:textDirection w:val="btLr"/>
          </w:tcPr>
          <w:p w:rsidR="004E6FF8" w:rsidRPr="006C68D5" w:rsidRDefault="004E6FF8" w:rsidP="004E6FF8">
            <w:pPr>
              <w:widowControl w:val="0"/>
              <w:tabs>
                <w:tab w:val="num" w:pos="851"/>
                <w:tab w:val="num" w:pos="2059"/>
              </w:tabs>
              <w:rPr>
                <w:rFonts w:ascii="Helvetica" w:hAnsi="Helvetica" w:cstheme="minorHAnsi"/>
                <w:sz w:val="16"/>
                <w:szCs w:val="16"/>
              </w:rPr>
            </w:pPr>
            <w:r w:rsidRPr="006C68D5">
              <w:rPr>
                <w:rFonts w:ascii="Helvetica" w:hAnsi="Helvetica"/>
                <w:sz w:val="16"/>
                <w:szCs w:val="16"/>
              </w:rPr>
              <w:t xml:space="preserve">Different receptors detect changes in the internal and external environments, including </w:t>
            </w:r>
            <w:proofErr w:type="spellStart"/>
            <w:r w:rsidRPr="006C68D5">
              <w:rPr>
                <w:rFonts w:ascii="Helvetica" w:hAnsi="Helvetica"/>
                <w:sz w:val="16"/>
                <w:szCs w:val="16"/>
              </w:rPr>
              <w:t>thermoreceptors</w:t>
            </w:r>
            <w:proofErr w:type="spellEnd"/>
            <w:r w:rsidRPr="006C68D5">
              <w:rPr>
                <w:rFonts w:ascii="Helvetica" w:hAnsi="Helvetica"/>
                <w:sz w:val="16"/>
                <w:szCs w:val="16"/>
              </w:rPr>
              <w:t xml:space="preserve">, </w:t>
            </w:r>
            <w:proofErr w:type="spellStart"/>
            <w:r w:rsidRPr="006C68D5">
              <w:rPr>
                <w:rFonts w:ascii="Helvetica" w:hAnsi="Helvetica"/>
                <w:sz w:val="16"/>
                <w:szCs w:val="16"/>
              </w:rPr>
              <w:t>osmoreceptors</w:t>
            </w:r>
            <w:proofErr w:type="spellEnd"/>
            <w:r w:rsidRPr="006C68D5">
              <w:rPr>
                <w:rFonts w:ascii="Helvetica" w:hAnsi="Helvetica"/>
                <w:sz w:val="16"/>
                <w:szCs w:val="16"/>
              </w:rPr>
              <w:t>, chemoreceptors and receptors for touch and pain(SU)</w:t>
            </w:r>
          </w:p>
        </w:tc>
        <w:tc>
          <w:tcPr>
            <w:tcW w:w="256" w:type="pct"/>
            <w:textDirection w:val="btLr"/>
          </w:tcPr>
          <w:p w:rsidR="004E6FF8" w:rsidRPr="006C68D5" w:rsidRDefault="004E6FF8" w:rsidP="004E6FF8">
            <w:pPr>
              <w:widowControl w:val="0"/>
              <w:rPr>
                <w:rFonts w:ascii="Helvetica" w:hAnsi="Helvetica" w:cs="Arial"/>
                <w:sz w:val="16"/>
                <w:szCs w:val="16"/>
              </w:rPr>
            </w:pPr>
            <w:r w:rsidRPr="006C68D5">
              <w:rPr>
                <w:rFonts w:ascii="Helvetica" w:hAnsi="Helvetica"/>
                <w:sz w:val="16"/>
                <w:szCs w:val="16"/>
              </w:rPr>
              <w:t>Specially structured neurons, including sensory, interneuron and motor neurons (SU)</w:t>
            </w:r>
          </w:p>
        </w:tc>
        <w:tc>
          <w:tcPr>
            <w:tcW w:w="449" w:type="pct"/>
            <w:gridSpan w:val="3"/>
            <w:textDirection w:val="btLr"/>
          </w:tcPr>
          <w:p w:rsidR="004E6FF8" w:rsidRPr="006C68D5" w:rsidRDefault="004E6FF8" w:rsidP="004E6FF8">
            <w:pPr>
              <w:widowControl w:val="0"/>
              <w:rPr>
                <w:rFonts w:ascii="Helvetica" w:hAnsi="Helvetica"/>
                <w:sz w:val="16"/>
                <w:szCs w:val="16"/>
              </w:rPr>
            </w:pPr>
            <w:r w:rsidRPr="006C68D5">
              <w:rPr>
                <w:rFonts w:ascii="Helvetica" w:hAnsi="Helvetica"/>
                <w:sz w:val="16"/>
                <w:szCs w:val="16"/>
              </w:rPr>
              <w:t>The reflex arc comprises of specially structured neurons, including sensory, interneuron and motor neurons, to transmit information from the receptor to the effector to respond rapidly to stimuli (SU)</w:t>
            </w:r>
          </w:p>
        </w:tc>
        <w:tc>
          <w:tcPr>
            <w:tcW w:w="321" w:type="pct"/>
            <w:gridSpan w:val="2"/>
            <w:textDirection w:val="btLr"/>
          </w:tcPr>
          <w:p w:rsidR="004E6FF8" w:rsidRPr="006C68D5" w:rsidRDefault="004E6FF8" w:rsidP="004E6FF8">
            <w:pPr>
              <w:pStyle w:val="ListItem"/>
              <w:spacing w:before="0" w:after="0" w:line="240" w:lineRule="auto"/>
              <w:rPr>
                <w:rFonts w:ascii="Helvetica" w:hAnsi="Helvetica"/>
                <w:color w:val="auto"/>
                <w:sz w:val="16"/>
                <w:szCs w:val="16"/>
                <w:lang w:eastAsia="en-US"/>
              </w:rPr>
            </w:pPr>
            <w:r w:rsidRPr="006C68D5">
              <w:rPr>
                <w:rFonts w:ascii="Helvetica" w:hAnsi="Helvetica"/>
                <w:color w:val="auto"/>
                <w:sz w:val="16"/>
                <w:szCs w:val="16"/>
                <w:lang w:eastAsia="en-US"/>
              </w:rPr>
              <w:t xml:space="preserve">Transmission of nerve impulses is via electro-chemical changes that occur at the generation of the impulse, the propagation of the impulse along the nerve fibre,  </w:t>
            </w:r>
          </w:p>
          <w:p w:rsidR="004E6FF8" w:rsidRPr="006C68D5" w:rsidRDefault="004E6FF8" w:rsidP="004E6FF8">
            <w:pPr>
              <w:pStyle w:val="ListParagraph"/>
              <w:widowControl w:val="0"/>
              <w:ind w:left="0"/>
              <w:rPr>
                <w:rFonts w:ascii="Helvetica" w:hAnsi="Helvetica" w:cs="Arial"/>
                <w:sz w:val="16"/>
                <w:szCs w:val="16"/>
              </w:rPr>
            </w:pPr>
          </w:p>
        </w:tc>
        <w:tc>
          <w:tcPr>
            <w:tcW w:w="191" w:type="pct"/>
            <w:textDirection w:val="btLr"/>
          </w:tcPr>
          <w:p w:rsidR="004E6FF8" w:rsidRPr="006C68D5" w:rsidRDefault="006C68D5" w:rsidP="004E6FF8">
            <w:pPr>
              <w:pStyle w:val="ListParagraph"/>
              <w:widowControl w:val="0"/>
              <w:ind w:left="0"/>
              <w:rPr>
                <w:rFonts w:ascii="Helvetica" w:hAnsi="Helvetica" w:cs="Arial"/>
                <w:sz w:val="16"/>
                <w:szCs w:val="16"/>
              </w:rPr>
            </w:pPr>
            <w:r>
              <w:rPr>
                <w:rFonts w:ascii="Helvetica" w:hAnsi="Helvetica"/>
                <w:sz w:val="16"/>
                <w:szCs w:val="16"/>
                <w:lang w:eastAsia="en-US"/>
              </w:rPr>
              <w:t>T</w:t>
            </w:r>
            <w:r w:rsidR="004E6FF8" w:rsidRPr="006C68D5">
              <w:rPr>
                <w:rFonts w:ascii="Helvetica" w:hAnsi="Helvetica"/>
                <w:sz w:val="16"/>
                <w:szCs w:val="16"/>
                <w:lang w:eastAsia="en-US"/>
              </w:rPr>
              <w:t>he transfer of the impulse across the synapse(SU)</w:t>
            </w:r>
          </w:p>
        </w:tc>
        <w:tc>
          <w:tcPr>
            <w:tcW w:w="577" w:type="pct"/>
            <w:gridSpan w:val="2"/>
            <w:textDirection w:val="btLr"/>
          </w:tcPr>
          <w:p w:rsidR="004E6FF8" w:rsidRPr="006C68D5" w:rsidRDefault="004E6FF8" w:rsidP="004E6FF8">
            <w:pPr>
              <w:pStyle w:val="ListItem"/>
              <w:spacing w:before="0" w:after="0" w:line="240" w:lineRule="auto"/>
              <w:rPr>
                <w:rFonts w:ascii="Helvetica" w:hAnsi="Helvetica"/>
                <w:sz w:val="16"/>
                <w:szCs w:val="16"/>
              </w:rPr>
            </w:pPr>
            <w:r w:rsidRPr="006C68D5">
              <w:rPr>
                <w:rFonts w:ascii="Helvetica" w:hAnsi="Helvetica"/>
                <w:color w:val="auto"/>
                <w:sz w:val="16"/>
                <w:szCs w:val="16"/>
                <w:lang w:eastAsia="en-US"/>
              </w:rPr>
              <w:t xml:space="preserve">Structure and function of the divisions of the nervous system can be observed and compared at different levels in detecting and responding to the changes in the internal and external environments including: </w:t>
            </w:r>
            <w:r w:rsidRPr="006C68D5">
              <w:rPr>
                <w:rFonts w:ascii="Helvetica" w:hAnsi="Helvetica"/>
                <w:sz w:val="16"/>
                <w:szCs w:val="16"/>
              </w:rPr>
              <w:t>central-peripheral , afferent-efferent, autonomic</w:t>
            </w:r>
            <w:r w:rsidRPr="006C68D5">
              <w:rPr>
                <w:rFonts w:ascii="Helvetica" w:hAnsi="Helvetica"/>
                <w:sz w:val="16"/>
                <w:szCs w:val="16"/>
              </w:rPr>
              <w:softHyphen/>
              <w:t>-somatic and sympathetic-parasympathetic(SU)</w:t>
            </w:r>
          </w:p>
        </w:tc>
        <w:tc>
          <w:tcPr>
            <w:tcW w:w="257" w:type="pct"/>
            <w:gridSpan w:val="2"/>
            <w:textDirection w:val="btLr"/>
          </w:tcPr>
          <w:p w:rsidR="004E6FF8" w:rsidRPr="006C68D5" w:rsidRDefault="004E6FF8" w:rsidP="004E6FF8">
            <w:pPr>
              <w:pStyle w:val="ListParagraph"/>
              <w:widowControl w:val="0"/>
              <w:ind w:left="0"/>
              <w:rPr>
                <w:rFonts w:ascii="Helvetica" w:hAnsi="Helvetica" w:cs="Arial"/>
                <w:sz w:val="16"/>
                <w:szCs w:val="16"/>
              </w:rPr>
            </w:pPr>
            <w:r w:rsidRPr="006C68D5">
              <w:rPr>
                <w:rFonts w:ascii="Helvetica" w:hAnsi="Helvetica"/>
                <w:sz w:val="16"/>
                <w:szCs w:val="16"/>
                <w:lang w:eastAsia="en-US"/>
              </w:rPr>
              <w:t xml:space="preserve">The parts of the central nervous system, are protected by the meninges and </w:t>
            </w:r>
            <w:proofErr w:type="spellStart"/>
            <w:r w:rsidRPr="006C68D5">
              <w:rPr>
                <w:rFonts w:ascii="Helvetica" w:hAnsi="Helvetica"/>
                <w:sz w:val="16"/>
                <w:szCs w:val="16"/>
                <w:lang w:eastAsia="en-US"/>
              </w:rPr>
              <w:t>cerebro</w:t>
            </w:r>
            <w:proofErr w:type="spellEnd"/>
            <w:r w:rsidRPr="006C68D5">
              <w:rPr>
                <w:rFonts w:ascii="Helvetica" w:hAnsi="Helvetica"/>
                <w:sz w:val="16"/>
                <w:szCs w:val="16"/>
                <w:lang w:eastAsia="en-US"/>
              </w:rPr>
              <w:t>-spinal fluid (SU)</w:t>
            </w:r>
          </w:p>
        </w:tc>
        <w:tc>
          <w:tcPr>
            <w:tcW w:w="385" w:type="pct"/>
            <w:textDirection w:val="btLr"/>
          </w:tcPr>
          <w:p w:rsidR="004E6FF8" w:rsidRPr="006C68D5" w:rsidRDefault="004E6FF8" w:rsidP="004E6FF8">
            <w:pPr>
              <w:pStyle w:val="ListParagraph"/>
              <w:widowControl w:val="0"/>
              <w:ind w:left="0"/>
              <w:rPr>
                <w:rFonts w:ascii="Helvetica" w:hAnsi="Helvetica" w:cs="Arial"/>
                <w:sz w:val="16"/>
                <w:szCs w:val="16"/>
              </w:rPr>
            </w:pPr>
            <w:r w:rsidRPr="006C68D5">
              <w:rPr>
                <w:rFonts w:ascii="Helvetica" w:hAnsi="Helvetica"/>
                <w:sz w:val="16"/>
                <w:szCs w:val="16"/>
                <w:lang w:eastAsia="en-US"/>
              </w:rPr>
              <w:t>The parts of the central nervous system, including the brain (cerebrum, cerebellum, medulla oblongata, hypothalamus, corpus callosum) and spinal cord, have specific roles in the co-ordination of body functions  (SU)</w:t>
            </w:r>
          </w:p>
        </w:tc>
        <w:tc>
          <w:tcPr>
            <w:tcW w:w="512" w:type="pct"/>
            <w:textDirection w:val="btLr"/>
          </w:tcPr>
          <w:p w:rsidR="004E6FF8" w:rsidRPr="006C68D5" w:rsidRDefault="004E6FF8" w:rsidP="004E6FF8">
            <w:pPr>
              <w:pStyle w:val="ListParagraph"/>
              <w:widowControl w:val="0"/>
              <w:ind w:left="0"/>
              <w:rPr>
                <w:rFonts w:ascii="Helvetica" w:hAnsi="Helvetica" w:cs="Arial"/>
                <w:sz w:val="16"/>
                <w:szCs w:val="16"/>
              </w:rPr>
            </w:pPr>
            <w:r w:rsidRPr="006C68D5">
              <w:rPr>
                <w:rFonts w:ascii="Helvetica" w:hAnsi="Helvetica"/>
                <w:sz w:val="16"/>
                <w:szCs w:val="16"/>
                <w:lang w:eastAsia="en-US"/>
              </w:rPr>
              <w:t xml:space="preserve">Hormones can be lipid-soluble and able to cross cell membranes to bind with and activate intracellular receptors or, water-soluble and able to bind with and activate receptors on cell membranes, and require secondary messengers to affect cell functioning (SU) </w:t>
            </w:r>
          </w:p>
        </w:tc>
        <w:tc>
          <w:tcPr>
            <w:tcW w:w="320" w:type="pct"/>
            <w:textDirection w:val="btLr"/>
          </w:tcPr>
          <w:p w:rsidR="004E6FF8" w:rsidRPr="006C68D5" w:rsidRDefault="004E6FF8" w:rsidP="004E6FF8">
            <w:pPr>
              <w:pStyle w:val="ListParagraph"/>
              <w:widowControl w:val="0"/>
              <w:ind w:left="0"/>
              <w:rPr>
                <w:rFonts w:ascii="Helvetica" w:hAnsi="Helvetica"/>
                <w:sz w:val="16"/>
                <w:szCs w:val="16"/>
                <w:lang w:eastAsia="en-US"/>
              </w:rPr>
            </w:pPr>
            <w:r w:rsidRPr="006C68D5">
              <w:rPr>
                <w:rFonts w:ascii="Helvetica" w:hAnsi="Helvetica"/>
                <w:sz w:val="16"/>
                <w:szCs w:val="16"/>
                <w:lang w:eastAsia="en-US"/>
              </w:rPr>
              <w:t>The secretions of the pituitary gland are controlled by the hypothalamus through transport of hormones, either via nerve cells or the vascular link between them (SU)</w:t>
            </w:r>
          </w:p>
        </w:tc>
        <w:tc>
          <w:tcPr>
            <w:tcW w:w="321" w:type="pct"/>
            <w:textDirection w:val="btLr"/>
          </w:tcPr>
          <w:p w:rsidR="004E6FF8" w:rsidRPr="006C68D5" w:rsidRDefault="004E6FF8" w:rsidP="004E6FF8">
            <w:pPr>
              <w:pStyle w:val="ListParagraph"/>
              <w:widowControl w:val="0"/>
              <w:ind w:left="0"/>
              <w:rPr>
                <w:rFonts w:ascii="Helvetica" w:hAnsi="Helvetica" w:cs="Arial"/>
                <w:sz w:val="16"/>
                <w:szCs w:val="16"/>
              </w:rPr>
            </w:pPr>
            <w:r w:rsidRPr="006C68D5">
              <w:rPr>
                <w:rFonts w:ascii="Helvetica" w:hAnsi="Helvetica"/>
                <w:sz w:val="16"/>
                <w:szCs w:val="16"/>
                <w:lang w:eastAsia="en-US"/>
              </w:rPr>
              <w:t>The secretions of the pituitary gland are controlled by the hypothalamus through transport of hormones, either via nerve cells or the vascular link between them (SU)</w:t>
            </w:r>
          </w:p>
        </w:tc>
        <w:tc>
          <w:tcPr>
            <w:tcW w:w="320" w:type="pct"/>
            <w:textDirection w:val="btLr"/>
          </w:tcPr>
          <w:p w:rsidR="004E6FF8" w:rsidRPr="006C68D5" w:rsidRDefault="004E6FF8" w:rsidP="004E6FF8">
            <w:pPr>
              <w:pStyle w:val="ListParagraph"/>
              <w:widowControl w:val="0"/>
              <w:ind w:left="0"/>
              <w:rPr>
                <w:rFonts w:ascii="Helvetica" w:hAnsi="Helvetica" w:cs="Arial"/>
                <w:sz w:val="16"/>
                <w:szCs w:val="16"/>
              </w:rPr>
            </w:pPr>
            <w:r w:rsidRPr="006C68D5">
              <w:rPr>
                <w:rFonts w:ascii="Helvetica" w:hAnsi="Helvetica"/>
                <w:sz w:val="16"/>
                <w:szCs w:val="16"/>
                <w:lang w:eastAsia="en-US"/>
              </w:rPr>
              <w:t>Hormones secreted from the hypothalamus, pituitary, thyroid, parathyroid, pancreas and adrenal glands are involved in homeostasis by affecting specific target organs</w:t>
            </w:r>
          </w:p>
        </w:tc>
        <w:tc>
          <w:tcPr>
            <w:tcW w:w="386" w:type="pct"/>
            <w:gridSpan w:val="2"/>
            <w:textDirection w:val="btLr"/>
          </w:tcPr>
          <w:p w:rsidR="004E6FF8" w:rsidRPr="006C68D5" w:rsidRDefault="004E6FF8" w:rsidP="004E6FF8">
            <w:pPr>
              <w:pStyle w:val="ListItem"/>
              <w:spacing w:before="0" w:after="0" w:line="240" w:lineRule="auto"/>
              <w:rPr>
                <w:rFonts w:ascii="Helvetica" w:hAnsi="Helvetica"/>
                <w:sz w:val="16"/>
                <w:szCs w:val="16"/>
              </w:rPr>
            </w:pPr>
            <w:r w:rsidRPr="006C68D5">
              <w:rPr>
                <w:rFonts w:ascii="Helvetica" w:hAnsi="Helvetica"/>
                <w:color w:val="auto"/>
                <w:sz w:val="16"/>
                <w:szCs w:val="16"/>
                <w:lang w:eastAsia="en-US"/>
              </w:rPr>
              <w:t xml:space="preserve">The nervous and endocrine systems work together to co-ordinate functions of all body systems, but differ in terms of:; </w:t>
            </w:r>
            <w:r w:rsidRPr="006C68D5">
              <w:rPr>
                <w:rFonts w:ascii="Helvetica" w:hAnsi="Helvetica"/>
                <w:sz w:val="16"/>
                <w:szCs w:val="16"/>
              </w:rPr>
              <w:t xml:space="preserve">speed of action, duration of action, nature and transmission of the message and </w:t>
            </w:r>
            <w:r w:rsidR="006C68D5">
              <w:rPr>
                <w:rFonts w:ascii="Helvetica" w:hAnsi="Helvetica"/>
                <w:sz w:val="16"/>
                <w:szCs w:val="16"/>
              </w:rPr>
              <w:t xml:space="preserve">specificity of message </w:t>
            </w:r>
          </w:p>
          <w:p w:rsidR="004E6FF8" w:rsidRPr="006C68D5" w:rsidRDefault="004E6FF8" w:rsidP="004E6FF8">
            <w:pPr>
              <w:pStyle w:val="ListParagraph"/>
              <w:widowControl w:val="0"/>
              <w:ind w:left="0"/>
              <w:rPr>
                <w:rFonts w:ascii="Helvetica" w:hAnsi="Helvetica" w:cs="Arial"/>
                <w:sz w:val="16"/>
                <w:szCs w:val="16"/>
              </w:rPr>
            </w:pPr>
          </w:p>
        </w:tc>
      </w:tr>
      <w:tr w:rsidR="006C68D5" w:rsidRPr="006C68D5" w:rsidTr="006C68D5">
        <w:trPr>
          <w:trHeight w:val="397"/>
        </w:trPr>
        <w:tc>
          <w:tcPr>
            <w:tcW w:w="322" w:type="pct"/>
          </w:tcPr>
          <w:p w:rsidR="004E6FF8" w:rsidRPr="006C68D5" w:rsidRDefault="004E6FF8" w:rsidP="00720BE0">
            <w:pPr>
              <w:ind w:left="175" w:hanging="175"/>
              <w:rPr>
                <w:rFonts w:ascii="Helvetica" w:hAnsi="Helvetica" w:cs="Arial"/>
                <w:sz w:val="20"/>
                <w:szCs w:val="20"/>
              </w:rPr>
            </w:pPr>
            <w:proofErr w:type="spellStart"/>
            <w:r w:rsidRPr="006C68D5">
              <w:rPr>
                <w:rFonts w:ascii="Helvetica" w:hAnsi="Helvetica" w:cs="Arial"/>
                <w:sz w:val="20"/>
                <w:szCs w:val="20"/>
              </w:rPr>
              <w:t>Qu</w:t>
            </w:r>
            <w:proofErr w:type="spellEnd"/>
            <w:r w:rsidRPr="006C68D5">
              <w:rPr>
                <w:rFonts w:ascii="Helvetica" w:hAnsi="Helvetica" w:cs="Arial"/>
                <w:sz w:val="20"/>
                <w:szCs w:val="20"/>
              </w:rPr>
              <w:t xml:space="preserve"> 1</w:t>
            </w:r>
          </w:p>
          <w:p w:rsidR="004E6FF8" w:rsidRPr="006C68D5" w:rsidRDefault="004E6FF8" w:rsidP="00720BE0">
            <w:pPr>
              <w:ind w:left="175" w:hanging="175"/>
              <w:rPr>
                <w:rFonts w:ascii="Helvetica" w:hAnsi="Helvetica" w:cs="Arial"/>
                <w:sz w:val="20"/>
                <w:szCs w:val="20"/>
              </w:rPr>
            </w:pPr>
          </w:p>
        </w:tc>
        <w:tc>
          <w:tcPr>
            <w:tcW w:w="383" w:type="pct"/>
            <w:gridSpan w:val="3"/>
            <w:shd w:val="clear" w:color="auto" w:fill="D9D9D9" w:themeFill="background1" w:themeFillShade="D9"/>
          </w:tcPr>
          <w:p w:rsidR="004E6FF8" w:rsidRPr="006C68D5" w:rsidRDefault="004E6FF8">
            <w:pPr>
              <w:rPr>
                <w:rFonts w:ascii="Helvetica" w:hAnsi="Helvetica"/>
              </w:rPr>
            </w:pPr>
          </w:p>
        </w:tc>
        <w:tc>
          <w:tcPr>
            <w:tcW w:w="256" w:type="pct"/>
            <w:shd w:val="clear" w:color="auto" w:fill="D9D9D9" w:themeFill="background1" w:themeFillShade="D9"/>
          </w:tcPr>
          <w:p w:rsidR="004E6FF8" w:rsidRPr="006C68D5" w:rsidRDefault="004E6FF8">
            <w:pPr>
              <w:rPr>
                <w:rFonts w:ascii="Helvetica" w:hAnsi="Helvetica"/>
              </w:rPr>
            </w:pPr>
          </w:p>
        </w:tc>
        <w:tc>
          <w:tcPr>
            <w:tcW w:w="449" w:type="pct"/>
            <w:gridSpan w:val="3"/>
            <w:shd w:val="clear" w:color="auto" w:fill="D9D9D9" w:themeFill="background1" w:themeFillShade="D9"/>
          </w:tcPr>
          <w:p w:rsidR="004E6FF8" w:rsidRPr="006C68D5" w:rsidRDefault="004E6FF8">
            <w:pPr>
              <w:rPr>
                <w:rFonts w:ascii="Helvetica" w:hAnsi="Helvetica"/>
              </w:rPr>
            </w:pPr>
          </w:p>
        </w:tc>
        <w:tc>
          <w:tcPr>
            <w:tcW w:w="321" w:type="pct"/>
            <w:gridSpan w:val="2"/>
            <w:shd w:val="clear" w:color="auto" w:fill="D9D9D9" w:themeFill="background1" w:themeFillShade="D9"/>
          </w:tcPr>
          <w:p w:rsidR="004E6FF8" w:rsidRPr="006C68D5" w:rsidRDefault="004E6FF8">
            <w:pPr>
              <w:rPr>
                <w:rFonts w:ascii="Helvetica" w:hAnsi="Helvetica"/>
              </w:rPr>
            </w:pPr>
          </w:p>
        </w:tc>
        <w:tc>
          <w:tcPr>
            <w:tcW w:w="191" w:type="pct"/>
            <w:shd w:val="clear" w:color="auto" w:fill="D9D9D9" w:themeFill="background1" w:themeFillShade="D9"/>
          </w:tcPr>
          <w:p w:rsidR="004E6FF8" w:rsidRPr="006C68D5" w:rsidRDefault="004E6FF8">
            <w:pPr>
              <w:rPr>
                <w:rFonts w:ascii="Helvetica" w:hAnsi="Helvetica"/>
              </w:rPr>
            </w:pPr>
          </w:p>
        </w:tc>
        <w:tc>
          <w:tcPr>
            <w:tcW w:w="577" w:type="pct"/>
            <w:gridSpan w:val="2"/>
            <w:shd w:val="clear" w:color="auto" w:fill="D9D9D9" w:themeFill="background1" w:themeFillShade="D9"/>
          </w:tcPr>
          <w:p w:rsidR="004E6FF8" w:rsidRPr="006C68D5" w:rsidRDefault="004E6FF8">
            <w:pPr>
              <w:rPr>
                <w:rFonts w:ascii="Helvetica" w:hAnsi="Helvetica"/>
              </w:rPr>
            </w:pPr>
          </w:p>
        </w:tc>
        <w:tc>
          <w:tcPr>
            <w:tcW w:w="257" w:type="pct"/>
            <w:gridSpan w:val="2"/>
            <w:shd w:val="clear" w:color="auto" w:fill="D9D9D9" w:themeFill="background1" w:themeFillShade="D9"/>
          </w:tcPr>
          <w:p w:rsidR="004E6FF8" w:rsidRPr="006C68D5" w:rsidRDefault="004E6FF8">
            <w:pPr>
              <w:rPr>
                <w:rFonts w:ascii="Helvetica" w:hAnsi="Helvetica"/>
              </w:rPr>
            </w:pPr>
          </w:p>
        </w:tc>
        <w:tc>
          <w:tcPr>
            <w:tcW w:w="385" w:type="pct"/>
            <w:shd w:val="clear" w:color="auto" w:fill="auto"/>
          </w:tcPr>
          <w:p w:rsidR="004E6FF8" w:rsidRPr="006C68D5" w:rsidRDefault="004E6FF8">
            <w:pPr>
              <w:rPr>
                <w:rFonts w:ascii="Helvetica" w:hAnsi="Helvetica"/>
              </w:rPr>
            </w:pPr>
          </w:p>
        </w:tc>
        <w:tc>
          <w:tcPr>
            <w:tcW w:w="512" w:type="pct"/>
            <w:shd w:val="clear" w:color="auto" w:fill="D9D9D9" w:themeFill="background1" w:themeFillShade="D9"/>
          </w:tcPr>
          <w:p w:rsidR="004E6FF8" w:rsidRPr="006C68D5" w:rsidRDefault="004E6FF8">
            <w:pPr>
              <w:rPr>
                <w:rFonts w:ascii="Helvetica" w:hAnsi="Helvetica"/>
              </w:rPr>
            </w:pPr>
          </w:p>
        </w:tc>
        <w:tc>
          <w:tcPr>
            <w:tcW w:w="320" w:type="pct"/>
            <w:shd w:val="clear" w:color="auto" w:fill="D9D9D9" w:themeFill="background1" w:themeFillShade="D9"/>
          </w:tcPr>
          <w:p w:rsidR="004E6FF8" w:rsidRPr="006C68D5" w:rsidRDefault="004E6FF8">
            <w:pPr>
              <w:rPr>
                <w:rFonts w:ascii="Helvetica" w:hAnsi="Helvetica"/>
              </w:rPr>
            </w:pPr>
          </w:p>
        </w:tc>
        <w:tc>
          <w:tcPr>
            <w:tcW w:w="321" w:type="pct"/>
            <w:shd w:val="clear" w:color="auto" w:fill="D9D9D9" w:themeFill="background1" w:themeFillShade="D9"/>
          </w:tcPr>
          <w:p w:rsidR="004E6FF8" w:rsidRPr="006C68D5" w:rsidRDefault="004E6FF8">
            <w:pPr>
              <w:rPr>
                <w:rFonts w:ascii="Helvetica" w:hAnsi="Helvetica"/>
              </w:rPr>
            </w:pPr>
          </w:p>
        </w:tc>
        <w:tc>
          <w:tcPr>
            <w:tcW w:w="320" w:type="pct"/>
            <w:shd w:val="clear" w:color="auto" w:fill="D9D9D9" w:themeFill="background1" w:themeFillShade="D9"/>
          </w:tcPr>
          <w:p w:rsidR="004E6FF8" w:rsidRPr="006C68D5" w:rsidRDefault="004E6FF8">
            <w:pPr>
              <w:rPr>
                <w:rFonts w:ascii="Helvetica" w:hAnsi="Helvetica"/>
              </w:rPr>
            </w:pPr>
          </w:p>
        </w:tc>
        <w:tc>
          <w:tcPr>
            <w:tcW w:w="386" w:type="pct"/>
            <w:gridSpan w:val="2"/>
            <w:shd w:val="clear" w:color="auto" w:fill="D9D9D9" w:themeFill="background1" w:themeFillShade="D9"/>
          </w:tcPr>
          <w:p w:rsidR="004E6FF8" w:rsidRPr="006C68D5" w:rsidRDefault="004E6FF8">
            <w:pPr>
              <w:rPr>
                <w:rFonts w:ascii="Helvetica" w:hAnsi="Helvetica"/>
              </w:rPr>
            </w:pPr>
          </w:p>
        </w:tc>
      </w:tr>
      <w:tr w:rsidR="006C68D5" w:rsidRPr="006C68D5" w:rsidTr="006C68D5">
        <w:tc>
          <w:tcPr>
            <w:tcW w:w="322" w:type="pct"/>
          </w:tcPr>
          <w:p w:rsidR="004E6FF8" w:rsidRPr="006C68D5" w:rsidRDefault="004E6FF8" w:rsidP="00720BE0">
            <w:pPr>
              <w:tabs>
                <w:tab w:val="num" w:pos="851"/>
                <w:tab w:val="num" w:pos="2059"/>
              </w:tabs>
              <w:rPr>
                <w:rFonts w:ascii="Helvetica" w:hAnsi="Helvetica" w:cstheme="minorHAnsi"/>
                <w:sz w:val="20"/>
                <w:szCs w:val="20"/>
              </w:rPr>
            </w:pPr>
            <w:r w:rsidRPr="006C68D5">
              <w:rPr>
                <w:rFonts w:ascii="Helvetica" w:hAnsi="Helvetica" w:cstheme="minorHAnsi"/>
                <w:sz w:val="20"/>
                <w:szCs w:val="20"/>
              </w:rPr>
              <w:t>Qu2</w:t>
            </w:r>
          </w:p>
          <w:p w:rsidR="004E6FF8" w:rsidRPr="006C68D5" w:rsidRDefault="004E6FF8" w:rsidP="00720BE0">
            <w:pPr>
              <w:tabs>
                <w:tab w:val="num" w:pos="851"/>
                <w:tab w:val="num" w:pos="2059"/>
              </w:tabs>
              <w:rPr>
                <w:rFonts w:ascii="Helvetica" w:hAnsi="Helvetica" w:cstheme="minorHAnsi"/>
                <w:sz w:val="20"/>
                <w:szCs w:val="20"/>
              </w:rPr>
            </w:pPr>
          </w:p>
        </w:tc>
        <w:tc>
          <w:tcPr>
            <w:tcW w:w="383" w:type="pct"/>
            <w:gridSpan w:val="3"/>
            <w:shd w:val="clear" w:color="auto" w:fill="D9D9D9" w:themeFill="background1" w:themeFillShade="D9"/>
          </w:tcPr>
          <w:p w:rsidR="004E6FF8" w:rsidRPr="006C68D5" w:rsidRDefault="004E6FF8">
            <w:pPr>
              <w:rPr>
                <w:rFonts w:ascii="Helvetica" w:hAnsi="Helvetica"/>
              </w:rPr>
            </w:pPr>
          </w:p>
        </w:tc>
        <w:tc>
          <w:tcPr>
            <w:tcW w:w="256" w:type="pct"/>
            <w:shd w:val="clear" w:color="auto" w:fill="D9D9D9" w:themeFill="background1" w:themeFillShade="D9"/>
          </w:tcPr>
          <w:p w:rsidR="004E6FF8" w:rsidRPr="006C68D5" w:rsidRDefault="004E6FF8">
            <w:pPr>
              <w:rPr>
                <w:rFonts w:ascii="Helvetica" w:hAnsi="Helvetica"/>
              </w:rPr>
            </w:pPr>
          </w:p>
        </w:tc>
        <w:tc>
          <w:tcPr>
            <w:tcW w:w="449" w:type="pct"/>
            <w:gridSpan w:val="3"/>
            <w:shd w:val="clear" w:color="auto" w:fill="D9D9D9" w:themeFill="background1" w:themeFillShade="D9"/>
          </w:tcPr>
          <w:p w:rsidR="004E6FF8" w:rsidRPr="006C68D5" w:rsidRDefault="004E6FF8">
            <w:pPr>
              <w:rPr>
                <w:rFonts w:ascii="Helvetica" w:hAnsi="Helvetica"/>
              </w:rPr>
            </w:pPr>
          </w:p>
        </w:tc>
        <w:tc>
          <w:tcPr>
            <w:tcW w:w="321" w:type="pct"/>
            <w:gridSpan w:val="2"/>
            <w:shd w:val="clear" w:color="auto" w:fill="D9D9D9" w:themeFill="background1" w:themeFillShade="D9"/>
          </w:tcPr>
          <w:p w:rsidR="004E6FF8" w:rsidRPr="006C68D5" w:rsidRDefault="004E6FF8">
            <w:pPr>
              <w:rPr>
                <w:rFonts w:ascii="Helvetica" w:hAnsi="Helvetica"/>
              </w:rPr>
            </w:pPr>
          </w:p>
        </w:tc>
        <w:tc>
          <w:tcPr>
            <w:tcW w:w="191" w:type="pct"/>
            <w:shd w:val="clear" w:color="auto" w:fill="D9D9D9" w:themeFill="background1" w:themeFillShade="D9"/>
          </w:tcPr>
          <w:p w:rsidR="004E6FF8" w:rsidRPr="006C68D5" w:rsidRDefault="004E6FF8">
            <w:pPr>
              <w:rPr>
                <w:rFonts w:ascii="Helvetica" w:hAnsi="Helvetica"/>
              </w:rPr>
            </w:pPr>
          </w:p>
        </w:tc>
        <w:tc>
          <w:tcPr>
            <w:tcW w:w="577" w:type="pct"/>
            <w:gridSpan w:val="2"/>
            <w:shd w:val="clear" w:color="auto" w:fill="auto"/>
          </w:tcPr>
          <w:p w:rsidR="004E6FF8" w:rsidRPr="006C68D5" w:rsidRDefault="004E6FF8">
            <w:pPr>
              <w:rPr>
                <w:rFonts w:ascii="Helvetica" w:hAnsi="Helvetica"/>
              </w:rPr>
            </w:pPr>
          </w:p>
        </w:tc>
        <w:tc>
          <w:tcPr>
            <w:tcW w:w="257" w:type="pct"/>
            <w:gridSpan w:val="2"/>
            <w:shd w:val="clear" w:color="auto" w:fill="D9D9D9" w:themeFill="background1" w:themeFillShade="D9"/>
          </w:tcPr>
          <w:p w:rsidR="004E6FF8" w:rsidRPr="006C68D5" w:rsidRDefault="004E6FF8">
            <w:pPr>
              <w:rPr>
                <w:rFonts w:ascii="Helvetica" w:hAnsi="Helvetica"/>
              </w:rPr>
            </w:pPr>
          </w:p>
        </w:tc>
        <w:tc>
          <w:tcPr>
            <w:tcW w:w="385" w:type="pct"/>
            <w:shd w:val="clear" w:color="auto" w:fill="D9D9D9" w:themeFill="background1" w:themeFillShade="D9"/>
          </w:tcPr>
          <w:p w:rsidR="004E6FF8" w:rsidRPr="006C68D5" w:rsidRDefault="004E6FF8">
            <w:pPr>
              <w:rPr>
                <w:rFonts w:ascii="Helvetica" w:hAnsi="Helvetica"/>
              </w:rPr>
            </w:pPr>
          </w:p>
        </w:tc>
        <w:tc>
          <w:tcPr>
            <w:tcW w:w="512" w:type="pct"/>
            <w:shd w:val="clear" w:color="auto" w:fill="D9D9D9" w:themeFill="background1" w:themeFillShade="D9"/>
          </w:tcPr>
          <w:p w:rsidR="004E6FF8" w:rsidRPr="006C68D5" w:rsidRDefault="004E6FF8">
            <w:pPr>
              <w:rPr>
                <w:rFonts w:ascii="Helvetica" w:hAnsi="Helvetica"/>
              </w:rPr>
            </w:pPr>
          </w:p>
        </w:tc>
        <w:tc>
          <w:tcPr>
            <w:tcW w:w="320" w:type="pct"/>
            <w:shd w:val="clear" w:color="auto" w:fill="D9D9D9" w:themeFill="background1" w:themeFillShade="D9"/>
          </w:tcPr>
          <w:p w:rsidR="004E6FF8" w:rsidRPr="006C68D5" w:rsidRDefault="004E6FF8">
            <w:pPr>
              <w:rPr>
                <w:rFonts w:ascii="Helvetica" w:hAnsi="Helvetica"/>
              </w:rPr>
            </w:pPr>
          </w:p>
        </w:tc>
        <w:tc>
          <w:tcPr>
            <w:tcW w:w="321" w:type="pct"/>
            <w:shd w:val="clear" w:color="auto" w:fill="D9D9D9" w:themeFill="background1" w:themeFillShade="D9"/>
          </w:tcPr>
          <w:p w:rsidR="004E6FF8" w:rsidRPr="006C68D5" w:rsidRDefault="004E6FF8">
            <w:pPr>
              <w:rPr>
                <w:rFonts w:ascii="Helvetica" w:hAnsi="Helvetica"/>
              </w:rPr>
            </w:pPr>
          </w:p>
        </w:tc>
        <w:tc>
          <w:tcPr>
            <w:tcW w:w="320" w:type="pct"/>
            <w:shd w:val="clear" w:color="auto" w:fill="D9D9D9" w:themeFill="background1" w:themeFillShade="D9"/>
          </w:tcPr>
          <w:p w:rsidR="004E6FF8" w:rsidRPr="006C68D5" w:rsidRDefault="004E6FF8">
            <w:pPr>
              <w:rPr>
                <w:rFonts w:ascii="Helvetica" w:hAnsi="Helvetica"/>
              </w:rPr>
            </w:pPr>
          </w:p>
        </w:tc>
        <w:tc>
          <w:tcPr>
            <w:tcW w:w="386" w:type="pct"/>
            <w:gridSpan w:val="2"/>
            <w:shd w:val="clear" w:color="auto" w:fill="D9D9D9" w:themeFill="background1" w:themeFillShade="D9"/>
          </w:tcPr>
          <w:p w:rsidR="004E6FF8" w:rsidRPr="006C68D5" w:rsidRDefault="004E6FF8">
            <w:pPr>
              <w:rPr>
                <w:rFonts w:ascii="Helvetica" w:hAnsi="Helvetica"/>
              </w:rPr>
            </w:pPr>
          </w:p>
        </w:tc>
      </w:tr>
      <w:tr w:rsidR="006C68D5" w:rsidRPr="006C68D5" w:rsidTr="006C68D5">
        <w:tc>
          <w:tcPr>
            <w:tcW w:w="322" w:type="pct"/>
          </w:tcPr>
          <w:p w:rsidR="004E6FF8" w:rsidRPr="006C68D5" w:rsidRDefault="004E6FF8" w:rsidP="00720BE0">
            <w:pPr>
              <w:tabs>
                <w:tab w:val="num" w:pos="851"/>
                <w:tab w:val="num" w:pos="2059"/>
              </w:tabs>
              <w:rPr>
                <w:rFonts w:ascii="Helvetica" w:hAnsi="Helvetica" w:cstheme="minorHAnsi"/>
                <w:sz w:val="20"/>
                <w:szCs w:val="20"/>
              </w:rPr>
            </w:pPr>
            <w:r w:rsidRPr="006C68D5">
              <w:rPr>
                <w:rFonts w:ascii="Helvetica" w:hAnsi="Helvetica" w:cstheme="minorHAnsi"/>
                <w:sz w:val="20"/>
                <w:szCs w:val="20"/>
              </w:rPr>
              <w:t>Qu3</w:t>
            </w:r>
          </w:p>
          <w:p w:rsidR="004E6FF8" w:rsidRPr="006C68D5" w:rsidRDefault="004E6FF8" w:rsidP="00720BE0">
            <w:pPr>
              <w:tabs>
                <w:tab w:val="num" w:pos="851"/>
                <w:tab w:val="num" w:pos="2059"/>
              </w:tabs>
              <w:rPr>
                <w:rFonts w:ascii="Helvetica" w:hAnsi="Helvetica" w:cstheme="minorHAnsi"/>
                <w:sz w:val="20"/>
                <w:szCs w:val="20"/>
              </w:rPr>
            </w:pPr>
          </w:p>
        </w:tc>
        <w:tc>
          <w:tcPr>
            <w:tcW w:w="383" w:type="pct"/>
            <w:gridSpan w:val="3"/>
            <w:shd w:val="clear" w:color="auto" w:fill="D9D9D9" w:themeFill="background1" w:themeFillShade="D9"/>
          </w:tcPr>
          <w:p w:rsidR="004E6FF8" w:rsidRPr="006C68D5" w:rsidRDefault="004E6FF8">
            <w:pPr>
              <w:rPr>
                <w:rFonts w:ascii="Helvetica" w:hAnsi="Helvetica"/>
              </w:rPr>
            </w:pPr>
          </w:p>
        </w:tc>
        <w:tc>
          <w:tcPr>
            <w:tcW w:w="256" w:type="pct"/>
            <w:shd w:val="clear" w:color="auto" w:fill="auto"/>
          </w:tcPr>
          <w:p w:rsidR="004E6FF8" w:rsidRPr="006C68D5" w:rsidRDefault="004E6FF8">
            <w:pPr>
              <w:rPr>
                <w:rFonts w:ascii="Helvetica" w:hAnsi="Helvetica"/>
              </w:rPr>
            </w:pPr>
          </w:p>
        </w:tc>
        <w:tc>
          <w:tcPr>
            <w:tcW w:w="449" w:type="pct"/>
            <w:gridSpan w:val="3"/>
            <w:shd w:val="clear" w:color="auto" w:fill="D9D9D9" w:themeFill="background1" w:themeFillShade="D9"/>
          </w:tcPr>
          <w:p w:rsidR="004E6FF8" w:rsidRPr="006C68D5" w:rsidRDefault="004E6FF8">
            <w:pPr>
              <w:rPr>
                <w:rFonts w:ascii="Helvetica" w:hAnsi="Helvetica"/>
              </w:rPr>
            </w:pPr>
          </w:p>
        </w:tc>
        <w:tc>
          <w:tcPr>
            <w:tcW w:w="321" w:type="pct"/>
            <w:gridSpan w:val="2"/>
            <w:shd w:val="clear" w:color="auto" w:fill="D9D9D9" w:themeFill="background1" w:themeFillShade="D9"/>
          </w:tcPr>
          <w:p w:rsidR="004E6FF8" w:rsidRPr="006C68D5" w:rsidRDefault="004E6FF8">
            <w:pPr>
              <w:rPr>
                <w:rFonts w:ascii="Helvetica" w:hAnsi="Helvetica"/>
              </w:rPr>
            </w:pPr>
          </w:p>
        </w:tc>
        <w:tc>
          <w:tcPr>
            <w:tcW w:w="191" w:type="pct"/>
            <w:shd w:val="clear" w:color="auto" w:fill="D9D9D9" w:themeFill="background1" w:themeFillShade="D9"/>
          </w:tcPr>
          <w:p w:rsidR="004E6FF8" w:rsidRPr="006C68D5" w:rsidRDefault="004E6FF8">
            <w:pPr>
              <w:rPr>
                <w:rFonts w:ascii="Helvetica" w:hAnsi="Helvetica"/>
              </w:rPr>
            </w:pPr>
          </w:p>
        </w:tc>
        <w:tc>
          <w:tcPr>
            <w:tcW w:w="577" w:type="pct"/>
            <w:gridSpan w:val="2"/>
            <w:shd w:val="clear" w:color="auto" w:fill="D9D9D9" w:themeFill="background1" w:themeFillShade="D9"/>
          </w:tcPr>
          <w:p w:rsidR="004E6FF8" w:rsidRPr="006C68D5" w:rsidRDefault="004E6FF8">
            <w:pPr>
              <w:rPr>
                <w:rFonts w:ascii="Helvetica" w:hAnsi="Helvetica"/>
              </w:rPr>
            </w:pPr>
          </w:p>
        </w:tc>
        <w:tc>
          <w:tcPr>
            <w:tcW w:w="257" w:type="pct"/>
            <w:gridSpan w:val="2"/>
            <w:shd w:val="clear" w:color="auto" w:fill="D9D9D9" w:themeFill="background1" w:themeFillShade="D9"/>
          </w:tcPr>
          <w:p w:rsidR="004E6FF8" w:rsidRPr="006C68D5" w:rsidRDefault="004E6FF8">
            <w:pPr>
              <w:rPr>
                <w:rFonts w:ascii="Helvetica" w:hAnsi="Helvetica"/>
              </w:rPr>
            </w:pPr>
          </w:p>
        </w:tc>
        <w:tc>
          <w:tcPr>
            <w:tcW w:w="385" w:type="pct"/>
            <w:shd w:val="clear" w:color="auto" w:fill="D9D9D9" w:themeFill="background1" w:themeFillShade="D9"/>
          </w:tcPr>
          <w:p w:rsidR="004E6FF8" w:rsidRPr="006C68D5" w:rsidRDefault="004E6FF8">
            <w:pPr>
              <w:rPr>
                <w:rFonts w:ascii="Helvetica" w:hAnsi="Helvetica"/>
              </w:rPr>
            </w:pPr>
          </w:p>
        </w:tc>
        <w:tc>
          <w:tcPr>
            <w:tcW w:w="512" w:type="pct"/>
            <w:shd w:val="clear" w:color="auto" w:fill="D9D9D9" w:themeFill="background1" w:themeFillShade="D9"/>
          </w:tcPr>
          <w:p w:rsidR="004E6FF8" w:rsidRPr="006C68D5" w:rsidRDefault="004E6FF8">
            <w:pPr>
              <w:rPr>
                <w:rFonts w:ascii="Helvetica" w:hAnsi="Helvetica"/>
              </w:rPr>
            </w:pPr>
          </w:p>
        </w:tc>
        <w:tc>
          <w:tcPr>
            <w:tcW w:w="320" w:type="pct"/>
            <w:shd w:val="clear" w:color="auto" w:fill="D9D9D9" w:themeFill="background1" w:themeFillShade="D9"/>
          </w:tcPr>
          <w:p w:rsidR="004E6FF8" w:rsidRPr="006C68D5" w:rsidRDefault="004E6FF8">
            <w:pPr>
              <w:rPr>
                <w:rFonts w:ascii="Helvetica" w:hAnsi="Helvetica"/>
              </w:rPr>
            </w:pPr>
          </w:p>
        </w:tc>
        <w:tc>
          <w:tcPr>
            <w:tcW w:w="321" w:type="pct"/>
            <w:shd w:val="clear" w:color="auto" w:fill="D9D9D9" w:themeFill="background1" w:themeFillShade="D9"/>
          </w:tcPr>
          <w:p w:rsidR="004E6FF8" w:rsidRPr="006C68D5" w:rsidRDefault="004E6FF8">
            <w:pPr>
              <w:rPr>
                <w:rFonts w:ascii="Helvetica" w:hAnsi="Helvetica"/>
              </w:rPr>
            </w:pPr>
          </w:p>
        </w:tc>
        <w:tc>
          <w:tcPr>
            <w:tcW w:w="320" w:type="pct"/>
            <w:shd w:val="clear" w:color="auto" w:fill="D9D9D9" w:themeFill="background1" w:themeFillShade="D9"/>
          </w:tcPr>
          <w:p w:rsidR="004E6FF8" w:rsidRPr="006C68D5" w:rsidRDefault="004E6FF8">
            <w:pPr>
              <w:rPr>
                <w:rFonts w:ascii="Helvetica" w:hAnsi="Helvetica"/>
              </w:rPr>
            </w:pPr>
          </w:p>
        </w:tc>
        <w:tc>
          <w:tcPr>
            <w:tcW w:w="386" w:type="pct"/>
            <w:gridSpan w:val="2"/>
            <w:shd w:val="clear" w:color="auto" w:fill="D9D9D9" w:themeFill="background1" w:themeFillShade="D9"/>
          </w:tcPr>
          <w:p w:rsidR="004E6FF8" w:rsidRPr="006C68D5" w:rsidRDefault="004E6FF8">
            <w:pPr>
              <w:rPr>
                <w:rFonts w:ascii="Helvetica" w:hAnsi="Helvetica"/>
              </w:rPr>
            </w:pPr>
          </w:p>
        </w:tc>
      </w:tr>
      <w:tr w:rsidR="006C68D5" w:rsidRPr="006C68D5" w:rsidTr="006C68D5">
        <w:tc>
          <w:tcPr>
            <w:tcW w:w="322" w:type="pct"/>
          </w:tcPr>
          <w:p w:rsidR="004E6FF8" w:rsidRPr="006C68D5" w:rsidRDefault="004E6FF8" w:rsidP="00720BE0">
            <w:pPr>
              <w:tabs>
                <w:tab w:val="num" w:pos="851"/>
                <w:tab w:val="num" w:pos="2059"/>
              </w:tabs>
              <w:rPr>
                <w:rFonts w:ascii="Helvetica" w:hAnsi="Helvetica" w:cstheme="minorHAnsi"/>
                <w:sz w:val="20"/>
                <w:szCs w:val="20"/>
              </w:rPr>
            </w:pPr>
            <w:r w:rsidRPr="006C68D5">
              <w:rPr>
                <w:rFonts w:ascii="Helvetica" w:hAnsi="Helvetica" w:cstheme="minorHAnsi"/>
                <w:sz w:val="20"/>
                <w:szCs w:val="20"/>
              </w:rPr>
              <w:t>Qu4</w:t>
            </w:r>
          </w:p>
          <w:p w:rsidR="004E6FF8" w:rsidRPr="006C68D5" w:rsidRDefault="004E6FF8" w:rsidP="00720BE0">
            <w:pPr>
              <w:tabs>
                <w:tab w:val="num" w:pos="851"/>
                <w:tab w:val="num" w:pos="2059"/>
              </w:tabs>
              <w:rPr>
                <w:rFonts w:ascii="Helvetica" w:hAnsi="Helvetica" w:cstheme="minorHAnsi"/>
                <w:sz w:val="20"/>
                <w:szCs w:val="20"/>
              </w:rPr>
            </w:pPr>
          </w:p>
        </w:tc>
        <w:tc>
          <w:tcPr>
            <w:tcW w:w="383" w:type="pct"/>
            <w:gridSpan w:val="3"/>
            <w:shd w:val="clear" w:color="auto" w:fill="D9D9D9" w:themeFill="background1" w:themeFillShade="D9"/>
          </w:tcPr>
          <w:p w:rsidR="004E6FF8" w:rsidRPr="006C68D5" w:rsidRDefault="004E6FF8">
            <w:pPr>
              <w:rPr>
                <w:rFonts w:ascii="Helvetica" w:hAnsi="Helvetica"/>
              </w:rPr>
            </w:pPr>
          </w:p>
        </w:tc>
        <w:tc>
          <w:tcPr>
            <w:tcW w:w="256" w:type="pct"/>
            <w:shd w:val="clear" w:color="auto" w:fill="auto"/>
          </w:tcPr>
          <w:p w:rsidR="004E6FF8" w:rsidRPr="006C68D5" w:rsidRDefault="004E6FF8">
            <w:pPr>
              <w:rPr>
                <w:rFonts w:ascii="Helvetica" w:hAnsi="Helvetica"/>
              </w:rPr>
            </w:pPr>
          </w:p>
        </w:tc>
        <w:tc>
          <w:tcPr>
            <w:tcW w:w="449" w:type="pct"/>
            <w:gridSpan w:val="3"/>
            <w:shd w:val="clear" w:color="auto" w:fill="D9D9D9" w:themeFill="background1" w:themeFillShade="D9"/>
          </w:tcPr>
          <w:p w:rsidR="004E6FF8" w:rsidRPr="006C68D5" w:rsidRDefault="004E6FF8">
            <w:pPr>
              <w:rPr>
                <w:rFonts w:ascii="Helvetica" w:hAnsi="Helvetica"/>
              </w:rPr>
            </w:pPr>
          </w:p>
        </w:tc>
        <w:tc>
          <w:tcPr>
            <w:tcW w:w="321" w:type="pct"/>
            <w:gridSpan w:val="2"/>
            <w:shd w:val="clear" w:color="auto" w:fill="D9D9D9" w:themeFill="background1" w:themeFillShade="D9"/>
          </w:tcPr>
          <w:p w:rsidR="004E6FF8" w:rsidRPr="006C68D5" w:rsidRDefault="004E6FF8">
            <w:pPr>
              <w:rPr>
                <w:rFonts w:ascii="Helvetica" w:hAnsi="Helvetica"/>
              </w:rPr>
            </w:pPr>
          </w:p>
        </w:tc>
        <w:tc>
          <w:tcPr>
            <w:tcW w:w="191" w:type="pct"/>
            <w:shd w:val="clear" w:color="auto" w:fill="D9D9D9" w:themeFill="background1" w:themeFillShade="D9"/>
          </w:tcPr>
          <w:p w:rsidR="004E6FF8" w:rsidRPr="006C68D5" w:rsidRDefault="004E6FF8">
            <w:pPr>
              <w:rPr>
                <w:rFonts w:ascii="Helvetica" w:hAnsi="Helvetica"/>
              </w:rPr>
            </w:pPr>
          </w:p>
        </w:tc>
        <w:tc>
          <w:tcPr>
            <w:tcW w:w="577" w:type="pct"/>
            <w:gridSpan w:val="2"/>
            <w:shd w:val="clear" w:color="auto" w:fill="D9D9D9" w:themeFill="background1" w:themeFillShade="D9"/>
          </w:tcPr>
          <w:p w:rsidR="004E6FF8" w:rsidRPr="006C68D5" w:rsidRDefault="004E6FF8">
            <w:pPr>
              <w:rPr>
                <w:rFonts w:ascii="Helvetica" w:hAnsi="Helvetica"/>
              </w:rPr>
            </w:pPr>
          </w:p>
        </w:tc>
        <w:tc>
          <w:tcPr>
            <w:tcW w:w="257" w:type="pct"/>
            <w:gridSpan w:val="2"/>
            <w:shd w:val="clear" w:color="auto" w:fill="D9D9D9" w:themeFill="background1" w:themeFillShade="D9"/>
          </w:tcPr>
          <w:p w:rsidR="004E6FF8" w:rsidRPr="006C68D5" w:rsidRDefault="004E6FF8">
            <w:pPr>
              <w:rPr>
                <w:rFonts w:ascii="Helvetica" w:hAnsi="Helvetica"/>
              </w:rPr>
            </w:pPr>
          </w:p>
        </w:tc>
        <w:tc>
          <w:tcPr>
            <w:tcW w:w="385" w:type="pct"/>
            <w:shd w:val="clear" w:color="auto" w:fill="D9D9D9" w:themeFill="background1" w:themeFillShade="D9"/>
          </w:tcPr>
          <w:p w:rsidR="004E6FF8" w:rsidRPr="006C68D5" w:rsidRDefault="004E6FF8">
            <w:pPr>
              <w:rPr>
                <w:rFonts w:ascii="Helvetica" w:hAnsi="Helvetica"/>
              </w:rPr>
            </w:pPr>
          </w:p>
        </w:tc>
        <w:tc>
          <w:tcPr>
            <w:tcW w:w="512" w:type="pct"/>
            <w:shd w:val="clear" w:color="auto" w:fill="D9D9D9" w:themeFill="background1" w:themeFillShade="D9"/>
          </w:tcPr>
          <w:p w:rsidR="004E6FF8" w:rsidRPr="006C68D5" w:rsidRDefault="004E6FF8">
            <w:pPr>
              <w:rPr>
                <w:rFonts w:ascii="Helvetica" w:hAnsi="Helvetica"/>
              </w:rPr>
            </w:pPr>
          </w:p>
        </w:tc>
        <w:tc>
          <w:tcPr>
            <w:tcW w:w="320" w:type="pct"/>
            <w:shd w:val="clear" w:color="auto" w:fill="D9D9D9" w:themeFill="background1" w:themeFillShade="D9"/>
          </w:tcPr>
          <w:p w:rsidR="004E6FF8" w:rsidRPr="006C68D5" w:rsidRDefault="004E6FF8">
            <w:pPr>
              <w:rPr>
                <w:rFonts w:ascii="Helvetica" w:hAnsi="Helvetica"/>
              </w:rPr>
            </w:pPr>
          </w:p>
        </w:tc>
        <w:tc>
          <w:tcPr>
            <w:tcW w:w="321" w:type="pct"/>
            <w:shd w:val="clear" w:color="auto" w:fill="D9D9D9" w:themeFill="background1" w:themeFillShade="D9"/>
          </w:tcPr>
          <w:p w:rsidR="004E6FF8" w:rsidRPr="006C68D5" w:rsidRDefault="004E6FF8">
            <w:pPr>
              <w:rPr>
                <w:rFonts w:ascii="Helvetica" w:hAnsi="Helvetica"/>
              </w:rPr>
            </w:pPr>
          </w:p>
        </w:tc>
        <w:tc>
          <w:tcPr>
            <w:tcW w:w="320" w:type="pct"/>
            <w:shd w:val="clear" w:color="auto" w:fill="D9D9D9" w:themeFill="background1" w:themeFillShade="D9"/>
          </w:tcPr>
          <w:p w:rsidR="004E6FF8" w:rsidRPr="006C68D5" w:rsidRDefault="004E6FF8">
            <w:pPr>
              <w:rPr>
                <w:rFonts w:ascii="Helvetica" w:hAnsi="Helvetica"/>
              </w:rPr>
            </w:pPr>
          </w:p>
        </w:tc>
        <w:tc>
          <w:tcPr>
            <w:tcW w:w="386" w:type="pct"/>
            <w:gridSpan w:val="2"/>
            <w:shd w:val="clear" w:color="auto" w:fill="D9D9D9" w:themeFill="background1" w:themeFillShade="D9"/>
          </w:tcPr>
          <w:p w:rsidR="004E6FF8" w:rsidRPr="006C68D5" w:rsidRDefault="004E6FF8">
            <w:pPr>
              <w:rPr>
                <w:rFonts w:ascii="Helvetica" w:hAnsi="Helvetica"/>
              </w:rPr>
            </w:pPr>
          </w:p>
        </w:tc>
      </w:tr>
      <w:tr w:rsidR="006C68D5" w:rsidRPr="006C68D5" w:rsidTr="006C68D5">
        <w:tc>
          <w:tcPr>
            <w:tcW w:w="322" w:type="pct"/>
          </w:tcPr>
          <w:p w:rsidR="004E6FF8" w:rsidRPr="006C68D5" w:rsidRDefault="004E6FF8" w:rsidP="00720BE0">
            <w:pPr>
              <w:tabs>
                <w:tab w:val="num" w:pos="851"/>
                <w:tab w:val="num" w:pos="2059"/>
              </w:tabs>
              <w:rPr>
                <w:rFonts w:ascii="Helvetica" w:hAnsi="Helvetica" w:cstheme="minorHAnsi"/>
                <w:sz w:val="20"/>
                <w:szCs w:val="20"/>
              </w:rPr>
            </w:pPr>
            <w:r w:rsidRPr="006C68D5">
              <w:rPr>
                <w:rFonts w:ascii="Helvetica" w:hAnsi="Helvetica" w:cstheme="minorHAnsi"/>
                <w:sz w:val="20"/>
                <w:szCs w:val="20"/>
              </w:rPr>
              <w:t>Qu5</w:t>
            </w:r>
          </w:p>
          <w:p w:rsidR="004E6FF8" w:rsidRPr="006C68D5" w:rsidRDefault="004E6FF8" w:rsidP="00720BE0">
            <w:pPr>
              <w:tabs>
                <w:tab w:val="num" w:pos="851"/>
                <w:tab w:val="num" w:pos="2059"/>
              </w:tabs>
              <w:rPr>
                <w:rFonts w:ascii="Helvetica" w:hAnsi="Helvetica" w:cstheme="minorHAnsi"/>
                <w:sz w:val="20"/>
                <w:szCs w:val="20"/>
              </w:rPr>
            </w:pPr>
          </w:p>
        </w:tc>
        <w:tc>
          <w:tcPr>
            <w:tcW w:w="383" w:type="pct"/>
            <w:gridSpan w:val="3"/>
            <w:shd w:val="clear" w:color="auto" w:fill="D9D9D9" w:themeFill="background1" w:themeFillShade="D9"/>
          </w:tcPr>
          <w:p w:rsidR="004E6FF8" w:rsidRPr="006C68D5" w:rsidRDefault="004E6FF8">
            <w:pPr>
              <w:rPr>
                <w:rFonts w:ascii="Helvetica" w:hAnsi="Helvetica"/>
              </w:rPr>
            </w:pPr>
          </w:p>
        </w:tc>
        <w:tc>
          <w:tcPr>
            <w:tcW w:w="256" w:type="pct"/>
            <w:shd w:val="clear" w:color="auto" w:fill="D9D9D9" w:themeFill="background1" w:themeFillShade="D9"/>
          </w:tcPr>
          <w:p w:rsidR="004E6FF8" w:rsidRPr="006C68D5" w:rsidRDefault="004E6FF8">
            <w:pPr>
              <w:rPr>
                <w:rFonts w:ascii="Helvetica" w:hAnsi="Helvetica"/>
              </w:rPr>
            </w:pPr>
          </w:p>
        </w:tc>
        <w:tc>
          <w:tcPr>
            <w:tcW w:w="449" w:type="pct"/>
            <w:gridSpan w:val="3"/>
            <w:shd w:val="clear" w:color="auto" w:fill="D9D9D9" w:themeFill="background1" w:themeFillShade="D9"/>
          </w:tcPr>
          <w:p w:rsidR="004E6FF8" w:rsidRPr="006C68D5" w:rsidRDefault="004E6FF8">
            <w:pPr>
              <w:rPr>
                <w:rFonts w:ascii="Helvetica" w:hAnsi="Helvetica"/>
              </w:rPr>
            </w:pPr>
          </w:p>
        </w:tc>
        <w:tc>
          <w:tcPr>
            <w:tcW w:w="321" w:type="pct"/>
            <w:gridSpan w:val="2"/>
            <w:shd w:val="clear" w:color="auto" w:fill="D9D9D9" w:themeFill="background1" w:themeFillShade="D9"/>
          </w:tcPr>
          <w:p w:rsidR="004E6FF8" w:rsidRPr="006C68D5" w:rsidRDefault="004E6FF8">
            <w:pPr>
              <w:rPr>
                <w:rFonts w:ascii="Helvetica" w:hAnsi="Helvetica"/>
              </w:rPr>
            </w:pPr>
          </w:p>
        </w:tc>
        <w:tc>
          <w:tcPr>
            <w:tcW w:w="191" w:type="pct"/>
            <w:shd w:val="clear" w:color="auto" w:fill="D9D9D9" w:themeFill="background1" w:themeFillShade="D9"/>
          </w:tcPr>
          <w:p w:rsidR="004E6FF8" w:rsidRPr="006C68D5" w:rsidRDefault="004E6FF8">
            <w:pPr>
              <w:rPr>
                <w:rFonts w:ascii="Helvetica" w:hAnsi="Helvetica"/>
              </w:rPr>
            </w:pPr>
          </w:p>
        </w:tc>
        <w:tc>
          <w:tcPr>
            <w:tcW w:w="577" w:type="pct"/>
            <w:gridSpan w:val="2"/>
            <w:shd w:val="clear" w:color="auto" w:fill="D9D9D9" w:themeFill="background1" w:themeFillShade="D9"/>
          </w:tcPr>
          <w:p w:rsidR="004E6FF8" w:rsidRPr="006C68D5" w:rsidRDefault="004E6FF8">
            <w:pPr>
              <w:rPr>
                <w:rFonts w:ascii="Helvetica" w:hAnsi="Helvetica"/>
              </w:rPr>
            </w:pPr>
          </w:p>
        </w:tc>
        <w:tc>
          <w:tcPr>
            <w:tcW w:w="257" w:type="pct"/>
            <w:gridSpan w:val="2"/>
            <w:shd w:val="clear" w:color="auto" w:fill="D9D9D9" w:themeFill="background1" w:themeFillShade="D9"/>
          </w:tcPr>
          <w:p w:rsidR="004E6FF8" w:rsidRPr="006C68D5" w:rsidRDefault="004E6FF8">
            <w:pPr>
              <w:rPr>
                <w:rFonts w:ascii="Helvetica" w:hAnsi="Helvetica"/>
              </w:rPr>
            </w:pPr>
          </w:p>
        </w:tc>
        <w:tc>
          <w:tcPr>
            <w:tcW w:w="385" w:type="pct"/>
            <w:shd w:val="clear" w:color="auto" w:fill="auto"/>
          </w:tcPr>
          <w:p w:rsidR="004E6FF8" w:rsidRPr="006C68D5" w:rsidRDefault="004E6FF8">
            <w:pPr>
              <w:rPr>
                <w:rFonts w:ascii="Helvetica" w:hAnsi="Helvetica"/>
              </w:rPr>
            </w:pPr>
          </w:p>
        </w:tc>
        <w:tc>
          <w:tcPr>
            <w:tcW w:w="512" w:type="pct"/>
            <w:shd w:val="clear" w:color="auto" w:fill="D9D9D9" w:themeFill="background1" w:themeFillShade="D9"/>
          </w:tcPr>
          <w:p w:rsidR="004E6FF8" w:rsidRPr="006C68D5" w:rsidRDefault="004E6FF8">
            <w:pPr>
              <w:rPr>
                <w:rFonts w:ascii="Helvetica" w:hAnsi="Helvetica"/>
              </w:rPr>
            </w:pPr>
          </w:p>
        </w:tc>
        <w:tc>
          <w:tcPr>
            <w:tcW w:w="320" w:type="pct"/>
            <w:shd w:val="clear" w:color="auto" w:fill="D9D9D9" w:themeFill="background1" w:themeFillShade="D9"/>
          </w:tcPr>
          <w:p w:rsidR="004E6FF8" w:rsidRPr="006C68D5" w:rsidRDefault="004E6FF8">
            <w:pPr>
              <w:rPr>
                <w:rFonts w:ascii="Helvetica" w:hAnsi="Helvetica"/>
              </w:rPr>
            </w:pPr>
          </w:p>
        </w:tc>
        <w:tc>
          <w:tcPr>
            <w:tcW w:w="321" w:type="pct"/>
            <w:shd w:val="clear" w:color="auto" w:fill="D9D9D9" w:themeFill="background1" w:themeFillShade="D9"/>
          </w:tcPr>
          <w:p w:rsidR="004E6FF8" w:rsidRPr="006C68D5" w:rsidRDefault="004E6FF8">
            <w:pPr>
              <w:rPr>
                <w:rFonts w:ascii="Helvetica" w:hAnsi="Helvetica"/>
              </w:rPr>
            </w:pPr>
          </w:p>
        </w:tc>
        <w:tc>
          <w:tcPr>
            <w:tcW w:w="320" w:type="pct"/>
            <w:shd w:val="clear" w:color="auto" w:fill="D9D9D9" w:themeFill="background1" w:themeFillShade="D9"/>
          </w:tcPr>
          <w:p w:rsidR="004E6FF8" w:rsidRPr="006C68D5" w:rsidRDefault="004E6FF8">
            <w:pPr>
              <w:rPr>
                <w:rFonts w:ascii="Helvetica" w:hAnsi="Helvetica"/>
              </w:rPr>
            </w:pPr>
          </w:p>
        </w:tc>
        <w:tc>
          <w:tcPr>
            <w:tcW w:w="386" w:type="pct"/>
            <w:gridSpan w:val="2"/>
            <w:shd w:val="clear" w:color="auto" w:fill="D9D9D9" w:themeFill="background1" w:themeFillShade="D9"/>
          </w:tcPr>
          <w:p w:rsidR="004E6FF8" w:rsidRPr="006C68D5" w:rsidRDefault="004E6FF8">
            <w:pPr>
              <w:rPr>
                <w:rFonts w:ascii="Helvetica" w:hAnsi="Helvetica"/>
              </w:rPr>
            </w:pPr>
          </w:p>
        </w:tc>
      </w:tr>
      <w:tr w:rsidR="006C68D5" w:rsidRPr="006C68D5" w:rsidTr="006C68D5">
        <w:tc>
          <w:tcPr>
            <w:tcW w:w="322" w:type="pct"/>
          </w:tcPr>
          <w:p w:rsidR="004E6FF8" w:rsidRPr="006C68D5" w:rsidRDefault="004E6FF8" w:rsidP="00720BE0">
            <w:pPr>
              <w:tabs>
                <w:tab w:val="num" w:pos="851"/>
                <w:tab w:val="num" w:pos="2059"/>
              </w:tabs>
              <w:rPr>
                <w:rFonts w:ascii="Helvetica" w:hAnsi="Helvetica" w:cstheme="minorHAnsi"/>
                <w:sz w:val="20"/>
                <w:szCs w:val="20"/>
              </w:rPr>
            </w:pPr>
            <w:r w:rsidRPr="006C68D5">
              <w:rPr>
                <w:rFonts w:ascii="Helvetica" w:hAnsi="Helvetica" w:cstheme="minorHAnsi"/>
                <w:sz w:val="20"/>
                <w:szCs w:val="20"/>
              </w:rPr>
              <w:t>Qu6</w:t>
            </w:r>
          </w:p>
          <w:p w:rsidR="004E6FF8" w:rsidRPr="006C68D5" w:rsidRDefault="004E6FF8" w:rsidP="00720BE0">
            <w:pPr>
              <w:tabs>
                <w:tab w:val="num" w:pos="851"/>
                <w:tab w:val="num" w:pos="2059"/>
              </w:tabs>
              <w:rPr>
                <w:rFonts w:ascii="Helvetica" w:hAnsi="Helvetica" w:cstheme="minorHAnsi"/>
                <w:sz w:val="20"/>
                <w:szCs w:val="20"/>
              </w:rPr>
            </w:pPr>
          </w:p>
        </w:tc>
        <w:tc>
          <w:tcPr>
            <w:tcW w:w="383" w:type="pct"/>
            <w:gridSpan w:val="3"/>
            <w:shd w:val="clear" w:color="auto" w:fill="auto"/>
          </w:tcPr>
          <w:p w:rsidR="004E6FF8" w:rsidRPr="006C68D5" w:rsidRDefault="004E6FF8">
            <w:pPr>
              <w:rPr>
                <w:rFonts w:ascii="Helvetica" w:hAnsi="Helvetica"/>
              </w:rPr>
            </w:pPr>
          </w:p>
        </w:tc>
        <w:tc>
          <w:tcPr>
            <w:tcW w:w="256" w:type="pct"/>
            <w:shd w:val="clear" w:color="auto" w:fill="D9D9D9" w:themeFill="background1" w:themeFillShade="D9"/>
          </w:tcPr>
          <w:p w:rsidR="004E6FF8" w:rsidRPr="006C68D5" w:rsidRDefault="004E6FF8">
            <w:pPr>
              <w:rPr>
                <w:rFonts w:ascii="Helvetica" w:hAnsi="Helvetica"/>
              </w:rPr>
            </w:pPr>
          </w:p>
        </w:tc>
        <w:tc>
          <w:tcPr>
            <w:tcW w:w="449" w:type="pct"/>
            <w:gridSpan w:val="3"/>
            <w:shd w:val="clear" w:color="auto" w:fill="D9D9D9" w:themeFill="background1" w:themeFillShade="D9"/>
          </w:tcPr>
          <w:p w:rsidR="004E6FF8" w:rsidRPr="006C68D5" w:rsidRDefault="004E6FF8">
            <w:pPr>
              <w:rPr>
                <w:rFonts w:ascii="Helvetica" w:hAnsi="Helvetica"/>
              </w:rPr>
            </w:pPr>
          </w:p>
        </w:tc>
        <w:tc>
          <w:tcPr>
            <w:tcW w:w="321" w:type="pct"/>
            <w:gridSpan w:val="2"/>
            <w:shd w:val="clear" w:color="auto" w:fill="D9D9D9" w:themeFill="background1" w:themeFillShade="D9"/>
          </w:tcPr>
          <w:p w:rsidR="004E6FF8" w:rsidRPr="006C68D5" w:rsidRDefault="004E6FF8">
            <w:pPr>
              <w:rPr>
                <w:rFonts w:ascii="Helvetica" w:hAnsi="Helvetica"/>
              </w:rPr>
            </w:pPr>
          </w:p>
        </w:tc>
        <w:tc>
          <w:tcPr>
            <w:tcW w:w="191" w:type="pct"/>
            <w:shd w:val="clear" w:color="auto" w:fill="D9D9D9" w:themeFill="background1" w:themeFillShade="D9"/>
          </w:tcPr>
          <w:p w:rsidR="004E6FF8" w:rsidRPr="006C68D5" w:rsidRDefault="004E6FF8">
            <w:pPr>
              <w:rPr>
                <w:rFonts w:ascii="Helvetica" w:hAnsi="Helvetica"/>
              </w:rPr>
            </w:pPr>
          </w:p>
        </w:tc>
        <w:tc>
          <w:tcPr>
            <w:tcW w:w="577" w:type="pct"/>
            <w:gridSpan w:val="2"/>
            <w:shd w:val="clear" w:color="auto" w:fill="D9D9D9" w:themeFill="background1" w:themeFillShade="D9"/>
          </w:tcPr>
          <w:p w:rsidR="004E6FF8" w:rsidRPr="006C68D5" w:rsidRDefault="004E6FF8">
            <w:pPr>
              <w:rPr>
                <w:rFonts w:ascii="Helvetica" w:hAnsi="Helvetica"/>
              </w:rPr>
            </w:pPr>
          </w:p>
        </w:tc>
        <w:tc>
          <w:tcPr>
            <w:tcW w:w="257" w:type="pct"/>
            <w:gridSpan w:val="2"/>
            <w:shd w:val="clear" w:color="auto" w:fill="D9D9D9" w:themeFill="background1" w:themeFillShade="D9"/>
          </w:tcPr>
          <w:p w:rsidR="004E6FF8" w:rsidRPr="006C68D5" w:rsidRDefault="004E6FF8">
            <w:pPr>
              <w:rPr>
                <w:rFonts w:ascii="Helvetica" w:hAnsi="Helvetica"/>
              </w:rPr>
            </w:pPr>
          </w:p>
        </w:tc>
        <w:tc>
          <w:tcPr>
            <w:tcW w:w="385" w:type="pct"/>
            <w:shd w:val="clear" w:color="auto" w:fill="D9D9D9" w:themeFill="background1" w:themeFillShade="D9"/>
          </w:tcPr>
          <w:p w:rsidR="004E6FF8" w:rsidRPr="006C68D5" w:rsidRDefault="004E6FF8">
            <w:pPr>
              <w:rPr>
                <w:rFonts w:ascii="Helvetica" w:hAnsi="Helvetica"/>
              </w:rPr>
            </w:pPr>
          </w:p>
        </w:tc>
        <w:tc>
          <w:tcPr>
            <w:tcW w:w="512" w:type="pct"/>
            <w:shd w:val="clear" w:color="auto" w:fill="D9D9D9" w:themeFill="background1" w:themeFillShade="D9"/>
          </w:tcPr>
          <w:p w:rsidR="004E6FF8" w:rsidRPr="006C68D5" w:rsidRDefault="004E6FF8">
            <w:pPr>
              <w:rPr>
                <w:rFonts w:ascii="Helvetica" w:hAnsi="Helvetica"/>
              </w:rPr>
            </w:pPr>
          </w:p>
        </w:tc>
        <w:tc>
          <w:tcPr>
            <w:tcW w:w="320" w:type="pct"/>
            <w:shd w:val="clear" w:color="auto" w:fill="D9D9D9" w:themeFill="background1" w:themeFillShade="D9"/>
          </w:tcPr>
          <w:p w:rsidR="004E6FF8" w:rsidRPr="006C68D5" w:rsidRDefault="004E6FF8">
            <w:pPr>
              <w:rPr>
                <w:rFonts w:ascii="Helvetica" w:hAnsi="Helvetica"/>
              </w:rPr>
            </w:pPr>
          </w:p>
        </w:tc>
        <w:tc>
          <w:tcPr>
            <w:tcW w:w="321" w:type="pct"/>
            <w:shd w:val="clear" w:color="auto" w:fill="D9D9D9" w:themeFill="background1" w:themeFillShade="D9"/>
          </w:tcPr>
          <w:p w:rsidR="004E6FF8" w:rsidRPr="006C68D5" w:rsidRDefault="004E6FF8">
            <w:pPr>
              <w:rPr>
                <w:rFonts w:ascii="Helvetica" w:hAnsi="Helvetica"/>
              </w:rPr>
            </w:pPr>
          </w:p>
        </w:tc>
        <w:tc>
          <w:tcPr>
            <w:tcW w:w="320" w:type="pct"/>
            <w:shd w:val="clear" w:color="auto" w:fill="D9D9D9" w:themeFill="background1" w:themeFillShade="D9"/>
          </w:tcPr>
          <w:p w:rsidR="004E6FF8" w:rsidRPr="006C68D5" w:rsidRDefault="004E6FF8">
            <w:pPr>
              <w:rPr>
                <w:rFonts w:ascii="Helvetica" w:hAnsi="Helvetica"/>
              </w:rPr>
            </w:pPr>
          </w:p>
        </w:tc>
        <w:tc>
          <w:tcPr>
            <w:tcW w:w="386" w:type="pct"/>
            <w:gridSpan w:val="2"/>
            <w:shd w:val="clear" w:color="auto" w:fill="D9D9D9" w:themeFill="background1" w:themeFillShade="D9"/>
          </w:tcPr>
          <w:p w:rsidR="004E6FF8" w:rsidRPr="006C68D5" w:rsidRDefault="004E6FF8">
            <w:pPr>
              <w:rPr>
                <w:rFonts w:ascii="Helvetica" w:hAnsi="Helvetica"/>
              </w:rPr>
            </w:pPr>
          </w:p>
        </w:tc>
      </w:tr>
      <w:tr w:rsidR="006C68D5" w:rsidRPr="006C68D5" w:rsidTr="006C68D5">
        <w:tc>
          <w:tcPr>
            <w:tcW w:w="322" w:type="pct"/>
          </w:tcPr>
          <w:p w:rsidR="004E6FF8" w:rsidRPr="006C68D5" w:rsidRDefault="004E6FF8" w:rsidP="00720BE0">
            <w:pPr>
              <w:tabs>
                <w:tab w:val="num" w:pos="851"/>
                <w:tab w:val="num" w:pos="2059"/>
              </w:tabs>
              <w:rPr>
                <w:rFonts w:ascii="Helvetica" w:hAnsi="Helvetica" w:cstheme="minorHAnsi"/>
                <w:sz w:val="20"/>
                <w:szCs w:val="20"/>
              </w:rPr>
            </w:pPr>
            <w:r w:rsidRPr="006C68D5">
              <w:rPr>
                <w:rFonts w:ascii="Helvetica" w:hAnsi="Helvetica" w:cstheme="minorHAnsi"/>
                <w:sz w:val="20"/>
                <w:szCs w:val="20"/>
              </w:rPr>
              <w:t>Qu7</w:t>
            </w:r>
          </w:p>
          <w:p w:rsidR="004E6FF8" w:rsidRPr="006C68D5" w:rsidRDefault="004E6FF8" w:rsidP="00720BE0">
            <w:pPr>
              <w:tabs>
                <w:tab w:val="num" w:pos="851"/>
                <w:tab w:val="num" w:pos="2059"/>
              </w:tabs>
              <w:rPr>
                <w:rFonts w:ascii="Helvetica" w:hAnsi="Helvetica" w:cstheme="minorHAnsi"/>
                <w:sz w:val="20"/>
                <w:szCs w:val="20"/>
              </w:rPr>
            </w:pPr>
          </w:p>
        </w:tc>
        <w:tc>
          <w:tcPr>
            <w:tcW w:w="383" w:type="pct"/>
            <w:gridSpan w:val="3"/>
            <w:shd w:val="clear" w:color="auto" w:fill="D9D9D9" w:themeFill="background1" w:themeFillShade="D9"/>
          </w:tcPr>
          <w:p w:rsidR="004E6FF8" w:rsidRPr="006C68D5" w:rsidRDefault="004E6FF8">
            <w:pPr>
              <w:rPr>
                <w:rFonts w:ascii="Helvetica" w:hAnsi="Helvetica"/>
              </w:rPr>
            </w:pPr>
          </w:p>
        </w:tc>
        <w:tc>
          <w:tcPr>
            <w:tcW w:w="256" w:type="pct"/>
            <w:shd w:val="clear" w:color="auto" w:fill="D9D9D9" w:themeFill="background1" w:themeFillShade="D9"/>
          </w:tcPr>
          <w:p w:rsidR="004E6FF8" w:rsidRPr="006C68D5" w:rsidRDefault="004E6FF8">
            <w:pPr>
              <w:rPr>
                <w:rFonts w:ascii="Helvetica" w:hAnsi="Helvetica"/>
              </w:rPr>
            </w:pPr>
          </w:p>
        </w:tc>
        <w:tc>
          <w:tcPr>
            <w:tcW w:w="449" w:type="pct"/>
            <w:gridSpan w:val="3"/>
            <w:shd w:val="clear" w:color="auto" w:fill="D9D9D9" w:themeFill="background1" w:themeFillShade="D9"/>
          </w:tcPr>
          <w:p w:rsidR="004E6FF8" w:rsidRPr="006C68D5" w:rsidRDefault="004E6FF8">
            <w:pPr>
              <w:rPr>
                <w:rFonts w:ascii="Helvetica" w:hAnsi="Helvetica"/>
              </w:rPr>
            </w:pPr>
          </w:p>
        </w:tc>
        <w:tc>
          <w:tcPr>
            <w:tcW w:w="321" w:type="pct"/>
            <w:gridSpan w:val="2"/>
            <w:shd w:val="clear" w:color="auto" w:fill="D9D9D9" w:themeFill="background1" w:themeFillShade="D9"/>
          </w:tcPr>
          <w:p w:rsidR="004E6FF8" w:rsidRPr="006C68D5" w:rsidRDefault="004E6FF8">
            <w:pPr>
              <w:rPr>
                <w:rFonts w:ascii="Helvetica" w:hAnsi="Helvetica"/>
              </w:rPr>
            </w:pPr>
          </w:p>
        </w:tc>
        <w:tc>
          <w:tcPr>
            <w:tcW w:w="191" w:type="pct"/>
            <w:shd w:val="clear" w:color="auto" w:fill="auto"/>
          </w:tcPr>
          <w:p w:rsidR="004E6FF8" w:rsidRPr="006C68D5" w:rsidRDefault="004E6FF8">
            <w:pPr>
              <w:rPr>
                <w:rFonts w:ascii="Helvetica" w:hAnsi="Helvetica"/>
              </w:rPr>
            </w:pPr>
          </w:p>
        </w:tc>
        <w:tc>
          <w:tcPr>
            <w:tcW w:w="577" w:type="pct"/>
            <w:gridSpan w:val="2"/>
            <w:shd w:val="clear" w:color="auto" w:fill="D9D9D9" w:themeFill="background1" w:themeFillShade="D9"/>
          </w:tcPr>
          <w:p w:rsidR="004E6FF8" w:rsidRPr="006C68D5" w:rsidRDefault="004E6FF8">
            <w:pPr>
              <w:rPr>
                <w:rFonts w:ascii="Helvetica" w:hAnsi="Helvetica"/>
              </w:rPr>
            </w:pPr>
          </w:p>
        </w:tc>
        <w:tc>
          <w:tcPr>
            <w:tcW w:w="257" w:type="pct"/>
            <w:gridSpan w:val="2"/>
            <w:shd w:val="clear" w:color="auto" w:fill="D9D9D9" w:themeFill="background1" w:themeFillShade="D9"/>
          </w:tcPr>
          <w:p w:rsidR="004E6FF8" w:rsidRPr="006C68D5" w:rsidRDefault="004E6FF8">
            <w:pPr>
              <w:rPr>
                <w:rFonts w:ascii="Helvetica" w:hAnsi="Helvetica"/>
              </w:rPr>
            </w:pPr>
          </w:p>
        </w:tc>
        <w:tc>
          <w:tcPr>
            <w:tcW w:w="385" w:type="pct"/>
            <w:shd w:val="clear" w:color="auto" w:fill="D9D9D9" w:themeFill="background1" w:themeFillShade="D9"/>
          </w:tcPr>
          <w:p w:rsidR="004E6FF8" w:rsidRPr="006C68D5" w:rsidRDefault="004E6FF8">
            <w:pPr>
              <w:rPr>
                <w:rFonts w:ascii="Helvetica" w:hAnsi="Helvetica"/>
              </w:rPr>
            </w:pPr>
          </w:p>
        </w:tc>
        <w:tc>
          <w:tcPr>
            <w:tcW w:w="512" w:type="pct"/>
            <w:shd w:val="clear" w:color="auto" w:fill="D9D9D9" w:themeFill="background1" w:themeFillShade="D9"/>
          </w:tcPr>
          <w:p w:rsidR="004E6FF8" w:rsidRPr="006C68D5" w:rsidRDefault="004E6FF8">
            <w:pPr>
              <w:rPr>
                <w:rFonts w:ascii="Helvetica" w:hAnsi="Helvetica"/>
              </w:rPr>
            </w:pPr>
          </w:p>
        </w:tc>
        <w:tc>
          <w:tcPr>
            <w:tcW w:w="320" w:type="pct"/>
            <w:shd w:val="clear" w:color="auto" w:fill="D9D9D9" w:themeFill="background1" w:themeFillShade="D9"/>
          </w:tcPr>
          <w:p w:rsidR="004E6FF8" w:rsidRPr="006C68D5" w:rsidRDefault="004E6FF8">
            <w:pPr>
              <w:rPr>
                <w:rFonts w:ascii="Helvetica" w:hAnsi="Helvetica"/>
              </w:rPr>
            </w:pPr>
          </w:p>
        </w:tc>
        <w:tc>
          <w:tcPr>
            <w:tcW w:w="321" w:type="pct"/>
            <w:shd w:val="clear" w:color="auto" w:fill="D9D9D9" w:themeFill="background1" w:themeFillShade="D9"/>
          </w:tcPr>
          <w:p w:rsidR="004E6FF8" w:rsidRPr="006C68D5" w:rsidRDefault="004E6FF8">
            <w:pPr>
              <w:rPr>
                <w:rFonts w:ascii="Helvetica" w:hAnsi="Helvetica"/>
              </w:rPr>
            </w:pPr>
          </w:p>
        </w:tc>
        <w:tc>
          <w:tcPr>
            <w:tcW w:w="320" w:type="pct"/>
            <w:shd w:val="clear" w:color="auto" w:fill="D9D9D9" w:themeFill="background1" w:themeFillShade="D9"/>
          </w:tcPr>
          <w:p w:rsidR="004E6FF8" w:rsidRPr="006C68D5" w:rsidRDefault="004E6FF8">
            <w:pPr>
              <w:rPr>
                <w:rFonts w:ascii="Helvetica" w:hAnsi="Helvetica"/>
              </w:rPr>
            </w:pPr>
          </w:p>
        </w:tc>
        <w:tc>
          <w:tcPr>
            <w:tcW w:w="386" w:type="pct"/>
            <w:gridSpan w:val="2"/>
            <w:shd w:val="clear" w:color="auto" w:fill="D9D9D9" w:themeFill="background1" w:themeFillShade="D9"/>
          </w:tcPr>
          <w:p w:rsidR="004E6FF8" w:rsidRPr="006C68D5" w:rsidRDefault="004E6FF8">
            <w:pPr>
              <w:rPr>
                <w:rFonts w:ascii="Helvetica" w:hAnsi="Helvetica"/>
              </w:rPr>
            </w:pPr>
          </w:p>
        </w:tc>
      </w:tr>
      <w:tr w:rsidR="006C68D5" w:rsidRPr="006C68D5" w:rsidTr="006C68D5">
        <w:tc>
          <w:tcPr>
            <w:tcW w:w="322" w:type="pct"/>
          </w:tcPr>
          <w:p w:rsidR="004E6FF8" w:rsidRPr="006C68D5" w:rsidRDefault="004E6FF8" w:rsidP="00720BE0">
            <w:pPr>
              <w:tabs>
                <w:tab w:val="num" w:pos="851"/>
                <w:tab w:val="num" w:pos="2059"/>
              </w:tabs>
              <w:rPr>
                <w:rFonts w:ascii="Helvetica" w:hAnsi="Helvetica" w:cstheme="minorHAnsi"/>
                <w:sz w:val="20"/>
                <w:szCs w:val="20"/>
              </w:rPr>
            </w:pPr>
            <w:r w:rsidRPr="006C68D5">
              <w:rPr>
                <w:rFonts w:ascii="Helvetica" w:hAnsi="Helvetica" w:cstheme="minorHAnsi"/>
                <w:sz w:val="20"/>
                <w:szCs w:val="20"/>
              </w:rPr>
              <w:t>Qu8</w:t>
            </w:r>
          </w:p>
          <w:p w:rsidR="004E6FF8" w:rsidRPr="006C68D5" w:rsidRDefault="004E6FF8" w:rsidP="00720BE0">
            <w:pPr>
              <w:tabs>
                <w:tab w:val="num" w:pos="851"/>
                <w:tab w:val="num" w:pos="2059"/>
              </w:tabs>
              <w:rPr>
                <w:rFonts w:ascii="Helvetica" w:hAnsi="Helvetica" w:cstheme="minorHAnsi"/>
                <w:sz w:val="20"/>
                <w:szCs w:val="20"/>
              </w:rPr>
            </w:pPr>
          </w:p>
        </w:tc>
        <w:tc>
          <w:tcPr>
            <w:tcW w:w="383" w:type="pct"/>
            <w:gridSpan w:val="3"/>
            <w:shd w:val="clear" w:color="auto" w:fill="D9D9D9" w:themeFill="background1" w:themeFillShade="D9"/>
          </w:tcPr>
          <w:p w:rsidR="004E6FF8" w:rsidRPr="006C68D5" w:rsidRDefault="004E6FF8">
            <w:pPr>
              <w:rPr>
                <w:rFonts w:ascii="Helvetica" w:hAnsi="Helvetica"/>
              </w:rPr>
            </w:pPr>
          </w:p>
        </w:tc>
        <w:tc>
          <w:tcPr>
            <w:tcW w:w="256" w:type="pct"/>
            <w:shd w:val="clear" w:color="auto" w:fill="D9D9D9" w:themeFill="background1" w:themeFillShade="D9"/>
          </w:tcPr>
          <w:p w:rsidR="004E6FF8" w:rsidRPr="006C68D5" w:rsidRDefault="004E6FF8">
            <w:pPr>
              <w:rPr>
                <w:rFonts w:ascii="Helvetica" w:hAnsi="Helvetica"/>
              </w:rPr>
            </w:pPr>
          </w:p>
        </w:tc>
        <w:tc>
          <w:tcPr>
            <w:tcW w:w="449" w:type="pct"/>
            <w:gridSpan w:val="3"/>
            <w:shd w:val="clear" w:color="auto" w:fill="auto"/>
          </w:tcPr>
          <w:p w:rsidR="004E6FF8" w:rsidRPr="006C68D5" w:rsidRDefault="004E6FF8">
            <w:pPr>
              <w:rPr>
                <w:rFonts w:ascii="Helvetica" w:hAnsi="Helvetica"/>
              </w:rPr>
            </w:pPr>
          </w:p>
        </w:tc>
        <w:tc>
          <w:tcPr>
            <w:tcW w:w="321" w:type="pct"/>
            <w:gridSpan w:val="2"/>
            <w:shd w:val="clear" w:color="auto" w:fill="D9D9D9" w:themeFill="background1" w:themeFillShade="D9"/>
          </w:tcPr>
          <w:p w:rsidR="004E6FF8" w:rsidRPr="006C68D5" w:rsidRDefault="004E6FF8">
            <w:pPr>
              <w:rPr>
                <w:rFonts w:ascii="Helvetica" w:hAnsi="Helvetica"/>
              </w:rPr>
            </w:pPr>
          </w:p>
        </w:tc>
        <w:tc>
          <w:tcPr>
            <w:tcW w:w="191" w:type="pct"/>
            <w:shd w:val="clear" w:color="auto" w:fill="D9D9D9" w:themeFill="background1" w:themeFillShade="D9"/>
          </w:tcPr>
          <w:p w:rsidR="004E6FF8" w:rsidRPr="006C68D5" w:rsidRDefault="004E6FF8">
            <w:pPr>
              <w:rPr>
                <w:rFonts w:ascii="Helvetica" w:hAnsi="Helvetica"/>
              </w:rPr>
            </w:pPr>
          </w:p>
        </w:tc>
        <w:tc>
          <w:tcPr>
            <w:tcW w:w="577" w:type="pct"/>
            <w:gridSpan w:val="2"/>
            <w:shd w:val="clear" w:color="auto" w:fill="D9D9D9" w:themeFill="background1" w:themeFillShade="D9"/>
          </w:tcPr>
          <w:p w:rsidR="004E6FF8" w:rsidRPr="006C68D5" w:rsidRDefault="004E6FF8">
            <w:pPr>
              <w:rPr>
                <w:rFonts w:ascii="Helvetica" w:hAnsi="Helvetica"/>
              </w:rPr>
            </w:pPr>
          </w:p>
        </w:tc>
        <w:tc>
          <w:tcPr>
            <w:tcW w:w="257" w:type="pct"/>
            <w:gridSpan w:val="2"/>
            <w:shd w:val="clear" w:color="auto" w:fill="D9D9D9" w:themeFill="background1" w:themeFillShade="D9"/>
          </w:tcPr>
          <w:p w:rsidR="004E6FF8" w:rsidRPr="006C68D5" w:rsidRDefault="004E6FF8">
            <w:pPr>
              <w:rPr>
                <w:rFonts w:ascii="Helvetica" w:hAnsi="Helvetica"/>
              </w:rPr>
            </w:pPr>
          </w:p>
        </w:tc>
        <w:tc>
          <w:tcPr>
            <w:tcW w:w="385" w:type="pct"/>
            <w:shd w:val="clear" w:color="auto" w:fill="D9D9D9" w:themeFill="background1" w:themeFillShade="D9"/>
          </w:tcPr>
          <w:p w:rsidR="004E6FF8" w:rsidRPr="006C68D5" w:rsidRDefault="004E6FF8">
            <w:pPr>
              <w:rPr>
                <w:rFonts w:ascii="Helvetica" w:hAnsi="Helvetica"/>
              </w:rPr>
            </w:pPr>
          </w:p>
        </w:tc>
        <w:tc>
          <w:tcPr>
            <w:tcW w:w="512" w:type="pct"/>
            <w:shd w:val="clear" w:color="auto" w:fill="D9D9D9" w:themeFill="background1" w:themeFillShade="D9"/>
          </w:tcPr>
          <w:p w:rsidR="004E6FF8" w:rsidRPr="006C68D5" w:rsidRDefault="004E6FF8">
            <w:pPr>
              <w:rPr>
                <w:rFonts w:ascii="Helvetica" w:hAnsi="Helvetica"/>
              </w:rPr>
            </w:pPr>
          </w:p>
        </w:tc>
        <w:tc>
          <w:tcPr>
            <w:tcW w:w="320" w:type="pct"/>
            <w:shd w:val="clear" w:color="auto" w:fill="D9D9D9" w:themeFill="background1" w:themeFillShade="D9"/>
          </w:tcPr>
          <w:p w:rsidR="004E6FF8" w:rsidRPr="006C68D5" w:rsidRDefault="004E6FF8">
            <w:pPr>
              <w:rPr>
                <w:rFonts w:ascii="Helvetica" w:hAnsi="Helvetica"/>
              </w:rPr>
            </w:pPr>
          </w:p>
        </w:tc>
        <w:tc>
          <w:tcPr>
            <w:tcW w:w="321" w:type="pct"/>
            <w:shd w:val="clear" w:color="auto" w:fill="D9D9D9" w:themeFill="background1" w:themeFillShade="D9"/>
          </w:tcPr>
          <w:p w:rsidR="004E6FF8" w:rsidRPr="006C68D5" w:rsidRDefault="004E6FF8">
            <w:pPr>
              <w:rPr>
                <w:rFonts w:ascii="Helvetica" w:hAnsi="Helvetica"/>
              </w:rPr>
            </w:pPr>
          </w:p>
        </w:tc>
        <w:tc>
          <w:tcPr>
            <w:tcW w:w="320" w:type="pct"/>
            <w:shd w:val="clear" w:color="auto" w:fill="D9D9D9" w:themeFill="background1" w:themeFillShade="D9"/>
          </w:tcPr>
          <w:p w:rsidR="004E6FF8" w:rsidRPr="006C68D5" w:rsidRDefault="004E6FF8">
            <w:pPr>
              <w:rPr>
                <w:rFonts w:ascii="Helvetica" w:hAnsi="Helvetica"/>
              </w:rPr>
            </w:pPr>
          </w:p>
        </w:tc>
        <w:tc>
          <w:tcPr>
            <w:tcW w:w="386" w:type="pct"/>
            <w:gridSpan w:val="2"/>
            <w:shd w:val="clear" w:color="auto" w:fill="D9D9D9" w:themeFill="background1" w:themeFillShade="D9"/>
          </w:tcPr>
          <w:p w:rsidR="004E6FF8" w:rsidRPr="006C68D5" w:rsidRDefault="004E6FF8">
            <w:pPr>
              <w:rPr>
                <w:rFonts w:ascii="Helvetica" w:hAnsi="Helvetica"/>
              </w:rPr>
            </w:pPr>
          </w:p>
        </w:tc>
      </w:tr>
      <w:tr w:rsidR="006C68D5" w:rsidRPr="006C68D5" w:rsidTr="006C68D5">
        <w:tc>
          <w:tcPr>
            <w:tcW w:w="322" w:type="pct"/>
          </w:tcPr>
          <w:p w:rsidR="004E6FF8" w:rsidRPr="006C68D5" w:rsidRDefault="004E6FF8" w:rsidP="00720BE0">
            <w:pPr>
              <w:tabs>
                <w:tab w:val="num" w:pos="851"/>
                <w:tab w:val="num" w:pos="2059"/>
              </w:tabs>
              <w:rPr>
                <w:rFonts w:ascii="Helvetica" w:hAnsi="Helvetica" w:cstheme="minorHAnsi"/>
                <w:sz w:val="20"/>
                <w:szCs w:val="20"/>
              </w:rPr>
            </w:pPr>
            <w:r w:rsidRPr="006C68D5">
              <w:rPr>
                <w:rFonts w:ascii="Helvetica" w:hAnsi="Helvetica" w:cstheme="minorHAnsi"/>
                <w:sz w:val="20"/>
                <w:szCs w:val="20"/>
              </w:rPr>
              <w:t>Qu9</w:t>
            </w:r>
          </w:p>
          <w:p w:rsidR="004E6FF8" w:rsidRPr="006C68D5" w:rsidRDefault="004E6FF8" w:rsidP="00720BE0">
            <w:pPr>
              <w:tabs>
                <w:tab w:val="num" w:pos="851"/>
                <w:tab w:val="num" w:pos="2059"/>
              </w:tabs>
              <w:rPr>
                <w:rFonts w:ascii="Helvetica" w:hAnsi="Helvetica" w:cstheme="minorHAnsi"/>
                <w:sz w:val="20"/>
                <w:szCs w:val="20"/>
              </w:rPr>
            </w:pPr>
          </w:p>
        </w:tc>
        <w:tc>
          <w:tcPr>
            <w:tcW w:w="383" w:type="pct"/>
            <w:gridSpan w:val="3"/>
            <w:shd w:val="clear" w:color="auto" w:fill="D9D9D9" w:themeFill="background1" w:themeFillShade="D9"/>
          </w:tcPr>
          <w:p w:rsidR="004E6FF8" w:rsidRPr="006C68D5" w:rsidRDefault="004E6FF8">
            <w:pPr>
              <w:rPr>
                <w:rFonts w:ascii="Helvetica" w:hAnsi="Helvetica"/>
              </w:rPr>
            </w:pPr>
          </w:p>
        </w:tc>
        <w:tc>
          <w:tcPr>
            <w:tcW w:w="256" w:type="pct"/>
            <w:shd w:val="clear" w:color="auto" w:fill="D9D9D9" w:themeFill="background1" w:themeFillShade="D9"/>
          </w:tcPr>
          <w:p w:rsidR="004E6FF8" w:rsidRPr="006C68D5" w:rsidRDefault="004E6FF8">
            <w:pPr>
              <w:rPr>
                <w:rFonts w:ascii="Helvetica" w:hAnsi="Helvetica"/>
              </w:rPr>
            </w:pPr>
          </w:p>
        </w:tc>
        <w:tc>
          <w:tcPr>
            <w:tcW w:w="449" w:type="pct"/>
            <w:gridSpan w:val="3"/>
            <w:shd w:val="clear" w:color="auto" w:fill="auto"/>
          </w:tcPr>
          <w:p w:rsidR="004E6FF8" w:rsidRPr="006C68D5" w:rsidRDefault="004E6FF8">
            <w:pPr>
              <w:rPr>
                <w:rFonts w:ascii="Helvetica" w:hAnsi="Helvetica"/>
              </w:rPr>
            </w:pPr>
          </w:p>
        </w:tc>
        <w:tc>
          <w:tcPr>
            <w:tcW w:w="321" w:type="pct"/>
            <w:gridSpan w:val="2"/>
            <w:shd w:val="clear" w:color="auto" w:fill="D9D9D9" w:themeFill="background1" w:themeFillShade="D9"/>
          </w:tcPr>
          <w:p w:rsidR="004E6FF8" w:rsidRPr="006C68D5" w:rsidRDefault="004E6FF8">
            <w:pPr>
              <w:rPr>
                <w:rFonts w:ascii="Helvetica" w:hAnsi="Helvetica"/>
              </w:rPr>
            </w:pPr>
          </w:p>
        </w:tc>
        <w:tc>
          <w:tcPr>
            <w:tcW w:w="191" w:type="pct"/>
            <w:shd w:val="clear" w:color="auto" w:fill="D9D9D9" w:themeFill="background1" w:themeFillShade="D9"/>
          </w:tcPr>
          <w:p w:rsidR="004E6FF8" w:rsidRPr="006C68D5" w:rsidRDefault="004E6FF8">
            <w:pPr>
              <w:rPr>
                <w:rFonts w:ascii="Helvetica" w:hAnsi="Helvetica"/>
              </w:rPr>
            </w:pPr>
          </w:p>
        </w:tc>
        <w:tc>
          <w:tcPr>
            <w:tcW w:w="577" w:type="pct"/>
            <w:gridSpan w:val="2"/>
            <w:shd w:val="clear" w:color="auto" w:fill="D9D9D9" w:themeFill="background1" w:themeFillShade="D9"/>
          </w:tcPr>
          <w:p w:rsidR="004E6FF8" w:rsidRPr="006C68D5" w:rsidRDefault="004E6FF8">
            <w:pPr>
              <w:rPr>
                <w:rFonts w:ascii="Helvetica" w:hAnsi="Helvetica"/>
              </w:rPr>
            </w:pPr>
          </w:p>
        </w:tc>
        <w:tc>
          <w:tcPr>
            <w:tcW w:w="257" w:type="pct"/>
            <w:gridSpan w:val="2"/>
            <w:shd w:val="clear" w:color="auto" w:fill="D9D9D9" w:themeFill="background1" w:themeFillShade="D9"/>
          </w:tcPr>
          <w:p w:rsidR="004E6FF8" w:rsidRPr="006C68D5" w:rsidRDefault="004E6FF8">
            <w:pPr>
              <w:rPr>
                <w:rFonts w:ascii="Helvetica" w:hAnsi="Helvetica"/>
              </w:rPr>
            </w:pPr>
          </w:p>
        </w:tc>
        <w:tc>
          <w:tcPr>
            <w:tcW w:w="385" w:type="pct"/>
            <w:shd w:val="clear" w:color="auto" w:fill="D9D9D9" w:themeFill="background1" w:themeFillShade="D9"/>
          </w:tcPr>
          <w:p w:rsidR="004E6FF8" w:rsidRPr="006C68D5" w:rsidRDefault="004E6FF8">
            <w:pPr>
              <w:rPr>
                <w:rFonts w:ascii="Helvetica" w:hAnsi="Helvetica"/>
              </w:rPr>
            </w:pPr>
          </w:p>
        </w:tc>
        <w:tc>
          <w:tcPr>
            <w:tcW w:w="512" w:type="pct"/>
            <w:shd w:val="clear" w:color="auto" w:fill="D9D9D9" w:themeFill="background1" w:themeFillShade="D9"/>
          </w:tcPr>
          <w:p w:rsidR="004E6FF8" w:rsidRPr="006C68D5" w:rsidRDefault="004E6FF8">
            <w:pPr>
              <w:rPr>
                <w:rFonts w:ascii="Helvetica" w:hAnsi="Helvetica"/>
              </w:rPr>
            </w:pPr>
          </w:p>
        </w:tc>
        <w:tc>
          <w:tcPr>
            <w:tcW w:w="320" w:type="pct"/>
            <w:shd w:val="clear" w:color="auto" w:fill="D9D9D9" w:themeFill="background1" w:themeFillShade="D9"/>
          </w:tcPr>
          <w:p w:rsidR="004E6FF8" w:rsidRPr="006C68D5" w:rsidRDefault="004E6FF8">
            <w:pPr>
              <w:rPr>
                <w:rFonts w:ascii="Helvetica" w:hAnsi="Helvetica"/>
              </w:rPr>
            </w:pPr>
          </w:p>
        </w:tc>
        <w:tc>
          <w:tcPr>
            <w:tcW w:w="321" w:type="pct"/>
            <w:shd w:val="clear" w:color="auto" w:fill="D9D9D9" w:themeFill="background1" w:themeFillShade="D9"/>
          </w:tcPr>
          <w:p w:rsidR="004E6FF8" w:rsidRPr="006C68D5" w:rsidRDefault="004E6FF8">
            <w:pPr>
              <w:rPr>
                <w:rFonts w:ascii="Helvetica" w:hAnsi="Helvetica"/>
              </w:rPr>
            </w:pPr>
          </w:p>
        </w:tc>
        <w:tc>
          <w:tcPr>
            <w:tcW w:w="320" w:type="pct"/>
            <w:shd w:val="clear" w:color="auto" w:fill="D9D9D9" w:themeFill="background1" w:themeFillShade="D9"/>
          </w:tcPr>
          <w:p w:rsidR="004E6FF8" w:rsidRPr="006C68D5" w:rsidRDefault="004E6FF8">
            <w:pPr>
              <w:rPr>
                <w:rFonts w:ascii="Helvetica" w:hAnsi="Helvetica"/>
              </w:rPr>
            </w:pPr>
          </w:p>
        </w:tc>
        <w:tc>
          <w:tcPr>
            <w:tcW w:w="386" w:type="pct"/>
            <w:gridSpan w:val="2"/>
            <w:shd w:val="clear" w:color="auto" w:fill="D9D9D9" w:themeFill="background1" w:themeFillShade="D9"/>
          </w:tcPr>
          <w:p w:rsidR="004E6FF8" w:rsidRPr="006C68D5" w:rsidRDefault="004E6FF8">
            <w:pPr>
              <w:rPr>
                <w:rFonts w:ascii="Helvetica" w:hAnsi="Helvetica"/>
              </w:rPr>
            </w:pPr>
          </w:p>
        </w:tc>
      </w:tr>
      <w:tr w:rsidR="006C68D5" w:rsidRPr="006C68D5" w:rsidTr="006C68D5">
        <w:tc>
          <w:tcPr>
            <w:tcW w:w="322" w:type="pct"/>
          </w:tcPr>
          <w:p w:rsidR="004E6FF8" w:rsidRPr="006C68D5" w:rsidRDefault="004E6FF8" w:rsidP="00720BE0">
            <w:pPr>
              <w:tabs>
                <w:tab w:val="num" w:pos="851"/>
                <w:tab w:val="num" w:pos="2059"/>
              </w:tabs>
              <w:rPr>
                <w:rFonts w:ascii="Helvetica" w:hAnsi="Helvetica" w:cstheme="minorHAnsi"/>
                <w:sz w:val="20"/>
                <w:szCs w:val="20"/>
              </w:rPr>
            </w:pPr>
            <w:r w:rsidRPr="006C68D5">
              <w:rPr>
                <w:rFonts w:ascii="Helvetica" w:hAnsi="Helvetica" w:cstheme="minorHAnsi"/>
                <w:sz w:val="20"/>
                <w:szCs w:val="20"/>
              </w:rPr>
              <w:t>Qu10</w:t>
            </w:r>
          </w:p>
          <w:p w:rsidR="004E6FF8" w:rsidRPr="006C68D5" w:rsidRDefault="004E6FF8" w:rsidP="00720BE0">
            <w:pPr>
              <w:tabs>
                <w:tab w:val="num" w:pos="851"/>
                <w:tab w:val="num" w:pos="2059"/>
              </w:tabs>
              <w:rPr>
                <w:rFonts w:ascii="Helvetica" w:hAnsi="Helvetica" w:cstheme="minorHAnsi"/>
                <w:sz w:val="20"/>
                <w:szCs w:val="20"/>
              </w:rPr>
            </w:pPr>
          </w:p>
        </w:tc>
        <w:tc>
          <w:tcPr>
            <w:tcW w:w="383" w:type="pct"/>
            <w:gridSpan w:val="3"/>
            <w:shd w:val="clear" w:color="auto" w:fill="D9D9D9" w:themeFill="background1" w:themeFillShade="D9"/>
          </w:tcPr>
          <w:p w:rsidR="004E6FF8" w:rsidRPr="006C68D5" w:rsidRDefault="004E6FF8">
            <w:pPr>
              <w:rPr>
                <w:rFonts w:ascii="Helvetica" w:hAnsi="Helvetica"/>
              </w:rPr>
            </w:pPr>
          </w:p>
        </w:tc>
        <w:tc>
          <w:tcPr>
            <w:tcW w:w="256" w:type="pct"/>
            <w:shd w:val="clear" w:color="auto" w:fill="D9D9D9" w:themeFill="background1" w:themeFillShade="D9"/>
          </w:tcPr>
          <w:p w:rsidR="004E6FF8" w:rsidRPr="006C68D5" w:rsidRDefault="004E6FF8">
            <w:pPr>
              <w:rPr>
                <w:rFonts w:ascii="Helvetica" w:hAnsi="Helvetica"/>
              </w:rPr>
            </w:pPr>
          </w:p>
        </w:tc>
        <w:tc>
          <w:tcPr>
            <w:tcW w:w="449" w:type="pct"/>
            <w:gridSpan w:val="3"/>
            <w:shd w:val="clear" w:color="auto" w:fill="D9D9D9" w:themeFill="background1" w:themeFillShade="D9"/>
          </w:tcPr>
          <w:p w:rsidR="004E6FF8" w:rsidRPr="006C68D5" w:rsidRDefault="004E6FF8">
            <w:pPr>
              <w:rPr>
                <w:rFonts w:ascii="Helvetica" w:hAnsi="Helvetica"/>
              </w:rPr>
            </w:pPr>
          </w:p>
        </w:tc>
        <w:tc>
          <w:tcPr>
            <w:tcW w:w="321" w:type="pct"/>
            <w:gridSpan w:val="2"/>
            <w:shd w:val="clear" w:color="auto" w:fill="D9D9D9" w:themeFill="background1" w:themeFillShade="D9"/>
          </w:tcPr>
          <w:p w:rsidR="004E6FF8" w:rsidRPr="006C68D5" w:rsidRDefault="004E6FF8">
            <w:pPr>
              <w:rPr>
                <w:rFonts w:ascii="Helvetica" w:hAnsi="Helvetica"/>
              </w:rPr>
            </w:pPr>
          </w:p>
        </w:tc>
        <w:tc>
          <w:tcPr>
            <w:tcW w:w="191" w:type="pct"/>
            <w:shd w:val="clear" w:color="auto" w:fill="D9D9D9" w:themeFill="background1" w:themeFillShade="D9"/>
          </w:tcPr>
          <w:p w:rsidR="004E6FF8" w:rsidRPr="006C68D5" w:rsidRDefault="004E6FF8">
            <w:pPr>
              <w:rPr>
                <w:rFonts w:ascii="Helvetica" w:hAnsi="Helvetica"/>
              </w:rPr>
            </w:pPr>
          </w:p>
        </w:tc>
        <w:tc>
          <w:tcPr>
            <w:tcW w:w="577" w:type="pct"/>
            <w:gridSpan w:val="2"/>
            <w:shd w:val="clear" w:color="auto" w:fill="D9D9D9" w:themeFill="background1" w:themeFillShade="D9"/>
          </w:tcPr>
          <w:p w:rsidR="004E6FF8" w:rsidRPr="006C68D5" w:rsidRDefault="004E6FF8">
            <w:pPr>
              <w:rPr>
                <w:rFonts w:ascii="Helvetica" w:hAnsi="Helvetica"/>
              </w:rPr>
            </w:pPr>
          </w:p>
        </w:tc>
        <w:tc>
          <w:tcPr>
            <w:tcW w:w="257" w:type="pct"/>
            <w:gridSpan w:val="2"/>
            <w:shd w:val="clear" w:color="auto" w:fill="auto"/>
          </w:tcPr>
          <w:p w:rsidR="004E6FF8" w:rsidRPr="006C68D5" w:rsidRDefault="004E6FF8">
            <w:pPr>
              <w:rPr>
                <w:rFonts w:ascii="Helvetica" w:hAnsi="Helvetica"/>
              </w:rPr>
            </w:pPr>
          </w:p>
        </w:tc>
        <w:tc>
          <w:tcPr>
            <w:tcW w:w="385" w:type="pct"/>
            <w:shd w:val="clear" w:color="auto" w:fill="D9D9D9" w:themeFill="background1" w:themeFillShade="D9"/>
          </w:tcPr>
          <w:p w:rsidR="004E6FF8" w:rsidRPr="006C68D5" w:rsidRDefault="004E6FF8">
            <w:pPr>
              <w:rPr>
                <w:rFonts w:ascii="Helvetica" w:hAnsi="Helvetica"/>
              </w:rPr>
            </w:pPr>
          </w:p>
        </w:tc>
        <w:tc>
          <w:tcPr>
            <w:tcW w:w="512" w:type="pct"/>
            <w:shd w:val="clear" w:color="auto" w:fill="D9D9D9" w:themeFill="background1" w:themeFillShade="D9"/>
          </w:tcPr>
          <w:p w:rsidR="004E6FF8" w:rsidRPr="006C68D5" w:rsidRDefault="004E6FF8">
            <w:pPr>
              <w:rPr>
                <w:rFonts w:ascii="Helvetica" w:hAnsi="Helvetica"/>
              </w:rPr>
            </w:pPr>
          </w:p>
        </w:tc>
        <w:tc>
          <w:tcPr>
            <w:tcW w:w="320" w:type="pct"/>
            <w:shd w:val="clear" w:color="auto" w:fill="D9D9D9" w:themeFill="background1" w:themeFillShade="D9"/>
          </w:tcPr>
          <w:p w:rsidR="004E6FF8" w:rsidRPr="006C68D5" w:rsidRDefault="004E6FF8">
            <w:pPr>
              <w:rPr>
                <w:rFonts w:ascii="Helvetica" w:hAnsi="Helvetica"/>
              </w:rPr>
            </w:pPr>
          </w:p>
        </w:tc>
        <w:tc>
          <w:tcPr>
            <w:tcW w:w="321" w:type="pct"/>
            <w:shd w:val="clear" w:color="auto" w:fill="D9D9D9" w:themeFill="background1" w:themeFillShade="D9"/>
          </w:tcPr>
          <w:p w:rsidR="004E6FF8" w:rsidRPr="006C68D5" w:rsidRDefault="004E6FF8">
            <w:pPr>
              <w:rPr>
                <w:rFonts w:ascii="Helvetica" w:hAnsi="Helvetica"/>
              </w:rPr>
            </w:pPr>
          </w:p>
        </w:tc>
        <w:tc>
          <w:tcPr>
            <w:tcW w:w="320" w:type="pct"/>
            <w:shd w:val="clear" w:color="auto" w:fill="D9D9D9" w:themeFill="background1" w:themeFillShade="D9"/>
          </w:tcPr>
          <w:p w:rsidR="004E6FF8" w:rsidRPr="006C68D5" w:rsidRDefault="004E6FF8">
            <w:pPr>
              <w:rPr>
                <w:rFonts w:ascii="Helvetica" w:hAnsi="Helvetica"/>
              </w:rPr>
            </w:pPr>
          </w:p>
        </w:tc>
        <w:tc>
          <w:tcPr>
            <w:tcW w:w="386" w:type="pct"/>
            <w:gridSpan w:val="2"/>
            <w:shd w:val="clear" w:color="auto" w:fill="D9D9D9" w:themeFill="background1" w:themeFillShade="D9"/>
          </w:tcPr>
          <w:p w:rsidR="004E6FF8" w:rsidRPr="006C68D5" w:rsidRDefault="004E6FF8">
            <w:pPr>
              <w:rPr>
                <w:rFonts w:ascii="Helvetica" w:hAnsi="Helvetica"/>
              </w:rPr>
            </w:pPr>
          </w:p>
        </w:tc>
      </w:tr>
      <w:tr w:rsidR="006C68D5" w:rsidRPr="006C68D5" w:rsidTr="006C68D5">
        <w:tc>
          <w:tcPr>
            <w:tcW w:w="322" w:type="pct"/>
          </w:tcPr>
          <w:p w:rsidR="004E6FF8" w:rsidRPr="006C68D5" w:rsidRDefault="004E6FF8" w:rsidP="00B128D5">
            <w:pPr>
              <w:tabs>
                <w:tab w:val="num" w:pos="851"/>
                <w:tab w:val="num" w:pos="2059"/>
              </w:tabs>
              <w:rPr>
                <w:rFonts w:ascii="Helvetica" w:hAnsi="Helvetica" w:cstheme="minorHAnsi"/>
                <w:sz w:val="20"/>
                <w:szCs w:val="20"/>
              </w:rPr>
            </w:pPr>
            <w:r w:rsidRPr="006C68D5">
              <w:rPr>
                <w:rFonts w:ascii="Helvetica" w:hAnsi="Helvetica" w:cstheme="minorHAnsi"/>
                <w:sz w:val="20"/>
                <w:szCs w:val="20"/>
              </w:rPr>
              <w:t>Qu11</w:t>
            </w:r>
          </w:p>
          <w:p w:rsidR="004E6FF8" w:rsidRPr="006C68D5" w:rsidRDefault="004E6FF8" w:rsidP="00B128D5">
            <w:pPr>
              <w:tabs>
                <w:tab w:val="num" w:pos="851"/>
                <w:tab w:val="num" w:pos="2059"/>
              </w:tabs>
              <w:rPr>
                <w:rFonts w:ascii="Helvetica" w:hAnsi="Helvetica" w:cstheme="minorHAnsi"/>
                <w:sz w:val="20"/>
                <w:szCs w:val="20"/>
              </w:rPr>
            </w:pPr>
          </w:p>
        </w:tc>
        <w:tc>
          <w:tcPr>
            <w:tcW w:w="383" w:type="pct"/>
            <w:gridSpan w:val="3"/>
            <w:shd w:val="clear" w:color="auto" w:fill="D9D9D9" w:themeFill="background1" w:themeFillShade="D9"/>
          </w:tcPr>
          <w:p w:rsidR="004E6FF8" w:rsidRPr="006C68D5" w:rsidRDefault="004E6FF8">
            <w:pPr>
              <w:rPr>
                <w:rFonts w:ascii="Helvetica" w:hAnsi="Helvetica"/>
              </w:rPr>
            </w:pPr>
          </w:p>
        </w:tc>
        <w:tc>
          <w:tcPr>
            <w:tcW w:w="256" w:type="pct"/>
            <w:shd w:val="clear" w:color="auto" w:fill="D9D9D9" w:themeFill="background1" w:themeFillShade="D9"/>
          </w:tcPr>
          <w:p w:rsidR="004E6FF8" w:rsidRPr="006C68D5" w:rsidRDefault="004E6FF8">
            <w:pPr>
              <w:rPr>
                <w:rFonts w:ascii="Helvetica" w:hAnsi="Helvetica"/>
              </w:rPr>
            </w:pPr>
          </w:p>
        </w:tc>
        <w:tc>
          <w:tcPr>
            <w:tcW w:w="449" w:type="pct"/>
            <w:gridSpan w:val="3"/>
            <w:shd w:val="clear" w:color="auto" w:fill="D9D9D9" w:themeFill="background1" w:themeFillShade="D9"/>
          </w:tcPr>
          <w:p w:rsidR="004E6FF8" w:rsidRPr="006C68D5" w:rsidRDefault="004E6FF8">
            <w:pPr>
              <w:rPr>
                <w:rFonts w:ascii="Helvetica" w:hAnsi="Helvetica"/>
              </w:rPr>
            </w:pPr>
          </w:p>
        </w:tc>
        <w:tc>
          <w:tcPr>
            <w:tcW w:w="321" w:type="pct"/>
            <w:gridSpan w:val="2"/>
            <w:shd w:val="clear" w:color="auto" w:fill="D9D9D9" w:themeFill="background1" w:themeFillShade="D9"/>
          </w:tcPr>
          <w:p w:rsidR="004E6FF8" w:rsidRPr="006C68D5" w:rsidRDefault="004E6FF8">
            <w:pPr>
              <w:rPr>
                <w:rFonts w:ascii="Helvetica" w:hAnsi="Helvetica"/>
              </w:rPr>
            </w:pPr>
          </w:p>
        </w:tc>
        <w:tc>
          <w:tcPr>
            <w:tcW w:w="191" w:type="pct"/>
            <w:shd w:val="clear" w:color="auto" w:fill="D9D9D9" w:themeFill="background1" w:themeFillShade="D9"/>
          </w:tcPr>
          <w:p w:rsidR="004E6FF8" w:rsidRPr="006C68D5" w:rsidRDefault="004E6FF8">
            <w:pPr>
              <w:rPr>
                <w:rFonts w:ascii="Helvetica" w:hAnsi="Helvetica"/>
              </w:rPr>
            </w:pPr>
          </w:p>
        </w:tc>
        <w:tc>
          <w:tcPr>
            <w:tcW w:w="577" w:type="pct"/>
            <w:gridSpan w:val="2"/>
            <w:shd w:val="clear" w:color="auto" w:fill="D9D9D9" w:themeFill="background1" w:themeFillShade="D9"/>
          </w:tcPr>
          <w:p w:rsidR="004E6FF8" w:rsidRPr="006C68D5" w:rsidRDefault="004E6FF8">
            <w:pPr>
              <w:rPr>
                <w:rFonts w:ascii="Helvetica" w:hAnsi="Helvetica"/>
              </w:rPr>
            </w:pPr>
          </w:p>
        </w:tc>
        <w:tc>
          <w:tcPr>
            <w:tcW w:w="257" w:type="pct"/>
            <w:gridSpan w:val="2"/>
            <w:shd w:val="clear" w:color="auto" w:fill="D9D9D9" w:themeFill="background1" w:themeFillShade="D9"/>
          </w:tcPr>
          <w:p w:rsidR="004E6FF8" w:rsidRPr="006C68D5" w:rsidRDefault="004E6FF8">
            <w:pPr>
              <w:rPr>
                <w:rFonts w:ascii="Helvetica" w:hAnsi="Helvetica"/>
              </w:rPr>
            </w:pPr>
          </w:p>
        </w:tc>
        <w:tc>
          <w:tcPr>
            <w:tcW w:w="385" w:type="pct"/>
            <w:shd w:val="clear" w:color="auto" w:fill="D9D9D9" w:themeFill="background1" w:themeFillShade="D9"/>
          </w:tcPr>
          <w:p w:rsidR="004E6FF8" w:rsidRPr="006C68D5" w:rsidRDefault="004E6FF8">
            <w:pPr>
              <w:rPr>
                <w:rFonts w:ascii="Helvetica" w:hAnsi="Helvetica"/>
              </w:rPr>
            </w:pPr>
          </w:p>
        </w:tc>
        <w:tc>
          <w:tcPr>
            <w:tcW w:w="512" w:type="pct"/>
            <w:shd w:val="clear" w:color="auto" w:fill="D9D9D9" w:themeFill="background1" w:themeFillShade="D9"/>
          </w:tcPr>
          <w:p w:rsidR="004E6FF8" w:rsidRPr="006C68D5" w:rsidRDefault="004E6FF8">
            <w:pPr>
              <w:rPr>
                <w:rFonts w:ascii="Helvetica" w:hAnsi="Helvetica"/>
              </w:rPr>
            </w:pPr>
          </w:p>
        </w:tc>
        <w:tc>
          <w:tcPr>
            <w:tcW w:w="320" w:type="pct"/>
            <w:shd w:val="clear" w:color="auto" w:fill="FFFFFF" w:themeFill="background1"/>
          </w:tcPr>
          <w:p w:rsidR="004E6FF8" w:rsidRPr="006C68D5" w:rsidRDefault="004E6FF8">
            <w:pPr>
              <w:rPr>
                <w:rFonts w:ascii="Helvetica" w:hAnsi="Helvetica"/>
              </w:rPr>
            </w:pPr>
          </w:p>
        </w:tc>
        <w:tc>
          <w:tcPr>
            <w:tcW w:w="321" w:type="pct"/>
            <w:shd w:val="clear" w:color="auto" w:fill="D9D9D9" w:themeFill="background1" w:themeFillShade="D9"/>
          </w:tcPr>
          <w:p w:rsidR="004E6FF8" w:rsidRPr="006C68D5" w:rsidRDefault="004E6FF8">
            <w:pPr>
              <w:rPr>
                <w:rFonts w:ascii="Helvetica" w:hAnsi="Helvetica"/>
              </w:rPr>
            </w:pPr>
          </w:p>
        </w:tc>
        <w:tc>
          <w:tcPr>
            <w:tcW w:w="320" w:type="pct"/>
            <w:shd w:val="clear" w:color="auto" w:fill="D9D9D9" w:themeFill="background1" w:themeFillShade="D9"/>
          </w:tcPr>
          <w:p w:rsidR="004E6FF8" w:rsidRPr="006C68D5" w:rsidRDefault="004E6FF8">
            <w:pPr>
              <w:rPr>
                <w:rFonts w:ascii="Helvetica" w:hAnsi="Helvetica"/>
              </w:rPr>
            </w:pPr>
          </w:p>
        </w:tc>
        <w:tc>
          <w:tcPr>
            <w:tcW w:w="386" w:type="pct"/>
            <w:gridSpan w:val="2"/>
            <w:shd w:val="clear" w:color="auto" w:fill="D9D9D9" w:themeFill="background1" w:themeFillShade="D9"/>
          </w:tcPr>
          <w:p w:rsidR="004E6FF8" w:rsidRPr="006C68D5" w:rsidRDefault="004E6FF8">
            <w:pPr>
              <w:rPr>
                <w:rFonts w:ascii="Helvetica" w:hAnsi="Helvetica"/>
              </w:rPr>
            </w:pPr>
          </w:p>
        </w:tc>
      </w:tr>
      <w:tr w:rsidR="006C68D5" w:rsidRPr="006C68D5" w:rsidTr="006C68D5">
        <w:tc>
          <w:tcPr>
            <w:tcW w:w="322" w:type="pct"/>
          </w:tcPr>
          <w:p w:rsidR="004E6FF8" w:rsidRPr="006C68D5" w:rsidRDefault="004E6FF8" w:rsidP="00720BE0">
            <w:pPr>
              <w:tabs>
                <w:tab w:val="num" w:pos="851"/>
                <w:tab w:val="num" w:pos="2059"/>
              </w:tabs>
              <w:rPr>
                <w:rFonts w:ascii="Helvetica" w:hAnsi="Helvetica" w:cstheme="minorHAnsi"/>
                <w:sz w:val="20"/>
                <w:szCs w:val="20"/>
              </w:rPr>
            </w:pPr>
            <w:r w:rsidRPr="006C68D5">
              <w:rPr>
                <w:rFonts w:ascii="Helvetica" w:hAnsi="Helvetica" w:cstheme="minorHAnsi"/>
                <w:sz w:val="20"/>
                <w:szCs w:val="20"/>
              </w:rPr>
              <w:t>Qu12</w:t>
            </w:r>
          </w:p>
          <w:p w:rsidR="004E6FF8" w:rsidRPr="006C68D5" w:rsidRDefault="004E6FF8" w:rsidP="00720BE0">
            <w:pPr>
              <w:tabs>
                <w:tab w:val="num" w:pos="851"/>
                <w:tab w:val="num" w:pos="2059"/>
              </w:tabs>
              <w:rPr>
                <w:rFonts w:ascii="Helvetica" w:hAnsi="Helvetica" w:cstheme="minorHAnsi"/>
                <w:sz w:val="20"/>
                <w:szCs w:val="20"/>
              </w:rPr>
            </w:pPr>
          </w:p>
        </w:tc>
        <w:tc>
          <w:tcPr>
            <w:tcW w:w="383" w:type="pct"/>
            <w:gridSpan w:val="3"/>
            <w:shd w:val="clear" w:color="auto" w:fill="D9D9D9" w:themeFill="background1" w:themeFillShade="D9"/>
          </w:tcPr>
          <w:p w:rsidR="004E6FF8" w:rsidRPr="006C68D5" w:rsidRDefault="004E6FF8">
            <w:pPr>
              <w:rPr>
                <w:rFonts w:ascii="Helvetica" w:hAnsi="Helvetica"/>
              </w:rPr>
            </w:pPr>
          </w:p>
        </w:tc>
        <w:tc>
          <w:tcPr>
            <w:tcW w:w="256" w:type="pct"/>
            <w:shd w:val="clear" w:color="auto" w:fill="D9D9D9" w:themeFill="background1" w:themeFillShade="D9"/>
          </w:tcPr>
          <w:p w:rsidR="004E6FF8" w:rsidRPr="006C68D5" w:rsidRDefault="004E6FF8">
            <w:pPr>
              <w:rPr>
                <w:rFonts w:ascii="Helvetica" w:hAnsi="Helvetica"/>
              </w:rPr>
            </w:pPr>
          </w:p>
        </w:tc>
        <w:tc>
          <w:tcPr>
            <w:tcW w:w="449" w:type="pct"/>
            <w:gridSpan w:val="3"/>
            <w:shd w:val="clear" w:color="auto" w:fill="D9D9D9" w:themeFill="background1" w:themeFillShade="D9"/>
          </w:tcPr>
          <w:p w:rsidR="004E6FF8" w:rsidRPr="006C68D5" w:rsidRDefault="004E6FF8">
            <w:pPr>
              <w:rPr>
                <w:rFonts w:ascii="Helvetica" w:hAnsi="Helvetica"/>
              </w:rPr>
            </w:pPr>
          </w:p>
        </w:tc>
        <w:tc>
          <w:tcPr>
            <w:tcW w:w="321" w:type="pct"/>
            <w:gridSpan w:val="2"/>
            <w:shd w:val="clear" w:color="auto" w:fill="D9D9D9" w:themeFill="background1" w:themeFillShade="D9"/>
          </w:tcPr>
          <w:p w:rsidR="004E6FF8" w:rsidRPr="006C68D5" w:rsidRDefault="004E6FF8">
            <w:pPr>
              <w:rPr>
                <w:rFonts w:ascii="Helvetica" w:hAnsi="Helvetica"/>
              </w:rPr>
            </w:pPr>
          </w:p>
        </w:tc>
        <w:tc>
          <w:tcPr>
            <w:tcW w:w="191" w:type="pct"/>
            <w:shd w:val="clear" w:color="auto" w:fill="D9D9D9" w:themeFill="background1" w:themeFillShade="D9"/>
          </w:tcPr>
          <w:p w:rsidR="004E6FF8" w:rsidRPr="006C68D5" w:rsidRDefault="004E6FF8">
            <w:pPr>
              <w:rPr>
                <w:rFonts w:ascii="Helvetica" w:hAnsi="Helvetica"/>
              </w:rPr>
            </w:pPr>
          </w:p>
        </w:tc>
        <w:tc>
          <w:tcPr>
            <w:tcW w:w="577" w:type="pct"/>
            <w:gridSpan w:val="2"/>
            <w:shd w:val="clear" w:color="auto" w:fill="D9D9D9" w:themeFill="background1" w:themeFillShade="D9"/>
          </w:tcPr>
          <w:p w:rsidR="004E6FF8" w:rsidRPr="006C68D5" w:rsidRDefault="004E6FF8">
            <w:pPr>
              <w:rPr>
                <w:rFonts w:ascii="Helvetica" w:hAnsi="Helvetica"/>
              </w:rPr>
            </w:pPr>
          </w:p>
        </w:tc>
        <w:tc>
          <w:tcPr>
            <w:tcW w:w="257" w:type="pct"/>
            <w:gridSpan w:val="2"/>
            <w:shd w:val="clear" w:color="auto" w:fill="D9D9D9" w:themeFill="background1" w:themeFillShade="D9"/>
          </w:tcPr>
          <w:p w:rsidR="004E6FF8" w:rsidRPr="006C68D5" w:rsidRDefault="004E6FF8">
            <w:pPr>
              <w:rPr>
                <w:rFonts w:ascii="Helvetica" w:hAnsi="Helvetica"/>
              </w:rPr>
            </w:pPr>
          </w:p>
        </w:tc>
        <w:tc>
          <w:tcPr>
            <w:tcW w:w="385" w:type="pct"/>
            <w:shd w:val="clear" w:color="auto" w:fill="D9D9D9" w:themeFill="background1" w:themeFillShade="D9"/>
          </w:tcPr>
          <w:p w:rsidR="004E6FF8" w:rsidRPr="006C68D5" w:rsidRDefault="004E6FF8">
            <w:pPr>
              <w:rPr>
                <w:rFonts w:ascii="Helvetica" w:hAnsi="Helvetica"/>
              </w:rPr>
            </w:pPr>
          </w:p>
        </w:tc>
        <w:tc>
          <w:tcPr>
            <w:tcW w:w="512" w:type="pct"/>
            <w:shd w:val="clear" w:color="auto" w:fill="D9D9D9" w:themeFill="background1" w:themeFillShade="D9"/>
          </w:tcPr>
          <w:p w:rsidR="004E6FF8" w:rsidRPr="006C68D5" w:rsidRDefault="004E6FF8">
            <w:pPr>
              <w:rPr>
                <w:rFonts w:ascii="Helvetica" w:hAnsi="Helvetica"/>
              </w:rPr>
            </w:pPr>
          </w:p>
        </w:tc>
        <w:tc>
          <w:tcPr>
            <w:tcW w:w="320" w:type="pct"/>
            <w:shd w:val="clear" w:color="auto" w:fill="D9D9D9" w:themeFill="background1" w:themeFillShade="D9"/>
          </w:tcPr>
          <w:p w:rsidR="004E6FF8" w:rsidRPr="006C68D5" w:rsidRDefault="004E6FF8">
            <w:pPr>
              <w:rPr>
                <w:rFonts w:ascii="Helvetica" w:hAnsi="Helvetica"/>
              </w:rPr>
            </w:pPr>
          </w:p>
        </w:tc>
        <w:tc>
          <w:tcPr>
            <w:tcW w:w="321" w:type="pct"/>
            <w:shd w:val="clear" w:color="auto" w:fill="D9D9D9" w:themeFill="background1" w:themeFillShade="D9"/>
          </w:tcPr>
          <w:p w:rsidR="004E6FF8" w:rsidRPr="006C68D5" w:rsidRDefault="004E6FF8">
            <w:pPr>
              <w:rPr>
                <w:rFonts w:ascii="Helvetica" w:hAnsi="Helvetica"/>
              </w:rPr>
            </w:pPr>
          </w:p>
        </w:tc>
        <w:tc>
          <w:tcPr>
            <w:tcW w:w="320" w:type="pct"/>
            <w:shd w:val="clear" w:color="auto" w:fill="FFFFFF" w:themeFill="background1"/>
          </w:tcPr>
          <w:p w:rsidR="004E6FF8" w:rsidRPr="006C68D5" w:rsidRDefault="004E6FF8">
            <w:pPr>
              <w:rPr>
                <w:rFonts w:ascii="Helvetica" w:hAnsi="Helvetica"/>
              </w:rPr>
            </w:pPr>
          </w:p>
        </w:tc>
        <w:tc>
          <w:tcPr>
            <w:tcW w:w="386" w:type="pct"/>
            <w:gridSpan w:val="2"/>
            <w:shd w:val="clear" w:color="auto" w:fill="D9D9D9" w:themeFill="background1" w:themeFillShade="D9"/>
          </w:tcPr>
          <w:p w:rsidR="004E6FF8" w:rsidRPr="006C68D5" w:rsidRDefault="004E6FF8">
            <w:pPr>
              <w:rPr>
                <w:rFonts w:ascii="Helvetica" w:hAnsi="Helvetica"/>
              </w:rPr>
            </w:pPr>
          </w:p>
        </w:tc>
      </w:tr>
      <w:tr w:rsidR="006C68D5" w:rsidRPr="006C68D5" w:rsidTr="006C68D5">
        <w:tc>
          <w:tcPr>
            <w:tcW w:w="322" w:type="pct"/>
          </w:tcPr>
          <w:p w:rsidR="004E6FF8" w:rsidRPr="006C68D5" w:rsidRDefault="004E6FF8" w:rsidP="00720BE0">
            <w:pPr>
              <w:tabs>
                <w:tab w:val="num" w:pos="851"/>
                <w:tab w:val="num" w:pos="2059"/>
              </w:tabs>
              <w:rPr>
                <w:rFonts w:ascii="Helvetica" w:hAnsi="Helvetica" w:cstheme="minorHAnsi"/>
                <w:sz w:val="20"/>
                <w:szCs w:val="20"/>
              </w:rPr>
            </w:pPr>
            <w:r w:rsidRPr="006C68D5">
              <w:rPr>
                <w:rFonts w:ascii="Helvetica" w:hAnsi="Helvetica" w:cstheme="minorHAnsi"/>
                <w:sz w:val="20"/>
                <w:szCs w:val="20"/>
              </w:rPr>
              <w:t>Qu13</w:t>
            </w:r>
          </w:p>
          <w:p w:rsidR="004E6FF8" w:rsidRPr="006C68D5" w:rsidRDefault="004E6FF8" w:rsidP="00720BE0">
            <w:pPr>
              <w:tabs>
                <w:tab w:val="num" w:pos="851"/>
                <w:tab w:val="num" w:pos="2059"/>
              </w:tabs>
              <w:rPr>
                <w:rFonts w:ascii="Helvetica" w:hAnsi="Helvetica" w:cstheme="minorHAnsi"/>
                <w:sz w:val="20"/>
                <w:szCs w:val="20"/>
              </w:rPr>
            </w:pPr>
          </w:p>
        </w:tc>
        <w:tc>
          <w:tcPr>
            <w:tcW w:w="383" w:type="pct"/>
            <w:gridSpan w:val="3"/>
            <w:shd w:val="clear" w:color="auto" w:fill="D9D9D9" w:themeFill="background1" w:themeFillShade="D9"/>
          </w:tcPr>
          <w:p w:rsidR="004E6FF8" w:rsidRPr="006C68D5" w:rsidRDefault="004E6FF8">
            <w:pPr>
              <w:rPr>
                <w:rFonts w:ascii="Helvetica" w:hAnsi="Helvetica"/>
              </w:rPr>
            </w:pPr>
          </w:p>
        </w:tc>
        <w:tc>
          <w:tcPr>
            <w:tcW w:w="256" w:type="pct"/>
            <w:shd w:val="clear" w:color="auto" w:fill="D9D9D9" w:themeFill="background1" w:themeFillShade="D9"/>
          </w:tcPr>
          <w:p w:rsidR="004E6FF8" w:rsidRPr="006C68D5" w:rsidRDefault="004E6FF8">
            <w:pPr>
              <w:rPr>
                <w:rFonts w:ascii="Helvetica" w:hAnsi="Helvetica"/>
              </w:rPr>
            </w:pPr>
          </w:p>
        </w:tc>
        <w:tc>
          <w:tcPr>
            <w:tcW w:w="449" w:type="pct"/>
            <w:gridSpan w:val="3"/>
            <w:shd w:val="clear" w:color="auto" w:fill="D9D9D9" w:themeFill="background1" w:themeFillShade="D9"/>
          </w:tcPr>
          <w:p w:rsidR="004E6FF8" w:rsidRPr="006C68D5" w:rsidRDefault="004E6FF8">
            <w:pPr>
              <w:rPr>
                <w:rFonts w:ascii="Helvetica" w:hAnsi="Helvetica"/>
              </w:rPr>
            </w:pPr>
          </w:p>
        </w:tc>
        <w:tc>
          <w:tcPr>
            <w:tcW w:w="321" w:type="pct"/>
            <w:gridSpan w:val="2"/>
            <w:shd w:val="clear" w:color="auto" w:fill="D9D9D9" w:themeFill="background1" w:themeFillShade="D9"/>
          </w:tcPr>
          <w:p w:rsidR="004E6FF8" w:rsidRPr="006C68D5" w:rsidRDefault="004E6FF8">
            <w:pPr>
              <w:rPr>
                <w:rFonts w:ascii="Helvetica" w:hAnsi="Helvetica"/>
              </w:rPr>
            </w:pPr>
          </w:p>
        </w:tc>
        <w:tc>
          <w:tcPr>
            <w:tcW w:w="191" w:type="pct"/>
            <w:shd w:val="clear" w:color="auto" w:fill="D9D9D9" w:themeFill="background1" w:themeFillShade="D9"/>
          </w:tcPr>
          <w:p w:rsidR="004E6FF8" w:rsidRPr="006C68D5" w:rsidRDefault="004E6FF8">
            <w:pPr>
              <w:rPr>
                <w:rFonts w:ascii="Helvetica" w:hAnsi="Helvetica"/>
              </w:rPr>
            </w:pPr>
          </w:p>
        </w:tc>
        <w:tc>
          <w:tcPr>
            <w:tcW w:w="577" w:type="pct"/>
            <w:gridSpan w:val="2"/>
            <w:shd w:val="clear" w:color="auto" w:fill="D9D9D9" w:themeFill="background1" w:themeFillShade="D9"/>
          </w:tcPr>
          <w:p w:rsidR="004E6FF8" w:rsidRPr="006C68D5" w:rsidRDefault="004E6FF8">
            <w:pPr>
              <w:rPr>
                <w:rFonts w:ascii="Helvetica" w:hAnsi="Helvetica"/>
              </w:rPr>
            </w:pPr>
          </w:p>
        </w:tc>
        <w:tc>
          <w:tcPr>
            <w:tcW w:w="257" w:type="pct"/>
            <w:gridSpan w:val="2"/>
            <w:shd w:val="clear" w:color="auto" w:fill="D9D9D9" w:themeFill="background1" w:themeFillShade="D9"/>
          </w:tcPr>
          <w:p w:rsidR="004E6FF8" w:rsidRPr="006C68D5" w:rsidRDefault="004E6FF8">
            <w:pPr>
              <w:rPr>
                <w:rFonts w:ascii="Helvetica" w:hAnsi="Helvetica"/>
              </w:rPr>
            </w:pPr>
          </w:p>
        </w:tc>
        <w:tc>
          <w:tcPr>
            <w:tcW w:w="385" w:type="pct"/>
            <w:shd w:val="clear" w:color="auto" w:fill="D9D9D9" w:themeFill="background1" w:themeFillShade="D9"/>
          </w:tcPr>
          <w:p w:rsidR="004E6FF8" w:rsidRPr="006C68D5" w:rsidRDefault="004E6FF8">
            <w:pPr>
              <w:rPr>
                <w:rFonts w:ascii="Helvetica" w:hAnsi="Helvetica"/>
              </w:rPr>
            </w:pPr>
          </w:p>
        </w:tc>
        <w:tc>
          <w:tcPr>
            <w:tcW w:w="512" w:type="pct"/>
            <w:shd w:val="clear" w:color="auto" w:fill="D9D9D9" w:themeFill="background1" w:themeFillShade="D9"/>
          </w:tcPr>
          <w:p w:rsidR="004E6FF8" w:rsidRPr="006C68D5" w:rsidRDefault="004E6FF8">
            <w:pPr>
              <w:rPr>
                <w:rFonts w:ascii="Helvetica" w:hAnsi="Helvetica"/>
              </w:rPr>
            </w:pPr>
          </w:p>
        </w:tc>
        <w:tc>
          <w:tcPr>
            <w:tcW w:w="320" w:type="pct"/>
            <w:shd w:val="clear" w:color="auto" w:fill="D9D9D9" w:themeFill="background1" w:themeFillShade="D9"/>
          </w:tcPr>
          <w:p w:rsidR="004E6FF8" w:rsidRPr="006C68D5" w:rsidRDefault="004E6FF8">
            <w:pPr>
              <w:rPr>
                <w:rFonts w:ascii="Helvetica" w:hAnsi="Helvetica"/>
              </w:rPr>
            </w:pPr>
          </w:p>
        </w:tc>
        <w:tc>
          <w:tcPr>
            <w:tcW w:w="321" w:type="pct"/>
            <w:shd w:val="clear" w:color="auto" w:fill="D9D9D9" w:themeFill="background1" w:themeFillShade="D9"/>
          </w:tcPr>
          <w:p w:rsidR="004E6FF8" w:rsidRPr="006C68D5" w:rsidRDefault="004E6FF8">
            <w:pPr>
              <w:rPr>
                <w:rFonts w:ascii="Helvetica" w:hAnsi="Helvetica"/>
              </w:rPr>
            </w:pPr>
          </w:p>
        </w:tc>
        <w:tc>
          <w:tcPr>
            <w:tcW w:w="320" w:type="pct"/>
            <w:shd w:val="clear" w:color="auto" w:fill="FFFFFF" w:themeFill="background1"/>
          </w:tcPr>
          <w:p w:rsidR="004E6FF8" w:rsidRPr="006C68D5" w:rsidRDefault="004E6FF8">
            <w:pPr>
              <w:rPr>
                <w:rFonts w:ascii="Helvetica" w:hAnsi="Helvetica"/>
              </w:rPr>
            </w:pPr>
          </w:p>
        </w:tc>
        <w:tc>
          <w:tcPr>
            <w:tcW w:w="386" w:type="pct"/>
            <w:gridSpan w:val="2"/>
            <w:shd w:val="clear" w:color="auto" w:fill="D9D9D9" w:themeFill="background1" w:themeFillShade="D9"/>
          </w:tcPr>
          <w:p w:rsidR="004E6FF8" w:rsidRPr="006C68D5" w:rsidRDefault="004E6FF8">
            <w:pPr>
              <w:rPr>
                <w:rFonts w:ascii="Helvetica" w:hAnsi="Helvetica"/>
              </w:rPr>
            </w:pPr>
          </w:p>
        </w:tc>
      </w:tr>
      <w:tr w:rsidR="006C68D5" w:rsidRPr="006C68D5" w:rsidTr="006C68D5">
        <w:tc>
          <w:tcPr>
            <w:tcW w:w="322" w:type="pct"/>
          </w:tcPr>
          <w:p w:rsidR="004E6FF8" w:rsidRPr="006C68D5" w:rsidRDefault="004E6FF8" w:rsidP="00720BE0">
            <w:pPr>
              <w:tabs>
                <w:tab w:val="num" w:pos="851"/>
                <w:tab w:val="num" w:pos="2059"/>
              </w:tabs>
              <w:rPr>
                <w:rFonts w:ascii="Helvetica" w:hAnsi="Helvetica" w:cstheme="minorHAnsi"/>
                <w:sz w:val="20"/>
                <w:szCs w:val="20"/>
              </w:rPr>
            </w:pPr>
            <w:r w:rsidRPr="006C68D5">
              <w:rPr>
                <w:rFonts w:ascii="Helvetica" w:hAnsi="Helvetica" w:cstheme="minorHAnsi"/>
                <w:sz w:val="20"/>
                <w:szCs w:val="20"/>
              </w:rPr>
              <w:t>Qu14</w:t>
            </w:r>
          </w:p>
          <w:p w:rsidR="004E6FF8" w:rsidRPr="006C68D5" w:rsidRDefault="004E6FF8" w:rsidP="00720BE0">
            <w:pPr>
              <w:tabs>
                <w:tab w:val="num" w:pos="851"/>
                <w:tab w:val="num" w:pos="2059"/>
              </w:tabs>
              <w:rPr>
                <w:rFonts w:ascii="Helvetica" w:hAnsi="Helvetica" w:cstheme="minorHAnsi"/>
                <w:sz w:val="20"/>
                <w:szCs w:val="20"/>
              </w:rPr>
            </w:pPr>
          </w:p>
        </w:tc>
        <w:tc>
          <w:tcPr>
            <w:tcW w:w="383" w:type="pct"/>
            <w:gridSpan w:val="3"/>
            <w:shd w:val="clear" w:color="auto" w:fill="D9D9D9" w:themeFill="background1" w:themeFillShade="D9"/>
          </w:tcPr>
          <w:p w:rsidR="004E6FF8" w:rsidRPr="006C68D5" w:rsidRDefault="004E6FF8">
            <w:pPr>
              <w:rPr>
                <w:rFonts w:ascii="Helvetica" w:hAnsi="Helvetica"/>
              </w:rPr>
            </w:pPr>
          </w:p>
        </w:tc>
        <w:tc>
          <w:tcPr>
            <w:tcW w:w="256" w:type="pct"/>
            <w:shd w:val="clear" w:color="auto" w:fill="D9D9D9" w:themeFill="background1" w:themeFillShade="D9"/>
          </w:tcPr>
          <w:p w:rsidR="004E6FF8" w:rsidRPr="006C68D5" w:rsidRDefault="004E6FF8">
            <w:pPr>
              <w:rPr>
                <w:rFonts w:ascii="Helvetica" w:hAnsi="Helvetica"/>
              </w:rPr>
            </w:pPr>
          </w:p>
        </w:tc>
        <w:tc>
          <w:tcPr>
            <w:tcW w:w="449" w:type="pct"/>
            <w:gridSpan w:val="3"/>
            <w:shd w:val="clear" w:color="auto" w:fill="D9D9D9" w:themeFill="background1" w:themeFillShade="D9"/>
          </w:tcPr>
          <w:p w:rsidR="004E6FF8" w:rsidRPr="006C68D5" w:rsidRDefault="004E6FF8">
            <w:pPr>
              <w:rPr>
                <w:rFonts w:ascii="Helvetica" w:hAnsi="Helvetica"/>
              </w:rPr>
            </w:pPr>
          </w:p>
        </w:tc>
        <w:tc>
          <w:tcPr>
            <w:tcW w:w="321" w:type="pct"/>
            <w:gridSpan w:val="2"/>
            <w:shd w:val="clear" w:color="auto" w:fill="D9D9D9" w:themeFill="background1" w:themeFillShade="D9"/>
          </w:tcPr>
          <w:p w:rsidR="004E6FF8" w:rsidRPr="006C68D5" w:rsidRDefault="004E6FF8">
            <w:pPr>
              <w:rPr>
                <w:rFonts w:ascii="Helvetica" w:hAnsi="Helvetica"/>
              </w:rPr>
            </w:pPr>
          </w:p>
        </w:tc>
        <w:tc>
          <w:tcPr>
            <w:tcW w:w="191" w:type="pct"/>
            <w:shd w:val="clear" w:color="auto" w:fill="D9D9D9" w:themeFill="background1" w:themeFillShade="D9"/>
          </w:tcPr>
          <w:p w:rsidR="004E6FF8" w:rsidRPr="006C68D5" w:rsidRDefault="004E6FF8">
            <w:pPr>
              <w:rPr>
                <w:rFonts w:ascii="Helvetica" w:hAnsi="Helvetica"/>
              </w:rPr>
            </w:pPr>
          </w:p>
        </w:tc>
        <w:tc>
          <w:tcPr>
            <w:tcW w:w="577" w:type="pct"/>
            <w:gridSpan w:val="2"/>
            <w:shd w:val="clear" w:color="auto" w:fill="D9D9D9" w:themeFill="background1" w:themeFillShade="D9"/>
          </w:tcPr>
          <w:p w:rsidR="004E6FF8" w:rsidRPr="006C68D5" w:rsidRDefault="004E6FF8">
            <w:pPr>
              <w:rPr>
                <w:rFonts w:ascii="Helvetica" w:hAnsi="Helvetica"/>
              </w:rPr>
            </w:pPr>
          </w:p>
        </w:tc>
        <w:tc>
          <w:tcPr>
            <w:tcW w:w="257" w:type="pct"/>
            <w:gridSpan w:val="2"/>
            <w:shd w:val="clear" w:color="auto" w:fill="D9D9D9" w:themeFill="background1" w:themeFillShade="D9"/>
          </w:tcPr>
          <w:p w:rsidR="004E6FF8" w:rsidRPr="006C68D5" w:rsidRDefault="004E6FF8">
            <w:pPr>
              <w:rPr>
                <w:rFonts w:ascii="Helvetica" w:hAnsi="Helvetica"/>
              </w:rPr>
            </w:pPr>
          </w:p>
        </w:tc>
        <w:tc>
          <w:tcPr>
            <w:tcW w:w="385" w:type="pct"/>
            <w:shd w:val="clear" w:color="auto" w:fill="D9D9D9" w:themeFill="background1" w:themeFillShade="D9"/>
          </w:tcPr>
          <w:p w:rsidR="004E6FF8" w:rsidRPr="006C68D5" w:rsidRDefault="004E6FF8">
            <w:pPr>
              <w:rPr>
                <w:rFonts w:ascii="Helvetica" w:hAnsi="Helvetica"/>
              </w:rPr>
            </w:pPr>
          </w:p>
        </w:tc>
        <w:tc>
          <w:tcPr>
            <w:tcW w:w="512" w:type="pct"/>
            <w:shd w:val="clear" w:color="auto" w:fill="D9D9D9" w:themeFill="background1" w:themeFillShade="D9"/>
          </w:tcPr>
          <w:p w:rsidR="004E6FF8" w:rsidRPr="006C68D5" w:rsidRDefault="004E6FF8">
            <w:pPr>
              <w:rPr>
                <w:rFonts w:ascii="Helvetica" w:hAnsi="Helvetica"/>
              </w:rPr>
            </w:pPr>
          </w:p>
        </w:tc>
        <w:tc>
          <w:tcPr>
            <w:tcW w:w="320" w:type="pct"/>
            <w:shd w:val="clear" w:color="auto" w:fill="D9D9D9" w:themeFill="background1" w:themeFillShade="D9"/>
          </w:tcPr>
          <w:p w:rsidR="004E6FF8" w:rsidRPr="006C68D5" w:rsidRDefault="004E6FF8">
            <w:pPr>
              <w:rPr>
                <w:rFonts w:ascii="Helvetica" w:hAnsi="Helvetica"/>
              </w:rPr>
            </w:pPr>
          </w:p>
        </w:tc>
        <w:tc>
          <w:tcPr>
            <w:tcW w:w="321" w:type="pct"/>
            <w:shd w:val="clear" w:color="auto" w:fill="D9D9D9" w:themeFill="background1" w:themeFillShade="D9"/>
          </w:tcPr>
          <w:p w:rsidR="004E6FF8" w:rsidRPr="006C68D5" w:rsidRDefault="004E6FF8">
            <w:pPr>
              <w:rPr>
                <w:rFonts w:ascii="Helvetica" w:hAnsi="Helvetica"/>
              </w:rPr>
            </w:pPr>
          </w:p>
        </w:tc>
        <w:tc>
          <w:tcPr>
            <w:tcW w:w="320" w:type="pct"/>
            <w:shd w:val="clear" w:color="auto" w:fill="FFFFFF" w:themeFill="background1"/>
          </w:tcPr>
          <w:p w:rsidR="004E6FF8" w:rsidRPr="006C68D5" w:rsidRDefault="004E6FF8">
            <w:pPr>
              <w:rPr>
                <w:rFonts w:ascii="Helvetica" w:hAnsi="Helvetica"/>
              </w:rPr>
            </w:pPr>
          </w:p>
        </w:tc>
        <w:tc>
          <w:tcPr>
            <w:tcW w:w="386" w:type="pct"/>
            <w:gridSpan w:val="2"/>
            <w:shd w:val="clear" w:color="auto" w:fill="D9D9D9" w:themeFill="background1" w:themeFillShade="D9"/>
          </w:tcPr>
          <w:p w:rsidR="004E6FF8" w:rsidRPr="006C68D5" w:rsidRDefault="004E6FF8">
            <w:pPr>
              <w:rPr>
                <w:rFonts w:ascii="Helvetica" w:hAnsi="Helvetica"/>
              </w:rPr>
            </w:pPr>
          </w:p>
        </w:tc>
      </w:tr>
      <w:tr w:rsidR="006C68D5" w:rsidRPr="006C68D5" w:rsidTr="006C68D5">
        <w:tc>
          <w:tcPr>
            <w:tcW w:w="322" w:type="pct"/>
          </w:tcPr>
          <w:p w:rsidR="004E6FF8" w:rsidRPr="006C68D5" w:rsidRDefault="004E6FF8" w:rsidP="00720BE0">
            <w:pPr>
              <w:tabs>
                <w:tab w:val="num" w:pos="851"/>
                <w:tab w:val="num" w:pos="2059"/>
              </w:tabs>
              <w:rPr>
                <w:rFonts w:ascii="Helvetica" w:hAnsi="Helvetica" w:cstheme="minorHAnsi"/>
                <w:sz w:val="20"/>
                <w:szCs w:val="20"/>
              </w:rPr>
            </w:pPr>
            <w:r w:rsidRPr="006C68D5">
              <w:rPr>
                <w:rFonts w:ascii="Helvetica" w:hAnsi="Helvetica" w:cstheme="minorHAnsi"/>
                <w:sz w:val="20"/>
                <w:szCs w:val="20"/>
              </w:rPr>
              <w:t>Qu15</w:t>
            </w:r>
          </w:p>
          <w:p w:rsidR="004E6FF8" w:rsidRPr="006C68D5" w:rsidRDefault="004E6FF8" w:rsidP="00720BE0">
            <w:pPr>
              <w:tabs>
                <w:tab w:val="num" w:pos="851"/>
                <w:tab w:val="num" w:pos="2059"/>
              </w:tabs>
              <w:rPr>
                <w:rFonts w:ascii="Helvetica" w:hAnsi="Helvetica" w:cstheme="minorHAnsi"/>
                <w:sz w:val="20"/>
                <w:szCs w:val="20"/>
              </w:rPr>
            </w:pPr>
          </w:p>
        </w:tc>
        <w:tc>
          <w:tcPr>
            <w:tcW w:w="383" w:type="pct"/>
            <w:gridSpan w:val="3"/>
            <w:shd w:val="clear" w:color="auto" w:fill="D9D9D9" w:themeFill="background1" w:themeFillShade="D9"/>
          </w:tcPr>
          <w:p w:rsidR="004E6FF8" w:rsidRPr="006C68D5" w:rsidRDefault="004E6FF8">
            <w:pPr>
              <w:rPr>
                <w:rFonts w:ascii="Helvetica" w:hAnsi="Helvetica"/>
              </w:rPr>
            </w:pPr>
          </w:p>
        </w:tc>
        <w:tc>
          <w:tcPr>
            <w:tcW w:w="256" w:type="pct"/>
            <w:shd w:val="clear" w:color="auto" w:fill="D9D9D9" w:themeFill="background1" w:themeFillShade="D9"/>
          </w:tcPr>
          <w:p w:rsidR="004E6FF8" w:rsidRPr="006C68D5" w:rsidRDefault="004E6FF8">
            <w:pPr>
              <w:rPr>
                <w:rFonts w:ascii="Helvetica" w:hAnsi="Helvetica"/>
              </w:rPr>
            </w:pPr>
          </w:p>
        </w:tc>
        <w:tc>
          <w:tcPr>
            <w:tcW w:w="449" w:type="pct"/>
            <w:gridSpan w:val="3"/>
            <w:shd w:val="clear" w:color="auto" w:fill="D9D9D9" w:themeFill="background1" w:themeFillShade="D9"/>
          </w:tcPr>
          <w:p w:rsidR="004E6FF8" w:rsidRPr="006C68D5" w:rsidRDefault="004E6FF8">
            <w:pPr>
              <w:rPr>
                <w:rFonts w:ascii="Helvetica" w:hAnsi="Helvetica"/>
              </w:rPr>
            </w:pPr>
          </w:p>
        </w:tc>
        <w:tc>
          <w:tcPr>
            <w:tcW w:w="321" w:type="pct"/>
            <w:gridSpan w:val="2"/>
            <w:shd w:val="clear" w:color="auto" w:fill="D9D9D9" w:themeFill="background1" w:themeFillShade="D9"/>
          </w:tcPr>
          <w:p w:rsidR="004E6FF8" w:rsidRPr="006C68D5" w:rsidRDefault="004E6FF8">
            <w:pPr>
              <w:rPr>
                <w:rFonts w:ascii="Helvetica" w:hAnsi="Helvetica"/>
              </w:rPr>
            </w:pPr>
          </w:p>
        </w:tc>
        <w:tc>
          <w:tcPr>
            <w:tcW w:w="191" w:type="pct"/>
            <w:shd w:val="clear" w:color="auto" w:fill="D9D9D9" w:themeFill="background1" w:themeFillShade="D9"/>
          </w:tcPr>
          <w:p w:rsidR="004E6FF8" w:rsidRPr="006C68D5" w:rsidRDefault="004E6FF8">
            <w:pPr>
              <w:rPr>
                <w:rFonts w:ascii="Helvetica" w:hAnsi="Helvetica"/>
              </w:rPr>
            </w:pPr>
          </w:p>
        </w:tc>
        <w:tc>
          <w:tcPr>
            <w:tcW w:w="577" w:type="pct"/>
            <w:gridSpan w:val="2"/>
            <w:shd w:val="clear" w:color="auto" w:fill="D9D9D9" w:themeFill="background1" w:themeFillShade="D9"/>
          </w:tcPr>
          <w:p w:rsidR="004E6FF8" w:rsidRPr="006C68D5" w:rsidRDefault="004E6FF8">
            <w:pPr>
              <w:rPr>
                <w:rFonts w:ascii="Helvetica" w:hAnsi="Helvetica"/>
              </w:rPr>
            </w:pPr>
          </w:p>
        </w:tc>
        <w:tc>
          <w:tcPr>
            <w:tcW w:w="257" w:type="pct"/>
            <w:gridSpan w:val="2"/>
            <w:shd w:val="clear" w:color="auto" w:fill="D9D9D9" w:themeFill="background1" w:themeFillShade="D9"/>
          </w:tcPr>
          <w:p w:rsidR="004E6FF8" w:rsidRPr="006C68D5" w:rsidRDefault="004E6FF8">
            <w:pPr>
              <w:rPr>
                <w:rFonts w:ascii="Helvetica" w:hAnsi="Helvetica"/>
              </w:rPr>
            </w:pPr>
          </w:p>
        </w:tc>
        <w:tc>
          <w:tcPr>
            <w:tcW w:w="385" w:type="pct"/>
            <w:shd w:val="clear" w:color="auto" w:fill="D9D9D9" w:themeFill="background1" w:themeFillShade="D9"/>
          </w:tcPr>
          <w:p w:rsidR="004E6FF8" w:rsidRPr="006C68D5" w:rsidRDefault="004E6FF8">
            <w:pPr>
              <w:rPr>
                <w:rFonts w:ascii="Helvetica" w:hAnsi="Helvetica"/>
              </w:rPr>
            </w:pPr>
          </w:p>
        </w:tc>
        <w:tc>
          <w:tcPr>
            <w:tcW w:w="512" w:type="pct"/>
            <w:shd w:val="clear" w:color="auto" w:fill="D9D9D9" w:themeFill="background1" w:themeFillShade="D9"/>
          </w:tcPr>
          <w:p w:rsidR="004E6FF8" w:rsidRPr="006C68D5" w:rsidRDefault="004E6FF8">
            <w:pPr>
              <w:rPr>
                <w:rFonts w:ascii="Helvetica" w:hAnsi="Helvetica"/>
              </w:rPr>
            </w:pPr>
          </w:p>
        </w:tc>
        <w:tc>
          <w:tcPr>
            <w:tcW w:w="320" w:type="pct"/>
            <w:shd w:val="clear" w:color="auto" w:fill="D9D9D9" w:themeFill="background1" w:themeFillShade="D9"/>
          </w:tcPr>
          <w:p w:rsidR="004E6FF8" w:rsidRPr="006C68D5" w:rsidRDefault="004E6FF8">
            <w:pPr>
              <w:rPr>
                <w:rFonts w:ascii="Helvetica" w:hAnsi="Helvetica"/>
              </w:rPr>
            </w:pPr>
          </w:p>
        </w:tc>
        <w:tc>
          <w:tcPr>
            <w:tcW w:w="321" w:type="pct"/>
            <w:shd w:val="clear" w:color="auto" w:fill="D9D9D9" w:themeFill="background1" w:themeFillShade="D9"/>
          </w:tcPr>
          <w:p w:rsidR="004E6FF8" w:rsidRPr="006C68D5" w:rsidRDefault="004E6FF8">
            <w:pPr>
              <w:rPr>
                <w:rFonts w:ascii="Helvetica" w:hAnsi="Helvetica"/>
              </w:rPr>
            </w:pPr>
          </w:p>
        </w:tc>
        <w:tc>
          <w:tcPr>
            <w:tcW w:w="320" w:type="pct"/>
            <w:shd w:val="clear" w:color="auto" w:fill="FFFFFF" w:themeFill="background1"/>
          </w:tcPr>
          <w:p w:rsidR="004E6FF8" w:rsidRPr="006C68D5" w:rsidRDefault="004E6FF8">
            <w:pPr>
              <w:rPr>
                <w:rFonts w:ascii="Helvetica" w:hAnsi="Helvetica"/>
              </w:rPr>
            </w:pPr>
          </w:p>
        </w:tc>
        <w:tc>
          <w:tcPr>
            <w:tcW w:w="386" w:type="pct"/>
            <w:gridSpan w:val="2"/>
            <w:shd w:val="clear" w:color="auto" w:fill="D9D9D9" w:themeFill="background1" w:themeFillShade="D9"/>
          </w:tcPr>
          <w:p w:rsidR="004E6FF8" w:rsidRPr="006C68D5" w:rsidRDefault="004E6FF8">
            <w:pPr>
              <w:rPr>
                <w:rFonts w:ascii="Helvetica" w:hAnsi="Helvetica"/>
              </w:rPr>
            </w:pPr>
          </w:p>
        </w:tc>
      </w:tr>
      <w:tr w:rsidR="006C68D5" w:rsidRPr="006C68D5" w:rsidTr="006C68D5">
        <w:tc>
          <w:tcPr>
            <w:tcW w:w="322" w:type="pct"/>
          </w:tcPr>
          <w:p w:rsidR="004E6FF8" w:rsidRPr="006C68D5" w:rsidRDefault="004E6FF8" w:rsidP="00720BE0">
            <w:pPr>
              <w:tabs>
                <w:tab w:val="num" w:pos="851"/>
                <w:tab w:val="num" w:pos="2059"/>
              </w:tabs>
              <w:rPr>
                <w:rFonts w:ascii="Helvetica" w:hAnsi="Helvetica" w:cstheme="minorHAnsi"/>
                <w:sz w:val="20"/>
                <w:szCs w:val="20"/>
              </w:rPr>
            </w:pPr>
            <w:r w:rsidRPr="006C68D5">
              <w:rPr>
                <w:rFonts w:ascii="Helvetica" w:hAnsi="Helvetica" w:cstheme="minorHAnsi"/>
                <w:sz w:val="20"/>
                <w:szCs w:val="20"/>
              </w:rPr>
              <w:t>Qu16</w:t>
            </w:r>
          </w:p>
          <w:p w:rsidR="004E6FF8" w:rsidRPr="006C68D5" w:rsidRDefault="004E6FF8" w:rsidP="00720BE0">
            <w:pPr>
              <w:tabs>
                <w:tab w:val="num" w:pos="851"/>
                <w:tab w:val="num" w:pos="2059"/>
              </w:tabs>
              <w:rPr>
                <w:rFonts w:ascii="Helvetica" w:hAnsi="Helvetica" w:cstheme="minorHAnsi"/>
                <w:sz w:val="20"/>
                <w:szCs w:val="20"/>
              </w:rPr>
            </w:pPr>
          </w:p>
        </w:tc>
        <w:tc>
          <w:tcPr>
            <w:tcW w:w="383" w:type="pct"/>
            <w:gridSpan w:val="3"/>
            <w:shd w:val="clear" w:color="auto" w:fill="D9D9D9" w:themeFill="background1" w:themeFillShade="D9"/>
          </w:tcPr>
          <w:p w:rsidR="004E6FF8" w:rsidRPr="006C68D5" w:rsidRDefault="004E6FF8">
            <w:pPr>
              <w:rPr>
                <w:rFonts w:ascii="Helvetica" w:hAnsi="Helvetica"/>
              </w:rPr>
            </w:pPr>
          </w:p>
        </w:tc>
        <w:tc>
          <w:tcPr>
            <w:tcW w:w="256" w:type="pct"/>
            <w:shd w:val="clear" w:color="auto" w:fill="D9D9D9" w:themeFill="background1" w:themeFillShade="D9"/>
          </w:tcPr>
          <w:p w:rsidR="004E6FF8" w:rsidRPr="006C68D5" w:rsidRDefault="004E6FF8">
            <w:pPr>
              <w:rPr>
                <w:rFonts w:ascii="Helvetica" w:hAnsi="Helvetica"/>
              </w:rPr>
            </w:pPr>
          </w:p>
        </w:tc>
        <w:tc>
          <w:tcPr>
            <w:tcW w:w="449" w:type="pct"/>
            <w:gridSpan w:val="3"/>
            <w:shd w:val="clear" w:color="auto" w:fill="D9D9D9" w:themeFill="background1" w:themeFillShade="D9"/>
          </w:tcPr>
          <w:p w:rsidR="004E6FF8" w:rsidRPr="006C68D5" w:rsidRDefault="004E6FF8">
            <w:pPr>
              <w:rPr>
                <w:rFonts w:ascii="Helvetica" w:hAnsi="Helvetica"/>
              </w:rPr>
            </w:pPr>
          </w:p>
        </w:tc>
        <w:tc>
          <w:tcPr>
            <w:tcW w:w="321" w:type="pct"/>
            <w:gridSpan w:val="2"/>
            <w:shd w:val="clear" w:color="auto" w:fill="D9D9D9" w:themeFill="background1" w:themeFillShade="D9"/>
          </w:tcPr>
          <w:p w:rsidR="004E6FF8" w:rsidRPr="006C68D5" w:rsidRDefault="004E6FF8">
            <w:pPr>
              <w:rPr>
                <w:rFonts w:ascii="Helvetica" w:hAnsi="Helvetica"/>
              </w:rPr>
            </w:pPr>
          </w:p>
        </w:tc>
        <w:tc>
          <w:tcPr>
            <w:tcW w:w="191" w:type="pct"/>
            <w:shd w:val="clear" w:color="auto" w:fill="D9D9D9" w:themeFill="background1" w:themeFillShade="D9"/>
          </w:tcPr>
          <w:p w:rsidR="004E6FF8" w:rsidRPr="006C68D5" w:rsidRDefault="004E6FF8">
            <w:pPr>
              <w:rPr>
                <w:rFonts w:ascii="Helvetica" w:hAnsi="Helvetica"/>
              </w:rPr>
            </w:pPr>
          </w:p>
        </w:tc>
        <w:tc>
          <w:tcPr>
            <w:tcW w:w="577" w:type="pct"/>
            <w:gridSpan w:val="2"/>
            <w:shd w:val="clear" w:color="auto" w:fill="D9D9D9" w:themeFill="background1" w:themeFillShade="D9"/>
          </w:tcPr>
          <w:p w:rsidR="004E6FF8" w:rsidRPr="006C68D5" w:rsidRDefault="004E6FF8">
            <w:pPr>
              <w:rPr>
                <w:rFonts w:ascii="Helvetica" w:hAnsi="Helvetica"/>
              </w:rPr>
            </w:pPr>
          </w:p>
        </w:tc>
        <w:tc>
          <w:tcPr>
            <w:tcW w:w="257" w:type="pct"/>
            <w:gridSpan w:val="2"/>
            <w:shd w:val="clear" w:color="auto" w:fill="D9D9D9" w:themeFill="background1" w:themeFillShade="D9"/>
          </w:tcPr>
          <w:p w:rsidR="004E6FF8" w:rsidRPr="006C68D5" w:rsidRDefault="004E6FF8">
            <w:pPr>
              <w:rPr>
                <w:rFonts w:ascii="Helvetica" w:hAnsi="Helvetica"/>
              </w:rPr>
            </w:pPr>
          </w:p>
        </w:tc>
        <w:tc>
          <w:tcPr>
            <w:tcW w:w="385" w:type="pct"/>
            <w:shd w:val="clear" w:color="auto" w:fill="D9D9D9" w:themeFill="background1" w:themeFillShade="D9"/>
          </w:tcPr>
          <w:p w:rsidR="004E6FF8" w:rsidRPr="006C68D5" w:rsidRDefault="004E6FF8">
            <w:pPr>
              <w:rPr>
                <w:rFonts w:ascii="Helvetica" w:hAnsi="Helvetica"/>
              </w:rPr>
            </w:pPr>
          </w:p>
        </w:tc>
        <w:tc>
          <w:tcPr>
            <w:tcW w:w="512" w:type="pct"/>
            <w:shd w:val="clear" w:color="auto" w:fill="D9D9D9" w:themeFill="background1" w:themeFillShade="D9"/>
          </w:tcPr>
          <w:p w:rsidR="004E6FF8" w:rsidRPr="006C68D5" w:rsidRDefault="004E6FF8">
            <w:pPr>
              <w:rPr>
                <w:rFonts w:ascii="Helvetica" w:hAnsi="Helvetica"/>
              </w:rPr>
            </w:pPr>
          </w:p>
        </w:tc>
        <w:tc>
          <w:tcPr>
            <w:tcW w:w="320" w:type="pct"/>
            <w:shd w:val="clear" w:color="auto" w:fill="D9D9D9" w:themeFill="background1" w:themeFillShade="D9"/>
          </w:tcPr>
          <w:p w:rsidR="004E6FF8" w:rsidRPr="006C68D5" w:rsidRDefault="004E6FF8">
            <w:pPr>
              <w:rPr>
                <w:rFonts w:ascii="Helvetica" w:hAnsi="Helvetica"/>
              </w:rPr>
            </w:pPr>
          </w:p>
        </w:tc>
        <w:tc>
          <w:tcPr>
            <w:tcW w:w="321" w:type="pct"/>
            <w:shd w:val="clear" w:color="auto" w:fill="D9D9D9" w:themeFill="background1" w:themeFillShade="D9"/>
          </w:tcPr>
          <w:p w:rsidR="004E6FF8" w:rsidRPr="006C68D5" w:rsidRDefault="004E6FF8">
            <w:pPr>
              <w:rPr>
                <w:rFonts w:ascii="Helvetica" w:hAnsi="Helvetica"/>
              </w:rPr>
            </w:pPr>
          </w:p>
        </w:tc>
        <w:tc>
          <w:tcPr>
            <w:tcW w:w="320" w:type="pct"/>
            <w:shd w:val="clear" w:color="auto" w:fill="FFFFFF" w:themeFill="background1"/>
          </w:tcPr>
          <w:p w:rsidR="004E6FF8" w:rsidRPr="006C68D5" w:rsidRDefault="004E6FF8">
            <w:pPr>
              <w:rPr>
                <w:rFonts w:ascii="Helvetica" w:hAnsi="Helvetica"/>
              </w:rPr>
            </w:pPr>
          </w:p>
        </w:tc>
        <w:tc>
          <w:tcPr>
            <w:tcW w:w="386" w:type="pct"/>
            <w:gridSpan w:val="2"/>
            <w:shd w:val="clear" w:color="auto" w:fill="D9D9D9" w:themeFill="background1" w:themeFillShade="D9"/>
          </w:tcPr>
          <w:p w:rsidR="004E6FF8" w:rsidRPr="006C68D5" w:rsidRDefault="004E6FF8">
            <w:pPr>
              <w:rPr>
                <w:rFonts w:ascii="Helvetica" w:hAnsi="Helvetica"/>
              </w:rPr>
            </w:pPr>
          </w:p>
        </w:tc>
      </w:tr>
      <w:tr w:rsidR="006C68D5" w:rsidRPr="006C68D5" w:rsidTr="006C68D5">
        <w:tc>
          <w:tcPr>
            <w:tcW w:w="322" w:type="pct"/>
          </w:tcPr>
          <w:p w:rsidR="004E6FF8" w:rsidRPr="006C68D5" w:rsidRDefault="004E6FF8" w:rsidP="00720BE0">
            <w:pPr>
              <w:tabs>
                <w:tab w:val="num" w:pos="851"/>
                <w:tab w:val="num" w:pos="2059"/>
              </w:tabs>
              <w:rPr>
                <w:rFonts w:ascii="Helvetica" w:hAnsi="Helvetica" w:cstheme="minorHAnsi"/>
                <w:sz w:val="20"/>
                <w:szCs w:val="20"/>
              </w:rPr>
            </w:pPr>
            <w:r w:rsidRPr="006C68D5">
              <w:rPr>
                <w:rFonts w:ascii="Helvetica" w:hAnsi="Helvetica" w:cstheme="minorHAnsi"/>
                <w:sz w:val="20"/>
                <w:szCs w:val="20"/>
              </w:rPr>
              <w:t>Qu17</w:t>
            </w:r>
          </w:p>
          <w:p w:rsidR="004E6FF8" w:rsidRPr="006C68D5" w:rsidRDefault="004E6FF8" w:rsidP="00720BE0">
            <w:pPr>
              <w:tabs>
                <w:tab w:val="num" w:pos="851"/>
                <w:tab w:val="num" w:pos="2059"/>
              </w:tabs>
              <w:rPr>
                <w:rFonts w:ascii="Helvetica" w:hAnsi="Helvetica" w:cstheme="minorHAnsi"/>
                <w:sz w:val="20"/>
                <w:szCs w:val="20"/>
              </w:rPr>
            </w:pPr>
          </w:p>
        </w:tc>
        <w:tc>
          <w:tcPr>
            <w:tcW w:w="383" w:type="pct"/>
            <w:gridSpan w:val="3"/>
            <w:shd w:val="clear" w:color="auto" w:fill="D9D9D9" w:themeFill="background1" w:themeFillShade="D9"/>
          </w:tcPr>
          <w:p w:rsidR="004E6FF8" w:rsidRPr="006C68D5" w:rsidRDefault="004E6FF8">
            <w:pPr>
              <w:rPr>
                <w:rFonts w:ascii="Helvetica" w:hAnsi="Helvetica"/>
              </w:rPr>
            </w:pPr>
          </w:p>
        </w:tc>
        <w:tc>
          <w:tcPr>
            <w:tcW w:w="256" w:type="pct"/>
            <w:shd w:val="clear" w:color="auto" w:fill="D9D9D9" w:themeFill="background1" w:themeFillShade="D9"/>
          </w:tcPr>
          <w:p w:rsidR="004E6FF8" w:rsidRPr="006C68D5" w:rsidRDefault="004E6FF8">
            <w:pPr>
              <w:rPr>
                <w:rFonts w:ascii="Helvetica" w:hAnsi="Helvetica"/>
              </w:rPr>
            </w:pPr>
          </w:p>
        </w:tc>
        <w:tc>
          <w:tcPr>
            <w:tcW w:w="449" w:type="pct"/>
            <w:gridSpan w:val="3"/>
            <w:shd w:val="clear" w:color="auto" w:fill="D9D9D9" w:themeFill="background1" w:themeFillShade="D9"/>
          </w:tcPr>
          <w:p w:rsidR="004E6FF8" w:rsidRPr="006C68D5" w:rsidRDefault="004E6FF8">
            <w:pPr>
              <w:rPr>
                <w:rFonts w:ascii="Helvetica" w:hAnsi="Helvetica"/>
              </w:rPr>
            </w:pPr>
          </w:p>
        </w:tc>
        <w:tc>
          <w:tcPr>
            <w:tcW w:w="321" w:type="pct"/>
            <w:gridSpan w:val="2"/>
            <w:shd w:val="clear" w:color="auto" w:fill="D9D9D9" w:themeFill="background1" w:themeFillShade="D9"/>
          </w:tcPr>
          <w:p w:rsidR="004E6FF8" w:rsidRPr="006C68D5" w:rsidRDefault="004E6FF8">
            <w:pPr>
              <w:rPr>
                <w:rFonts w:ascii="Helvetica" w:hAnsi="Helvetica"/>
              </w:rPr>
            </w:pPr>
          </w:p>
        </w:tc>
        <w:tc>
          <w:tcPr>
            <w:tcW w:w="191" w:type="pct"/>
            <w:shd w:val="clear" w:color="auto" w:fill="D9D9D9" w:themeFill="background1" w:themeFillShade="D9"/>
          </w:tcPr>
          <w:p w:rsidR="004E6FF8" w:rsidRPr="006C68D5" w:rsidRDefault="004E6FF8">
            <w:pPr>
              <w:rPr>
                <w:rFonts w:ascii="Helvetica" w:hAnsi="Helvetica"/>
              </w:rPr>
            </w:pPr>
          </w:p>
        </w:tc>
        <w:tc>
          <w:tcPr>
            <w:tcW w:w="577" w:type="pct"/>
            <w:gridSpan w:val="2"/>
            <w:shd w:val="clear" w:color="auto" w:fill="D9D9D9" w:themeFill="background1" w:themeFillShade="D9"/>
          </w:tcPr>
          <w:p w:rsidR="004E6FF8" w:rsidRPr="006C68D5" w:rsidRDefault="004E6FF8">
            <w:pPr>
              <w:rPr>
                <w:rFonts w:ascii="Helvetica" w:hAnsi="Helvetica"/>
              </w:rPr>
            </w:pPr>
          </w:p>
        </w:tc>
        <w:tc>
          <w:tcPr>
            <w:tcW w:w="257" w:type="pct"/>
            <w:gridSpan w:val="2"/>
            <w:shd w:val="clear" w:color="auto" w:fill="D9D9D9" w:themeFill="background1" w:themeFillShade="D9"/>
          </w:tcPr>
          <w:p w:rsidR="004E6FF8" w:rsidRPr="006C68D5" w:rsidRDefault="004E6FF8">
            <w:pPr>
              <w:rPr>
                <w:rFonts w:ascii="Helvetica" w:hAnsi="Helvetica"/>
              </w:rPr>
            </w:pPr>
          </w:p>
        </w:tc>
        <w:tc>
          <w:tcPr>
            <w:tcW w:w="385" w:type="pct"/>
            <w:shd w:val="clear" w:color="auto" w:fill="D9D9D9" w:themeFill="background1" w:themeFillShade="D9"/>
          </w:tcPr>
          <w:p w:rsidR="004E6FF8" w:rsidRPr="006C68D5" w:rsidRDefault="004E6FF8">
            <w:pPr>
              <w:rPr>
                <w:rFonts w:ascii="Helvetica" w:hAnsi="Helvetica"/>
              </w:rPr>
            </w:pPr>
          </w:p>
        </w:tc>
        <w:tc>
          <w:tcPr>
            <w:tcW w:w="512" w:type="pct"/>
            <w:shd w:val="clear" w:color="auto" w:fill="D9D9D9" w:themeFill="background1" w:themeFillShade="D9"/>
          </w:tcPr>
          <w:p w:rsidR="004E6FF8" w:rsidRPr="006C68D5" w:rsidRDefault="004E6FF8">
            <w:pPr>
              <w:rPr>
                <w:rFonts w:ascii="Helvetica" w:hAnsi="Helvetica"/>
              </w:rPr>
            </w:pPr>
          </w:p>
        </w:tc>
        <w:tc>
          <w:tcPr>
            <w:tcW w:w="320" w:type="pct"/>
            <w:shd w:val="clear" w:color="auto" w:fill="FFFFFF" w:themeFill="background1"/>
          </w:tcPr>
          <w:p w:rsidR="004E6FF8" w:rsidRPr="006C68D5" w:rsidRDefault="004E6FF8">
            <w:pPr>
              <w:rPr>
                <w:rFonts w:ascii="Helvetica" w:hAnsi="Helvetica"/>
              </w:rPr>
            </w:pPr>
          </w:p>
        </w:tc>
        <w:tc>
          <w:tcPr>
            <w:tcW w:w="321" w:type="pct"/>
            <w:shd w:val="clear" w:color="auto" w:fill="D9D9D9" w:themeFill="background1" w:themeFillShade="D9"/>
          </w:tcPr>
          <w:p w:rsidR="004E6FF8" w:rsidRPr="006C68D5" w:rsidRDefault="004E6FF8">
            <w:pPr>
              <w:rPr>
                <w:rFonts w:ascii="Helvetica" w:hAnsi="Helvetica"/>
              </w:rPr>
            </w:pPr>
          </w:p>
        </w:tc>
        <w:tc>
          <w:tcPr>
            <w:tcW w:w="320" w:type="pct"/>
            <w:shd w:val="clear" w:color="auto" w:fill="D9D9D9" w:themeFill="background1" w:themeFillShade="D9"/>
          </w:tcPr>
          <w:p w:rsidR="004E6FF8" w:rsidRPr="006C68D5" w:rsidRDefault="004E6FF8">
            <w:pPr>
              <w:rPr>
                <w:rFonts w:ascii="Helvetica" w:hAnsi="Helvetica"/>
              </w:rPr>
            </w:pPr>
          </w:p>
        </w:tc>
        <w:tc>
          <w:tcPr>
            <w:tcW w:w="386" w:type="pct"/>
            <w:gridSpan w:val="2"/>
            <w:shd w:val="clear" w:color="auto" w:fill="D9D9D9" w:themeFill="background1" w:themeFillShade="D9"/>
          </w:tcPr>
          <w:p w:rsidR="004E6FF8" w:rsidRPr="006C68D5" w:rsidRDefault="004E6FF8">
            <w:pPr>
              <w:rPr>
                <w:rFonts w:ascii="Helvetica" w:hAnsi="Helvetica"/>
              </w:rPr>
            </w:pPr>
          </w:p>
        </w:tc>
      </w:tr>
      <w:tr w:rsidR="006C68D5" w:rsidRPr="006C68D5" w:rsidTr="006C68D5">
        <w:tc>
          <w:tcPr>
            <w:tcW w:w="322" w:type="pct"/>
          </w:tcPr>
          <w:p w:rsidR="004E6FF8" w:rsidRPr="006C68D5" w:rsidRDefault="004E6FF8" w:rsidP="00720BE0">
            <w:pPr>
              <w:tabs>
                <w:tab w:val="num" w:pos="851"/>
                <w:tab w:val="num" w:pos="2059"/>
              </w:tabs>
              <w:rPr>
                <w:rFonts w:ascii="Helvetica" w:hAnsi="Helvetica" w:cstheme="minorHAnsi"/>
                <w:sz w:val="20"/>
                <w:szCs w:val="20"/>
              </w:rPr>
            </w:pPr>
            <w:r w:rsidRPr="006C68D5">
              <w:rPr>
                <w:rFonts w:ascii="Helvetica" w:hAnsi="Helvetica" w:cstheme="minorHAnsi"/>
                <w:sz w:val="20"/>
                <w:szCs w:val="20"/>
              </w:rPr>
              <w:t>Qu18</w:t>
            </w:r>
          </w:p>
          <w:p w:rsidR="004E6FF8" w:rsidRPr="006C68D5" w:rsidRDefault="004E6FF8" w:rsidP="00720BE0">
            <w:pPr>
              <w:tabs>
                <w:tab w:val="num" w:pos="851"/>
                <w:tab w:val="num" w:pos="2059"/>
              </w:tabs>
              <w:rPr>
                <w:rFonts w:ascii="Helvetica" w:hAnsi="Helvetica" w:cstheme="minorHAnsi"/>
                <w:sz w:val="20"/>
                <w:szCs w:val="20"/>
              </w:rPr>
            </w:pPr>
          </w:p>
        </w:tc>
        <w:tc>
          <w:tcPr>
            <w:tcW w:w="383" w:type="pct"/>
            <w:gridSpan w:val="3"/>
            <w:shd w:val="clear" w:color="auto" w:fill="D9D9D9" w:themeFill="background1" w:themeFillShade="D9"/>
          </w:tcPr>
          <w:p w:rsidR="004E6FF8" w:rsidRPr="006C68D5" w:rsidRDefault="004E6FF8">
            <w:pPr>
              <w:rPr>
                <w:rFonts w:ascii="Helvetica" w:hAnsi="Helvetica"/>
              </w:rPr>
            </w:pPr>
          </w:p>
        </w:tc>
        <w:tc>
          <w:tcPr>
            <w:tcW w:w="256" w:type="pct"/>
            <w:shd w:val="clear" w:color="auto" w:fill="D9D9D9" w:themeFill="background1" w:themeFillShade="D9"/>
          </w:tcPr>
          <w:p w:rsidR="004E6FF8" w:rsidRPr="006C68D5" w:rsidRDefault="004E6FF8">
            <w:pPr>
              <w:rPr>
                <w:rFonts w:ascii="Helvetica" w:hAnsi="Helvetica"/>
              </w:rPr>
            </w:pPr>
          </w:p>
        </w:tc>
        <w:tc>
          <w:tcPr>
            <w:tcW w:w="449" w:type="pct"/>
            <w:gridSpan w:val="3"/>
            <w:shd w:val="clear" w:color="auto" w:fill="D9D9D9" w:themeFill="background1" w:themeFillShade="D9"/>
          </w:tcPr>
          <w:p w:rsidR="004E6FF8" w:rsidRPr="006C68D5" w:rsidRDefault="004E6FF8">
            <w:pPr>
              <w:rPr>
                <w:rFonts w:ascii="Helvetica" w:hAnsi="Helvetica"/>
              </w:rPr>
            </w:pPr>
          </w:p>
        </w:tc>
        <w:tc>
          <w:tcPr>
            <w:tcW w:w="321" w:type="pct"/>
            <w:gridSpan w:val="2"/>
            <w:shd w:val="clear" w:color="auto" w:fill="D9D9D9" w:themeFill="background1" w:themeFillShade="D9"/>
          </w:tcPr>
          <w:p w:rsidR="004E6FF8" w:rsidRPr="006C68D5" w:rsidRDefault="004E6FF8">
            <w:pPr>
              <w:rPr>
                <w:rFonts w:ascii="Helvetica" w:hAnsi="Helvetica"/>
              </w:rPr>
            </w:pPr>
          </w:p>
        </w:tc>
        <w:tc>
          <w:tcPr>
            <w:tcW w:w="191" w:type="pct"/>
            <w:shd w:val="clear" w:color="auto" w:fill="D9D9D9" w:themeFill="background1" w:themeFillShade="D9"/>
          </w:tcPr>
          <w:p w:rsidR="004E6FF8" w:rsidRPr="006C68D5" w:rsidRDefault="004E6FF8">
            <w:pPr>
              <w:rPr>
                <w:rFonts w:ascii="Helvetica" w:hAnsi="Helvetica"/>
              </w:rPr>
            </w:pPr>
          </w:p>
        </w:tc>
        <w:tc>
          <w:tcPr>
            <w:tcW w:w="577" w:type="pct"/>
            <w:gridSpan w:val="2"/>
            <w:shd w:val="clear" w:color="auto" w:fill="D9D9D9" w:themeFill="background1" w:themeFillShade="D9"/>
          </w:tcPr>
          <w:p w:rsidR="004E6FF8" w:rsidRPr="006C68D5" w:rsidRDefault="004E6FF8">
            <w:pPr>
              <w:rPr>
                <w:rFonts w:ascii="Helvetica" w:hAnsi="Helvetica"/>
              </w:rPr>
            </w:pPr>
          </w:p>
        </w:tc>
        <w:tc>
          <w:tcPr>
            <w:tcW w:w="257" w:type="pct"/>
            <w:gridSpan w:val="2"/>
            <w:shd w:val="clear" w:color="auto" w:fill="D9D9D9" w:themeFill="background1" w:themeFillShade="D9"/>
          </w:tcPr>
          <w:p w:rsidR="004E6FF8" w:rsidRPr="006C68D5" w:rsidRDefault="004E6FF8">
            <w:pPr>
              <w:rPr>
                <w:rFonts w:ascii="Helvetica" w:hAnsi="Helvetica"/>
              </w:rPr>
            </w:pPr>
          </w:p>
        </w:tc>
        <w:tc>
          <w:tcPr>
            <w:tcW w:w="385" w:type="pct"/>
            <w:shd w:val="clear" w:color="auto" w:fill="D9D9D9" w:themeFill="background1" w:themeFillShade="D9"/>
          </w:tcPr>
          <w:p w:rsidR="004E6FF8" w:rsidRPr="006C68D5" w:rsidRDefault="004E6FF8">
            <w:pPr>
              <w:rPr>
                <w:rFonts w:ascii="Helvetica" w:hAnsi="Helvetica"/>
              </w:rPr>
            </w:pPr>
          </w:p>
        </w:tc>
        <w:tc>
          <w:tcPr>
            <w:tcW w:w="512" w:type="pct"/>
            <w:shd w:val="clear" w:color="auto" w:fill="D9D9D9" w:themeFill="background1" w:themeFillShade="D9"/>
          </w:tcPr>
          <w:p w:rsidR="004E6FF8" w:rsidRPr="006C68D5" w:rsidRDefault="004E6FF8">
            <w:pPr>
              <w:rPr>
                <w:rFonts w:ascii="Helvetica" w:hAnsi="Helvetica"/>
              </w:rPr>
            </w:pPr>
          </w:p>
        </w:tc>
        <w:tc>
          <w:tcPr>
            <w:tcW w:w="320" w:type="pct"/>
            <w:shd w:val="clear" w:color="auto" w:fill="D9D9D9" w:themeFill="background1" w:themeFillShade="D9"/>
          </w:tcPr>
          <w:p w:rsidR="004E6FF8" w:rsidRPr="006C68D5" w:rsidRDefault="004E6FF8">
            <w:pPr>
              <w:rPr>
                <w:rFonts w:ascii="Helvetica" w:hAnsi="Helvetica"/>
              </w:rPr>
            </w:pPr>
          </w:p>
        </w:tc>
        <w:tc>
          <w:tcPr>
            <w:tcW w:w="321" w:type="pct"/>
            <w:shd w:val="clear" w:color="auto" w:fill="D9D9D9" w:themeFill="background1" w:themeFillShade="D9"/>
          </w:tcPr>
          <w:p w:rsidR="004E6FF8" w:rsidRPr="006C68D5" w:rsidRDefault="004E6FF8">
            <w:pPr>
              <w:rPr>
                <w:rFonts w:ascii="Helvetica" w:hAnsi="Helvetica"/>
              </w:rPr>
            </w:pPr>
          </w:p>
        </w:tc>
        <w:tc>
          <w:tcPr>
            <w:tcW w:w="320" w:type="pct"/>
            <w:shd w:val="clear" w:color="auto" w:fill="D9D9D9" w:themeFill="background1" w:themeFillShade="D9"/>
          </w:tcPr>
          <w:p w:rsidR="004E6FF8" w:rsidRPr="006C68D5" w:rsidRDefault="004E6FF8">
            <w:pPr>
              <w:rPr>
                <w:rFonts w:ascii="Helvetica" w:hAnsi="Helvetica"/>
              </w:rPr>
            </w:pPr>
          </w:p>
        </w:tc>
        <w:tc>
          <w:tcPr>
            <w:tcW w:w="386" w:type="pct"/>
            <w:gridSpan w:val="2"/>
            <w:shd w:val="clear" w:color="auto" w:fill="FFFFFF" w:themeFill="background1"/>
          </w:tcPr>
          <w:p w:rsidR="004E6FF8" w:rsidRPr="006C68D5" w:rsidRDefault="004E6FF8">
            <w:pPr>
              <w:rPr>
                <w:rFonts w:ascii="Helvetica" w:hAnsi="Helvetica"/>
              </w:rPr>
            </w:pPr>
          </w:p>
        </w:tc>
      </w:tr>
      <w:tr w:rsidR="006C68D5" w:rsidRPr="006C68D5" w:rsidTr="006C68D5">
        <w:tc>
          <w:tcPr>
            <w:tcW w:w="322" w:type="pct"/>
          </w:tcPr>
          <w:p w:rsidR="004E6FF8" w:rsidRPr="006C68D5" w:rsidRDefault="004E6FF8" w:rsidP="00720BE0">
            <w:pPr>
              <w:tabs>
                <w:tab w:val="num" w:pos="851"/>
                <w:tab w:val="num" w:pos="2059"/>
              </w:tabs>
              <w:rPr>
                <w:rFonts w:ascii="Helvetica" w:hAnsi="Helvetica" w:cstheme="minorHAnsi"/>
                <w:sz w:val="20"/>
                <w:szCs w:val="20"/>
              </w:rPr>
            </w:pPr>
            <w:r w:rsidRPr="006C68D5">
              <w:rPr>
                <w:rFonts w:ascii="Helvetica" w:hAnsi="Helvetica" w:cstheme="minorHAnsi"/>
                <w:sz w:val="20"/>
                <w:szCs w:val="20"/>
              </w:rPr>
              <w:t>Qu19</w:t>
            </w:r>
          </w:p>
          <w:p w:rsidR="004E6FF8" w:rsidRPr="006C68D5" w:rsidRDefault="004E6FF8" w:rsidP="00720BE0">
            <w:pPr>
              <w:tabs>
                <w:tab w:val="num" w:pos="851"/>
                <w:tab w:val="num" w:pos="2059"/>
              </w:tabs>
              <w:rPr>
                <w:rFonts w:ascii="Helvetica" w:hAnsi="Helvetica" w:cstheme="minorHAnsi"/>
                <w:sz w:val="20"/>
                <w:szCs w:val="20"/>
              </w:rPr>
            </w:pPr>
          </w:p>
        </w:tc>
        <w:tc>
          <w:tcPr>
            <w:tcW w:w="383" w:type="pct"/>
            <w:gridSpan w:val="3"/>
            <w:shd w:val="clear" w:color="auto" w:fill="D9D9D9" w:themeFill="background1" w:themeFillShade="D9"/>
          </w:tcPr>
          <w:p w:rsidR="004E6FF8" w:rsidRPr="006C68D5" w:rsidRDefault="004E6FF8">
            <w:pPr>
              <w:rPr>
                <w:rFonts w:ascii="Helvetica" w:hAnsi="Helvetica"/>
              </w:rPr>
            </w:pPr>
          </w:p>
        </w:tc>
        <w:tc>
          <w:tcPr>
            <w:tcW w:w="256" w:type="pct"/>
            <w:shd w:val="clear" w:color="auto" w:fill="D9D9D9" w:themeFill="background1" w:themeFillShade="D9"/>
          </w:tcPr>
          <w:p w:rsidR="004E6FF8" w:rsidRPr="006C68D5" w:rsidRDefault="004E6FF8">
            <w:pPr>
              <w:rPr>
                <w:rFonts w:ascii="Helvetica" w:hAnsi="Helvetica"/>
              </w:rPr>
            </w:pPr>
          </w:p>
        </w:tc>
        <w:tc>
          <w:tcPr>
            <w:tcW w:w="449" w:type="pct"/>
            <w:gridSpan w:val="3"/>
            <w:shd w:val="clear" w:color="auto" w:fill="D9D9D9" w:themeFill="background1" w:themeFillShade="D9"/>
          </w:tcPr>
          <w:p w:rsidR="004E6FF8" w:rsidRPr="006C68D5" w:rsidRDefault="004E6FF8">
            <w:pPr>
              <w:rPr>
                <w:rFonts w:ascii="Helvetica" w:hAnsi="Helvetica"/>
              </w:rPr>
            </w:pPr>
          </w:p>
        </w:tc>
        <w:tc>
          <w:tcPr>
            <w:tcW w:w="321" w:type="pct"/>
            <w:gridSpan w:val="2"/>
            <w:shd w:val="clear" w:color="auto" w:fill="D9D9D9" w:themeFill="background1" w:themeFillShade="D9"/>
          </w:tcPr>
          <w:p w:rsidR="004E6FF8" w:rsidRPr="006C68D5" w:rsidRDefault="004E6FF8">
            <w:pPr>
              <w:rPr>
                <w:rFonts w:ascii="Helvetica" w:hAnsi="Helvetica"/>
              </w:rPr>
            </w:pPr>
          </w:p>
        </w:tc>
        <w:tc>
          <w:tcPr>
            <w:tcW w:w="191" w:type="pct"/>
            <w:shd w:val="clear" w:color="auto" w:fill="D9D9D9" w:themeFill="background1" w:themeFillShade="D9"/>
          </w:tcPr>
          <w:p w:rsidR="004E6FF8" w:rsidRPr="006C68D5" w:rsidRDefault="004E6FF8">
            <w:pPr>
              <w:rPr>
                <w:rFonts w:ascii="Helvetica" w:hAnsi="Helvetica"/>
              </w:rPr>
            </w:pPr>
          </w:p>
        </w:tc>
        <w:tc>
          <w:tcPr>
            <w:tcW w:w="577" w:type="pct"/>
            <w:gridSpan w:val="2"/>
            <w:shd w:val="clear" w:color="auto" w:fill="D9D9D9" w:themeFill="background1" w:themeFillShade="D9"/>
          </w:tcPr>
          <w:p w:rsidR="004E6FF8" w:rsidRPr="006C68D5" w:rsidRDefault="004E6FF8">
            <w:pPr>
              <w:rPr>
                <w:rFonts w:ascii="Helvetica" w:hAnsi="Helvetica"/>
              </w:rPr>
            </w:pPr>
          </w:p>
        </w:tc>
        <w:tc>
          <w:tcPr>
            <w:tcW w:w="257" w:type="pct"/>
            <w:gridSpan w:val="2"/>
            <w:shd w:val="clear" w:color="auto" w:fill="D9D9D9" w:themeFill="background1" w:themeFillShade="D9"/>
          </w:tcPr>
          <w:p w:rsidR="004E6FF8" w:rsidRPr="006C68D5" w:rsidRDefault="004E6FF8">
            <w:pPr>
              <w:rPr>
                <w:rFonts w:ascii="Helvetica" w:hAnsi="Helvetica"/>
              </w:rPr>
            </w:pPr>
          </w:p>
        </w:tc>
        <w:tc>
          <w:tcPr>
            <w:tcW w:w="385" w:type="pct"/>
            <w:shd w:val="clear" w:color="auto" w:fill="D9D9D9" w:themeFill="background1" w:themeFillShade="D9"/>
          </w:tcPr>
          <w:p w:rsidR="004E6FF8" w:rsidRPr="006C68D5" w:rsidRDefault="004E6FF8">
            <w:pPr>
              <w:rPr>
                <w:rFonts w:ascii="Helvetica" w:hAnsi="Helvetica"/>
              </w:rPr>
            </w:pPr>
          </w:p>
        </w:tc>
        <w:tc>
          <w:tcPr>
            <w:tcW w:w="512" w:type="pct"/>
            <w:shd w:val="clear" w:color="auto" w:fill="FFFFFF" w:themeFill="background1"/>
          </w:tcPr>
          <w:p w:rsidR="004E6FF8" w:rsidRPr="006C68D5" w:rsidRDefault="004E6FF8">
            <w:pPr>
              <w:rPr>
                <w:rFonts w:ascii="Helvetica" w:hAnsi="Helvetica"/>
              </w:rPr>
            </w:pPr>
          </w:p>
        </w:tc>
        <w:tc>
          <w:tcPr>
            <w:tcW w:w="320" w:type="pct"/>
            <w:shd w:val="clear" w:color="auto" w:fill="D9D9D9" w:themeFill="background1" w:themeFillShade="D9"/>
          </w:tcPr>
          <w:p w:rsidR="004E6FF8" w:rsidRPr="006C68D5" w:rsidRDefault="004E6FF8">
            <w:pPr>
              <w:rPr>
                <w:rFonts w:ascii="Helvetica" w:hAnsi="Helvetica"/>
              </w:rPr>
            </w:pPr>
          </w:p>
        </w:tc>
        <w:tc>
          <w:tcPr>
            <w:tcW w:w="321" w:type="pct"/>
            <w:shd w:val="clear" w:color="auto" w:fill="D9D9D9" w:themeFill="background1" w:themeFillShade="D9"/>
          </w:tcPr>
          <w:p w:rsidR="004E6FF8" w:rsidRPr="006C68D5" w:rsidRDefault="004E6FF8">
            <w:pPr>
              <w:rPr>
                <w:rFonts w:ascii="Helvetica" w:hAnsi="Helvetica"/>
              </w:rPr>
            </w:pPr>
          </w:p>
        </w:tc>
        <w:tc>
          <w:tcPr>
            <w:tcW w:w="320" w:type="pct"/>
            <w:shd w:val="clear" w:color="auto" w:fill="D9D9D9" w:themeFill="background1" w:themeFillShade="D9"/>
          </w:tcPr>
          <w:p w:rsidR="004E6FF8" w:rsidRPr="006C68D5" w:rsidRDefault="004E6FF8">
            <w:pPr>
              <w:rPr>
                <w:rFonts w:ascii="Helvetica" w:hAnsi="Helvetica"/>
              </w:rPr>
            </w:pPr>
          </w:p>
        </w:tc>
        <w:tc>
          <w:tcPr>
            <w:tcW w:w="386" w:type="pct"/>
            <w:gridSpan w:val="2"/>
            <w:shd w:val="clear" w:color="auto" w:fill="D9D9D9" w:themeFill="background1" w:themeFillShade="D9"/>
          </w:tcPr>
          <w:p w:rsidR="004E6FF8" w:rsidRPr="006C68D5" w:rsidRDefault="004E6FF8">
            <w:pPr>
              <w:rPr>
                <w:rFonts w:ascii="Helvetica" w:hAnsi="Helvetica"/>
              </w:rPr>
            </w:pPr>
          </w:p>
        </w:tc>
      </w:tr>
      <w:tr w:rsidR="006C68D5" w:rsidRPr="006C68D5" w:rsidTr="006C68D5">
        <w:tc>
          <w:tcPr>
            <w:tcW w:w="322" w:type="pct"/>
          </w:tcPr>
          <w:p w:rsidR="004E6FF8" w:rsidRPr="006C68D5" w:rsidRDefault="004E6FF8" w:rsidP="00720BE0">
            <w:pPr>
              <w:tabs>
                <w:tab w:val="num" w:pos="851"/>
                <w:tab w:val="num" w:pos="2059"/>
              </w:tabs>
              <w:rPr>
                <w:rFonts w:ascii="Helvetica" w:hAnsi="Helvetica" w:cstheme="minorHAnsi"/>
                <w:sz w:val="20"/>
                <w:szCs w:val="20"/>
              </w:rPr>
            </w:pPr>
            <w:r w:rsidRPr="006C68D5">
              <w:rPr>
                <w:rFonts w:ascii="Helvetica" w:hAnsi="Helvetica" w:cstheme="minorHAnsi"/>
                <w:sz w:val="20"/>
                <w:szCs w:val="20"/>
              </w:rPr>
              <w:t>Qu20</w:t>
            </w:r>
          </w:p>
          <w:p w:rsidR="004E6FF8" w:rsidRPr="006C68D5" w:rsidRDefault="004E6FF8" w:rsidP="00720BE0">
            <w:pPr>
              <w:tabs>
                <w:tab w:val="num" w:pos="851"/>
                <w:tab w:val="num" w:pos="2059"/>
              </w:tabs>
              <w:rPr>
                <w:rFonts w:ascii="Helvetica" w:hAnsi="Helvetica" w:cstheme="minorHAnsi"/>
                <w:sz w:val="20"/>
                <w:szCs w:val="20"/>
              </w:rPr>
            </w:pPr>
          </w:p>
        </w:tc>
        <w:tc>
          <w:tcPr>
            <w:tcW w:w="383" w:type="pct"/>
            <w:gridSpan w:val="3"/>
            <w:shd w:val="clear" w:color="auto" w:fill="D9D9D9" w:themeFill="background1" w:themeFillShade="D9"/>
          </w:tcPr>
          <w:p w:rsidR="004E6FF8" w:rsidRPr="006C68D5" w:rsidRDefault="004E6FF8">
            <w:pPr>
              <w:rPr>
                <w:rFonts w:ascii="Helvetica" w:hAnsi="Helvetica"/>
              </w:rPr>
            </w:pPr>
          </w:p>
        </w:tc>
        <w:tc>
          <w:tcPr>
            <w:tcW w:w="256" w:type="pct"/>
            <w:shd w:val="clear" w:color="auto" w:fill="D9D9D9" w:themeFill="background1" w:themeFillShade="D9"/>
          </w:tcPr>
          <w:p w:rsidR="004E6FF8" w:rsidRPr="006C68D5" w:rsidRDefault="004E6FF8">
            <w:pPr>
              <w:rPr>
                <w:rFonts w:ascii="Helvetica" w:hAnsi="Helvetica"/>
              </w:rPr>
            </w:pPr>
          </w:p>
        </w:tc>
        <w:tc>
          <w:tcPr>
            <w:tcW w:w="449" w:type="pct"/>
            <w:gridSpan w:val="3"/>
            <w:shd w:val="clear" w:color="auto" w:fill="D9D9D9" w:themeFill="background1" w:themeFillShade="D9"/>
          </w:tcPr>
          <w:p w:rsidR="004E6FF8" w:rsidRPr="006C68D5" w:rsidRDefault="004E6FF8">
            <w:pPr>
              <w:rPr>
                <w:rFonts w:ascii="Helvetica" w:hAnsi="Helvetica"/>
              </w:rPr>
            </w:pPr>
          </w:p>
        </w:tc>
        <w:tc>
          <w:tcPr>
            <w:tcW w:w="321" w:type="pct"/>
            <w:gridSpan w:val="2"/>
            <w:shd w:val="clear" w:color="auto" w:fill="D9D9D9" w:themeFill="background1" w:themeFillShade="D9"/>
          </w:tcPr>
          <w:p w:rsidR="004E6FF8" w:rsidRPr="006C68D5" w:rsidRDefault="004E6FF8">
            <w:pPr>
              <w:rPr>
                <w:rFonts w:ascii="Helvetica" w:hAnsi="Helvetica"/>
              </w:rPr>
            </w:pPr>
          </w:p>
        </w:tc>
        <w:tc>
          <w:tcPr>
            <w:tcW w:w="191" w:type="pct"/>
            <w:shd w:val="clear" w:color="auto" w:fill="D9D9D9" w:themeFill="background1" w:themeFillShade="D9"/>
          </w:tcPr>
          <w:p w:rsidR="004E6FF8" w:rsidRPr="006C68D5" w:rsidRDefault="004E6FF8">
            <w:pPr>
              <w:rPr>
                <w:rFonts w:ascii="Helvetica" w:hAnsi="Helvetica"/>
              </w:rPr>
            </w:pPr>
          </w:p>
        </w:tc>
        <w:tc>
          <w:tcPr>
            <w:tcW w:w="577" w:type="pct"/>
            <w:gridSpan w:val="2"/>
            <w:shd w:val="clear" w:color="auto" w:fill="D9D9D9" w:themeFill="background1" w:themeFillShade="D9"/>
          </w:tcPr>
          <w:p w:rsidR="004E6FF8" w:rsidRPr="006C68D5" w:rsidRDefault="004E6FF8">
            <w:pPr>
              <w:rPr>
                <w:rFonts w:ascii="Helvetica" w:hAnsi="Helvetica"/>
              </w:rPr>
            </w:pPr>
          </w:p>
        </w:tc>
        <w:tc>
          <w:tcPr>
            <w:tcW w:w="257" w:type="pct"/>
            <w:gridSpan w:val="2"/>
            <w:shd w:val="clear" w:color="auto" w:fill="D9D9D9" w:themeFill="background1" w:themeFillShade="D9"/>
          </w:tcPr>
          <w:p w:rsidR="004E6FF8" w:rsidRPr="006C68D5" w:rsidRDefault="004E6FF8">
            <w:pPr>
              <w:rPr>
                <w:rFonts w:ascii="Helvetica" w:hAnsi="Helvetica"/>
              </w:rPr>
            </w:pPr>
          </w:p>
        </w:tc>
        <w:tc>
          <w:tcPr>
            <w:tcW w:w="385" w:type="pct"/>
            <w:shd w:val="clear" w:color="auto" w:fill="D9D9D9" w:themeFill="background1" w:themeFillShade="D9"/>
          </w:tcPr>
          <w:p w:rsidR="004E6FF8" w:rsidRPr="006C68D5" w:rsidRDefault="004E6FF8">
            <w:pPr>
              <w:rPr>
                <w:rFonts w:ascii="Helvetica" w:hAnsi="Helvetica"/>
              </w:rPr>
            </w:pPr>
          </w:p>
        </w:tc>
        <w:tc>
          <w:tcPr>
            <w:tcW w:w="512" w:type="pct"/>
            <w:shd w:val="clear" w:color="auto" w:fill="D9D9D9" w:themeFill="background1" w:themeFillShade="D9"/>
          </w:tcPr>
          <w:p w:rsidR="004E6FF8" w:rsidRPr="006C68D5" w:rsidRDefault="004E6FF8">
            <w:pPr>
              <w:rPr>
                <w:rFonts w:ascii="Helvetica" w:hAnsi="Helvetica"/>
              </w:rPr>
            </w:pPr>
          </w:p>
        </w:tc>
        <w:tc>
          <w:tcPr>
            <w:tcW w:w="320" w:type="pct"/>
            <w:shd w:val="clear" w:color="auto" w:fill="FFFFFF" w:themeFill="background1"/>
          </w:tcPr>
          <w:p w:rsidR="004E6FF8" w:rsidRPr="006C68D5" w:rsidRDefault="004E6FF8">
            <w:pPr>
              <w:rPr>
                <w:rFonts w:ascii="Helvetica" w:hAnsi="Helvetica"/>
              </w:rPr>
            </w:pPr>
          </w:p>
        </w:tc>
        <w:tc>
          <w:tcPr>
            <w:tcW w:w="321" w:type="pct"/>
            <w:shd w:val="clear" w:color="auto" w:fill="D9D9D9" w:themeFill="background1" w:themeFillShade="D9"/>
          </w:tcPr>
          <w:p w:rsidR="004E6FF8" w:rsidRPr="006C68D5" w:rsidRDefault="004E6FF8">
            <w:pPr>
              <w:rPr>
                <w:rFonts w:ascii="Helvetica" w:hAnsi="Helvetica"/>
              </w:rPr>
            </w:pPr>
          </w:p>
        </w:tc>
        <w:tc>
          <w:tcPr>
            <w:tcW w:w="320" w:type="pct"/>
            <w:shd w:val="clear" w:color="auto" w:fill="D9D9D9" w:themeFill="background1" w:themeFillShade="D9"/>
          </w:tcPr>
          <w:p w:rsidR="004E6FF8" w:rsidRPr="006C68D5" w:rsidRDefault="004E6FF8">
            <w:pPr>
              <w:rPr>
                <w:rFonts w:ascii="Helvetica" w:hAnsi="Helvetica"/>
              </w:rPr>
            </w:pPr>
          </w:p>
        </w:tc>
        <w:tc>
          <w:tcPr>
            <w:tcW w:w="386" w:type="pct"/>
            <w:gridSpan w:val="2"/>
            <w:shd w:val="clear" w:color="auto" w:fill="D9D9D9" w:themeFill="background1" w:themeFillShade="D9"/>
          </w:tcPr>
          <w:p w:rsidR="004E6FF8" w:rsidRPr="006C68D5" w:rsidRDefault="004E6FF8">
            <w:pPr>
              <w:rPr>
                <w:rFonts w:ascii="Helvetica" w:hAnsi="Helvetica"/>
              </w:rPr>
            </w:pPr>
          </w:p>
        </w:tc>
      </w:tr>
      <w:tr w:rsidR="006C68D5" w:rsidRPr="006C68D5" w:rsidTr="006C68D5">
        <w:trPr>
          <w:gridAfter w:val="1"/>
          <w:wAfter w:w="63" w:type="pct"/>
          <w:cantSplit/>
          <w:trHeight w:val="2283"/>
        </w:trPr>
        <w:tc>
          <w:tcPr>
            <w:tcW w:w="361" w:type="pct"/>
            <w:gridSpan w:val="2"/>
            <w:vMerge w:val="restart"/>
          </w:tcPr>
          <w:p w:rsidR="004A23BE" w:rsidRPr="006C68D5" w:rsidRDefault="004A23BE" w:rsidP="00720BE0">
            <w:pPr>
              <w:rPr>
                <w:rFonts w:ascii="Helvetica" w:hAnsi="Helvetica"/>
              </w:rPr>
            </w:pPr>
          </w:p>
        </w:tc>
        <w:tc>
          <w:tcPr>
            <w:tcW w:w="323" w:type="pct"/>
            <w:vMerge w:val="restart"/>
            <w:textDirection w:val="btLr"/>
          </w:tcPr>
          <w:p w:rsidR="004A23BE" w:rsidRPr="006C68D5" w:rsidRDefault="004A23BE" w:rsidP="004E6FF8">
            <w:pPr>
              <w:pStyle w:val="ListItem"/>
              <w:spacing w:before="0" w:after="0" w:line="240" w:lineRule="auto"/>
              <w:rPr>
                <w:rFonts w:ascii="Helvetica" w:hAnsi="Helvetica"/>
                <w:color w:val="auto"/>
                <w:sz w:val="16"/>
                <w:szCs w:val="16"/>
                <w:lang w:eastAsia="en-US"/>
              </w:rPr>
            </w:pPr>
            <w:r w:rsidRPr="006C68D5">
              <w:rPr>
                <w:rFonts w:ascii="Helvetica" w:hAnsi="Helvetica"/>
                <w:color w:val="auto"/>
                <w:sz w:val="16"/>
                <w:szCs w:val="16"/>
                <w:lang w:eastAsia="en-US"/>
              </w:rPr>
              <w:t>Transmission of nerve impulses is via electro-chemical changes that occur at the generation of the impulse, the propagation of the imp</w:t>
            </w:r>
            <w:r w:rsidR="004E6FF8" w:rsidRPr="006C68D5">
              <w:rPr>
                <w:rFonts w:ascii="Helvetica" w:hAnsi="Helvetica"/>
                <w:color w:val="auto"/>
                <w:sz w:val="16"/>
                <w:szCs w:val="16"/>
                <w:lang w:eastAsia="en-US"/>
              </w:rPr>
              <w:t>ulse along the nerve fibre</w:t>
            </w:r>
          </w:p>
          <w:p w:rsidR="004A23BE" w:rsidRPr="006C68D5" w:rsidRDefault="004A23BE" w:rsidP="004E6FF8">
            <w:pPr>
              <w:widowControl w:val="0"/>
              <w:ind w:hanging="175"/>
              <w:rPr>
                <w:rFonts w:ascii="Helvetica" w:hAnsi="Helvetica" w:cs="Arial"/>
                <w:sz w:val="16"/>
                <w:szCs w:val="16"/>
              </w:rPr>
            </w:pPr>
          </w:p>
        </w:tc>
        <w:tc>
          <w:tcPr>
            <w:tcW w:w="372" w:type="pct"/>
            <w:gridSpan w:val="3"/>
            <w:vMerge w:val="restart"/>
            <w:textDirection w:val="btLr"/>
          </w:tcPr>
          <w:p w:rsidR="004A23BE" w:rsidRPr="006C68D5" w:rsidRDefault="004A23BE" w:rsidP="004E6FF8">
            <w:pPr>
              <w:widowControl w:val="0"/>
              <w:tabs>
                <w:tab w:val="num" w:pos="851"/>
                <w:tab w:val="num" w:pos="2059"/>
              </w:tabs>
              <w:rPr>
                <w:rFonts w:ascii="Helvetica" w:hAnsi="Helvetica" w:cstheme="minorHAnsi"/>
                <w:sz w:val="16"/>
                <w:szCs w:val="16"/>
              </w:rPr>
            </w:pPr>
            <w:r w:rsidRPr="006C68D5">
              <w:rPr>
                <w:rFonts w:ascii="Helvetica" w:hAnsi="Helvetica"/>
                <w:sz w:val="16"/>
                <w:szCs w:val="16"/>
              </w:rPr>
              <w:t>The parts of the central nervous system, including the brain (cerebrum, cerebellum, medulla oblongata, hypothalamus, corpus callosum) and spinal cord, have specific roles in the co-ordination of body functions</w:t>
            </w:r>
          </w:p>
        </w:tc>
        <w:tc>
          <w:tcPr>
            <w:tcW w:w="310" w:type="pct"/>
            <w:vMerge w:val="restart"/>
            <w:textDirection w:val="btLr"/>
          </w:tcPr>
          <w:p w:rsidR="004A23BE" w:rsidRPr="006C68D5" w:rsidRDefault="004A23BE" w:rsidP="004E6FF8">
            <w:pPr>
              <w:widowControl w:val="0"/>
              <w:rPr>
                <w:rFonts w:ascii="Helvetica" w:hAnsi="Helvetica" w:cs="Arial"/>
                <w:sz w:val="16"/>
                <w:szCs w:val="16"/>
              </w:rPr>
            </w:pPr>
            <w:r w:rsidRPr="006C68D5">
              <w:rPr>
                <w:rFonts w:ascii="Helvetica" w:hAnsi="Helvetica"/>
                <w:sz w:val="16"/>
                <w:szCs w:val="16"/>
              </w:rPr>
              <w:t>The secretions of the pituitary gland are controlled by the hypothalamus through transport of hormones, either via nerve cells or the vascular link between them (SU)</w:t>
            </w:r>
          </w:p>
        </w:tc>
        <w:tc>
          <w:tcPr>
            <w:tcW w:w="310" w:type="pct"/>
            <w:gridSpan w:val="2"/>
            <w:vMerge w:val="restart"/>
            <w:textDirection w:val="btLr"/>
          </w:tcPr>
          <w:p w:rsidR="004A23BE" w:rsidRPr="006C68D5" w:rsidRDefault="004A23BE" w:rsidP="004E6FF8">
            <w:pPr>
              <w:widowControl w:val="0"/>
              <w:rPr>
                <w:rFonts w:ascii="Helvetica" w:hAnsi="Helvetica"/>
                <w:sz w:val="16"/>
                <w:szCs w:val="16"/>
              </w:rPr>
            </w:pPr>
            <w:r w:rsidRPr="006C68D5">
              <w:rPr>
                <w:rFonts w:ascii="Helvetica" w:hAnsi="Helvetica"/>
                <w:sz w:val="16"/>
                <w:szCs w:val="16"/>
              </w:rPr>
              <w:t>Hormones secreted from the hypothalamus, pituitary, thyroid, parathyroid, pancreas and adrenal glands are involved in homeostasis by affecting specific target organs (SU)</w:t>
            </w:r>
          </w:p>
        </w:tc>
        <w:tc>
          <w:tcPr>
            <w:tcW w:w="372" w:type="pct"/>
            <w:gridSpan w:val="3"/>
            <w:vMerge w:val="restart"/>
            <w:textDirection w:val="btLr"/>
          </w:tcPr>
          <w:p w:rsidR="004A23BE" w:rsidRPr="006C68D5" w:rsidRDefault="004A23BE" w:rsidP="006C68D5">
            <w:pPr>
              <w:pStyle w:val="ListParagraph"/>
              <w:widowControl w:val="0"/>
              <w:ind w:left="0"/>
              <w:rPr>
                <w:rFonts w:ascii="Helvetica" w:hAnsi="Helvetica" w:cs="Arial"/>
                <w:sz w:val="16"/>
                <w:szCs w:val="16"/>
              </w:rPr>
            </w:pPr>
            <w:r w:rsidRPr="006C68D5">
              <w:rPr>
                <w:rFonts w:ascii="Helvetica" w:hAnsi="Helvetica"/>
                <w:sz w:val="16"/>
                <w:szCs w:val="16"/>
                <w:lang w:eastAsia="en-US"/>
              </w:rPr>
              <w:t>Hormones can be lipid-soluble and able to cross cell membranes to bind with and activate intracellular receptors or, water-soluble and able to bind with and activate receptors on cell membranes, and require secondary messengers to affect cell functioning</w:t>
            </w:r>
          </w:p>
        </w:tc>
        <w:tc>
          <w:tcPr>
            <w:tcW w:w="496" w:type="pct"/>
            <w:gridSpan w:val="2"/>
            <w:vMerge w:val="restart"/>
            <w:textDirection w:val="btLr"/>
          </w:tcPr>
          <w:p w:rsidR="004A23BE" w:rsidRPr="006C68D5" w:rsidRDefault="004A23BE" w:rsidP="006C68D5">
            <w:pPr>
              <w:pStyle w:val="ListItem"/>
              <w:spacing w:before="0" w:after="0" w:line="240" w:lineRule="auto"/>
              <w:rPr>
                <w:rFonts w:ascii="Helvetica" w:hAnsi="Helvetica"/>
                <w:sz w:val="16"/>
                <w:szCs w:val="16"/>
              </w:rPr>
            </w:pPr>
            <w:r w:rsidRPr="006C68D5">
              <w:rPr>
                <w:rFonts w:ascii="Helvetica" w:hAnsi="Helvetica"/>
                <w:color w:val="auto"/>
                <w:sz w:val="16"/>
                <w:szCs w:val="16"/>
                <w:lang w:eastAsia="en-US"/>
              </w:rPr>
              <w:t>nervous system can be observed and compared at different levels in detecting and responding to the changes in the internal and external environments including:</w:t>
            </w:r>
            <w:r w:rsidR="006C68D5" w:rsidRPr="006C68D5">
              <w:rPr>
                <w:rFonts w:ascii="Helvetica" w:hAnsi="Helvetica"/>
                <w:color w:val="auto"/>
                <w:sz w:val="16"/>
                <w:szCs w:val="16"/>
                <w:lang w:eastAsia="en-US"/>
              </w:rPr>
              <w:t xml:space="preserve"> </w:t>
            </w:r>
            <w:r w:rsidRPr="006C68D5">
              <w:rPr>
                <w:rFonts w:ascii="Helvetica" w:hAnsi="Helvetica"/>
                <w:sz w:val="16"/>
                <w:szCs w:val="16"/>
              </w:rPr>
              <w:t xml:space="preserve">central-peripheral </w:t>
            </w:r>
            <w:r w:rsidR="006C68D5" w:rsidRPr="006C68D5">
              <w:rPr>
                <w:rFonts w:ascii="Helvetica" w:hAnsi="Helvetica"/>
                <w:sz w:val="16"/>
                <w:szCs w:val="16"/>
              </w:rPr>
              <w:t xml:space="preserve">, </w:t>
            </w:r>
            <w:r w:rsidRPr="006C68D5">
              <w:rPr>
                <w:rFonts w:ascii="Helvetica" w:hAnsi="Helvetica"/>
                <w:sz w:val="16"/>
                <w:szCs w:val="16"/>
              </w:rPr>
              <w:t>afferent-efferent</w:t>
            </w:r>
            <w:r w:rsidR="006C68D5" w:rsidRPr="006C68D5">
              <w:rPr>
                <w:rFonts w:ascii="Helvetica" w:hAnsi="Helvetica"/>
                <w:sz w:val="16"/>
                <w:szCs w:val="16"/>
              </w:rPr>
              <w:t xml:space="preserve">, </w:t>
            </w:r>
            <w:r w:rsidRPr="006C68D5">
              <w:rPr>
                <w:rFonts w:ascii="Helvetica" w:hAnsi="Helvetica"/>
                <w:sz w:val="16"/>
                <w:szCs w:val="16"/>
              </w:rPr>
              <w:t>autonomic</w:t>
            </w:r>
            <w:r w:rsidRPr="006C68D5">
              <w:rPr>
                <w:rFonts w:ascii="Helvetica" w:hAnsi="Helvetica"/>
                <w:sz w:val="16"/>
                <w:szCs w:val="16"/>
              </w:rPr>
              <w:softHyphen/>
              <w:t xml:space="preserve">-somatic </w:t>
            </w:r>
            <w:r w:rsidR="006C68D5" w:rsidRPr="006C68D5">
              <w:rPr>
                <w:rFonts w:ascii="Helvetica" w:hAnsi="Helvetica"/>
                <w:sz w:val="16"/>
                <w:szCs w:val="16"/>
              </w:rPr>
              <w:t xml:space="preserve"> and </w:t>
            </w:r>
            <w:r w:rsidRPr="006C68D5">
              <w:rPr>
                <w:rFonts w:ascii="Helvetica" w:hAnsi="Helvetica"/>
                <w:sz w:val="16"/>
                <w:szCs w:val="16"/>
              </w:rPr>
              <w:t>sympathetic-parasympathetic(SU)</w:t>
            </w:r>
          </w:p>
        </w:tc>
        <w:tc>
          <w:tcPr>
            <w:tcW w:w="2393" w:type="pct"/>
            <w:gridSpan w:val="7"/>
            <w:tcBorders>
              <w:top w:val="nil"/>
              <w:bottom w:val="nil"/>
              <w:right w:val="nil"/>
            </w:tcBorders>
          </w:tcPr>
          <w:p w:rsidR="004A23BE" w:rsidRPr="006C68D5" w:rsidRDefault="004A23BE" w:rsidP="00720BE0">
            <w:pPr>
              <w:rPr>
                <w:rFonts w:ascii="Helvetica" w:hAnsi="Helvetica"/>
              </w:rPr>
            </w:pPr>
          </w:p>
        </w:tc>
      </w:tr>
      <w:tr w:rsidR="006C68D5" w:rsidRPr="006C68D5" w:rsidTr="006C68D5">
        <w:trPr>
          <w:gridAfter w:val="1"/>
          <w:wAfter w:w="63" w:type="pct"/>
          <w:cantSplit/>
          <w:trHeight w:val="1867"/>
        </w:trPr>
        <w:tc>
          <w:tcPr>
            <w:tcW w:w="361" w:type="pct"/>
            <w:gridSpan w:val="2"/>
            <w:vMerge/>
          </w:tcPr>
          <w:p w:rsidR="004A23BE" w:rsidRPr="006C68D5" w:rsidRDefault="004A23BE" w:rsidP="00720BE0">
            <w:pPr>
              <w:rPr>
                <w:rFonts w:ascii="Helvetica" w:hAnsi="Helvetica"/>
              </w:rPr>
            </w:pPr>
          </w:p>
        </w:tc>
        <w:tc>
          <w:tcPr>
            <w:tcW w:w="323" w:type="pct"/>
            <w:vMerge/>
            <w:textDirection w:val="btLr"/>
          </w:tcPr>
          <w:p w:rsidR="004A23BE" w:rsidRPr="006C68D5" w:rsidRDefault="004A23BE" w:rsidP="00720BE0">
            <w:pPr>
              <w:tabs>
                <w:tab w:val="num" w:pos="851"/>
                <w:tab w:val="num" w:pos="2059"/>
              </w:tabs>
              <w:rPr>
                <w:rFonts w:ascii="Helvetica" w:hAnsi="Helvetica" w:cstheme="minorHAnsi"/>
                <w:sz w:val="18"/>
                <w:szCs w:val="19"/>
              </w:rPr>
            </w:pPr>
          </w:p>
        </w:tc>
        <w:tc>
          <w:tcPr>
            <w:tcW w:w="372" w:type="pct"/>
            <w:gridSpan w:val="3"/>
            <w:vMerge/>
            <w:textDirection w:val="btLr"/>
          </w:tcPr>
          <w:p w:rsidR="004A23BE" w:rsidRPr="006C68D5" w:rsidRDefault="004A23BE" w:rsidP="00720BE0">
            <w:pPr>
              <w:tabs>
                <w:tab w:val="num" w:pos="851"/>
                <w:tab w:val="num" w:pos="2059"/>
              </w:tabs>
              <w:rPr>
                <w:rFonts w:ascii="Helvetica" w:hAnsi="Helvetica" w:cstheme="minorHAnsi"/>
                <w:sz w:val="18"/>
                <w:szCs w:val="19"/>
              </w:rPr>
            </w:pPr>
          </w:p>
        </w:tc>
        <w:tc>
          <w:tcPr>
            <w:tcW w:w="310" w:type="pct"/>
            <w:vMerge/>
            <w:textDirection w:val="btLr"/>
          </w:tcPr>
          <w:p w:rsidR="004A23BE" w:rsidRPr="006C68D5" w:rsidRDefault="004A23BE" w:rsidP="00720BE0">
            <w:pPr>
              <w:ind w:left="142" w:hanging="142"/>
              <w:rPr>
                <w:rFonts w:ascii="Helvetica" w:hAnsi="Helvetica" w:cstheme="minorHAnsi"/>
                <w:sz w:val="18"/>
                <w:szCs w:val="19"/>
              </w:rPr>
            </w:pPr>
          </w:p>
        </w:tc>
        <w:tc>
          <w:tcPr>
            <w:tcW w:w="310" w:type="pct"/>
            <w:gridSpan w:val="2"/>
            <w:vMerge/>
            <w:textDirection w:val="btLr"/>
          </w:tcPr>
          <w:p w:rsidR="004A23BE" w:rsidRPr="006C68D5" w:rsidRDefault="004A23BE" w:rsidP="00720BE0">
            <w:pPr>
              <w:pStyle w:val="ListItem"/>
              <w:spacing w:before="0" w:after="0"/>
              <w:rPr>
                <w:rFonts w:ascii="Helvetica" w:hAnsi="Helvetica" w:cstheme="minorHAnsi"/>
                <w:color w:val="auto"/>
                <w:sz w:val="18"/>
                <w:szCs w:val="19"/>
              </w:rPr>
            </w:pPr>
          </w:p>
        </w:tc>
        <w:tc>
          <w:tcPr>
            <w:tcW w:w="372" w:type="pct"/>
            <w:gridSpan w:val="3"/>
            <w:vMerge/>
            <w:textDirection w:val="btLr"/>
          </w:tcPr>
          <w:p w:rsidR="004A23BE" w:rsidRPr="006C68D5" w:rsidRDefault="004A23BE" w:rsidP="00720BE0">
            <w:pPr>
              <w:pStyle w:val="ListParagraph"/>
              <w:ind w:left="142" w:hanging="142"/>
              <w:rPr>
                <w:rFonts w:ascii="Helvetica" w:hAnsi="Helvetica" w:cstheme="minorHAnsi"/>
                <w:sz w:val="18"/>
                <w:szCs w:val="19"/>
              </w:rPr>
            </w:pPr>
          </w:p>
        </w:tc>
        <w:tc>
          <w:tcPr>
            <w:tcW w:w="496" w:type="pct"/>
            <w:gridSpan w:val="2"/>
            <w:vMerge/>
            <w:textDirection w:val="btLr"/>
          </w:tcPr>
          <w:p w:rsidR="004A23BE" w:rsidRPr="006C68D5" w:rsidRDefault="004A23BE" w:rsidP="00720BE0">
            <w:pPr>
              <w:pStyle w:val="ListParagraph"/>
              <w:ind w:left="142" w:hanging="142"/>
              <w:rPr>
                <w:rFonts w:ascii="Helvetica" w:hAnsi="Helvetica" w:cstheme="minorHAnsi"/>
                <w:sz w:val="18"/>
                <w:szCs w:val="19"/>
              </w:rPr>
            </w:pPr>
          </w:p>
        </w:tc>
        <w:tc>
          <w:tcPr>
            <w:tcW w:w="2393" w:type="pct"/>
            <w:gridSpan w:val="7"/>
            <w:tcBorders>
              <w:top w:val="nil"/>
              <w:right w:val="nil"/>
            </w:tcBorders>
            <w:vAlign w:val="bottom"/>
          </w:tcPr>
          <w:p w:rsidR="004A23BE" w:rsidRPr="006C68D5" w:rsidRDefault="004A23BE" w:rsidP="004E6FF8">
            <w:pPr>
              <w:jc w:val="center"/>
              <w:rPr>
                <w:rFonts w:ascii="Helvetica" w:hAnsi="Helvetica"/>
              </w:rPr>
            </w:pPr>
          </w:p>
          <w:p w:rsidR="004A23BE" w:rsidRPr="006C68D5" w:rsidRDefault="004A23BE" w:rsidP="004E6FF8">
            <w:pPr>
              <w:jc w:val="center"/>
              <w:rPr>
                <w:rFonts w:ascii="Helvetica" w:hAnsi="Helvetica"/>
              </w:rPr>
            </w:pPr>
          </w:p>
          <w:p w:rsidR="004A23BE" w:rsidRPr="006C68D5" w:rsidRDefault="004A23BE" w:rsidP="004E6FF8">
            <w:pPr>
              <w:jc w:val="center"/>
              <w:rPr>
                <w:rFonts w:ascii="Helvetica" w:hAnsi="Helvetica"/>
              </w:rPr>
            </w:pPr>
            <w:r w:rsidRPr="006C68D5">
              <w:rPr>
                <w:rFonts w:ascii="Helvetica" w:hAnsi="Helvetica"/>
              </w:rPr>
              <w:t>Reflection</w:t>
            </w:r>
          </w:p>
        </w:tc>
      </w:tr>
      <w:tr w:rsidR="006C68D5" w:rsidRPr="006C68D5" w:rsidTr="006C68D5">
        <w:trPr>
          <w:gridAfter w:val="1"/>
          <w:wAfter w:w="63" w:type="pct"/>
        </w:trPr>
        <w:tc>
          <w:tcPr>
            <w:tcW w:w="361" w:type="pct"/>
            <w:gridSpan w:val="2"/>
          </w:tcPr>
          <w:p w:rsidR="004A23BE" w:rsidRPr="006C68D5" w:rsidRDefault="004A23BE" w:rsidP="00720BE0">
            <w:pPr>
              <w:tabs>
                <w:tab w:val="num" w:pos="851"/>
                <w:tab w:val="num" w:pos="2059"/>
              </w:tabs>
              <w:rPr>
                <w:rFonts w:ascii="Helvetica" w:hAnsi="Helvetica" w:cstheme="minorHAnsi"/>
                <w:sz w:val="20"/>
                <w:szCs w:val="20"/>
              </w:rPr>
            </w:pPr>
            <w:r w:rsidRPr="006C68D5">
              <w:rPr>
                <w:rFonts w:ascii="Helvetica" w:hAnsi="Helvetica" w:cstheme="minorHAnsi"/>
                <w:sz w:val="20"/>
                <w:szCs w:val="20"/>
              </w:rPr>
              <w:t>Qu21</w:t>
            </w:r>
          </w:p>
        </w:tc>
        <w:tc>
          <w:tcPr>
            <w:tcW w:w="323" w:type="pct"/>
            <w:shd w:val="clear" w:color="auto" w:fill="FFFFFF" w:themeFill="background1"/>
            <w:vAlign w:val="bottom"/>
          </w:tcPr>
          <w:p w:rsidR="004A23BE" w:rsidRPr="006C68D5" w:rsidRDefault="004A23BE" w:rsidP="006C68D5">
            <w:pPr>
              <w:jc w:val="right"/>
              <w:rPr>
                <w:rFonts w:ascii="Helvetica" w:hAnsi="Helvetica"/>
                <w:sz w:val="28"/>
              </w:rPr>
            </w:pPr>
            <w:r w:rsidRPr="006C68D5">
              <w:rPr>
                <w:rFonts w:ascii="Helvetica" w:hAnsi="Helvetica"/>
                <w:sz w:val="28"/>
              </w:rPr>
              <w:t>/7</w:t>
            </w:r>
          </w:p>
        </w:tc>
        <w:tc>
          <w:tcPr>
            <w:tcW w:w="372" w:type="pct"/>
            <w:gridSpan w:val="3"/>
            <w:shd w:val="clear" w:color="auto" w:fill="D9D9D9" w:themeFill="background1" w:themeFillShade="D9"/>
            <w:vAlign w:val="bottom"/>
          </w:tcPr>
          <w:p w:rsidR="004A23BE" w:rsidRPr="006C68D5" w:rsidRDefault="004A23BE" w:rsidP="006C68D5">
            <w:pPr>
              <w:jc w:val="right"/>
              <w:rPr>
                <w:rFonts w:ascii="Helvetica" w:hAnsi="Helvetica"/>
                <w:sz w:val="28"/>
              </w:rPr>
            </w:pPr>
          </w:p>
        </w:tc>
        <w:tc>
          <w:tcPr>
            <w:tcW w:w="310" w:type="pct"/>
            <w:shd w:val="clear" w:color="auto" w:fill="D9D9D9" w:themeFill="background1" w:themeFillShade="D9"/>
            <w:vAlign w:val="bottom"/>
          </w:tcPr>
          <w:p w:rsidR="004A23BE" w:rsidRPr="006C68D5" w:rsidRDefault="004A23BE" w:rsidP="006C68D5">
            <w:pPr>
              <w:jc w:val="right"/>
              <w:rPr>
                <w:rFonts w:ascii="Helvetica" w:hAnsi="Helvetica"/>
                <w:sz w:val="28"/>
              </w:rPr>
            </w:pPr>
          </w:p>
        </w:tc>
        <w:tc>
          <w:tcPr>
            <w:tcW w:w="310" w:type="pct"/>
            <w:gridSpan w:val="2"/>
            <w:shd w:val="clear" w:color="auto" w:fill="D9D9D9" w:themeFill="background1" w:themeFillShade="D9"/>
            <w:vAlign w:val="bottom"/>
          </w:tcPr>
          <w:p w:rsidR="004A23BE" w:rsidRPr="006C68D5" w:rsidRDefault="004A23BE" w:rsidP="006C68D5">
            <w:pPr>
              <w:jc w:val="right"/>
              <w:rPr>
                <w:rFonts w:ascii="Helvetica" w:hAnsi="Helvetica"/>
                <w:sz w:val="28"/>
              </w:rPr>
            </w:pPr>
          </w:p>
        </w:tc>
        <w:tc>
          <w:tcPr>
            <w:tcW w:w="372" w:type="pct"/>
            <w:gridSpan w:val="3"/>
            <w:shd w:val="clear" w:color="auto" w:fill="D9D9D9" w:themeFill="background1" w:themeFillShade="D9"/>
            <w:vAlign w:val="bottom"/>
          </w:tcPr>
          <w:p w:rsidR="004A23BE" w:rsidRPr="006C68D5" w:rsidRDefault="004A23BE" w:rsidP="006C68D5">
            <w:pPr>
              <w:jc w:val="right"/>
              <w:rPr>
                <w:rFonts w:ascii="Helvetica" w:hAnsi="Helvetica"/>
                <w:sz w:val="28"/>
              </w:rPr>
            </w:pPr>
          </w:p>
        </w:tc>
        <w:tc>
          <w:tcPr>
            <w:tcW w:w="496" w:type="pct"/>
            <w:gridSpan w:val="2"/>
            <w:shd w:val="clear" w:color="auto" w:fill="D9D9D9" w:themeFill="background1" w:themeFillShade="D9"/>
            <w:vAlign w:val="bottom"/>
          </w:tcPr>
          <w:p w:rsidR="004A23BE" w:rsidRPr="006C68D5" w:rsidRDefault="004A23BE" w:rsidP="006C68D5">
            <w:pPr>
              <w:jc w:val="right"/>
              <w:rPr>
                <w:rFonts w:ascii="Helvetica" w:hAnsi="Helvetica"/>
                <w:sz w:val="28"/>
              </w:rPr>
            </w:pPr>
          </w:p>
        </w:tc>
        <w:tc>
          <w:tcPr>
            <w:tcW w:w="2393" w:type="pct"/>
            <w:gridSpan w:val="7"/>
          </w:tcPr>
          <w:p w:rsidR="004A23BE" w:rsidRPr="006C68D5" w:rsidRDefault="004A23BE">
            <w:pPr>
              <w:rPr>
                <w:rFonts w:ascii="Helvetica" w:hAnsi="Helvetica"/>
              </w:rPr>
            </w:pPr>
          </w:p>
          <w:p w:rsidR="004A23BE" w:rsidRPr="006C68D5" w:rsidRDefault="004A23BE">
            <w:pPr>
              <w:rPr>
                <w:rFonts w:ascii="Helvetica" w:hAnsi="Helvetica"/>
              </w:rPr>
            </w:pPr>
          </w:p>
          <w:p w:rsidR="004A23BE" w:rsidRPr="006C68D5" w:rsidRDefault="004A23BE">
            <w:pPr>
              <w:rPr>
                <w:rFonts w:ascii="Helvetica" w:hAnsi="Helvetica"/>
              </w:rPr>
            </w:pPr>
          </w:p>
          <w:p w:rsidR="006C68D5" w:rsidRPr="006C68D5" w:rsidRDefault="006C68D5">
            <w:pPr>
              <w:rPr>
                <w:rFonts w:ascii="Helvetica" w:hAnsi="Helvetica"/>
              </w:rPr>
            </w:pPr>
          </w:p>
          <w:p w:rsidR="006C68D5" w:rsidRPr="006C68D5" w:rsidRDefault="006C68D5">
            <w:pPr>
              <w:rPr>
                <w:rFonts w:ascii="Helvetica" w:hAnsi="Helvetica"/>
              </w:rPr>
            </w:pPr>
          </w:p>
          <w:p w:rsidR="006C68D5" w:rsidRPr="006C68D5" w:rsidRDefault="006C68D5">
            <w:pPr>
              <w:rPr>
                <w:rFonts w:ascii="Helvetica" w:hAnsi="Helvetica"/>
              </w:rPr>
            </w:pPr>
          </w:p>
          <w:p w:rsidR="006C68D5" w:rsidRPr="006C68D5" w:rsidRDefault="006C68D5">
            <w:pPr>
              <w:rPr>
                <w:rFonts w:ascii="Helvetica" w:hAnsi="Helvetica"/>
              </w:rPr>
            </w:pPr>
          </w:p>
        </w:tc>
      </w:tr>
      <w:tr w:rsidR="006C68D5" w:rsidRPr="006C68D5" w:rsidTr="006C68D5">
        <w:trPr>
          <w:gridAfter w:val="1"/>
          <w:wAfter w:w="63" w:type="pct"/>
        </w:trPr>
        <w:tc>
          <w:tcPr>
            <w:tcW w:w="361" w:type="pct"/>
            <w:gridSpan w:val="2"/>
          </w:tcPr>
          <w:p w:rsidR="004A23BE" w:rsidRPr="006C68D5" w:rsidRDefault="004A23BE" w:rsidP="00720BE0">
            <w:pPr>
              <w:tabs>
                <w:tab w:val="num" w:pos="851"/>
                <w:tab w:val="num" w:pos="2059"/>
              </w:tabs>
              <w:rPr>
                <w:rFonts w:ascii="Helvetica" w:hAnsi="Helvetica" w:cstheme="minorHAnsi"/>
                <w:sz w:val="20"/>
                <w:szCs w:val="20"/>
              </w:rPr>
            </w:pPr>
            <w:r w:rsidRPr="006C68D5">
              <w:rPr>
                <w:rFonts w:ascii="Helvetica" w:hAnsi="Helvetica" w:cstheme="minorHAnsi"/>
                <w:sz w:val="20"/>
                <w:szCs w:val="20"/>
              </w:rPr>
              <w:t>Qu22</w:t>
            </w:r>
          </w:p>
        </w:tc>
        <w:tc>
          <w:tcPr>
            <w:tcW w:w="323" w:type="pct"/>
            <w:shd w:val="clear" w:color="auto" w:fill="D9D9D9" w:themeFill="background1" w:themeFillShade="D9"/>
            <w:vAlign w:val="bottom"/>
          </w:tcPr>
          <w:p w:rsidR="004A23BE" w:rsidRPr="006C68D5" w:rsidRDefault="004A23BE" w:rsidP="006C68D5">
            <w:pPr>
              <w:jc w:val="right"/>
              <w:rPr>
                <w:rFonts w:ascii="Helvetica" w:hAnsi="Helvetica"/>
                <w:sz w:val="28"/>
              </w:rPr>
            </w:pPr>
          </w:p>
        </w:tc>
        <w:tc>
          <w:tcPr>
            <w:tcW w:w="372" w:type="pct"/>
            <w:gridSpan w:val="3"/>
            <w:shd w:val="clear" w:color="auto" w:fill="auto"/>
            <w:vAlign w:val="bottom"/>
          </w:tcPr>
          <w:p w:rsidR="004A23BE" w:rsidRPr="006C68D5" w:rsidRDefault="004A23BE" w:rsidP="006C68D5">
            <w:pPr>
              <w:jc w:val="right"/>
              <w:rPr>
                <w:rFonts w:ascii="Helvetica" w:hAnsi="Helvetica"/>
                <w:sz w:val="28"/>
              </w:rPr>
            </w:pPr>
            <w:r w:rsidRPr="006C68D5">
              <w:rPr>
                <w:rFonts w:ascii="Helvetica" w:hAnsi="Helvetica"/>
                <w:sz w:val="28"/>
              </w:rPr>
              <w:t>/7</w:t>
            </w:r>
          </w:p>
        </w:tc>
        <w:tc>
          <w:tcPr>
            <w:tcW w:w="310" w:type="pct"/>
            <w:shd w:val="clear" w:color="auto" w:fill="D9D9D9" w:themeFill="background1" w:themeFillShade="D9"/>
            <w:vAlign w:val="bottom"/>
          </w:tcPr>
          <w:p w:rsidR="004A23BE" w:rsidRPr="006C68D5" w:rsidRDefault="004A23BE" w:rsidP="006C68D5">
            <w:pPr>
              <w:jc w:val="right"/>
              <w:rPr>
                <w:rFonts w:ascii="Helvetica" w:hAnsi="Helvetica"/>
                <w:sz w:val="28"/>
              </w:rPr>
            </w:pPr>
          </w:p>
        </w:tc>
        <w:tc>
          <w:tcPr>
            <w:tcW w:w="310" w:type="pct"/>
            <w:gridSpan w:val="2"/>
            <w:shd w:val="clear" w:color="auto" w:fill="D9D9D9" w:themeFill="background1" w:themeFillShade="D9"/>
            <w:vAlign w:val="bottom"/>
          </w:tcPr>
          <w:p w:rsidR="004A23BE" w:rsidRPr="006C68D5" w:rsidRDefault="004A23BE" w:rsidP="006C68D5">
            <w:pPr>
              <w:jc w:val="right"/>
              <w:rPr>
                <w:rFonts w:ascii="Helvetica" w:hAnsi="Helvetica"/>
                <w:sz w:val="28"/>
              </w:rPr>
            </w:pPr>
          </w:p>
        </w:tc>
        <w:tc>
          <w:tcPr>
            <w:tcW w:w="372" w:type="pct"/>
            <w:gridSpan w:val="3"/>
            <w:shd w:val="clear" w:color="auto" w:fill="D9D9D9" w:themeFill="background1" w:themeFillShade="D9"/>
            <w:vAlign w:val="bottom"/>
          </w:tcPr>
          <w:p w:rsidR="004A23BE" w:rsidRPr="006C68D5" w:rsidRDefault="004A23BE" w:rsidP="006C68D5">
            <w:pPr>
              <w:jc w:val="right"/>
              <w:rPr>
                <w:rFonts w:ascii="Helvetica" w:hAnsi="Helvetica"/>
                <w:sz w:val="28"/>
              </w:rPr>
            </w:pPr>
          </w:p>
        </w:tc>
        <w:tc>
          <w:tcPr>
            <w:tcW w:w="496" w:type="pct"/>
            <w:gridSpan w:val="2"/>
            <w:shd w:val="clear" w:color="auto" w:fill="D9D9D9" w:themeFill="background1" w:themeFillShade="D9"/>
            <w:vAlign w:val="bottom"/>
          </w:tcPr>
          <w:p w:rsidR="004A23BE" w:rsidRPr="006C68D5" w:rsidRDefault="004A23BE" w:rsidP="006C68D5">
            <w:pPr>
              <w:jc w:val="right"/>
              <w:rPr>
                <w:rFonts w:ascii="Helvetica" w:hAnsi="Helvetica"/>
                <w:sz w:val="28"/>
              </w:rPr>
            </w:pPr>
          </w:p>
        </w:tc>
        <w:tc>
          <w:tcPr>
            <w:tcW w:w="2393" w:type="pct"/>
            <w:gridSpan w:val="7"/>
          </w:tcPr>
          <w:p w:rsidR="004A23BE" w:rsidRPr="006C68D5" w:rsidRDefault="004A23BE">
            <w:pPr>
              <w:rPr>
                <w:rFonts w:ascii="Helvetica" w:hAnsi="Helvetica"/>
              </w:rPr>
            </w:pPr>
          </w:p>
          <w:p w:rsidR="004A23BE" w:rsidRPr="006C68D5" w:rsidRDefault="004A23BE">
            <w:pPr>
              <w:rPr>
                <w:rFonts w:ascii="Helvetica" w:hAnsi="Helvetica"/>
              </w:rPr>
            </w:pPr>
          </w:p>
          <w:p w:rsidR="006C68D5" w:rsidRPr="006C68D5" w:rsidRDefault="006C68D5">
            <w:pPr>
              <w:rPr>
                <w:rFonts w:ascii="Helvetica" w:hAnsi="Helvetica"/>
              </w:rPr>
            </w:pPr>
          </w:p>
          <w:p w:rsidR="006C68D5" w:rsidRPr="006C68D5" w:rsidRDefault="006C68D5">
            <w:pPr>
              <w:rPr>
                <w:rFonts w:ascii="Helvetica" w:hAnsi="Helvetica"/>
              </w:rPr>
            </w:pPr>
          </w:p>
          <w:p w:rsidR="006C68D5" w:rsidRPr="006C68D5" w:rsidRDefault="006C68D5">
            <w:pPr>
              <w:rPr>
                <w:rFonts w:ascii="Helvetica" w:hAnsi="Helvetica"/>
              </w:rPr>
            </w:pPr>
          </w:p>
          <w:p w:rsidR="006C68D5" w:rsidRPr="006C68D5" w:rsidRDefault="006C68D5">
            <w:pPr>
              <w:rPr>
                <w:rFonts w:ascii="Helvetica" w:hAnsi="Helvetica"/>
              </w:rPr>
            </w:pPr>
          </w:p>
          <w:p w:rsidR="004A23BE" w:rsidRPr="006C68D5" w:rsidRDefault="004A23BE">
            <w:pPr>
              <w:rPr>
                <w:rFonts w:ascii="Helvetica" w:hAnsi="Helvetica"/>
              </w:rPr>
            </w:pPr>
          </w:p>
        </w:tc>
      </w:tr>
      <w:tr w:rsidR="006C68D5" w:rsidRPr="006C68D5" w:rsidTr="006C68D5">
        <w:trPr>
          <w:gridAfter w:val="1"/>
          <w:wAfter w:w="63" w:type="pct"/>
        </w:trPr>
        <w:tc>
          <w:tcPr>
            <w:tcW w:w="361" w:type="pct"/>
            <w:gridSpan w:val="2"/>
          </w:tcPr>
          <w:p w:rsidR="004A23BE" w:rsidRPr="006C68D5" w:rsidRDefault="004A23BE" w:rsidP="00720BE0">
            <w:pPr>
              <w:tabs>
                <w:tab w:val="num" w:pos="851"/>
                <w:tab w:val="num" w:pos="2059"/>
              </w:tabs>
              <w:rPr>
                <w:rFonts w:ascii="Helvetica" w:hAnsi="Helvetica" w:cstheme="minorHAnsi"/>
                <w:sz w:val="20"/>
                <w:szCs w:val="20"/>
              </w:rPr>
            </w:pPr>
            <w:r w:rsidRPr="006C68D5">
              <w:rPr>
                <w:rFonts w:ascii="Helvetica" w:hAnsi="Helvetica" w:cstheme="minorHAnsi"/>
                <w:sz w:val="20"/>
                <w:szCs w:val="20"/>
              </w:rPr>
              <w:t>Qu23</w:t>
            </w:r>
          </w:p>
        </w:tc>
        <w:tc>
          <w:tcPr>
            <w:tcW w:w="323" w:type="pct"/>
            <w:shd w:val="clear" w:color="auto" w:fill="D9D9D9" w:themeFill="background1" w:themeFillShade="D9"/>
            <w:vAlign w:val="bottom"/>
          </w:tcPr>
          <w:p w:rsidR="004A23BE" w:rsidRPr="006C68D5" w:rsidRDefault="004A23BE" w:rsidP="006C68D5">
            <w:pPr>
              <w:jc w:val="right"/>
              <w:rPr>
                <w:rFonts w:ascii="Helvetica" w:hAnsi="Helvetica"/>
                <w:sz w:val="28"/>
              </w:rPr>
            </w:pPr>
          </w:p>
        </w:tc>
        <w:tc>
          <w:tcPr>
            <w:tcW w:w="372" w:type="pct"/>
            <w:gridSpan w:val="3"/>
            <w:shd w:val="clear" w:color="auto" w:fill="D9D9D9" w:themeFill="background1" w:themeFillShade="D9"/>
            <w:vAlign w:val="bottom"/>
          </w:tcPr>
          <w:p w:rsidR="004A23BE" w:rsidRPr="006C68D5" w:rsidRDefault="004A23BE" w:rsidP="006C68D5">
            <w:pPr>
              <w:jc w:val="right"/>
              <w:rPr>
                <w:rFonts w:ascii="Helvetica" w:hAnsi="Helvetica"/>
                <w:sz w:val="28"/>
              </w:rPr>
            </w:pPr>
          </w:p>
        </w:tc>
        <w:tc>
          <w:tcPr>
            <w:tcW w:w="310" w:type="pct"/>
            <w:shd w:val="clear" w:color="auto" w:fill="auto"/>
            <w:vAlign w:val="bottom"/>
          </w:tcPr>
          <w:p w:rsidR="004A23BE" w:rsidRPr="006C68D5" w:rsidRDefault="004A23BE" w:rsidP="006C68D5">
            <w:pPr>
              <w:jc w:val="right"/>
              <w:rPr>
                <w:rFonts w:ascii="Helvetica" w:hAnsi="Helvetica"/>
                <w:sz w:val="28"/>
              </w:rPr>
            </w:pPr>
            <w:r w:rsidRPr="006C68D5">
              <w:rPr>
                <w:rFonts w:ascii="Helvetica" w:hAnsi="Helvetica"/>
                <w:sz w:val="28"/>
              </w:rPr>
              <w:t>/4</w:t>
            </w:r>
          </w:p>
        </w:tc>
        <w:tc>
          <w:tcPr>
            <w:tcW w:w="310" w:type="pct"/>
            <w:gridSpan w:val="2"/>
            <w:shd w:val="clear" w:color="auto" w:fill="auto"/>
            <w:vAlign w:val="bottom"/>
          </w:tcPr>
          <w:p w:rsidR="004A23BE" w:rsidRPr="006C68D5" w:rsidRDefault="004A23BE" w:rsidP="006C68D5">
            <w:pPr>
              <w:jc w:val="right"/>
              <w:rPr>
                <w:rFonts w:ascii="Helvetica" w:hAnsi="Helvetica"/>
                <w:sz w:val="28"/>
              </w:rPr>
            </w:pPr>
            <w:r w:rsidRPr="006C68D5">
              <w:rPr>
                <w:rFonts w:ascii="Helvetica" w:hAnsi="Helvetica"/>
                <w:sz w:val="28"/>
              </w:rPr>
              <w:t>/6</w:t>
            </w:r>
          </w:p>
        </w:tc>
        <w:tc>
          <w:tcPr>
            <w:tcW w:w="372" w:type="pct"/>
            <w:gridSpan w:val="3"/>
            <w:shd w:val="clear" w:color="auto" w:fill="D9D9D9" w:themeFill="background1" w:themeFillShade="D9"/>
            <w:vAlign w:val="bottom"/>
          </w:tcPr>
          <w:p w:rsidR="004A23BE" w:rsidRPr="006C68D5" w:rsidRDefault="004A23BE" w:rsidP="006C68D5">
            <w:pPr>
              <w:jc w:val="right"/>
              <w:rPr>
                <w:rFonts w:ascii="Helvetica" w:hAnsi="Helvetica"/>
                <w:sz w:val="28"/>
              </w:rPr>
            </w:pPr>
          </w:p>
        </w:tc>
        <w:tc>
          <w:tcPr>
            <w:tcW w:w="496" w:type="pct"/>
            <w:gridSpan w:val="2"/>
            <w:shd w:val="clear" w:color="auto" w:fill="D9D9D9" w:themeFill="background1" w:themeFillShade="D9"/>
            <w:vAlign w:val="bottom"/>
          </w:tcPr>
          <w:p w:rsidR="004A23BE" w:rsidRPr="006C68D5" w:rsidRDefault="004A23BE" w:rsidP="006C68D5">
            <w:pPr>
              <w:jc w:val="right"/>
              <w:rPr>
                <w:rFonts w:ascii="Helvetica" w:hAnsi="Helvetica"/>
                <w:sz w:val="28"/>
              </w:rPr>
            </w:pPr>
          </w:p>
        </w:tc>
        <w:tc>
          <w:tcPr>
            <w:tcW w:w="2393" w:type="pct"/>
            <w:gridSpan w:val="7"/>
          </w:tcPr>
          <w:p w:rsidR="004A23BE" w:rsidRPr="006C68D5" w:rsidRDefault="004A23BE">
            <w:pPr>
              <w:rPr>
                <w:rFonts w:ascii="Helvetica" w:hAnsi="Helvetica"/>
              </w:rPr>
            </w:pPr>
          </w:p>
          <w:p w:rsidR="004A23BE" w:rsidRPr="006C68D5" w:rsidRDefault="004A23BE">
            <w:pPr>
              <w:rPr>
                <w:rFonts w:ascii="Helvetica" w:hAnsi="Helvetica"/>
              </w:rPr>
            </w:pPr>
          </w:p>
          <w:p w:rsidR="006C68D5" w:rsidRPr="006C68D5" w:rsidRDefault="006C68D5">
            <w:pPr>
              <w:rPr>
                <w:rFonts w:ascii="Helvetica" w:hAnsi="Helvetica"/>
              </w:rPr>
            </w:pPr>
          </w:p>
          <w:p w:rsidR="006C68D5" w:rsidRPr="006C68D5" w:rsidRDefault="006C68D5">
            <w:pPr>
              <w:rPr>
                <w:rFonts w:ascii="Helvetica" w:hAnsi="Helvetica"/>
              </w:rPr>
            </w:pPr>
          </w:p>
          <w:p w:rsidR="006C68D5" w:rsidRPr="006C68D5" w:rsidRDefault="006C68D5">
            <w:pPr>
              <w:rPr>
                <w:rFonts w:ascii="Helvetica" w:hAnsi="Helvetica"/>
              </w:rPr>
            </w:pPr>
          </w:p>
          <w:p w:rsidR="004A23BE" w:rsidRPr="006C68D5" w:rsidRDefault="004A23BE">
            <w:pPr>
              <w:rPr>
                <w:rFonts w:ascii="Helvetica" w:hAnsi="Helvetica"/>
              </w:rPr>
            </w:pPr>
          </w:p>
        </w:tc>
      </w:tr>
      <w:tr w:rsidR="006C68D5" w:rsidRPr="006C68D5" w:rsidTr="006C68D5">
        <w:trPr>
          <w:gridAfter w:val="1"/>
          <w:wAfter w:w="63" w:type="pct"/>
        </w:trPr>
        <w:tc>
          <w:tcPr>
            <w:tcW w:w="361" w:type="pct"/>
            <w:gridSpan w:val="2"/>
          </w:tcPr>
          <w:p w:rsidR="004A23BE" w:rsidRPr="006C68D5" w:rsidRDefault="004A23BE" w:rsidP="00720BE0">
            <w:pPr>
              <w:tabs>
                <w:tab w:val="num" w:pos="851"/>
                <w:tab w:val="num" w:pos="2059"/>
              </w:tabs>
              <w:rPr>
                <w:rFonts w:ascii="Helvetica" w:hAnsi="Helvetica" w:cstheme="minorHAnsi"/>
                <w:sz w:val="20"/>
                <w:szCs w:val="20"/>
              </w:rPr>
            </w:pPr>
            <w:r w:rsidRPr="006C68D5">
              <w:rPr>
                <w:rFonts w:ascii="Helvetica" w:hAnsi="Helvetica" w:cstheme="minorHAnsi"/>
                <w:sz w:val="20"/>
                <w:szCs w:val="20"/>
              </w:rPr>
              <w:t>Qu24</w:t>
            </w:r>
          </w:p>
        </w:tc>
        <w:tc>
          <w:tcPr>
            <w:tcW w:w="323" w:type="pct"/>
            <w:shd w:val="clear" w:color="auto" w:fill="D9D9D9" w:themeFill="background1" w:themeFillShade="D9"/>
            <w:vAlign w:val="bottom"/>
          </w:tcPr>
          <w:p w:rsidR="004A23BE" w:rsidRPr="006C68D5" w:rsidRDefault="004A23BE" w:rsidP="006C68D5">
            <w:pPr>
              <w:jc w:val="right"/>
              <w:rPr>
                <w:rFonts w:ascii="Helvetica" w:hAnsi="Helvetica"/>
                <w:sz w:val="28"/>
              </w:rPr>
            </w:pPr>
          </w:p>
        </w:tc>
        <w:tc>
          <w:tcPr>
            <w:tcW w:w="372" w:type="pct"/>
            <w:gridSpan w:val="3"/>
            <w:shd w:val="clear" w:color="auto" w:fill="D9D9D9" w:themeFill="background1" w:themeFillShade="D9"/>
            <w:vAlign w:val="bottom"/>
          </w:tcPr>
          <w:p w:rsidR="004A23BE" w:rsidRPr="006C68D5" w:rsidRDefault="004A23BE" w:rsidP="006C68D5">
            <w:pPr>
              <w:jc w:val="right"/>
              <w:rPr>
                <w:rFonts w:ascii="Helvetica" w:hAnsi="Helvetica"/>
                <w:sz w:val="28"/>
              </w:rPr>
            </w:pPr>
          </w:p>
        </w:tc>
        <w:tc>
          <w:tcPr>
            <w:tcW w:w="310" w:type="pct"/>
            <w:shd w:val="clear" w:color="auto" w:fill="D9D9D9" w:themeFill="background1" w:themeFillShade="D9"/>
            <w:vAlign w:val="bottom"/>
          </w:tcPr>
          <w:p w:rsidR="004A23BE" w:rsidRPr="006C68D5" w:rsidRDefault="004A23BE" w:rsidP="006C68D5">
            <w:pPr>
              <w:jc w:val="right"/>
              <w:rPr>
                <w:rFonts w:ascii="Helvetica" w:hAnsi="Helvetica"/>
                <w:sz w:val="28"/>
              </w:rPr>
            </w:pPr>
          </w:p>
        </w:tc>
        <w:tc>
          <w:tcPr>
            <w:tcW w:w="310" w:type="pct"/>
            <w:gridSpan w:val="2"/>
            <w:shd w:val="clear" w:color="auto" w:fill="D9D9D9" w:themeFill="background1" w:themeFillShade="D9"/>
            <w:vAlign w:val="bottom"/>
          </w:tcPr>
          <w:p w:rsidR="004A23BE" w:rsidRPr="006C68D5" w:rsidRDefault="004A23BE" w:rsidP="006C68D5">
            <w:pPr>
              <w:jc w:val="right"/>
              <w:rPr>
                <w:rFonts w:ascii="Helvetica" w:hAnsi="Helvetica"/>
                <w:sz w:val="28"/>
              </w:rPr>
            </w:pPr>
          </w:p>
        </w:tc>
        <w:tc>
          <w:tcPr>
            <w:tcW w:w="372" w:type="pct"/>
            <w:gridSpan w:val="3"/>
            <w:shd w:val="clear" w:color="auto" w:fill="FFFFFF" w:themeFill="background1"/>
            <w:vAlign w:val="bottom"/>
          </w:tcPr>
          <w:p w:rsidR="004A23BE" w:rsidRPr="006C68D5" w:rsidRDefault="004A23BE" w:rsidP="006C68D5">
            <w:pPr>
              <w:jc w:val="right"/>
              <w:rPr>
                <w:rFonts w:ascii="Helvetica" w:hAnsi="Helvetica"/>
                <w:sz w:val="28"/>
              </w:rPr>
            </w:pPr>
          </w:p>
          <w:p w:rsidR="004A23BE" w:rsidRPr="006C68D5" w:rsidRDefault="004A23BE" w:rsidP="006C68D5">
            <w:pPr>
              <w:jc w:val="right"/>
              <w:rPr>
                <w:rFonts w:ascii="Helvetica" w:hAnsi="Helvetica"/>
                <w:sz w:val="28"/>
              </w:rPr>
            </w:pPr>
          </w:p>
          <w:p w:rsidR="004A23BE" w:rsidRPr="006C68D5" w:rsidRDefault="004A23BE" w:rsidP="006C68D5">
            <w:pPr>
              <w:jc w:val="right"/>
              <w:rPr>
                <w:rFonts w:ascii="Helvetica" w:hAnsi="Helvetica"/>
                <w:sz w:val="28"/>
              </w:rPr>
            </w:pPr>
            <w:r w:rsidRPr="006C68D5">
              <w:rPr>
                <w:rFonts w:ascii="Helvetica" w:hAnsi="Helvetica"/>
                <w:sz w:val="28"/>
              </w:rPr>
              <w:t>/8</w:t>
            </w:r>
          </w:p>
        </w:tc>
        <w:tc>
          <w:tcPr>
            <w:tcW w:w="496" w:type="pct"/>
            <w:gridSpan w:val="2"/>
            <w:shd w:val="clear" w:color="auto" w:fill="D9D9D9" w:themeFill="background1" w:themeFillShade="D9"/>
            <w:vAlign w:val="bottom"/>
          </w:tcPr>
          <w:p w:rsidR="004A23BE" w:rsidRPr="006C68D5" w:rsidRDefault="004A23BE" w:rsidP="006C68D5">
            <w:pPr>
              <w:jc w:val="right"/>
              <w:rPr>
                <w:rFonts w:ascii="Helvetica" w:hAnsi="Helvetica"/>
                <w:sz w:val="28"/>
              </w:rPr>
            </w:pPr>
          </w:p>
        </w:tc>
        <w:tc>
          <w:tcPr>
            <w:tcW w:w="2393" w:type="pct"/>
            <w:gridSpan w:val="7"/>
          </w:tcPr>
          <w:p w:rsidR="004A23BE" w:rsidRPr="006C68D5" w:rsidRDefault="004A23BE">
            <w:pPr>
              <w:rPr>
                <w:rFonts w:ascii="Helvetica" w:hAnsi="Helvetica"/>
              </w:rPr>
            </w:pPr>
          </w:p>
          <w:p w:rsidR="004A23BE" w:rsidRPr="006C68D5" w:rsidRDefault="004A23BE">
            <w:pPr>
              <w:rPr>
                <w:rFonts w:ascii="Helvetica" w:hAnsi="Helvetica"/>
              </w:rPr>
            </w:pPr>
          </w:p>
          <w:p w:rsidR="006C68D5" w:rsidRPr="006C68D5" w:rsidRDefault="006C68D5">
            <w:pPr>
              <w:rPr>
                <w:rFonts w:ascii="Helvetica" w:hAnsi="Helvetica"/>
              </w:rPr>
            </w:pPr>
          </w:p>
          <w:p w:rsidR="006C68D5" w:rsidRPr="006C68D5" w:rsidRDefault="006C68D5">
            <w:pPr>
              <w:rPr>
                <w:rFonts w:ascii="Helvetica" w:hAnsi="Helvetica"/>
              </w:rPr>
            </w:pPr>
          </w:p>
          <w:p w:rsidR="006C68D5" w:rsidRPr="006C68D5" w:rsidRDefault="006C68D5">
            <w:pPr>
              <w:rPr>
                <w:rFonts w:ascii="Helvetica" w:hAnsi="Helvetica"/>
              </w:rPr>
            </w:pPr>
          </w:p>
          <w:p w:rsidR="006C68D5" w:rsidRPr="006C68D5" w:rsidRDefault="006C68D5">
            <w:pPr>
              <w:rPr>
                <w:rFonts w:ascii="Helvetica" w:hAnsi="Helvetica"/>
              </w:rPr>
            </w:pPr>
          </w:p>
          <w:p w:rsidR="006C68D5" w:rsidRPr="006C68D5" w:rsidRDefault="006C68D5">
            <w:pPr>
              <w:rPr>
                <w:rFonts w:ascii="Helvetica" w:hAnsi="Helvetica"/>
              </w:rPr>
            </w:pPr>
          </w:p>
          <w:p w:rsidR="004A23BE" w:rsidRPr="006C68D5" w:rsidRDefault="004A23BE">
            <w:pPr>
              <w:rPr>
                <w:rFonts w:ascii="Helvetica" w:hAnsi="Helvetica"/>
              </w:rPr>
            </w:pPr>
          </w:p>
        </w:tc>
      </w:tr>
      <w:tr w:rsidR="006C68D5" w:rsidRPr="006C68D5" w:rsidTr="006C68D5">
        <w:trPr>
          <w:gridAfter w:val="1"/>
          <w:wAfter w:w="63" w:type="pct"/>
        </w:trPr>
        <w:tc>
          <w:tcPr>
            <w:tcW w:w="361" w:type="pct"/>
            <w:gridSpan w:val="2"/>
          </w:tcPr>
          <w:p w:rsidR="004A23BE" w:rsidRPr="006C68D5" w:rsidRDefault="004A23BE" w:rsidP="00720BE0">
            <w:pPr>
              <w:tabs>
                <w:tab w:val="num" w:pos="851"/>
                <w:tab w:val="num" w:pos="2059"/>
              </w:tabs>
              <w:rPr>
                <w:rFonts w:ascii="Helvetica" w:hAnsi="Helvetica" w:cstheme="minorHAnsi"/>
                <w:sz w:val="20"/>
                <w:szCs w:val="20"/>
              </w:rPr>
            </w:pPr>
            <w:r w:rsidRPr="006C68D5">
              <w:rPr>
                <w:rFonts w:ascii="Helvetica" w:hAnsi="Helvetica" w:cstheme="minorHAnsi"/>
                <w:sz w:val="20"/>
                <w:szCs w:val="20"/>
              </w:rPr>
              <w:t>Qu25</w:t>
            </w:r>
          </w:p>
        </w:tc>
        <w:tc>
          <w:tcPr>
            <w:tcW w:w="323" w:type="pct"/>
            <w:shd w:val="clear" w:color="auto" w:fill="D9D9D9" w:themeFill="background1" w:themeFillShade="D9"/>
            <w:vAlign w:val="bottom"/>
          </w:tcPr>
          <w:p w:rsidR="004A23BE" w:rsidRPr="006C68D5" w:rsidRDefault="004A23BE" w:rsidP="006C68D5">
            <w:pPr>
              <w:jc w:val="right"/>
              <w:rPr>
                <w:rFonts w:ascii="Helvetica" w:hAnsi="Helvetica"/>
                <w:sz w:val="28"/>
              </w:rPr>
            </w:pPr>
          </w:p>
        </w:tc>
        <w:tc>
          <w:tcPr>
            <w:tcW w:w="372" w:type="pct"/>
            <w:gridSpan w:val="3"/>
            <w:shd w:val="clear" w:color="auto" w:fill="D9D9D9" w:themeFill="background1" w:themeFillShade="D9"/>
            <w:vAlign w:val="bottom"/>
          </w:tcPr>
          <w:p w:rsidR="004A23BE" w:rsidRPr="006C68D5" w:rsidRDefault="004A23BE" w:rsidP="006C68D5">
            <w:pPr>
              <w:jc w:val="right"/>
              <w:rPr>
                <w:rFonts w:ascii="Helvetica" w:hAnsi="Helvetica"/>
                <w:sz w:val="28"/>
              </w:rPr>
            </w:pPr>
          </w:p>
        </w:tc>
        <w:tc>
          <w:tcPr>
            <w:tcW w:w="310" w:type="pct"/>
            <w:shd w:val="clear" w:color="auto" w:fill="D9D9D9" w:themeFill="background1" w:themeFillShade="D9"/>
            <w:vAlign w:val="bottom"/>
          </w:tcPr>
          <w:p w:rsidR="004A23BE" w:rsidRPr="006C68D5" w:rsidRDefault="004A23BE" w:rsidP="006C68D5">
            <w:pPr>
              <w:jc w:val="right"/>
              <w:rPr>
                <w:rFonts w:ascii="Helvetica" w:hAnsi="Helvetica"/>
                <w:sz w:val="28"/>
              </w:rPr>
            </w:pPr>
          </w:p>
        </w:tc>
        <w:tc>
          <w:tcPr>
            <w:tcW w:w="310" w:type="pct"/>
            <w:gridSpan w:val="2"/>
            <w:shd w:val="clear" w:color="auto" w:fill="D9D9D9" w:themeFill="background1" w:themeFillShade="D9"/>
            <w:vAlign w:val="bottom"/>
          </w:tcPr>
          <w:p w:rsidR="004A23BE" w:rsidRPr="006C68D5" w:rsidRDefault="004A23BE" w:rsidP="006C68D5">
            <w:pPr>
              <w:jc w:val="right"/>
              <w:rPr>
                <w:rFonts w:ascii="Helvetica" w:hAnsi="Helvetica"/>
                <w:sz w:val="28"/>
              </w:rPr>
            </w:pPr>
          </w:p>
        </w:tc>
        <w:tc>
          <w:tcPr>
            <w:tcW w:w="372" w:type="pct"/>
            <w:gridSpan w:val="3"/>
            <w:shd w:val="clear" w:color="auto" w:fill="D9D9D9" w:themeFill="background1" w:themeFillShade="D9"/>
            <w:vAlign w:val="bottom"/>
          </w:tcPr>
          <w:p w:rsidR="004A23BE" w:rsidRPr="006C68D5" w:rsidRDefault="004A23BE" w:rsidP="006C68D5">
            <w:pPr>
              <w:jc w:val="right"/>
              <w:rPr>
                <w:rFonts w:ascii="Helvetica" w:hAnsi="Helvetica"/>
                <w:sz w:val="28"/>
              </w:rPr>
            </w:pPr>
          </w:p>
        </w:tc>
        <w:tc>
          <w:tcPr>
            <w:tcW w:w="496" w:type="pct"/>
            <w:gridSpan w:val="2"/>
            <w:shd w:val="clear" w:color="auto" w:fill="auto"/>
            <w:vAlign w:val="bottom"/>
          </w:tcPr>
          <w:p w:rsidR="004A23BE" w:rsidRPr="006C68D5" w:rsidRDefault="000B2DB9" w:rsidP="006C68D5">
            <w:pPr>
              <w:jc w:val="right"/>
              <w:rPr>
                <w:rFonts w:ascii="Helvetica" w:hAnsi="Helvetica"/>
                <w:sz w:val="28"/>
              </w:rPr>
            </w:pPr>
            <w:r w:rsidRPr="006C68D5">
              <w:rPr>
                <w:rFonts w:ascii="Helvetica" w:hAnsi="Helvetica"/>
                <w:sz w:val="28"/>
              </w:rPr>
              <w:t>/12</w:t>
            </w:r>
          </w:p>
        </w:tc>
        <w:tc>
          <w:tcPr>
            <w:tcW w:w="2393" w:type="pct"/>
            <w:gridSpan w:val="7"/>
          </w:tcPr>
          <w:p w:rsidR="004A23BE" w:rsidRPr="006C68D5" w:rsidRDefault="004A23BE">
            <w:pPr>
              <w:rPr>
                <w:rFonts w:ascii="Helvetica" w:hAnsi="Helvetica"/>
              </w:rPr>
            </w:pPr>
          </w:p>
          <w:p w:rsidR="004A23BE" w:rsidRPr="006C68D5" w:rsidRDefault="004A23BE">
            <w:pPr>
              <w:rPr>
                <w:rFonts w:ascii="Helvetica" w:hAnsi="Helvetica"/>
              </w:rPr>
            </w:pPr>
          </w:p>
          <w:p w:rsidR="004A23BE" w:rsidRPr="006C68D5" w:rsidRDefault="004A23BE">
            <w:pPr>
              <w:rPr>
                <w:rFonts w:ascii="Helvetica" w:hAnsi="Helvetica"/>
              </w:rPr>
            </w:pPr>
          </w:p>
          <w:p w:rsidR="004A23BE" w:rsidRPr="006C68D5" w:rsidRDefault="004A23BE">
            <w:pPr>
              <w:rPr>
                <w:rFonts w:ascii="Helvetica" w:hAnsi="Helvetica"/>
              </w:rPr>
            </w:pPr>
          </w:p>
          <w:p w:rsidR="004A23BE" w:rsidRPr="006C68D5" w:rsidRDefault="004A23BE">
            <w:pPr>
              <w:rPr>
                <w:rFonts w:ascii="Helvetica" w:hAnsi="Helvetica"/>
              </w:rPr>
            </w:pPr>
          </w:p>
          <w:p w:rsidR="004A23BE" w:rsidRPr="006C68D5" w:rsidRDefault="004A23BE">
            <w:pPr>
              <w:rPr>
                <w:rFonts w:ascii="Helvetica" w:hAnsi="Helvetica"/>
              </w:rPr>
            </w:pPr>
          </w:p>
          <w:p w:rsidR="006C68D5" w:rsidRPr="006C68D5" w:rsidRDefault="006C68D5">
            <w:pPr>
              <w:rPr>
                <w:rFonts w:ascii="Helvetica" w:hAnsi="Helvetica"/>
              </w:rPr>
            </w:pPr>
          </w:p>
          <w:p w:rsidR="006C68D5" w:rsidRPr="006C68D5" w:rsidRDefault="006C68D5">
            <w:pPr>
              <w:rPr>
                <w:rFonts w:ascii="Helvetica" w:hAnsi="Helvetica"/>
              </w:rPr>
            </w:pPr>
          </w:p>
          <w:p w:rsidR="006C68D5" w:rsidRPr="006C68D5" w:rsidRDefault="006C68D5">
            <w:pPr>
              <w:rPr>
                <w:rFonts w:ascii="Helvetica" w:hAnsi="Helvetica"/>
              </w:rPr>
            </w:pPr>
          </w:p>
          <w:p w:rsidR="006C68D5" w:rsidRPr="006C68D5" w:rsidRDefault="006C68D5">
            <w:pPr>
              <w:rPr>
                <w:rFonts w:ascii="Helvetica" w:hAnsi="Helvetica"/>
              </w:rPr>
            </w:pPr>
          </w:p>
          <w:p w:rsidR="006C68D5" w:rsidRPr="006C68D5" w:rsidRDefault="006C68D5">
            <w:pPr>
              <w:rPr>
                <w:rFonts w:ascii="Helvetica" w:hAnsi="Helvetica"/>
              </w:rPr>
            </w:pPr>
          </w:p>
          <w:p w:rsidR="004A23BE" w:rsidRPr="006C68D5" w:rsidRDefault="004A23BE">
            <w:pPr>
              <w:rPr>
                <w:rFonts w:ascii="Helvetica" w:hAnsi="Helvetica"/>
              </w:rPr>
            </w:pPr>
          </w:p>
        </w:tc>
      </w:tr>
    </w:tbl>
    <w:p w:rsidR="009A6F69" w:rsidRDefault="009A6F69" w:rsidP="006C68D5"/>
    <w:sectPr w:rsidR="009A6F69" w:rsidSect="004A23B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719E8"/>
    <w:multiLevelType w:val="hybridMultilevel"/>
    <w:tmpl w:val="C87E30C6"/>
    <w:lvl w:ilvl="0" w:tplc="669E4164">
      <w:start w:val="1"/>
      <w:numFmt w:val="bullet"/>
      <w:lvlText w:val=""/>
      <w:lvlJc w:val="left"/>
      <w:pPr>
        <w:tabs>
          <w:tab w:val="num" w:pos="357"/>
        </w:tabs>
        <w:ind w:left="357" w:hanging="357"/>
      </w:pPr>
      <w:rPr>
        <w:rFonts w:ascii="Symbol" w:hAnsi="Symbol" w:hint="default"/>
        <w:color w:val="auto"/>
        <w:sz w:val="20"/>
        <w:szCs w:val="20"/>
      </w:rPr>
    </w:lvl>
    <w:lvl w:ilvl="1" w:tplc="9EAA60DC">
      <w:start w:val="1"/>
      <w:numFmt w:val="bullet"/>
      <w:lvlText w:val=""/>
      <w:lvlJc w:val="left"/>
      <w:pPr>
        <w:tabs>
          <w:tab w:val="num" w:pos="1043"/>
        </w:tabs>
        <w:ind w:left="1043" w:hanging="360"/>
      </w:pPr>
      <w:rPr>
        <w:rFonts w:ascii="Wingdings" w:hAnsi="Wingdings" w:hint="default"/>
        <w:sz w:val="20"/>
        <w:szCs w:val="20"/>
      </w:rPr>
    </w:lvl>
    <w:lvl w:ilvl="2" w:tplc="04090005">
      <w:start w:val="1"/>
      <w:numFmt w:val="bullet"/>
      <w:lvlText w:val=""/>
      <w:lvlJc w:val="left"/>
      <w:pPr>
        <w:tabs>
          <w:tab w:val="num" w:pos="1763"/>
        </w:tabs>
        <w:ind w:left="1763" w:hanging="360"/>
      </w:pPr>
      <w:rPr>
        <w:rFonts w:ascii="Wingdings" w:hAnsi="Wingdings" w:hint="default"/>
      </w:rPr>
    </w:lvl>
    <w:lvl w:ilvl="3" w:tplc="04090001">
      <w:start w:val="1"/>
      <w:numFmt w:val="bullet"/>
      <w:lvlText w:val=""/>
      <w:lvlJc w:val="left"/>
      <w:pPr>
        <w:tabs>
          <w:tab w:val="num" w:pos="2483"/>
        </w:tabs>
        <w:ind w:left="2483" w:hanging="360"/>
      </w:pPr>
      <w:rPr>
        <w:rFonts w:ascii="Symbol" w:hAnsi="Symbol" w:hint="default"/>
      </w:rPr>
    </w:lvl>
    <w:lvl w:ilvl="4" w:tplc="04090003">
      <w:start w:val="1"/>
      <w:numFmt w:val="bullet"/>
      <w:lvlText w:val="o"/>
      <w:lvlJc w:val="left"/>
      <w:pPr>
        <w:tabs>
          <w:tab w:val="num" w:pos="3203"/>
        </w:tabs>
        <w:ind w:left="3203" w:hanging="360"/>
      </w:pPr>
      <w:rPr>
        <w:rFonts w:ascii="Courier New" w:hAnsi="Courier New" w:cs="Courier New" w:hint="default"/>
      </w:rPr>
    </w:lvl>
    <w:lvl w:ilvl="5" w:tplc="04090005">
      <w:start w:val="1"/>
      <w:numFmt w:val="bullet"/>
      <w:lvlText w:val=""/>
      <w:lvlJc w:val="left"/>
      <w:pPr>
        <w:tabs>
          <w:tab w:val="num" w:pos="3923"/>
        </w:tabs>
        <w:ind w:left="3923" w:hanging="360"/>
      </w:pPr>
      <w:rPr>
        <w:rFonts w:ascii="Wingdings" w:hAnsi="Wingdings" w:hint="default"/>
      </w:rPr>
    </w:lvl>
    <w:lvl w:ilvl="6" w:tplc="04090001">
      <w:start w:val="1"/>
      <w:numFmt w:val="bullet"/>
      <w:lvlText w:val=""/>
      <w:lvlJc w:val="left"/>
      <w:pPr>
        <w:tabs>
          <w:tab w:val="num" w:pos="4643"/>
        </w:tabs>
        <w:ind w:left="4643" w:hanging="360"/>
      </w:pPr>
      <w:rPr>
        <w:rFonts w:ascii="Symbol" w:hAnsi="Symbol" w:hint="default"/>
      </w:rPr>
    </w:lvl>
    <w:lvl w:ilvl="7" w:tplc="04090003">
      <w:start w:val="1"/>
      <w:numFmt w:val="bullet"/>
      <w:lvlText w:val="o"/>
      <w:lvlJc w:val="left"/>
      <w:pPr>
        <w:tabs>
          <w:tab w:val="num" w:pos="5363"/>
        </w:tabs>
        <w:ind w:left="5363" w:hanging="360"/>
      </w:pPr>
      <w:rPr>
        <w:rFonts w:ascii="Courier New" w:hAnsi="Courier New" w:cs="Courier New" w:hint="default"/>
      </w:rPr>
    </w:lvl>
    <w:lvl w:ilvl="8" w:tplc="04090005">
      <w:start w:val="1"/>
      <w:numFmt w:val="bullet"/>
      <w:lvlText w:val=""/>
      <w:lvlJc w:val="left"/>
      <w:pPr>
        <w:tabs>
          <w:tab w:val="num" w:pos="6083"/>
        </w:tabs>
        <w:ind w:left="608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8D5"/>
    <w:rsid w:val="000B2DB9"/>
    <w:rsid w:val="0022675A"/>
    <w:rsid w:val="00361831"/>
    <w:rsid w:val="003A6D70"/>
    <w:rsid w:val="004A23BE"/>
    <w:rsid w:val="004E6FF8"/>
    <w:rsid w:val="005612C6"/>
    <w:rsid w:val="006B3EC7"/>
    <w:rsid w:val="006C68D5"/>
    <w:rsid w:val="00726DDE"/>
    <w:rsid w:val="00730D5B"/>
    <w:rsid w:val="00876390"/>
    <w:rsid w:val="009A6F69"/>
    <w:rsid w:val="00A03B1E"/>
    <w:rsid w:val="00B128D5"/>
    <w:rsid w:val="00B17EC3"/>
    <w:rsid w:val="00B9246C"/>
    <w:rsid w:val="00BB2BC3"/>
    <w:rsid w:val="00C22C10"/>
    <w:rsid w:val="00DD5A3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128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ItemChar">
    <w:name w:val="List Item Char"/>
    <w:basedOn w:val="DefaultParagraphFont"/>
    <w:link w:val="ListItem"/>
    <w:locked/>
    <w:rsid w:val="00B128D5"/>
    <w:rPr>
      <w:rFonts w:ascii="Arial" w:hAnsi="Arial" w:cs="Arial"/>
      <w:iCs/>
      <w:color w:val="595959" w:themeColor="text1" w:themeTint="A6"/>
      <w:sz w:val="22"/>
      <w:szCs w:val="22"/>
      <w:lang w:eastAsia="en-AU"/>
    </w:rPr>
  </w:style>
  <w:style w:type="paragraph" w:customStyle="1" w:styleId="ListItem">
    <w:name w:val="List Item"/>
    <w:basedOn w:val="Normal"/>
    <w:link w:val="ListItemChar"/>
    <w:qFormat/>
    <w:rsid w:val="00B128D5"/>
    <w:pPr>
      <w:spacing w:before="120" w:after="120" w:line="276" w:lineRule="auto"/>
    </w:pPr>
    <w:rPr>
      <w:rFonts w:ascii="Arial" w:hAnsi="Arial" w:cs="Arial"/>
      <w:iCs/>
      <w:color w:val="595959" w:themeColor="text1" w:themeTint="A6"/>
      <w:sz w:val="22"/>
      <w:szCs w:val="22"/>
      <w:lang w:eastAsia="en-AU"/>
    </w:rPr>
  </w:style>
  <w:style w:type="paragraph" w:styleId="ListParagraph">
    <w:name w:val="List Paragraph"/>
    <w:basedOn w:val="Normal"/>
    <w:uiPriority w:val="34"/>
    <w:qFormat/>
    <w:rsid w:val="00B128D5"/>
    <w:pPr>
      <w:ind w:left="720"/>
      <w:contextualSpacing/>
    </w:pPr>
    <w:rPr>
      <w:rFonts w:eastAsia="Times New Roman"/>
      <w:lang w:eastAsia="en-AU"/>
    </w:rPr>
  </w:style>
  <w:style w:type="paragraph" w:styleId="BalloonText">
    <w:name w:val="Balloon Text"/>
    <w:basedOn w:val="Normal"/>
    <w:link w:val="BalloonTextChar"/>
    <w:rsid w:val="00B17EC3"/>
    <w:rPr>
      <w:rFonts w:ascii="Tahoma" w:hAnsi="Tahoma" w:cs="Tahoma"/>
      <w:sz w:val="16"/>
      <w:szCs w:val="16"/>
    </w:rPr>
  </w:style>
  <w:style w:type="character" w:customStyle="1" w:styleId="BalloonTextChar">
    <w:name w:val="Balloon Text Char"/>
    <w:basedOn w:val="DefaultParagraphFont"/>
    <w:link w:val="BalloonText"/>
    <w:rsid w:val="00B17E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128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ItemChar">
    <w:name w:val="List Item Char"/>
    <w:basedOn w:val="DefaultParagraphFont"/>
    <w:link w:val="ListItem"/>
    <w:locked/>
    <w:rsid w:val="00B128D5"/>
    <w:rPr>
      <w:rFonts w:ascii="Arial" w:hAnsi="Arial" w:cs="Arial"/>
      <w:iCs/>
      <w:color w:val="595959" w:themeColor="text1" w:themeTint="A6"/>
      <w:sz w:val="22"/>
      <w:szCs w:val="22"/>
      <w:lang w:eastAsia="en-AU"/>
    </w:rPr>
  </w:style>
  <w:style w:type="paragraph" w:customStyle="1" w:styleId="ListItem">
    <w:name w:val="List Item"/>
    <w:basedOn w:val="Normal"/>
    <w:link w:val="ListItemChar"/>
    <w:qFormat/>
    <w:rsid w:val="00B128D5"/>
    <w:pPr>
      <w:spacing w:before="120" w:after="120" w:line="276" w:lineRule="auto"/>
    </w:pPr>
    <w:rPr>
      <w:rFonts w:ascii="Arial" w:hAnsi="Arial" w:cs="Arial"/>
      <w:iCs/>
      <w:color w:val="595959" w:themeColor="text1" w:themeTint="A6"/>
      <w:sz w:val="22"/>
      <w:szCs w:val="22"/>
      <w:lang w:eastAsia="en-AU"/>
    </w:rPr>
  </w:style>
  <w:style w:type="paragraph" w:styleId="ListParagraph">
    <w:name w:val="List Paragraph"/>
    <w:basedOn w:val="Normal"/>
    <w:uiPriority w:val="34"/>
    <w:qFormat/>
    <w:rsid w:val="00B128D5"/>
    <w:pPr>
      <w:ind w:left="720"/>
      <w:contextualSpacing/>
    </w:pPr>
    <w:rPr>
      <w:rFonts w:eastAsia="Times New Roman"/>
      <w:lang w:eastAsia="en-AU"/>
    </w:rPr>
  </w:style>
  <w:style w:type="paragraph" w:styleId="BalloonText">
    <w:name w:val="Balloon Text"/>
    <w:basedOn w:val="Normal"/>
    <w:link w:val="BalloonTextChar"/>
    <w:rsid w:val="00B17EC3"/>
    <w:rPr>
      <w:rFonts w:ascii="Tahoma" w:hAnsi="Tahoma" w:cs="Tahoma"/>
      <w:sz w:val="16"/>
      <w:szCs w:val="16"/>
    </w:rPr>
  </w:style>
  <w:style w:type="character" w:customStyle="1" w:styleId="BalloonTextChar">
    <w:name w:val="Balloon Text Char"/>
    <w:basedOn w:val="DefaultParagraphFont"/>
    <w:link w:val="BalloonText"/>
    <w:rsid w:val="00B17E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if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B88FF8B6</Template>
  <TotalTime>0</TotalTime>
  <Pages>3</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ROBINSON Stephanie</dc:creator>
  <cp:lastModifiedBy>LANCASTER Helen</cp:lastModifiedBy>
  <cp:revision>2</cp:revision>
  <cp:lastPrinted>2017-04-04T00:36:00Z</cp:lastPrinted>
  <dcterms:created xsi:type="dcterms:W3CDTF">2017-04-04T00:36:00Z</dcterms:created>
  <dcterms:modified xsi:type="dcterms:W3CDTF">2017-04-04T00:36:00Z</dcterms:modified>
</cp:coreProperties>
</file>