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A41" w:rsidRDefault="00013A41" w:rsidP="00013A41">
      <w:pPr>
        <w:jc w:val="center"/>
        <w:rPr>
          <w:rFonts w:ascii="Comic Sans MS" w:hAnsi="Comic Sans MS"/>
          <w:sz w:val="24"/>
          <w:szCs w:val="24"/>
        </w:rPr>
      </w:pPr>
      <w:r>
        <w:rPr>
          <w:rFonts w:ascii="Comic Sans MS" w:hAnsi="Comic Sans MS"/>
          <w:sz w:val="24"/>
          <w:szCs w:val="24"/>
        </w:rPr>
        <w:t>2015 Endocrine and the Autonomic Nervous System Topic Test</w:t>
      </w:r>
    </w:p>
    <w:p w:rsidR="00013A41" w:rsidRDefault="00013A41" w:rsidP="00013A41">
      <w:pPr>
        <w:rPr>
          <w:rFonts w:ascii="Comic Sans MS" w:hAnsi="Comic Sans MS"/>
          <w:sz w:val="24"/>
          <w:szCs w:val="24"/>
        </w:rPr>
      </w:pPr>
      <w:r>
        <w:rPr>
          <w:rFonts w:ascii="Comic Sans MS" w:hAnsi="Comic Sans MS"/>
          <w:sz w:val="24"/>
          <w:szCs w:val="24"/>
        </w:rPr>
        <w:t>Name_________________________________________________</w:t>
      </w:r>
    </w:p>
    <w:p w:rsidR="00013A41" w:rsidRPr="00693A82" w:rsidRDefault="00013A41" w:rsidP="00013A41">
      <w:pPr>
        <w:pStyle w:val="ListParagraph"/>
        <w:rPr>
          <w:rFonts w:ascii="Comic Sans MS" w:hAnsi="Comic Sans MS"/>
          <w:sz w:val="24"/>
          <w:szCs w:val="24"/>
        </w:rPr>
      </w:pPr>
    </w:p>
    <w:tbl>
      <w:tblPr>
        <w:tblStyle w:val="TableGrid"/>
        <w:tblW w:w="0" w:type="auto"/>
        <w:tblInd w:w="720" w:type="dxa"/>
        <w:tblLook w:val="04A0" w:firstRow="1" w:lastRow="0" w:firstColumn="1" w:lastColumn="0" w:noHBand="0" w:noVBand="1"/>
      </w:tblPr>
      <w:tblGrid>
        <w:gridCol w:w="2889"/>
        <w:gridCol w:w="2895"/>
        <w:gridCol w:w="2846"/>
      </w:tblGrid>
      <w:tr w:rsidR="00013A41" w:rsidTr="00461232">
        <w:tc>
          <w:tcPr>
            <w:tcW w:w="2889"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Section</w:t>
            </w:r>
          </w:p>
        </w:tc>
        <w:tc>
          <w:tcPr>
            <w:tcW w:w="2895"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Possible mark</w:t>
            </w:r>
          </w:p>
        </w:tc>
        <w:tc>
          <w:tcPr>
            <w:tcW w:w="2846"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Your mark</w:t>
            </w:r>
          </w:p>
        </w:tc>
      </w:tr>
      <w:tr w:rsidR="00013A41" w:rsidTr="00E72EA0">
        <w:tc>
          <w:tcPr>
            <w:tcW w:w="3192"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1</w:t>
            </w:r>
          </w:p>
        </w:tc>
        <w:tc>
          <w:tcPr>
            <w:tcW w:w="3192" w:type="dxa"/>
          </w:tcPr>
          <w:p w:rsidR="00013A41" w:rsidRDefault="00E1084A" w:rsidP="00E72EA0">
            <w:pPr>
              <w:pStyle w:val="ListParagraph"/>
              <w:ind w:left="0"/>
              <w:jc w:val="center"/>
              <w:rPr>
                <w:rFonts w:ascii="Comic Sans MS" w:hAnsi="Comic Sans MS"/>
                <w:sz w:val="24"/>
                <w:szCs w:val="24"/>
              </w:rPr>
            </w:pPr>
            <w:r>
              <w:rPr>
                <w:rFonts w:ascii="Comic Sans MS" w:hAnsi="Comic Sans MS"/>
                <w:sz w:val="24"/>
                <w:szCs w:val="24"/>
              </w:rPr>
              <w:t>10</w:t>
            </w:r>
          </w:p>
        </w:tc>
        <w:tc>
          <w:tcPr>
            <w:tcW w:w="3192" w:type="dxa"/>
          </w:tcPr>
          <w:p w:rsidR="00013A41" w:rsidRDefault="00013A41" w:rsidP="00E72EA0">
            <w:pPr>
              <w:pStyle w:val="ListParagraph"/>
              <w:ind w:left="0"/>
              <w:jc w:val="center"/>
              <w:rPr>
                <w:rFonts w:ascii="Comic Sans MS" w:hAnsi="Comic Sans MS"/>
                <w:sz w:val="24"/>
                <w:szCs w:val="24"/>
              </w:rPr>
            </w:pPr>
          </w:p>
        </w:tc>
      </w:tr>
      <w:tr w:rsidR="00013A41" w:rsidTr="00E72EA0">
        <w:tc>
          <w:tcPr>
            <w:tcW w:w="3192"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2</w:t>
            </w:r>
          </w:p>
        </w:tc>
        <w:tc>
          <w:tcPr>
            <w:tcW w:w="3192" w:type="dxa"/>
          </w:tcPr>
          <w:p w:rsidR="00013A41" w:rsidRDefault="00E239A6" w:rsidP="00E72EA0">
            <w:pPr>
              <w:pStyle w:val="ListParagraph"/>
              <w:ind w:left="0"/>
              <w:jc w:val="center"/>
              <w:rPr>
                <w:rFonts w:ascii="Comic Sans MS" w:hAnsi="Comic Sans MS"/>
                <w:sz w:val="24"/>
                <w:szCs w:val="24"/>
              </w:rPr>
            </w:pPr>
            <w:r>
              <w:rPr>
                <w:rFonts w:ascii="Comic Sans MS" w:hAnsi="Comic Sans MS"/>
                <w:sz w:val="24"/>
                <w:szCs w:val="24"/>
              </w:rPr>
              <w:t>45</w:t>
            </w:r>
          </w:p>
        </w:tc>
        <w:tc>
          <w:tcPr>
            <w:tcW w:w="3192" w:type="dxa"/>
          </w:tcPr>
          <w:p w:rsidR="00013A41" w:rsidRDefault="00013A41" w:rsidP="00E72EA0">
            <w:pPr>
              <w:pStyle w:val="ListParagraph"/>
              <w:ind w:left="0"/>
              <w:jc w:val="center"/>
              <w:rPr>
                <w:rFonts w:ascii="Comic Sans MS" w:hAnsi="Comic Sans MS"/>
                <w:sz w:val="24"/>
                <w:szCs w:val="24"/>
              </w:rPr>
            </w:pPr>
          </w:p>
        </w:tc>
      </w:tr>
      <w:tr w:rsidR="00013A41" w:rsidTr="00E72EA0">
        <w:tc>
          <w:tcPr>
            <w:tcW w:w="3192" w:type="dxa"/>
          </w:tcPr>
          <w:p w:rsidR="00013A41" w:rsidRDefault="00013A41" w:rsidP="00E72EA0">
            <w:pPr>
              <w:pStyle w:val="ListParagraph"/>
              <w:ind w:left="0"/>
              <w:jc w:val="center"/>
              <w:rPr>
                <w:rFonts w:ascii="Comic Sans MS" w:hAnsi="Comic Sans MS"/>
                <w:sz w:val="24"/>
                <w:szCs w:val="24"/>
              </w:rPr>
            </w:pPr>
            <w:r>
              <w:rPr>
                <w:rFonts w:ascii="Comic Sans MS" w:hAnsi="Comic Sans MS"/>
                <w:sz w:val="24"/>
                <w:szCs w:val="24"/>
              </w:rPr>
              <w:t xml:space="preserve">Total </w:t>
            </w:r>
          </w:p>
        </w:tc>
        <w:tc>
          <w:tcPr>
            <w:tcW w:w="3192" w:type="dxa"/>
          </w:tcPr>
          <w:p w:rsidR="00013A41" w:rsidRDefault="00E239A6" w:rsidP="00E72EA0">
            <w:pPr>
              <w:pStyle w:val="ListParagraph"/>
              <w:ind w:left="0"/>
              <w:jc w:val="center"/>
              <w:rPr>
                <w:rFonts w:ascii="Comic Sans MS" w:hAnsi="Comic Sans MS"/>
                <w:sz w:val="24"/>
                <w:szCs w:val="24"/>
              </w:rPr>
            </w:pPr>
            <w:r>
              <w:rPr>
                <w:rFonts w:ascii="Comic Sans MS" w:hAnsi="Comic Sans MS"/>
                <w:sz w:val="24"/>
                <w:szCs w:val="24"/>
              </w:rPr>
              <w:t>55</w:t>
            </w:r>
          </w:p>
        </w:tc>
        <w:tc>
          <w:tcPr>
            <w:tcW w:w="3192" w:type="dxa"/>
          </w:tcPr>
          <w:p w:rsidR="00013A41" w:rsidRDefault="00013A41" w:rsidP="00E72EA0">
            <w:pPr>
              <w:pStyle w:val="ListParagraph"/>
              <w:ind w:left="0"/>
              <w:jc w:val="center"/>
              <w:rPr>
                <w:rFonts w:ascii="Comic Sans MS" w:hAnsi="Comic Sans MS"/>
                <w:sz w:val="24"/>
                <w:szCs w:val="24"/>
              </w:rPr>
            </w:pPr>
          </w:p>
        </w:tc>
      </w:tr>
    </w:tbl>
    <w:p w:rsidR="00013A41" w:rsidRDefault="00013A41" w:rsidP="00013A41">
      <w:pPr>
        <w:pStyle w:val="ListParagraph"/>
        <w:jc w:val="center"/>
        <w:rPr>
          <w:rFonts w:ascii="Comic Sans MS" w:hAnsi="Comic Sans MS"/>
          <w:sz w:val="24"/>
          <w:szCs w:val="24"/>
        </w:rPr>
      </w:pPr>
      <w:r>
        <w:rPr>
          <w:rFonts w:ascii="Comic Sans MS" w:hAnsi="Comic Sans MS"/>
          <w:sz w:val="24"/>
          <w:szCs w:val="24"/>
        </w:rPr>
        <w:t>Answer Grid</w:t>
      </w:r>
    </w:p>
    <w:tbl>
      <w:tblPr>
        <w:tblStyle w:val="TableGrid"/>
        <w:tblW w:w="0" w:type="auto"/>
        <w:tblInd w:w="3258" w:type="dxa"/>
        <w:tblLook w:val="04A0" w:firstRow="1" w:lastRow="0" w:firstColumn="1" w:lastColumn="0" w:noHBand="0" w:noVBand="1"/>
      </w:tblPr>
      <w:tblGrid>
        <w:gridCol w:w="1710"/>
        <w:gridCol w:w="3330"/>
      </w:tblGrid>
      <w:tr w:rsidR="00013A41" w:rsidRPr="00CF1039" w:rsidTr="00E72EA0">
        <w:tc>
          <w:tcPr>
            <w:tcW w:w="1710" w:type="dxa"/>
          </w:tcPr>
          <w:p w:rsidR="00013A41" w:rsidRPr="0088185F" w:rsidRDefault="00013A41" w:rsidP="00E72EA0">
            <w:pPr>
              <w:jc w:val="center"/>
              <w:rPr>
                <w:sz w:val="24"/>
                <w:szCs w:val="24"/>
              </w:rPr>
            </w:pPr>
            <w:r w:rsidRPr="0088185F">
              <w:rPr>
                <w:sz w:val="24"/>
                <w:szCs w:val="24"/>
              </w:rPr>
              <w:t>Question</w:t>
            </w:r>
          </w:p>
        </w:tc>
        <w:tc>
          <w:tcPr>
            <w:tcW w:w="3330" w:type="dxa"/>
          </w:tcPr>
          <w:p w:rsidR="00013A41" w:rsidRPr="0088185F" w:rsidRDefault="00013A41" w:rsidP="00E72EA0">
            <w:pPr>
              <w:jc w:val="center"/>
              <w:rPr>
                <w:sz w:val="24"/>
                <w:szCs w:val="24"/>
              </w:rPr>
            </w:pPr>
            <w:r w:rsidRPr="0088185F">
              <w:rPr>
                <w:sz w:val="24"/>
                <w:szCs w:val="24"/>
              </w:rPr>
              <w:t xml:space="preserve">Answer </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1</w:t>
            </w:r>
          </w:p>
        </w:tc>
        <w:tc>
          <w:tcPr>
            <w:tcW w:w="3330" w:type="dxa"/>
          </w:tcPr>
          <w:p w:rsidR="00013A41" w:rsidRPr="0088185F" w:rsidRDefault="00013A41" w:rsidP="00E72EA0">
            <w:pPr>
              <w:pStyle w:val="ListParagraph"/>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2</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3</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4</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5</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6</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7</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8</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9</w:t>
            </w:r>
          </w:p>
        </w:tc>
        <w:tc>
          <w:tcPr>
            <w:tcW w:w="3330" w:type="dxa"/>
          </w:tcPr>
          <w:p w:rsidR="00013A41" w:rsidRPr="0088185F" w:rsidRDefault="00013A41" w:rsidP="00E72EA0">
            <w:pPr>
              <w:jc w:val="center"/>
              <w:rPr>
                <w:sz w:val="24"/>
                <w:szCs w:val="24"/>
              </w:rPr>
            </w:pPr>
            <w:r w:rsidRPr="0088185F">
              <w:rPr>
                <w:sz w:val="24"/>
                <w:szCs w:val="24"/>
              </w:rPr>
              <w:t>A  B  C  D</w:t>
            </w:r>
          </w:p>
        </w:tc>
      </w:tr>
      <w:tr w:rsidR="00013A41" w:rsidRPr="00CF1039" w:rsidTr="00E72EA0">
        <w:tc>
          <w:tcPr>
            <w:tcW w:w="1710" w:type="dxa"/>
          </w:tcPr>
          <w:p w:rsidR="00013A41" w:rsidRPr="0088185F" w:rsidRDefault="00013A41" w:rsidP="00E72EA0">
            <w:pPr>
              <w:jc w:val="center"/>
              <w:rPr>
                <w:sz w:val="24"/>
                <w:szCs w:val="24"/>
              </w:rPr>
            </w:pPr>
            <w:r w:rsidRPr="0088185F">
              <w:rPr>
                <w:sz w:val="24"/>
                <w:szCs w:val="24"/>
              </w:rPr>
              <w:t>10</w:t>
            </w:r>
          </w:p>
        </w:tc>
        <w:tc>
          <w:tcPr>
            <w:tcW w:w="3330" w:type="dxa"/>
          </w:tcPr>
          <w:p w:rsidR="00013A41" w:rsidRPr="0088185F" w:rsidRDefault="00013A41" w:rsidP="00E72EA0">
            <w:pPr>
              <w:jc w:val="center"/>
              <w:rPr>
                <w:sz w:val="24"/>
                <w:szCs w:val="24"/>
              </w:rPr>
            </w:pPr>
            <w:r w:rsidRPr="0088185F">
              <w:rPr>
                <w:sz w:val="24"/>
                <w:szCs w:val="24"/>
              </w:rPr>
              <w:t>A  B  C  D</w:t>
            </w:r>
          </w:p>
        </w:tc>
      </w:tr>
    </w:tbl>
    <w:p w:rsidR="0088185F" w:rsidRDefault="0088185F" w:rsidP="0088185F">
      <w:pPr>
        <w:pStyle w:val="ListParagraph"/>
        <w:ind w:left="1080"/>
        <w:rPr>
          <w:rFonts w:ascii="Comic Sans MS" w:hAnsi="Comic Sans MS"/>
          <w:sz w:val="24"/>
          <w:szCs w:val="24"/>
        </w:rPr>
      </w:pPr>
    </w:p>
    <w:p w:rsidR="0088185F" w:rsidRDefault="0088185F" w:rsidP="0088185F">
      <w:pPr>
        <w:pStyle w:val="ListParagraph"/>
        <w:ind w:left="1080"/>
        <w:rPr>
          <w:rFonts w:ascii="Comic Sans MS" w:hAnsi="Comic Sans MS"/>
          <w:sz w:val="24"/>
          <w:szCs w:val="24"/>
        </w:rPr>
      </w:pPr>
    </w:p>
    <w:p w:rsidR="0088185F" w:rsidRDefault="0088185F" w:rsidP="0088185F">
      <w:pPr>
        <w:pStyle w:val="ListParagraph"/>
        <w:ind w:left="1080"/>
        <w:rPr>
          <w:rFonts w:ascii="Comic Sans MS" w:hAnsi="Comic Sans MS"/>
          <w:sz w:val="24"/>
          <w:szCs w:val="24"/>
        </w:rPr>
      </w:pPr>
    </w:p>
    <w:p w:rsidR="00461232" w:rsidRDefault="00461232" w:rsidP="0088185F">
      <w:pPr>
        <w:pStyle w:val="ListParagraph"/>
        <w:ind w:left="1080"/>
        <w:rPr>
          <w:rFonts w:ascii="Comic Sans MS" w:hAnsi="Comic Sans MS"/>
          <w:sz w:val="24"/>
          <w:szCs w:val="24"/>
        </w:rPr>
      </w:pPr>
    </w:p>
    <w:p w:rsidR="00333C9D" w:rsidRPr="00333C9D" w:rsidRDefault="00333C9D" w:rsidP="00333C9D">
      <w:pPr>
        <w:rPr>
          <w:rFonts w:ascii="Comic Sans MS" w:hAnsi="Comic Sans MS"/>
          <w:sz w:val="24"/>
          <w:szCs w:val="24"/>
        </w:rPr>
      </w:pPr>
    </w:p>
    <w:p w:rsidR="00013A41" w:rsidRDefault="00013A41" w:rsidP="00013A41">
      <w:pPr>
        <w:pStyle w:val="ListParagraph"/>
        <w:numPr>
          <w:ilvl w:val="0"/>
          <w:numId w:val="2"/>
        </w:numPr>
        <w:rPr>
          <w:rFonts w:ascii="Comic Sans MS" w:hAnsi="Comic Sans MS"/>
          <w:sz w:val="24"/>
          <w:szCs w:val="24"/>
        </w:rPr>
      </w:pPr>
      <w:r>
        <w:rPr>
          <w:rFonts w:ascii="Comic Sans MS" w:hAnsi="Comic Sans MS"/>
          <w:sz w:val="24"/>
          <w:szCs w:val="24"/>
        </w:rPr>
        <w:lastRenderedPageBreak/>
        <w:t>The corpus luteum can be described as which of the following?</w:t>
      </w:r>
    </w:p>
    <w:p w:rsidR="00013A41" w:rsidRDefault="00013A41" w:rsidP="00013A41">
      <w:pPr>
        <w:pStyle w:val="ListParagraph"/>
        <w:numPr>
          <w:ilvl w:val="0"/>
          <w:numId w:val="6"/>
        </w:numPr>
        <w:rPr>
          <w:rFonts w:ascii="Comic Sans MS" w:hAnsi="Comic Sans MS"/>
          <w:sz w:val="24"/>
          <w:szCs w:val="24"/>
        </w:rPr>
      </w:pPr>
      <w:r>
        <w:rPr>
          <w:rFonts w:ascii="Comic Sans MS" w:hAnsi="Comic Sans MS"/>
          <w:sz w:val="24"/>
          <w:szCs w:val="24"/>
        </w:rPr>
        <w:t xml:space="preserve"> A temporary exocrine gland producing follicle stimulating hormone.</w:t>
      </w:r>
    </w:p>
    <w:p w:rsidR="00013A41" w:rsidRDefault="00013A41" w:rsidP="00013A41">
      <w:pPr>
        <w:pStyle w:val="ListParagraph"/>
        <w:numPr>
          <w:ilvl w:val="0"/>
          <w:numId w:val="6"/>
        </w:numPr>
        <w:rPr>
          <w:rFonts w:ascii="Comic Sans MS" w:hAnsi="Comic Sans MS"/>
          <w:sz w:val="24"/>
          <w:szCs w:val="24"/>
        </w:rPr>
      </w:pPr>
      <w:r>
        <w:rPr>
          <w:rFonts w:ascii="Comic Sans MS" w:hAnsi="Comic Sans MS"/>
          <w:sz w:val="24"/>
          <w:szCs w:val="24"/>
        </w:rPr>
        <w:t>A temporary endocrine gland producing follicle stimulating hormone.</w:t>
      </w:r>
    </w:p>
    <w:p w:rsidR="00013A41" w:rsidRDefault="00013A41" w:rsidP="00013A41">
      <w:pPr>
        <w:pStyle w:val="ListParagraph"/>
        <w:numPr>
          <w:ilvl w:val="0"/>
          <w:numId w:val="6"/>
        </w:numPr>
        <w:rPr>
          <w:rFonts w:ascii="Comic Sans MS" w:hAnsi="Comic Sans MS"/>
          <w:sz w:val="24"/>
          <w:szCs w:val="24"/>
        </w:rPr>
      </w:pPr>
      <w:r>
        <w:rPr>
          <w:rFonts w:ascii="Comic Sans MS" w:hAnsi="Comic Sans MS"/>
          <w:sz w:val="24"/>
          <w:szCs w:val="24"/>
        </w:rPr>
        <w:t>A temporary exocrine gland producing oestrogen only.</w:t>
      </w:r>
    </w:p>
    <w:p w:rsidR="00013A41" w:rsidRDefault="00013A41" w:rsidP="00013A41">
      <w:pPr>
        <w:pStyle w:val="ListParagraph"/>
        <w:numPr>
          <w:ilvl w:val="0"/>
          <w:numId w:val="6"/>
        </w:numPr>
        <w:jc w:val="both"/>
        <w:rPr>
          <w:rFonts w:ascii="Comic Sans MS" w:hAnsi="Comic Sans MS"/>
          <w:sz w:val="24"/>
          <w:szCs w:val="24"/>
        </w:rPr>
      </w:pPr>
      <w:r>
        <w:rPr>
          <w:rFonts w:ascii="Comic Sans MS" w:hAnsi="Comic Sans MS"/>
          <w:sz w:val="24"/>
          <w:szCs w:val="24"/>
        </w:rPr>
        <w:t>A temporary endocrine gland producing oestrogen and progesterone.</w:t>
      </w:r>
    </w:p>
    <w:p w:rsidR="00333C9D" w:rsidRPr="00333C9D" w:rsidRDefault="00333C9D" w:rsidP="00333C9D">
      <w:pPr>
        <w:jc w:val="both"/>
        <w:rPr>
          <w:rFonts w:ascii="Comic Sans MS" w:hAnsi="Comic Sans MS"/>
          <w:sz w:val="24"/>
          <w:szCs w:val="24"/>
        </w:rPr>
      </w:pPr>
    </w:p>
    <w:p w:rsidR="00013A41" w:rsidRDefault="00013A41" w:rsidP="00013A41">
      <w:pPr>
        <w:pStyle w:val="ListParagraph"/>
        <w:numPr>
          <w:ilvl w:val="0"/>
          <w:numId w:val="2"/>
        </w:numPr>
        <w:rPr>
          <w:rFonts w:ascii="Comic Sans MS" w:hAnsi="Comic Sans MS"/>
          <w:sz w:val="24"/>
          <w:szCs w:val="24"/>
        </w:rPr>
      </w:pPr>
      <w:r>
        <w:rPr>
          <w:rFonts w:ascii="Comic Sans MS" w:hAnsi="Comic Sans MS"/>
          <w:sz w:val="24"/>
          <w:szCs w:val="24"/>
        </w:rPr>
        <w:t xml:space="preserve"> Which of the following statements about males when they reach puberty is </w:t>
      </w:r>
      <w:r w:rsidRPr="006535FB">
        <w:rPr>
          <w:rFonts w:ascii="Comic Sans MS" w:hAnsi="Comic Sans MS"/>
          <w:b/>
          <w:sz w:val="24"/>
          <w:szCs w:val="24"/>
          <w:u w:val="single"/>
        </w:rPr>
        <w:t>not</w:t>
      </w:r>
      <w:r>
        <w:rPr>
          <w:rFonts w:ascii="Comic Sans MS" w:hAnsi="Comic Sans MS"/>
          <w:sz w:val="24"/>
          <w:szCs w:val="24"/>
        </w:rPr>
        <w:t xml:space="preserve"> true?</w:t>
      </w:r>
    </w:p>
    <w:p w:rsidR="00013A41" w:rsidRDefault="00013A41" w:rsidP="00013A41">
      <w:pPr>
        <w:pStyle w:val="ListParagraph"/>
        <w:numPr>
          <w:ilvl w:val="0"/>
          <w:numId w:val="7"/>
        </w:numPr>
        <w:rPr>
          <w:rFonts w:ascii="Comic Sans MS" w:hAnsi="Comic Sans MS"/>
          <w:sz w:val="24"/>
          <w:szCs w:val="24"/>
        </w:rPr>
      </w:pPr>
      <w:r>
        <w:rPr>
          <w:rFonts w:ascii="Comic Sans MS" w:hAnsi="Comic Sans MS"/>
          <w:sz w:val="24"/>
          <w:szCs w:val="24"/>
        </w:rPr>
        <w:t xml:space="preserve"> One of the target organs of testosterone is the larynx.</w:t>
      </w:r>
    </w:p>
    <w:p w:rsidR="00013A41" w:rsidRDefault="00013A41" w:rsidP="00013A41">
      <w:pPr>
        <w:pStyle w:val="ListParagraph"/>
        <w:numPr>
          <w:ilvl w:val="0"/>
          <w:numId w:val="7"/>
        </w:numPr>
        <w:rPr>
          <w:rFonts w:ascii="Comic Sans MS" w:hAnsi="Comic Sans MS"/>
          <w:sz w:val="24"/>
          <w:szCs w:val="24"/>
        </w:rPr>
      </w:pPr>
      <w:r>
        <w:rPr>
          <w:rFonts w:ascii="Comic Sans MS" w:hAnsi="Comic Sans MS"/>
          <w:sz w:val="24"/>
          <w:szCs w:val="24"/>
        </w:rPr>
        <w:t>One of the target tissues of testosterone is the skeletal muscles.</w:t>
      </w:r>
    </w:p>
    <w:p w:rsidR="00013A41" w:rsidRDefault="00013A41" w:rsidP="00013A41">
      <w:pPr>
        <w:pStyle w:val="ListParagraph"/>
        <w:numPr>
          <w:ilvl w:val="0"/>
          <w:numId w:val="7"/>
        </w:numPr>
        <w:rPr>
          <w:rFonts w:ascii="Comic Sans MS" w:hAnsi="Comic Sans MS"/>
          <w:sz w:val="24"/>
          <w:szCs w:val="24"/>
        </w:rPr>
      </w:pPr>
      <w:r>
        <w:rPr>
          <w:rFonts w:ascii="Comic Sans MS" w:hAnsi="Comic Sans MS"/>
          <w:sz w:val="24"/>
          <w:szCs w:val="24"/>
        </w:rPr>
        <w:t>Testosterone reduces the amount of fat below the skin of the face.</w:t>
      </w:r>
    </w:p>
    <w:p w:rsidR="00962F64" w:rsidRDefault="00013A41" w:rsidP="00E3223C">
      <w:pPr>
        <w:pStyle w:val="ListParagraph"/>
        <w:numPr>
          <w:ilvl w:val="0"/>
          <w:numId w:val="7"/>
        </w:numPr>
        <w:rPr>
          <w:rFonts w:ascii="Comic Sans MS" w:hAnsi="Comic Sans MS"/>
          <w:sz w:val="24"/>
          <w:szCs w:val="24"/>
        </w:rPr>
      </w:pPr>
      <w:r>
        <w:rPr>
          <w:rFonts w:ascii="Comic Sans MS" w:hAnsi="Comic Sans MS"/>
          <w:sz w:val="24"/>
          <w:szCs w:val="24"/>
        </w:rPr>
        <w:t>Oestrogen production stops.</w:t>
      </w:r>
    </w:p>
    <w:p w:rsidR="00E3223C" w:rsidRPr="00E3223C" w:rsidRDefault="00E3223C" w:rsidP="00E3223C">
      <w:pPr>
        <w:pStyle w:val="ListParagraph"/>
        <w:ind w:left="1440"/>
        <w:rPr>
          <w:rFonts w:ascii="Comic Sans MS" w:hAnsi="Comic Sans MS"/>
          <w:sz w:val="24"/>
          <w:szCs w:val="24"/>
        </w:rPr>
      </w:pPr>
    </w:p>
    <w:p w:rsidR="00013A41" w:rsidRDefault="00192819" w:rsidP="00013A41">
      <w:pPr>
        <w:pStyle w:val="ListParagraph"/>
        <w:numPr>
          <w:ilvl w:val="0"/>
          <w:numId w:val="2"/>
        </w:numPr>
        <w:rPr>
          <w:rFonts w:ascii="Comic Sans MS" w:hAnsi="Comic Sans MS"/>
          <w:sz w:val="24"/>
          <w:szCs w:val="24"/>
        </w:rPr>
      </w:pPr>
      <w:r>
        <w:rPr>
          <w:rFonts w:ascii="Comic Sans MS" w:hAnsi="Comic Sans MS"/>
          <w:sz w:val="24"/>
          <w:szCs w:val="24"/>
        </w:rPr>
        <w:t>Which of the following is an androgen</w:t>
      </w:r>
      <w:r w:rsidR="00013A41">
        <w:rPr>
          <w:rFonts w:ascii="Comic Sans MS" w:hAnsi="Comic Sans MS"/>
          <w:sz w:val="24"/>
          <w:szCs w:val="24"/>
        </w:rPr>
        <w:t>?</w:t>
      </w:r>
    </w:p>
    <w:p w:rsidR="00013A41" w:rsidRDefault="00192819" w:rsidP="00013A41">
      <w:pPr>
        <w:pStyle w:val="ListParagraph"/>
        <w:numPr>
          <w:ilvl w:val="0"/>
          <w:numId w:val="11"/>
        </w:numPr>
        <w:rPr>
          <w:rFonts w:ascii="Comic Sans MS" w:hAnsi="Comic Sans MS"/>
          <w:sz w:val="24"/>
          <w:szCs w:val="24"/>
        </w:rPr>
      </w:pPr>
      <w:r>
        <w:rPr>
          <w:rFonts w:ascii="Comic Sans MS" w:hAnsi="Comic Sans MS"/>
          <w:sz w:val="24"/>
          <w:szCs w:val="24"/>
        </w:rPr>
        <w:t xml:space="preserve"> Adrenaline</w:t>
      </w:r>
      <w:r w:rsidR="00013A41">
        <w:rPr>
          <w:rFonts w:ascii="Comic Sans MS" w:hAnsi="Comic Sans MS"/>
          <w:sz w:val="24"/>
          <w:szCs w:val="24"/>
        </w:rPr>
        <w:t>.</w:t>
      </w:r>
    </w:p>
    <w:p w:rsidR="00013A41" w:rsidRDefault="00192819" w:rsidP="00013A41">
      <w:pPr>
        <w:pStyle w:val="ListParagraph"/>
        <w:numPr>
          <w:ilvl w:val="0"/>
          <w:numId w:val="11"/>
        </w:numPr>
        <w:rPr>
          <w:rFonts w:ascii="Comic Sans MS" w:hAnsi="Comic Sans MS"/>
          <w:sz w:val="24"/>
          <w:szCs w:val="24"/>
        </w:rPr>
      </w:pPr>
      <w:r>
        <w:rPr>
          <w:rFonts w:ascii="Comic Sans MS" w:hAnsi="Comic Sans MS"/>
          <w:sz w:val="24"/>
          <w:szCs w:val="24"/>
        </w:rPr>
        <w:t>Thyroxine</w:t>
      </w:r>
      <w:r w:rsidR="00013A41">
        <w:rPr>
          <w:rFonts w:ascii="Comic Sans MS" w:hAnsi="Comic Sans MS"/>
          <w:sz w:val="24"/>
          <w:szCs w:val="24"/>
        </w:rPr>
        <w:t>.</w:t>
      </w:r>
    </w:p>
    <w:p w:rsidR="00013A41" w:rsidRDefault="00192819" w:rsidP="00013A41">
      <w:pPr>
        <w:pStyle w:val="ListParagraph"/>
        <w:numPr>
          <w:ilvl w:val="0"/>
          <w:numId w:val="11"/>
        </w:numPr>
        <w:rPr>
          <w:rFonts w:ascii="Comic Sans MS" w:hAnsi="Comic Sans MS"/>
          <w:sz w:val="24"/>
          <w:szCs w:val="24"/>
        </w:rPr>
      </w:pPr>
      <w:r>
        <w:rPr>
          <w:rFonts w:ascii="Comic Sans MS" w:hAnsi="Comic Sans MS"/>
          <w:sz w:val="24"/>
          <w:szCs w:val="24"/>
        </w:rPr>
        <w:t>Testosterone</w:t>
      </w:r>
      <w:r w:rsidR="00013A41">
        <w:rPr>
          <w:rFonts w:ascii="Comic Sans MS" w:hAnsi="Comic Sans MS"/>
          <w:sz w:val="24"/>
          <w:szCs w:val="24"/>
        </w:rPr>
        <w:t>.</w:t>
      </w:r>
    </w:p>
    <w:p w:rsidR="00962F64" w:rsidRDefault="00192819" w:rsidP="00962F64">
      <w:pPr>
        <w:pStyle w:val="ListParagraph"/>
        <w:numPr>
          <w:ilvl w:val="0"/>
          <w:numId w:val="11"/>
        </w:numPr>
        <w:rPr>
          <w:rFonts w:ascii="Comic Sans MS" w:hAnsi="Comic Sans MS"/>
          <w:sz w:val="24"/>
          <w:szCs w:val="24"/>
        </w:rPr>
      </w:pPr>
      <w:r>
        <w:rPr>
          <w:rFonts w:ascii="Comic Sans MS" w:hAnsi="Comic Sans MS"/>
          <w:sz w:val="24"/>
          <w:szCs w:val="24"/>
        </w:rPr>
        <w:t>Melatonin</w:t>
      </w:r>
      <w:r w:rsidR="00013A41">
        <w:rPr>
          <w:rFonts w:ascii="Comic Sans MS" w:hAnsi="Comic Sans MS"/>
          <w:sz w:val="24"/>
          <w:szCs w:val="24"/>
        </w:rPr>
        <w:t>.</w:t>
      </w:r>
    </w:p>
    <w:p w:rsidR="00E3223C" w:rsidRPr="00E3223C" w:rsidRDefault="00E3223C" w:rsidP="00E3223C">
      <w:pPr>
        <w:rPr>
          <w:rFonts w:ascii="Comic Sans MS" w:hAnsi="Comic Sans MS"/>
          <w:sz w:val="24"/>
          <w:szCs w:val="24"/>
        </w:rPr>
      </w:pPr>
    </w:p>
    <w:p w:rsidR="00962F64" w:rsidRPr="00962F64" w:rsidRDefault="00962F64" w:rsidP="00962F64">
      <w:pPr>
        <w:pStyle w:val="ListParagraph"/>
        <w:ind w:left="1440"/>
        <w:rPr>
          <w:rFonts w:ascii="Comic Sans MS" w:hAnsi="Comic Sans MS"/>
          <w:sz w:val="24"/>
          <w:szCs w:val="24"/>
        </w:rPr>
      </w:pPr>
    </w:p>
    <w:p w:rsidR="00013A41" w:rsidRDefault="00013A41" w:rsidP="00013A41">
      <w:pPr>
        <w:pStyle w:val="ListParagraph"/>
        <w:numPr>
          <w:ilvl w:val="0"/>
          <w:numId w:val="2"/>
        </w:numPr>
        <w:rPr>
          <w:rFonts w:ascii="Comic Sans MS" w:hAnsi="Comic Sans MS"/>
          <w:sz w:val="24"/>
          <w:szCs w:val="24"/>
        </w:rPr>
      </w:pPr>
      <w:r>
        <w:rPr>
          <w:rFonts w:ascii="Comic Sans MS" w:hAnsi="Comic Sans MS"/>
          <w:sz w:val="24"/>
          <w:szCs w:val="24"/>
        </w:rPr>
        <w:t xml:space="preserve"> Which of the following functions both as an endocrine gland and an exocrine gland?</w:t>
      </w:r>
    </w:p>
    <w:p w:rsidR="00013A41" w:rsidRDefault="00013A41" w:rsidP="00013A41">
      <w:pPr>
        <w:pStyle w:val="ListParagraph"/>
        <w:numPr>
          <w:ilvl w:val="0"/>
          <w:numId w:val="12"/>
        </w:numPr>
        <w:rPr>
          <w:rFonts w:ascii="Comic Sans MS" w:hAnsi="Comic Sans MS"/>
          <w:sz w:val="24"/>
          <w:szCs w:val="24"/>
        </w:rPr>
      </w:pPr>
      <w:r>
        <w:rPr>
          <w:rFonts w:ascii="Comic Sans MS" w:hAnsi="Comic Sans MS"/>
          <w:sz w:val="24"/>
          <w:szCs w:val="24"/>
        </w:rPr>
        <w:t xml:space="preserve"> The pituitary.</w:t>
      </w:r>
    </w:p>
    <w:p w:rsidR="00013A41" w:rsidRDefault="00013A41" w:rsidP="00013A41">
      <w:pPr>
        <w:pStyle w:val="ListParagraph"/>
        <w:numPr>
          <w:ilvl w:val="0"/>
          <w:numId w:val="12"/>
        </w:numPr>
        <w:rPr>
          <w:rFonts w:ascii="Comic Sans MS" w:hAnsi="Comic Sans MS"/>
          <w:sz w:val="24"/>
          <w:szCs w:val="24"/>
        </w:rPr>
      </w:pPr>
      <w:r>
        <w:rPr>
          <w:rFonts w:ascii="Comic Sans MS" w:hAnsi="Comic Sans MS"/>
          <w:sz w:val="24"/>
          <w:szCs w:val="24"/>
        </w:rPr>
        <w:t>The adrenal medulla.</w:t>
      </w:r>
    </w:p>
    <w:p w:rsidR="00013A41" w:rsidRDefault="00013A41" w:rsidP="00013A41">
      <w:pPr>
        <w:pStyle w:val="ListParagraph"/>
        <w:numPr>
          <w:ilvl w:val="0"/>
          <w:numId w:val="12"/>
        </w:numPr>
        <w:rPr>
          <w:rFonts w:ascii="Comic Sans MS" w:hAnsi="Comic Sans MS"/>
          <w:sz w:val="24"/>
          <w:szCs w:val="24"/>
        </w:rPr>
      </w:pPr>
      <w:r>
        <w:rPr>
          <w:rFonts w:ascii="Comic Sans MS" w:hAnsi="Comic Sans MS"/>
          <w:sz w:val="24"/>
          <w:szCs w:val="24"/>
        </w:rPr>
        <w:t>The adrenal cortex.</w:t>
      </w:r>
    </w:p>
    <w:p w:rsidR="00013A41" w:rsidRDefault="00013A41" w:rsidP="00013A41">
      <w:pPr>
        <w:pStyle w:val="ListParagraph"/>
        <w:numPr>
          <w:ilvl w:val="0"/>
          <w:numId w:val="12"/>
        </w:numPr>
        <w:rPr>
          <w:rFonts w:ascii="Comic Sans MS" w:hAnsi="Comic Sans MS"/>
          <w:sz w:val="24"/>
          <w:szCs w:val="24"/>
        </w:rPr>
      </w:pPr>
      <w:r>
        <w:rPr>
          <w:rFonts w:ascii="Comic Sans MS" w:hAnsi="Comic Sans MS"/>
          <w:sz w:val="24"/>
          <w:szCs w:val="24"/>
        </w:rPr>
        <w:t>The Pancreas.</w:t>
      </w:r>
    </w:p>
    <w:p w:rsidR="008336F6" w:rsidRPr="008336F6" w:rsidRDefault="008336F6" w:rsidP="008336F6">
      <w:pPr>
        <w:rPr>
          <w:rFonts w:ascii="Comic Sans MS" w:hAnsi="Comic Sans MS"/>
          <w:sz w:val="24"/>
          <w:szCs w:val="24"/>
        </w:rPr>
      </w:pPr>
    </w:p>
    <w:p w:rsidR="00E3223C" w:rsidRDefault="00E3223C" w:rsidP="00E3223C">
      <w:pPr>
        <w:rPr>
          <w:rFonts w:ascii="Comic Sans MS" w:hAnsi="Comic Sans MS"/>
          <w:sz w:val="24"/>
          <w:szCs w:val="24"/>
        </w:rPr>
      </w:pPr>
    </w:p>
    <w:p w:rsidR="003314BB" w:rsidRPr="003314BB" w:rsidRDefault="008336F6" w:rsidP="003314BB">
      <w:pPr>
        <w:spacing w:line="260" w:lineRule="atLeast"/>
        <w:ind w:left="1276" w:hanging="567"/>
        <w:rPr>
          <w:rFonts w:ascii="Comic Sans MS" w:hAnsi="Comic Sans MS"/>
          <w:color w:val="000000"/>
          <w:sz w:val="24"/>
          <w:szCs w:val="24"/>
          <w:lang w:val="en-AU"/>
        </w:rPr>
      </w:pPr>
      <w:r>
        <w:rPr>
          <w:rFonts w:ascii="Comic Sans MS" w:hAnsi="Comic Sans MS"/>
          <w:sz w:val="24"/>
          <w:szCs w:val="24"/>
        </w:rPr>
        <w:lastRenderedPageBreak/>
        <w:t>5</w:t>
      </w:r>
      <w:r w:rsidR="003314BB" w:rsidRPr="003314BB">
        <w:rPr>
          <w:rFonts w:ascii="Comic Sans MS" w:hAnsi="Comic Sans MS"/>
          <w:sz w:val="24"/>
          <w:szCs w:val="24"/>
        </w:rPr>
        <w:t xml:space="preserve">.   </w:t>
      </w:r>
      <w:r w:rsidR="003314BB" w:rsidRPr="003314BB">
        <w:rPr>
          <w:rFonts w:ascii="Comic Sans MS" w:hAnsi="Comic Sans MS" w:cs="Arial"/>
          <w:color w:val="000000"/>
          <w:sz w:val="24"/>
          <w:szCs w:val="24"/>
        </w:rPr>
        <w:t xml:space="preserve">Hypothalmic releasing and inhibiting hormones such as </w:t>
      </w:r>
      <w:r w:rsidR="003314BB" w:rsidRPr="003314BB">
        <w:rPr>
          <w:rFonts w:ascii="Comic Sans MS" w:hAnsi="Comic Sans MS" w:cs="Arial"/>
          <w:color w:val="000000"/>
          <w:sz w:val="24"/>
          <w:szCs w:val="24"/>
          <w:lang w:val="en"/>
        </w:rPr>
        <w:t>Thyrotropin-releasing hormone/factor (TRH), are transported from the hypothalamus to the anterior pituitary by way of:</w:t>
      </w:r>
    </w:p>
    <w:p w:rsidR="003314BB" w:rsidRPr="003314BB" w:rsidRDefault="003314BB" w:rsidP="003314BB">
      <w:pPr>
        <w:pStyle w:val="ListParagraph"/>
        <w:spacing w:after="0" w:line="260" w:lineRule="atLeast"/>
        <w:ind w:firstLine="414"/>
        <w:rPr>
          <w:rFonts w:ascii="Comic Sans MS" w:hAnsi="Comic Sans MS"/>
          <w:color w:val="000000"/>
          <w:sz w:val="24"/>
          <w:szCs w:val="24"/>
        </w:rPr>
      </w:pPr>
      <w:r w:rsidRPr="003314BB">
        <w:rPr>
          <w:rFonts w:ascii="Comic Sans MS" w:eastAsia="Arial" w:hAnsi="Comic Sans MS" w:cs="Arial"/>
          <w:color w:val="000000"/>
          <w:sz w:val="24"/>
          <w:szCs w:val="24"/>
        </w:rPr>
        <w:t>a.</w:t>
      </w:r>
      <w:r w:rsidRPr="003314BB">
        <w:rPr>
          <w:rFonts w:ascii="Comic Sans MS" w:eastAsia="Arial" w:hAnsi="Comic Sans MS"/>
          <w:color w:val="000000"/>
          <w:sz w:val="24"/>
          <w:szCs w:val="24"/>
        </w:rPr>
        <w:t xml:space="preserve">    </w:t>
      </w:r>
      <w:r w:rsidRPr="003314BB">
        <w:rPr>
          <w:rFonts w:ascii="Comic Sans MS" w:hAnsi="Comic Sans MS" w:cs="Arial"/>
          <w:color w:val="000000"/>
          <w:sz w:val="24"/>
          <w:szCs w:val="24"/>
        </w:rPr>
        <w:t xml:space="preserve"> Axons.</w:t>
      </w:r>
    </w:p>
    <w:p w:rsidR="003314BB" w:rsidRPr="003314BB" w:rsidRDefault="003314BB" w:rsidP="003314BB">
      <w:pPr>
        <w:pStyle w:val="ListParagraph"/>
        <w:spacing w:after="0" w:line="260" w:lineRule="atLeast"/>
        <w:ind w:firstLine="414"/>
        <w:rPr>
          <w:rFonts w:ascii="Comic Sans MS" w:hAnsi="Comic Sans MS"/>
          <w:color w:val="000000"/>
          <w:sz w:val="24"/>
          <w:szCs w:val="24"/>
        </w:rPr>
      </w:pPr>
      <w:r w:rsidRPr="003314BB">
        <w:rPr>
          <w:rFonts w:ascii="Comic Sans MS" w:eastAsia="Arial" w:hAnsi="Comic Sans MS" w:cs="Arial"/>
          <w:color w:val="000000"/>
          <w:sz w:val="24"/>
          <w:szCs w:val="24"/>
        </w:rPr>
        <w:t>b.</w:t>
      </w:r>
      <w:r w:rsidRPr="003314BB">
        <w:rPr>
          <w:rFonts w:ascii="Comic Sans MS" w:eastAsia="Arial" w:hAnsi="Comic Sans MS"/>
          <w:color w:val="000000"/>
          <w:sz w:val="24"/>
          <w:szCs w:val="24"/>
        </w:rPr>
        <w:t xml:space="preserve">    </w:t>
      </w:r>
      <w:r w:rsidRPr="003314BB">
        <w:rPr>
          <w:rFonts w:ascii="Comic Sans MS" w:hAnsi="Comic Sans MS" w:cs="Arial"/>
          <w:color w:val="000000"/>
          <w:sz w:val="24"/>
          <w:szCs w:val="24"/>
        </w:rPr>
        <w:t>The bloodstream.</w:t>
      </w:r>
    </w:p>
    <w:p w:rsidR="003314BB" w:rsidRPr="003314BB" w:rsidRDefault="003314BB" w:rsidP="003314BB">
      <w:pPr>
        <w:pStyle w:val="ListParagraph"/>
        <w:spacing w:after="0" w:line="260" w:lineRule="atLeast"/>
        <w:ind w:firstLine="414"/>
        <w:rPr>
          <w:rFonts w:ascii="Comic Sans MS" w:hAnsi="Comic Sans MS"/>
          <w:color w:val="000000"/>
          <w:sz w:val="24"/>
          <w:szCs w:val="24"/>
        </w:rPr>
      </w:pPr>
      <w:r w:rsidRPr="003314BB">
        <w:rPr>
          <w:rFonts w:ascii="Comic Sans MS" w:eastAsia="Arial" w:hAnsi="Comic Sans MS" w:cs="Arial"/>
          <w:color w:val="000000"/>
          <w:sz w:val="24"/>
          <w:szCs w:val="24"/>
        </w:rPr>
        <w:t>c.</w:t>
      </w:r>
      <w:r w:rsidRPr="003314BB">
        <w:rPr>
          <w:rFonts w:ascii="Comic Sans MS" w:eastAsia="Arial" w:hAnsi="Comic Sans MS"/>
          <w:color w:val="000000"/>
          <w:sz w:val="24"/>
          <w:szCs w:val="24"/>
        </w:rPr>
        <w:t xml:space="preserve">    </w:t>
      </w:r>
      <w:r w:rsidRPr="003314BB">
        <w:rPr>
          <w:rFonts w:ascii="Comic Sans MS" w:hAnsi="Comic Sans MS" w:cs="Arial"/>
          <w:color w:val="000000"/>
          <w:sz w:val="24"/>
          <w:szCs w:val="24"/>
        </w:rPr>
        <w:t>Direct contact between the two glands.</w:t>
      </w:r>
    </w:p>
    <w:p w:rsidR="003314BB" w:rsidRDefault="003314BB" w:rsidP="003314BB">
      <w:pPr>
        <w:pStyle w:val="ListParagraph"/>
        <w:spacing w:line="260" w:lineRule="atLeast"/>
        <w:ind w:firstLine="414"/>
        <w:rPr>
          <w:rFonts w:ascii="Comic Sans MS" w:hAnsi="Comic Sans MS" w:cs="Arial"/>
          <w:color w:val="000000"/>
          <w:sz w:val="24"/>
          <w:szCs w:val="24"/>
        </w:rPr>
      </w:pPr>
      <w:r w:rsidRPr="003314BB">
        <w:rPr>
          <w:rFonts w:ascii="Comic Sans MS" w:eastAsia="Arial" w:hAnsi="Comic Sans MS" w:cs="Arial"/>
          <w:color w:val="000000"/>
          <w:sz w:val="24"/>
          <w:szCs w:val="24"/>
        </w:rPr>
        <w:t>d.</w:t>
      </w:r>
      <w:r w:rsidRPr="003314BB">
        <w:rPr>
          <w:rFonts w:ascii="Comic Sans MS" w:eastAsia="Arial" w:hAnsi="Comic Sans MS"/>
          <w:color w:val="000000"/>
          <w:sz w:val="24"/>
          <w:szCs w:val="24"/>
        </w:rPr>
        <w:t xml:space="preserve">    </w:t>
      </w:r>
      <w:r w:rsidRPr="003314BB">
        <w:rPr>
          <w:rFonts w:ascii="Comic Sans MS" w:hAnsi="Comic Sans MS" w:cs="Arial"/>
          <w:color w:val="000000"/>
          <w:sz w:val="24"/>
          <w:szCs w:val="24"/>
        </w:rPr>
        <w:t>Transport ducts.</w:t>
      </w:r>
    </w:p>
    <w:p w:rsidR="00962F64" w:rsidRDefault="00962F64" w:rsidP="003314BB">
      <w:pPr>
        <w:pStyle w:val="ListParagraph"/>
        <w:spacing w:line="260" w:lineRule="atLeast"/>
        <w:ind w:firstLine="414"/>
        <w:rPr>
          <w:rFonts w:ascii="Comic Sans MS" w:hAnsi="Comic Sans MS" w:cs="Arial"/>
          <w:color w:val="000000"/>
          <w:sz w:val="24"/>
          <w:szCs w:val="24"/>
        </w:rPr>
      </w:pPr>
    </w:p>
    <w:p w:rsidR="00962F64" w:rsidRPr="00962F64" w:rsidRDefault="00E95072" w:rsidP="00962F64">
      <w:pPr>
        <w:autoSpaceDE w:val="0"/>
        <w:autoSpaceDN w:val="0"/>
        <w:adjustRightInd w:val="0"/>
        <w:spacing w:after="0" w:line="240" w:lineRule="auto"/>
        <w:ind w:left="360"/>
        <w:rPr>
          <w:rFonts w:ascii="Comic Sans MS" w:hAnsi="Comic Sans MS" w:cs="Arial"/>
          <w:sz w:val="24"/>
          <w:szCs w:val="24"/>
          <w:lang w:val="en-AU"/>
        </w:rPr>
      </w:pPr>
      <w:r>
        <w:rPr>
          <w:rFonts w:ascii="Comic Sans MS" w:hAnsi="Comic Sans MS" w:cs="Arial"/>
          <w:color w:val="000000"/>
          <w:sz w:val="24"/>
          <w:szCs w:val="24"/>
        </w:rPr>
        <w:t>6</w:t>
      </w:r>
      <w:r w:rsidR="00962F64">
        <w:rPr>
          <w:rFonts w:ascii="Comic Sans MS" w:hAnsi="Comic Sans MS" w:cs="Arial"/>
          <w:color w:val="000000"/>
          <w:sz w:val="24"/>
          <w:szCs w:val="24"/>
        </w:rPr>
        <w:t>.</w:t>
      </w:r>
      <w:r w:rsidR="00962F64" w:rsidRPr="00962F64">
        <w:rPr>
          <w:rFonts w:ascii="Comic Sans MS" w:hAnsi="Comic Sans MS" w:cs="Arial"/>
          <w:color w:val="000000"/>
          <w:sz w:val="24"/>
          <w:szCs w:val="24"/>
        </w:rPr>
        <w:t xml:space="preserve"> </w:t>
      </w:r>
      <w:r w:rsidR="00962F64" w:rsidRPr="00962F64">
        <w:rPr>
          <w:rFonts w:ascii="Comic Sans MS" w:hAnsi="Comic Sans MS" w:cs="Arial"/>
          <w:sz w:val="24"/>
          <w:szCs w:val="24"/>
        </w:rPr>
        <w:t>The hypothalamus is connected to the anterior pituitary gland by:</w:t>
      </w:r>
    </w:p>
    <w:p w:rsidR="00962F64" w:rsidRPr="00962F64" w:rsidRDefault="00962F64" w:rsidP="00962F64">
      <w:pPr>
        <w:pStyle w:val="ListParagraph"/>
        <w:autoSpaceDE w:val="0"/>
        <w:autoSpaceDN w:val="0"/>
        <w:adjustRightInd w:val="0"/>
        <w:spacing w:after="0" w:line="240" w:lineRule="auto"/>
        <w:rPr>
          <w:rFonts w:ascii="Comic Sans MS" w:hAnsi="Comic Sans MS" w:cs="Arial"/>
          <w:sz w:val="24"/>
          <w:szCs w:val="24"/>
        </w:rPr>
      </w:pPr>
    </w:p>
    <w:p w:rsidR="00962F64" w:rsidRPr="00962F64" w:rsidRDefault="00962F64" w:rsidP="00E3223C">
      <w:pPr>
        <w:autoSpaceDE w:val="0"/>
        <w:autoSpaceDN w:val="0"/>
        <w:adjustRightInd w:val="0"/>
        <w:spacing w:after="0" w:line="240" w:lineRule="auto"/>
        <w:ind w:left="1134"/>
        <w:rPr>
          <w:rFonts w:ascii="Comic Sans MS" w:hAnsi="Comic Sans MS" w:cs="Arial"/>
          <w:sz w:val="24"/>
          <w:szCs w:val="24"/>
        </w:rPr>
      </w:pPr>
      <w:proofErr w:type="gramStart"/>
      <w:r>
        <w:rPr>
          <w:rFonts w:ascii="Comic Sans MS" w:hAnsi="Comic Sans MS" w:cs="Arial"/>
          <w:sz w:val="24"/>
          <w:szCs w:val="24"/>
        </w:rPr>
        <w:t>a</w:t>
      </w:r>
      <w:proofErr w:type="gramEnd"/>
      <w:r>
        <w:rPr>
          <w:rFonts w:ascii="Comic Sans MS" w:hAnsi="Comic Sans MS" w:cs="Arial"/>
          <w:sz w:val="24"/>
          <w:szCs w:val="24"/>
        </w:rPr>
        <w:t xml:space="preserve">.  </w:t>
      </w:r>
      <w:r w:rsidRPr="00962F64">
        <w:rPr>
          <w:rFonts w:ascii="Comic Sans MS" w:hAnsi="Comic Sans MS" w:cs="Arial"/>
          <w:sz w:val="24"/>
          <w:szCs w:val="24"/>
        </w:rPr>
        <w:t xml:space="preserve"> nerve fibers coming from cell bodies in the </w:t>
      </w:r>
      <w:r w:rsidR="00372204">
        <w:rPr>
          <w:rFonts w:ascii="Comic Sans MS" w:hAnsi="Comic Sans MS" w:cs="Arial"/>
          <w:sz w:val="24"/>
          <w:szCs w:val="24"/>
        </w:rPr>
        <w:t xml:space="preserve">posterior </w:t>
      </w:r>
      <w:r w:rsidRPr="00962F64">
        <w:rPr>
          <w:rFonts w:ascii="Comic Sans MS" w:hAnsi="Comic Sans MS" w:cs="Arial"/>
          <w:sz w:val="24"/>
          <w:szCs w:val="24"/>
        </w:rPr>
        <w:t>pituitary gland.</w:t>
      </w:r>
    </w:p>
    <w:p w:rsidR="00962F64" w:rsidRPr="00962F64" w:rsidRDefault="00962F64" w:rsidP="00E3223C">
      <w:pPr>
        <w:autoSpaceDE w:val="0"/>
        <w:autoSpaceDN w:val="0"/>
        <w:adjustRightInd w:val="0"/>
        <w:spacing w:after="0" w:line="240" w:lineRule="auto"/>
        <w:ind w:left="1134"/>
        <w:rPr>
          <w:rFonts w:ascii="Comic Sans MS" w:hAnsi="Comic Sans MS" w:cs="Arial"/>
          <w:sz w:val="24"/>
          <w:szCs w:val="24"/>
        </w:rPr>
      </w:pPr>
      <w:proofErr w:type="gramStart"/>
      <w:r>
        <w:rPr>
          <w:rFonts w:ascii="Comic Sans MS" w:hAnsi="Comic Sans MS" w:cs="Arial"/>
          <w:sz w:val="24"/>
          <w:szCs w:val="24"/>
        </w:rPr>
        <w:t>b</w:t>
      </w:r>
      <w:proofErr w:type="gramEnd"/>
      <w:r>
        <w:rPr>
          <w:rFonts w:ascii="Comic Sans MS" w:hAnsi="Comic Sans MS" w:cs="Arial"/>
          <w:sz w:val="24"/>
          <w:szCs w:val="24"/>
        </w:rPr>
        <w:t xml:space="preserve">.  </w:t>
      </w:r>
      <w:r w:rsidR="00372204">
        <w:rPr>
          <w:rFonts w:ascii="Comic Sans MS" w:hAnsi="Comic Sans MS" w:cs="Arial"/>
          <w:sz w:val="24"/>
          <w:szCs w:val="24"/>
        </w:rPr>
        <w:t xml:space="preserve"> muscle</w:t>
      </w:r>
      <w:r w:rsidRPr="00962F64">
        <w:rPr>
          <w:rFonts w:ascii="Comic Sans MS" w:hAnsi="Comic Sans MS" w:cs="Arial"/>
          <w:sz w:val="24"/>
          <w:szCs w:val="24"/>
        </w:rPr>
        <w:t xml:space="preserve"> fibers coming from cell bodies in the hypothalamus.</w:t>
      </w:r>
    </w:p>
    <w:p w:rsidR="00962F64" w:rsidRPr="00962F64" w:rsidRDefault="00962F64" w:rsidP="00E3223C">
      <w:pPr>
        <w:autoSpaceDE w:val="0"/>
        <w:autoSpaceDN w:val="0"/>
        <w:adjustRightInd w:val="0"/>
        <w:spacing w:after="0" w:line="240" w:lineRule="auto"/>
        <w:ind w:left="1134"/>
        <w:rPr>
          <w:rFonts w:ascii="Comic Sans MS" w:hAnsi="Comic Sans MS" w:cs="Arial"/>
          <w:sz w:val="24"/>
          <w:szCs w:val="24"/>
        </w:rPr>
      </w:pPr>
      <w:r>
        <w:rPr>
          <w:rFonts w:ascii="Comic Sans MS" w:hAnsi="Comic Sans MS" w:cs="Arial"/>
          <w:sz w:val="24"/>
          <w:szCs w:val="24"/>
        </w:rPr>
        <w:t xml:space="preserve">c.  </w:t>
      </w:r>
      <w:r w:rsidRPr="00962F64">
        <w:rPr>
          <w:rFonts w:ascii="Comic Sans MS" w:hAnsi="Comic Sans MS" w:cs="Arial"/>
          <w:sz w:val="24"/>
          <w:szCs w:val="24"/>
        </w:rPr>
        <w:t xml:space="preserve"> chemicals travelling down nerve fibers.</w:t>
      </w:r>
    </w:p>
    <w:p w:rsidR="00962F64" w:rsidRDefault="00962F64" w:rsidP="00E3223C">
      <w:pPr>
        <w:ind w:left="1134"/>
        <w:rPr>
          <w:rFonts w:ascii="Comic Sans MS" w:hAnsi="Comic Sans MS" w:cs="Arial"/>
          <w:sz w:val="24"/>
          <w:szCs w:val="24"/>
        </w:rPr>
      </w:pPr>
      <w:r>
        <w:rPr>
          <w:rFonts w:ascii="Comic Sans MS" w:hAnsi="Comic Sans MS" w:cs="Arial"/>
          <w:sz w:val="24"/>
          <w:szCs w:val="24"/>
        </w:rPr>
        <w:t>d</w:t>
      </w:r>
      <w:r w:rsidRPr="0095690D">
        <w:rPr>
          <w:rFonts w:ascii="Comic Sans MS" w:hAnsi="Comic Sans MS" w:cs="Arial"/>
          <w:sz w:val="24"/>
          <w:szCs w:val="24"/>
        </w:rPr>
        <w:t>.   chemicals travelling in the bloodstream.</w:t>
      </w:r>
    </w:p>
    <w:p w:rsidR="007A63D0" w:rsidRDefault="007A63D0" w:rsidP="00E3223C">
      <w:pPr>
        <w:ind w:left="1134"/>
        <w:rPr>
          <w:rFonts w:ascii="Comic Sans MS" w:hAnsi="Comic Sans MS" w:cs="Arial"/>
          <w:sz w:val="24"/>
          <w:szCs w:val="24"/>
        </w:rPr>
      </w:pPr>
    </w:p>
    <w:p w:rsidR="007A63D0" w:rsidRDefault="007A63D0" w:rsidP="00E3223C">
      <w:pPr>
        <w:ind w:left="1134"/>
        <w:rPr>
          <w:rFonts w:ascii="Comic Sans MS" w:hAnsi="Comic Sans MS" w:cs="Arial"/>
          <w:sz w:val="24"/>
          <w:szCs w:val="24"/>
        </w:rPr>
      </w:pPr>
      <w:r>
        <w:rPr>
          <w:rFonts w:ascii="Comic Sans MS" w:hAnsi="Comic Sans MS" w:cs="Arial"/>
          <w:sz w:val="24"/>
          <w:szCs w:val="24"/>
        </w:rPr>
        <w:t>7.  Addison’s disease is a dise</w:t>
      </w:r>
      <w:r w:rsidR="00461232">
        <w:rPr>
          <w:rFonts w:ascii="Comic Sans MS" w:hAnsi="Comic Sans MS" w:cs="Arial"/>
          <w:sz w:val="24"/>
          <w:szCs w:val="24"/>
        </w:rPr>
        <w:t>ase that affects the body’</w:t>
      </w:r>
      <w:r>
        <w:rPr>
          <w:rFonts w:ascii="Comic Sans MS" w:hAnsi="Comic Sans MS" w:cs="Arial"/>
          <w:sz w:val="24"/>
          <w:szCs w:val="24"/>
        </w:rPr>
        <w:t>s ability to produce aldosterone.  From this it can be stated that Addison’s disease:</w:t>
      </w:r>
    </w:p>
    <w:p w:rsidR="007A63D0" w:rsidRDefault="007A63D0" w:rsidP="00E3223C">
      <w:pPr>
        <w:ind w:left="1134"/>
        <w:rPr>
          <w:rFonts w:ascii="Comic Sans MS" w:hAnsi="Comic Sans MS" w:cs="Arial"/>
          <w:sz w:val="24"/>
          <w:szCs w:val="24"/>
        </w:rPr>
      </w:pPr>
      <w:r>
        <w:rPr>
          <w:rFonts w:ascii="Comic Sans MS" w:hAnsi="Comic Sans MS" w:cs="Arial"/>
          <w:sz w:val="24"/>
          <w:szCs w:val="24"/>
        </w:rPr>
        <w:t xml:space="preserve">a.  is caused by </w:t>
      </w:r>
      <w:r w:rsidR="00276717">
        <w:rPr>
          <w:rFonts w:ascii="Comic Sans MS" w:hAnsi="Comic Sans MS" w:cs="Arial"/>
          <w:sz w:val="24"/>
          <w:szCs w:val="24"/>
        </w:rPr>
        <w:t>dysfunction</w:t>
      </w:r>
      <w:r>
        <w:rPr>
          <w:rFonts w:ascii="Comic Sans MS" w:hAnsi="Comic Sans MS" w:cs="Arial"/>
          <w:sz w:val="24"/>
          <w:szCs w:val="24"/>
        </w:rPr>
        <w:t xml:space="preserve"> in tissues of the Thymus.</w:t>
      </w:r>
    </w:p>
    <w:p w:rsidR="007A63D0" w:rsidRDefault="007A63D0" w:rsidP="00E3223C">
      <w:pPr>
        <w:ind w:left="1134"/>
        <w:rPr>
          <w:rFonts w:ascii="Comic Sans MS" w:hAnsi="Comic Sans MS" w:cs="Arial"/>
          <w:sz w:val="24"/>
          <w:szCs w:val="24"/>
        </w:rPr>
      </w:pPr>
      <w:r>
        <w:rPr>
          <w:rFonts w:ascii="Comic Sans MS" w:hAnsi="Comic Sans MS" w:cs="Arial"/>
          <w:sz w:val="24"/>
          <w:szCs w:val="24"/>
        </w:rPr>
        <w:t xml:space="preserve">b.  is caused by </w:t>
      </w:r>
      <w:r w:rsidR="00276717">
        <w:rPr>
          <w:rFonts w:ascii="Comic Sans MS" w:hAnsi="Comic Sans MS" w:cs="Arial"/>
          <w:sz w:val="24"/>
          <w:szCs w:val="24"/>
        </w:rPr>
        <w:t>dysfunction</w:t>
      </w:r>
      <w:r w:rsidR="00461232">
        <w:rPr>
          <w:rFonts w:ascii="Comic Sans MS" w:hAnsi="Comic Sans MS" w:cs="Arial"/>
          <w:sz w:val="24"/>
          <w:szCs w:val="24"/>
        </w:rPr>
        <w:t xml:space="preserve"> in the tissues of the ad</w:t>
      </w:r>
      <w:r>
        <w:rPr>
          <w:rFonts w:ascii="Comic Sans MS" w:hAnsi="Comic Sans MS" w:cs="Arial"/>
          <w:sz w:val="24"/>
          <w:szCs w:val="24"/>
        </w:rPr>
        <w:t>renal medulla.</w:t>
      </w:r>
    </w:p>
    <w:p w:rsidR="007A63D0" w:rsidRDefault="007A63D0" w:rsidP="00E3223C">
      <w:pPr>
        <w:ind w:left="1134"/>
        <w:rPr>
          <w:rFonts w:ascii="Comic Sans MS" w:hAnsi="Comic Sans MS" w:cs="Arial"/>
          <w:sz w:val="24"/>
          <w:szCs w:val="24"/>
        </w:rPr>
      </w:pPr>
      <w:r>
        <w:rPr>
          <w:rFonts w:ascii="Comic Sans MS" w:hAnsi="Comic Sans MS" w:cs="Arial"/>
          <w:sz w:val="24"/>
          <w:szCs w:val="24"/>
        </w:rPr>
        <w:t xml:space="preserve">c. </w:t>
      </w:r>
      <w:r w:rsidR="00461232">
        <w:rPr>
          <w:rFonts w:ascii="Comic Sans MS" w:hAnsi="Comic Sans MS" w:cs="Arial"/>
          <w:sz w:val="24"/>
          <w:szCs w:val="24"/>
        </w:rPr>
        <w:t xml:space="preserve"> is caused by </w:t>
      </w:r>
      <w:r w:rsidR="00276717">
        <w:rPr>
          <w:rFonts w:ascii="Comic Sans MS" w:hAnsi="Comic Sans MS" w:cs="Arial"/>
          <w:sz w:val="24"/>
          <w:szCs w:val="24"/>
        </w:rPr>
        <w:t>dysfunction</w:t>
      </w:r>
      <w:r w:rsidR="00461232">
        <w:rPr>
          <w:rFonts w:ascii="Comic Sans MS" w:hAnsi="Comic Sans MS" w:cs="Arial"/>
          <w:sz w:val="24"/>
          <w:szCs w:val="24"/>
        </w:rPr>
        <w:t xml:space="preserve"> in tiss</w:t>
      </w:r>
      <w:r>
        <w:rPr>
          <w:rFonts w:ascii="Comic Sans MS" w:hAnsi="Comic Sans MS" w:cs="Arial"/>
          <w:sz w:val="24"/>
          <w:szCs w:val="24"/>
        </w:rPr>
        <w:t>ue of the adrenal cortex.</w:t>
      </w:r>
    </w:p>
    <w:p w:rsidR="007A63D0" w:rsidRDefault="007A63D0" w:rsidP="00E3223C">
      <w:pPr>
        <w:ind w:left="1134"/>
        <w:rPr>
          <w:rFonts w:ascii="Comic Sans MS" w:hAnsi="Comic Sans MS" w:cs="Arial"/>
          <w:sz w:val="24"/>
          <w:szCs w:val="24"/>
        </w:rPr>
      </w:pPr>
      <w:r>
        <w:rPr>
          <w:rFonts w:ascii="Comic Sans MS" w:hAnsi="Comic Sans MS" w:cs="Arial"/>
          <w:sz w:val="24"/>
          <w:szCs w:val="24"/>
        </w:rPr>
        <w:t>d.  is caused by dysfunction in tissue of the gonads in men.</w:t>
      </w:r>
    </w:p>
    <w:p w:rsidR="007A63D0" w:rsidRDefault="007A63D0" w:rsidP="00E3223C">
      <w:pPr>
        <w:ind w:left="1134"/>
        <w:rPr>
          <w:rFonts w:ascii="Comic Sans MS" w:hAnsi="Comic Sans MS" w:cs="Arial"/>
          <w:sz w:val="24"/>
          <w:szCs w:val="24"/>
        </w:rPr>
      </w:pPr>
    </w:p>
    <w:p w:rsidR="00192819" w:rsidRDefault="00192819" w:rsidP="00E3223C">
      <w:pPr>
        <w:ind w:left="1134"/>
        <w:rPr>
          <w:rFonts w:ascii="Comic Sans MS" w:hAnsi="Comic Sans MS" w:cs="Arial"/>
          <w:sz w:val="24"/>
          <w:szCs w:val="24"/>
        </w:rPr>
      </w:pPr>
    </w:p>
    <w:p w:rsidR="00192819" w:rsidRDefault="00192819" w:rsidP="00E3223C">
      <w:pPr>
        <w:ind w:left="1134"/>
        <w:rPr>
          <w:rFonts w:ascii="Comic Sans MS" w:hAnsi="Comic Sans MS" w:cs="Arial"/>
          <w:sz w:val="24"/>
          <w:szCs w:val="24"/>
        </w:rPr>
      </w:pPr>
    </w:p>
    <w:p w:rsidR="00192819" w:rsidRDefault="00192819" w:rsidP="00E3223C">
      <w:pPr>
        <w:ind w:left="1134"/>
        <w:rPr>
          <w:rFonts w:ascii="Comic Sans MS" w:hAnsi="Comic Sans MS" w:cs="Arial"/>
          <w:sz w:val="24"/>
          <w:szCs w:val="24"/>
        </w:rPr>
      </w:pPr>
    </w:p>
    <w:p w:rsidR="00192819" w:rsidRDefault="00192819" w:rsidP="00E3223C">
      <w:pPr>
        <w:ind w:left="1134"/>
        <w:rPr>
          <w:rFonts w:ascii="Comic Sans MS" w:hAnsi="Comic Sans MS" w:cs="Arial"/>
          <w:sz w:val="24"/>
          <w:szCs w:val="24"/>
        </w:rPr>
      </w:pPr>
    </w:p>
    <w:p w:rsidR="00192819" w:rsidRDefault="00192819" w:rsidP="00E3223C">
      <w:pPr>
        <w:ind w:left="1134"/>
        <w:rPr>
          <w:rFonts w:ascii="Comic Sans MS" w:hAnsi="Comic Sans MS" w:cs="Arial"/>
          <w:sz w:val="24"/>
          <w:szCs w:val="24"/>
        </w:rPr>
      </w:pPr>
    </w:p>
    <w:p w:rsidR="00D474EB" w:rsidRDefault="007A63D0" w:rsidP="00E3223C">
      <w:pPr>
        <w:ind w:left="1134"/>
        <w:rPr>
          <w:rFonts w:ascii="Comic Sans MS" w:hAnsi="Comic Sans MS" w:cs="Arial"/>
          <w:sz w:val="24"/>
          <w:szCs w:val="24"/>
        </w:rPr>
      </w:pPr>
      <w:r>
        <w:rPr>
          <w:rFonts w:ascii="Comic Sans MS" w:hAnsi="Comic Sans MS" w:cs="Arial"/>
          <w:sz w:val="24"/>
          <w:szCs w:val="24"/>
        </w:rPr>
        <w:lastRenderedPageBreak/>
        <w:t xml:space="preserve">8.  </w:t>
      </w:r>
      <w:r w:rsidR="00D474EB">
        <w:rPr>
          <w:rFonts w:ascii="Comic Sans MS" w:hAnsi="Comic Sans MS" w:cs="Arial"/>
          <w:sz w:val="24"/>
          <w:szCs w:val="24"/>
        </w:rPr>
        <w:t>Which of the following is false?</w:t>
      </w:r>
    </w:p>
    <w:p w:rsidR="00D474EB" w:rsidRDefault="00D474EB" w:rsidP="00E3223C">
      <w:pPr>
        <w:ind w:left="1134"/>
        <w:rPr>
          <w:rFonts w:ascii="Comic Sans MS" w:hAnsi="Comic Sans MS" w:cs="Arial"/>
          <w:sz w:val="24"/>
          <w:szCs w:val="24"/>
        </w:rPr>
      </w:pPr>
      <w:r>
        <w:rPr>
          <w:rFonts w:ascii="Comic Sans MS" w:hAnsi="Comic Sans MS" w:cs="Arial"/>
          <w:sz w:val="24"/>
          <w:szCs w:val="24"/>
        </w:rPr>
        <w:t xml:space="preserve">a.  Some hormones change the shape or </w:t>
      </w:r>
      <w:r w:rsidR="00276717">
        <w:rPr>
          <w:rFonts w:ascii="Comic Sans MS" w:hAnsi="Comic Sans MS" w:cs="Arial"/>
          <w:sz w:val="24"/>
          <w:szCs w:val="24"/>
        </w:rPr>
        <w:t>structure</w:t>
      </w:r>
      <w:r>
        <w:rPr>
          <w:rFonts w:ascii="Comic Sans MS" w:hAnsi="Comic Sans MS" w:cs="Arial"/>
          <w:sz w:val="24"/>
          <w:szCs w:val="24"/>
        </w:rPr>
        <w:t xml:space="preserve"> of an enzyme .</w:t>
      </w:r>
    </w:p>
    <w:p w:rsidR="008D1A02" w:rsidRDefault="00192819" w:rsidP="00E3223C">
      <w:pPr>
        <w:ind w:left="1134"/>
        <w:rPr>
          <w:rFonts w:ascii="Comic Sans MS" w:hAnsi="Comic Sans MS" w:cs="Arial"/>
          <w:sz w:val="24"/>
          <w:szCs w:val="24"/>
        </w:rPr>
      </w:pPr>
      <w:r>
        <w:rPr>
          <w:rFonts w:ascii="Comic Sans MS" w:hAnsi="Comic Sans MS" w:cs="Arial"/>
          <w:sz w:val="24"/>
          <w:szCs w:val="24"/>
        </w:rPr>
        <w:t xml:space="preserve">b.  Some hormones activate </w:t>
      </w:r>
      <w:r w:rsidR="00276717">
        <w:rPr>
          <w:rFonts w:ascii="Comic Sans MS" w:hAnsi="Comic Sans MS" w:cs="Arial"/>
          <w:sz w:val="24"/>
          <w:szCs w:val="24"/>
        </w:rPr>
        <w:t>certain</w:t>
      </w:r>
      <w:r>
        <w:rPr>
          <w:rFonts w:ascii="Comic Sans MS" w:hAnsi="Comic Sans MS" w:cs="Arial"/>
          <w:sz w:val="24"/>
          <w:szCs w:val="24"/>
        </w:rPr>
        <w:t xml:space="preserve"> genes</w:t>
      </w:r>
      <w:r w:rsidR="00D474EB">
        <w:rPr>
          <w:rFonts w:ascii="Comic Sans MS" w:hAnsi="Comic Sans MS" w:cs="Arial"/>
          <w:sz w:val="24"/>
          <w:szCs w:val="24"/>
        </w:rPr>
        <w:t xml:space="preserve"> in the nucleus so that a</w:t>
      </w:r>
      <w:r>
        <w:rPr>
          <w:rFonts w:ascii="Comic Sans MS" w:hAnsi="Comic Sans MS" w:cs="Arial"/>
          <w:sz w:val="24"/>
          <w:szCs w:val="24"/>
        </w:rPr>
        <w:t xml:space="preserve"> </w:t>
      </w:r>
      <w:r w:rsidR="00276717">
        <w:rPr>
          <w:rFonts w:ascii="Comic Sans MS" w:hAnsi="Comic Sans MS" w:cs="Arial"/>
          <w:sz w:val="24"/>
          <w:szCs w:val="24"/>
        </w:rPr>
        <w:t>particular</w:t>
      </w:r>
      <w:r w:rsidR="00D474EB">
        <w:rPr>
          <w:rFonts w:ascii="Comic Sans MS" w:hAnsi="Comic Sans MS" w:cs="Arial"/>
          <w:sz w:val="24"/>
          <w:szCs w:val="24"/>
        </w:rPr>
        <w:t xml:space="preserve"> enzyme or structural protein is produced.</w:t>
      </w:r>
    </w:p>
    <w:p w:rsidR="008D1A02" w:rsidRDefault="00D474EB" w:rsidP="00E3223C">
      <w:pPr>
        <w:ind w:left="1134"/>
        <w:rPr>
          <w:rFonts w:ascii="Comic Sans MS" w:hAnsi="Comic Sans MS" w:cs="Arial"/>
          <w:sz w:val="24"/>
          <w:szCs w:val="24"/>
        </w:rPr>
      </w:pPr>
      <w:r>
        <w:rPr>
          <w:rFonts w:ascii="Comic Sans MS" w:hAnsi="Comic Sans MS" w:cs="Arial"/>
          <w:sz w:val="24"/>
          <w:szCs w:val="24"/>
        </w:rPr>
        <w:t>c. Some hormones change the r</w:t>
      </w:r>
      <w:r w:rsidR="00192819">
        <w:rPr>
          <w:rFonts w:ascii="Comic Sans MS" w:hAnsi="Comic Sans MS" w:cs="Arial"/>
          <w:sz w:val="24"/>
          <w:szCs w:val="24"/>
        </w:rPr>
        <w:t>a</w:t>
      </w:r>
      <w:r>
        <w:rPr>
          <w:rFonts w:ascii="Comic Sans MS" w:hAnsi="Comic Sans MS" w:cs="Arial"/>
          <w:sz w:val="24"/>
          <w:szCs w:val="24"/>
        </w:rPr>
        <w:t>te of production of and enzyme.</w:t>
      </w:r>
    </w:p>
    <w:p w:rsidR="008D1A02" w:rsidRDefault="00D474EB" w:rsidP="00E3223C">
      <w:pPr>
        <w:ind w:left="1134"/>
        <w:rPr>
          <w:rFonts w:ascii="Comic Sans MS" w:hAnsi="Comic Sans MS" w:cs="Arial"/>
          <w:sz w:val="24"/>
          <w:szCs w:val="24"/>
        </w:rPr>
      </w:pPr>
      <w:proofErr w:type="gramStart"/>
      <w:r>
        <w:rPr>
          <w:rFonts w:ascii="Comic Sans MS" w:hAnsi="Comic Sans MS" w:cs="Arial"/>
          <w:sz w:val="24"/>
          <w:szCs w:val="24"/>
        </w:rPr>
        <w:t>d.  Most</w:t>
      </w:r>
      <w:proofErr w:type="gramEnd"/>
      <w:r>
        <w:rPr>
          <w:rFonts w:ascii="Comic Sans MS" w:hAnsi="Comic Sans MS" w:cs="Arial"/>
          <w:sz w:val="24"/>
          <w:szCs w:val="24"/>
        </w:rPr>
        <w:t xml:space="preserve"> hormones are themselves</w:t>
      </w:r>
      <w:r w:rsidR="00192819">
        <w:rPr>
          <w:rFonts w:ascii="Comic Sans MS" w:hAnsi="Comic Sans MS" w:cs="Arial"/>
          <w:sz w:val="24"/>
          <w:szCs w:val="24"/>
        </w:rPr>
        <w:t xml:space="preserve"> powerful</w:t>
      </w:r>
      <w:r>
        <w:rPr>
          <w:rFonts w:ascii="Comic Sans MS" w:hAnsi="Comic Sans MS" w:cs="Arial"/>
          <w:sz w:val="24"/>
          <w:szCs w:val="24"/>
        </w:rPr>
        <w:t xml:space="preserve"> enzymes and that is why they have such profound impacts on target cells and organs</w:t>
      </w:r>
      <w:r w:rsidR="008D1A02">
        <w:rPr>
          <w:rFonts w:ascii="Comic Sans MS" w:hAnsi="Comic Sans MS" w:cs="Arial"/>
          <w:sz w:val="24"/>
          <w:szCs w:val="24"/>
        </w:rPr>
        <w:t>.</w:t>
      </w:r>
    </w:p>
    <w:p w:rsidR="00192819" w:rsidRDefault="00192819" w:rsidP="00E3223C">
      <w:pPr>
        <w:ind w:left="1134"/>
        <w:rPr>
          <w:rFonts w:ascii="Comic Sans MS" w:hAnsi="Comic Sans MS" w:cs="Arial"/>
          <w:sz w:val="24"/>
          <w:szCs w:val="24"/>
        </w:rPr>
      </w:pPr>
    </w:p>
    <w:p w:rsidR="00694164" w:rsidRDefault="00192819" w:rsidP="00E3223C">
      <w:pPr>
        <w:ind w:left="1134"/>
        <w:rPr>
          <w:rFonts w:ascii="Comic Sans MS" w:hAnsi="Comic Sans MS" w:cs="Arial"/>
          <w:sz w:val="24"/>
          <w:szCs w:val="24"/>
        </w:rPr>
      </w:pPr>
      <w:r>
        <w:rPr>
          <w:rFonts w:ascii="Comic Sans MS" w:hAnsi="Comic Sans MS" w:cs="Arial"/>
          <w:sz w:val="24"/>
          <w:szCs w:val="24"/>
        </w:rPr>
        <w:t>9.  W</w:t>
      </w:r>
      <w:r w:rsidR="00694164">
        <w:rPr>
          <w:rFonts w:ascii="Comic Sans MS" w:hAnsi="Comic Sans MS" w:cs="Arial"/>
          <w:sz w:val="24"/>
          <w:szCs w:val="24"/>
        </w:rPr>
        <w:t xml:space="preserve">hich of the following contain only </w:t>
      </w:r>
      <w:r w:rsidR="00276717">
        <w:rPr>
          <w:rFonts w:ascii="Comic Sans MS" w:hAnsi="Comic Sans MS" w:cs="Arial"/>
          <w:sz w:val="24"/>
          <w:szCs w:val="24"/>
        </w:rPr>
        <w:t>gonadotropins</w:t>
      </w:r>
      <w:r w:rsidR="00694164">
        <w:rPr>
          <w:rFonts w:ascii="Comic Sans MS" w:hAnsi="Comic Sans MS" w:cs="Arial"/>
          <w:sz w:val="24"/>
          <w:szCs w:val="24"/>
        </w:rPr>
        <w:t>?</w:t>
      </w:r>
    </w:p>
    <w:p w:rsidR="00694164" w:rsidRDefault="00694164" w:rsidP="00E3223C">
      <w:pPr>
        <w:ind w:left="1134"/>
        <w:rPr>
          <w:rFonts w:ascii="Comic Sans MS" w:hAnsi="Comic Sans MS" w:cs="Arial"/>
          <w:sz w:val="24"/>
          <w:szCs w:val="24"/>
        </w:rPr>
      </w:pPr>
      <w:r>
        <w:rPr>
          <w:rFonts w:ascii="Comic Sans MS" w:hAnsi="Comic Sans MS" w:cs="Arial"/>
          <w:sz w:val="24"/>
          <w:szCs w:val="24"/>
        </w:rPr>
        <w:t xml:space="preserve">a.  Oestrogen and </w:t>
      </w:r>
      <w:r w:rsidR="00276717">
        <w:rPr>
          <w:rFonts w:ascii="Comic Sans MS" w:hAnsi="Comic Sans MS" w:cs="Arial"/>
          <w:sz w:val="24"/>
          <w:szCs w:val="24"/>
        </w:rPr>
        <w:t>progesterone</w:t>
      </w:r>
      <w:r>
        <w:rPr>
          <w:rFonts w:ascii="Comic Sans MS" w:hAnsi="Comic Sans MS" w:cs="Arial"/>
          <w:sz w:val="24"/>
          <w:szCs w:val="24"/>
        </w:rPr>
        <w:t>.</w:t>
      </w:r>
    </w:p>
    <w:p w:rsidR="00694164" w:rsidRDefault="00694164" w:rsidP="00E3223C">
      <w:pPr>
        <w:ind w:left="1134"/>
        <w:rPr>
          <w:rFonts w:ascii="Comic Sans MS" w:hAnsi="Comic Sans MS" w:cs="Arial"/>
          <w:sz w:val="24"/>
          <w:szCs w:val="24"/>
        </w:rPr>
      </w:pPr>
      <w:r>
        <w:rPr>
          <w:rFonts w:ascii="Comic Sans MS" w:hAnsi="Comic Sans MS" w:cs="Arial"/>
          <w:sz w:val="24"/>
          <w:szCs w:val="24"/>
        </w:rPr>
        <w:t xml:space="preserve">b.  Follicle stimulating hormone and </w:t>
      </w:r>
      <w:r w:rsidR="00276717">
        <w:rPr>
          <w:rFonts w:ascii="Comic Sans MS" w:hAnsi="Comic Sans MS" w:cs="Arial"/>
          <w:sz w:val="24"/>
          <w:szCs w:val="24"/>
        </w:rPr>
        <w:t>luteinizing</w:t>
      </w:r>
      <w:r>
        <w:rPr>
          <w:rFonts w:ascii="Comic Sans MS" w:hAnsi="Comic Sans MS" w:cs="Arial"/>
          <w:sz w:val="24"/>
          <w:szCs w:val="24"/>
        </w:rPr>
        <w:t xml:space="preserve"> hormone.</w:t>
      </w:r>
    </w:p>
    <w:p w:rsidR="00694164" w:rsidRDefault="00694164" w:rsidP="00E3223C">
      <w:pPr>
        <w:ind w:left="1134"/>
        <w:rPr>
          <w:rFonts w:ascii="Comic Sans MS" w:hAnsi="Comic Sans MS" w:cs="Arial"/>
          <w:sz w:val="24"/>
          <w:szCs w:val="24"/>
        </w:rPr>
      </w:pPr>
      <w:r>
        <w:rPr>
          <w:rFonts w:ascii="Comic Sans MS" w:hAnsi="Comic Sans MS" w:cs="Arial"/>
          <w:sz w:val="24"/>
          <w:szCs w:val="24"/>
        </w:rPr>
        <w:t>c.  Oestrogen and testosterone.</w:t>
      </w:r>
    </w:p>
    <w:p w:rsidR="00694164" w:rsidRDefault="00694164" w:rsidP="00E3223C">
      <w:pPr>
        <w:ind w:left="1134"/>
        <w:rPr>
          <w:rFonts w:ascii="Comic Sans MS" w:hAnsi="Comic Sans MS" w:cs="Arial"/>
          <w:sz w:val="24"/>
          <w:szCs w:val="24"/>
        </w:rPr>
      </w:pPr>
      <w:r>
        <w:rPr>
          <w:rFonts w:ascii="Comic Sans MS" w:hAnsi="Comic Sans MS" w:cs="Arial"/>
          <w:sz w:val="24"/>
          <w:szCs w:val="24"/>
        </w:rPr>
        <w:t>d.  Progesterone and te</w:t>
      </w:r>
      <w:r w:rsidR="00276717">
        <w:rPr>
          <w:rFonts w:ascii="Comic Sans MS" w:hAnsi="Comic Sans MS" w:cs="Arial"/>
          <w:sz w:val="24"/>
          <w:szCs w:val="24"/>
        </w:rPr>
        <w:t>stosterone</w:t>
      </w:r>
      <w:r>
        <w:rPr>
          <w:rFonts w:ascii="Comic Sans MS" w:hAnsi="Comic Sans MS" w:cs="Arial"/>
          <w:sz w:val="24"/>
          <w:szCs w:val="24"/>
        </w:rPr>
        <w:t>.</w:t>
      </w:r>
    </w:p>
    <w:p w:rsidR="00694164" w:rsidRDefault="00694164" w:rsidP="00E3223C">
      <w:pPr>
        <w:ind w:left="1134"/>
        <w:rPr>
          <w:rFonts w:ascii="Comic Sans MS" w:hAnsi="Comic Sans MS" w:cs="Arial"/>
          <w:sz w:val="24"/>
          <w:szCs w:val="24"/>
        </w:rPr>
      </w:pPr>
    </w:p>
    <w:p w:rsidR="00694164" w:rsidRDefault="00694164" w:rsidP="00E3223C">
      <w:pPr>
        <w:ind w:left="1134"/>
        <w:rPr>
          <w:rFonts w:ascii="Comic Sans MS" w:hAnsi="Comic Sans MS" w:cs="Arial"/>
          <w:sz w:val="24"/>
          <w:szCs w:val="24"/>
        </w:rPr>
      </w:pPr>
      <w:r>
        <w:rPr>
          <w:rFonts w:ascii="Comic Sans MS" w:hAnsi="Comic Sans MS" w:cs="Arial"/>
          <w:sz w:val="24"/>
          <w:szCs w:val="24"/>
        </w:rPr>
        <w:t>10.  An endocrine gland that helps with the function of the immune system is:</w:t>
      </w:r>
    </w:p>
    <w:p w:rsidR="00694164" w:rsidRDefault="00694164" w:rsidP="00E3223C">
      <w:pPr>
        <w:ind w:left="1134"/>
        <w:rPr>
          <w:rFonts w:ascii="Comic Sans MS" w:hAnsi="Comic Sans MS" w:cs="Arial"/>
          <w:sz w:val="24"/>
          <w:szCs w:val="24"/>
        </w:rPr>
      </w:pPr>
      <w:r>
        <w:rPr>
          <w:rFonts w:ascii="Comic Sans MS" w:hAnsi="Comic Sans MS" w:cs="Arial"/>
          <w:sz w:val="24"/>
          <w:szCs w:val="24"/>
        </w:rPr>
        <w:t>a.  Thyroid.</w:t>
      </w:r>
    </w:p>
    <w:p w:rsidR="00694164" w:rsidRDefault="00694164" w:rsidP="00E3223C">
      <w:pPr>
        <w:ind w:left="1134"/>
        <w:rPr>
          <w:rFonts w:ascii="Comic Sans MS" w:hAnsi="Comic Sans MS" w:cs="Arial"/>
          <w:sz w:val="24"/>
          <w:szCs w:val="24"/>
        </w:rPr>
      </w:pPr>
      <w:r>
        <w:rPr>
          <w:rFonts w:ascii="Comic Sans MS" w:hAnsi="Comic Sans MS" w:cs="Arial"/>
          <w:sz w:val="24"/>
          <w:szCs w:val="24"/>
        </w:rPr>
        <w:t>b.  Parathyroid.</w:t>
      </w:r>
    </w:p>
    <w:p w:rsidR="00694164" w:rsidRDefault="00694164" w:rsidP="00E3223C">
      <w:pPr>
        <w:ind w:left="1134"/>
        <w:rPr>
          <w:rFonts w:ascii="Comic Sans MS" w:hAnsi="Comic Sans MS" w:cs="Arial"/>
          <w:sz w:val="24"/>
          <w:szCs w:val="24"/>
        </w:rPr>
      </w:pPr>
      <w:r>
        <w:rPr>
          <w:rFonts w:ascii="Comic Sans MS" w:hAnsi="Comic Sans MS" w:cs="Arial"/>
          <w:sz w:val="24"/>
          <w:szCs w:val="24"/>
        </w:rPr>
        <w:t>c.  Thymus.</w:t>
      </w:r>
    </w:p>
    <w:p w:rsidR="00694164" w:rsidRDefault="00694164" w:rsidP="00E3223C">
      <w:pPr>
        <w:ind w:left="1134"/>
        <w:rPr>
          <w:rFonts w:ascii="Comic Sans MS" w:hAnsi="Comic Sans MS" w:cs="Arial"/>
          <w:sz w:val="24"/>
          <w:szCs w:val="24"/>
        </w:rPr>
      </w:pPr>
      <w:r>
        <w:rPr>
          <w:rFonts w:ascii="Comic Sans MS" w:hAnsi="Comic Sans MS" w:cs="Arial"/>
          <w:sz w:val="24"/>
          <w:szCs w:val="24"/>
        </w:rPr>
        <w:t>d.  Pancreas.</w:t>
      </w:r>
    </w:p>
    <w:p w:rsidR="00E3223C" w:rsidRPr="0095690D" w:rsidRDefault="00E3223C" w:rsidP="00E3223C">
      <w:pPr>
        <w:ind w:left="1134"/>
        <w:rPr>
          <w:rFonts w:ascii="Comic Sans MS" w:hAnsi="Comic Sans MS" w:cs="Arial"/>
          <w:sz w:val="24"/>
          <w:szCs w:val="24"/>
        </w:rPr>
      </w:pPr>
    </w:p>
    <w:p w:rsidR="0095690D" w:rsidRDefault="0095690D" w:rsidP="00013A41">
      <w:pPr>
        <w:rPr>
          <w:rFonts w:ascii="Comic Sans MS" w:hAnsi="Comic Sans MS"/>
          <w:sz w:val="24"/>
          <w:szCs w:val="24"/>
        </w:rPr>
      </w:pPr>
    </w:p>
    <w:p w:rsidR="00E3223C" w:rsidRDefault="00E3223C" w:rsidP="00013A41">
      <w:pPr>
        <w:rPr>
          <w:rFonts w:ascii="Comic Sans MS" w:hAnsi="Comic Sans MS"/>
          <w:sz w:val="24"/>
          <w:szCs w:val="24"/>
        </w:rPr>
      </w:pPr>
    </w:p>
    <w:p w:rsidR="00013A41" w:rsidRDefault="00013A41" w:rsidP="00013A41">
      <w:pPr>
        <w:jc w:val="center"/>
        <w:rPr>
          <w:rFonts w:ascii="Comic Sans MS" w:hAnsi="Comic Sans MS"/>
          <w:sz w:val="24"/>
          <w:szCs w:val="24"/>
        </w:rPr>
      </w:pPr>
      <w:r>
        <w:rPr>
          <w:rFonts w:ascii="Comic Sans MS" w:hAnsi="Comic Sans MS"/>
          <w:sz w:val="24"/>
          <w:szCs w:val="24"/>
        </w:rPr>
        <w:lastRenderedPageBreak/>
        <w:t>Short Answer Question</w:t>
      </w:r>
    </w:p>
    <w:p w:rsidR="00013A41" w:rsidRPr="00EE2F71" w:rsidRDefault="00013A41" w:rsidP="00013A41">
      <w:pPr>
        <w:rPr>
          <w:rFonts w:ascii="Comic Sans MS" w:hAnsi="Comic Sans MS"/>
        </w:rPr>
      </w:pPr>
      <w:r w:rsidRPr="00EE2F71">
        <w:rPr>
          <w:rFonts w:ascii="Comic Sans MS" w:hAnsi="Comic Sans MS"/>
        </w:rPr>
        <w:t>Please answer these questions into this answer booklet.</w:t>
      </w:r>
    </w:p>
    <w:p w:rsidR="00013A41" w:rsidRPr="00EE2F71" w:rsidRDefault="0095690D" w:rsidP="00013A41">
      <w:pPr>
        <w:rPr>
          <w:rFonts w:ascii="Comic Sans MS" w:hAnsi="Comic Sans MS"/>
        </w:rPr>
      </w:pPr>
      <w:r w:rsidRPr="00EE2F71">
        <w:rPr>
          <w:rFonts w:ascii="Comic Sans MS" w:hAnsi="Comic Sans MS"/>
        </w:rPr>
        <w:t xml:space="preserve">1. </w:t>
      </w:r>
      <w:r w:rsidR="00013A41" w:rsidRPr="00EE2F71">
        <w:rPr>
          <w:rFonts w:ascii="Comic Sans MS" w:hAnsi="Comic Sans MS"/>
        </w:rPr>
        <w:t>While serving as president, President Bush Senior was diagnosed with a disorder of one of his glands.  The gland was over productive.  It made too much of a particular hormone.</w:t>
      </w:r>
    </w:p>
    <w:p w:rsidR="00013A41" w:rsidRPr="00EE2F71" w:rsidRDefault="00013A41" w:rsidP="00013A41">
      <w:pPr>
        <w:rPr>
          <w:rFonts w:ascii="Comic Sans MS" w:hAnsi="Comic Sans MS"/>
        </w:rPr>
      </w:pPr>
      <w:r w:rsidRPr="00EE2F71">
        <w:rPr>
          <w:rFonts w:ascii="Comic Sans MS" w:hAnsi="Comic Sans MS"/>
        </w:rPr>
        <w:t>To treat this disorder he was given an oral dose of radioactive iodine.  This iodine was taken up by the overactive gland.  The radioactive iodine damages the tissue of the gland and over production of the hormone stops.</w:t>
      </w:r>
    </w:p>
    <w:p w:rsidR="00013A41" w:rsidRPr="00EE2F71" w:rsidRDefault="00013A41" w:rsidP="00013A41">
      <w:pPr>
        <w:rPr>
          <w:rFonts w:ascii="Comic Sans MS" w:hAnsi="Comic Sans MS"/>
        </w:rPr>
      </w:pPr>
      <w:r w:rsidRPr="00EE2F71">
        <w:rPr>
          <w:rFonts w:ascii="Comic Sans MS" w:hAnsi="Comic Sans MS"/>
        </w:rPr>
        <w:t>The treatment worked.  “Within a few months” Bush’s gland was no longer over producing the hormone.  In fact, it was now producing too little.  Thus, Bush began taking, for the rest of his life, a pill containing synthetic hormone called “Synthroid”.</w:t>
      </w:r>
    </w:p>
    <w:p w:rsidR="00013A41" w:rsidRDefault="00013A41" w:rsidP="00013A41">
      <w:pPr>
        <w:pStyle w:val="ListParagraph"/>
        <w:numPr>
          <w:ilvl w:val="0"/>
          <w:numId w:val="13"/>
        </w:numPr>
        <w:rPr>
          <w:rFonts w:ascii="Comic Sans MS" w:hAnsi="Comic Sans MS"/>
          <w:sz w:val="24"/>
          <w:szCs w:val="24"/>
        </w:rPr>
      </w:pPr>
      <w:r>
        <w:rPr>
          <w:rFonts w:ascii="Comic Sans MS" w:hAnsi="Comic Sans MS"/>
          <w:sz w:val="24"/>
          <w:szCs w:val="24"/>
        </w:rPr>
        <w:t xml:space="preserve"> Which gland was it that was over-productive?</w:t>
      </w:r>
    </w:p>
    <w:p w:rsidR="00013A41" w:rsidRDefault="00013A41" w:rsidP="00013A41">
      <w:pPr>
        <w:pStyle w:val="ListParagraph"/>
        <w:rPr>
          <w:rFonts w:ascii="Comic Sans MS" w:hAnsi="Comic Sans MS"/>
          <w:sz w:val="24"/>
          <w:szCs w:val="24"/>
        </w:rPr>
      </w:pPr>
      <w:r>
        <w:rPr>
          <w:rFonts w:ascii="Comic Sans MS" w:hAnsi="Comic Sans MS"/>
          <w:sz w:val="24"/>
          <w:szCs w:val="24"/>
        </w:rPr>
        <w:t>______________</w:t>
      </w:r>
      <w:r w:rsidR="00461232">
        <w:rPr>
          <w:rFonts w:ascii="Comic Sans MS" w:hAnsi="Comic Sans MS"/>
          <w:sz w:val="24"/>
          <w:szCs w:val="24"/>
        </w:rPr>
        <w:t>___________________________________</w:t>
      </w:r>
      <w:r>
        <w:rPr>
          <w:rFonts w:ascii="Comic Sans MS" w:hAnsi="Comic Sans MS"/>
          <w:sz w:val="24"/>
          <w:szCs w:val="24"/>
        </w:rPr>
        <w:t>___.</w:t>
      </w:r>
    </w:p>
    <w:p w:rsidR="00013A41" w:rsidRDefault="00013A41" w:rsidP="00013A41">
      <w:pPr>
        <w:pStyle w:val="ListParagraph"/>
        <w:jc w:val="right"/>
        <w:rPr>
          <w:rFonts w:ascii="Comic Sans MS" w:hAnsi="Comic Sans MS"/>
          <w:sz w:val="24"/>
          <w:szCs w:val="24"/>
        </w:rPr>
      </w:pPr>
      <w:r>
        <w:rPr>
          <w:rFonts w:ascii="Comic Sans MS" w:hAnsi="Comic Sans MS"/>
          <w:sz w:val="24"/>
          <w:szCs w:val="24"/>
        </w:rPr>
        <w:t>(1 mark)</w:t>
      </w:r>
    </w:p>
    <w:p w:rsidR="00013A41" w:rsidRDefault="00013A41" w:rsidP="00013A41">
      <w:pPr>
        <w:pStyle w:val="ListParagraph"/>
        <w:rPr>
          <w:rFonts w:ascii="Comic Sans MS" w:hAnsi="Comic Sans MS"/>
          <w:sz w:val="24"/>
          <w:szCs w:val="24"/>
        </w:rPr>
      </w:pPr>
      <w:r>
        <w:rPr>
          <w:rFonts w:ascii="Comic Sans MS" w:hAnsi="Comic Sans MS"/>
          <w:sz w:val="24"/>
          <w:szCs w:val="24"/>
        </w:rPr>
        <w:t>Give a reason for your choice.</w:t>
      </w:r>
    </w:p>
    <w:p w:rsidR="00013A41" w:rsidRDefault="00013A41" w:rsidP="00EE2F71">
      <w:pPr>
        <w:pStyle w:val="ListParagraph"/>
        <w:spacing w:line="360" w:lineRule="auto"/>
        <w:rPr>
          <w:rFonts w:ascii="Comic Sans MS" w:hAnsi="Comic Sans MS"/>
          <w:sz w:val="24"/>
          <w:szCs w:val="24"/>
        </w:rPr>
      </w:pPr>
      <w:r>
        <w:rPr>
          <w:rFonts w:ascii="Comic Sans MS" w:hAnsi="Comic Sans MS"/>
          <w:sz w:val="24"/>
          <w:szCs w:val="24"/>
        </w:rPr>
        <w:t>________________________________________________________</w:t>
      </w:r>
      <w:r w:rsidR="00EE2F71">
        <w:rPr>
          <w:rFonts w:ascii="Comic Sans MS" w:hAnsi="Comic Sans MS"/>
          <w:sz w:val="24"/>
          <w:szCs w:val="24"/>
        </w:rPr>
        <w:t>___________________________________________________________________________________________________________________________________________________________________________</w:t>
      </w:r>
      <w:r>
        <w:rPr>
          <w:rFonts w:ascii="Comic Sans MS" w:hAnsi="Comic Sans MS"/>
          <w:sz w:val="24"/>
          <w:szCs w:val="24"/>
        </w:rPr>
        <w:t>__________________________________________________________</w:t>
      </w:r>
    </w:p>
    <w:p w:rsidR="00013A41" w:rsidRDefault="00013A41" w:rsidP="00EE2F71">
      <w:pPr>
        <w:pStyle w:val="ListParagraph"/>
        <w:spacing w:line="360" w:lineRule="auto"/>
        <w:jc w:val="right"/>
        <w:rPr>
          <w:rFonts w:ascii="Comic Sans MS" w:hAnsi="Comic Sans MS"/>
          <w:sz w:val="24"/>
          <w:szCs w:val="24"/>
        </w:rPr>
      </w:pPr>
      <w:r>
        <w:rPr>
          <w:rFonts w:ascii="Comic Sans MS" w:hAnsi="Comic Sans MS"/>
          <w:sz w:val="24"/>
          <w:szCs w:val="24"/>
        </w:rPr>
        <w:t>(1 mark)</w:t>
      </w:r>
    </w:p>
    <w:p w:rsidR="00013A41" w:rsidRDefault="00013A41" w:rsidP="00013A41">
      <w:pPr>
        <w:pStyle w:val="ListParagraph"/>
        <w:numPr>
          <w:ilvl w:val="0"/>
          <w:numId w:val="13"/>
        </w:numPr>
        <w:rPr>
          <w:rFonts w:ascii="Comic Sans MS" w:hAnsi="Comic Sans MS"/>
          <w:sz w:val="24"/>
          <w:szCs w:val="24"/>
        </w:rPr>
      </w:pPr>
      <w:r>
        <w:rPr>
          <w:rFonts w:ascii="Comic Sans MS" w:hAnsi="Comic Sans MS"/>
          <w:sz w:val="24"/>
          <w:szCs w:val="24"/>
        </w:rPr>
        <w:t>List any two of the symptoms the President would have experienced.</w:t>
      </w:r>
    </w:p>
    <w:p w:rsidR="00013A41" w:rsidRDefault="00013A41" w:rsidP="00013A41">
      <w:pPr>
        <w:pStyle w:val="ListParagraph"/>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w:t>
      </w:r>
      <w:r w:rsidR="00EE2F71">
        <w:rPr>
          <w:rFonts w:ascii="Comic Sans MS" w:hAnsi="Comic Sans MS"/>
          <w:sz w:val="24"/>
          <w:szCs w:val="24"/>
        </w:rPr>
        <w:t>__________________________________________________________________________________________________________________</w:t>
      </w:r>
      <w:r>
        <w:rPr>
          <w:rFonts w:ascii="Comic Sans MS" w:hAnsi="Comic Sans MS"/>
          <w:sz w:val="24"/>
          <w:szCs w:val="24"/>
        </w:rPr>
        <w:t>_</w:t>
      </w:r>
    </w:p>
    <w:p w:rsidR="00013A41" w:rsidRDefault="00013A41" w:rsidP="00013A41">
      <w:pPr>
        <w:pStyle w:val="ListParagraph"/>
        <w:jc w:val="right"/>
        <w:rPr>
          <w:rFonts w:ascii="Comic Sans MS" w:hAnsi="Comic Sans MS"/>
          <w:sz w:val="24"/>
          <w:szCs w:val="24"/>
        </w:rPr>
      </w:pPr>
      <w:r>
        <w:rPr>
          <w:rFonts w:ascii="Comic Sans MS" w:hAnsi="Comic Sans MS"/>
          <w:sz w:val="24"/>
          <w:szCs w:val="24"/>
        </w:rPr>
        <w:t>(1 mark)</w:t>
      </w:r>
    </w:p>
    <w:p w:rsidR="00013A41" w:rsidRDefault="00013A41" w:rsidP="00013A41">
      <w:pPr>
        <w:pStyle w:val="ListParagraph"/>
        <w:numPr>
          <w:ilvl w:val="0"/>
          <w:numId w:val="13"/>
        </w:numPr>
        <w:rPr>
          <w:rFonts w:ascii="Comic Sans MS" w:hAnsi="Comic Sans MS"/>
          <w:sz w:val="24"/>
          <w:szCs w:val="24"/>
        </w:rPr>
      </w:pPr>
      <w:r>
        <w:rPr>
          <w:rFonts w:ascii="Comic Sans MS" w:hAnsi="Comic Sans MS"/>
          <w:sz w:val="24"/>
          <w:szCs w:val="24"/>
        </w:rPr>
        <w:t xml:space="preserve"> What did “Synthroid” replace?</w:t>
      </w:r>
    </w:p>
    <w:p w:rsidR="00013A41" w:rsidRDefault="00013A41" w:rsidP="00013A41">
      <w:pPr>
        <w:pStyle w:val="ListParagraph"/>
        <w:rPr>
          <w:rFonts w:ascii="Comic Sans MS" w:hAnsi="Comic Sans MS"/>
          <w:sz w:val="24"/>
          <w:szCs w:val="24"/>
        </w:rPr>
      </w:pPr>
      <w:r>
        <w:rPr>
          <w:rFonts w:ascii="Comic Sans MS" w:hAnsi="Comic Sans MS"/>
          <w:sz w:val="24"/>
          <w:szCs w:val="24"/>
        </w:rPr>
        <w:t>______________________________________________________.</w:t>
      </w:r>
    </w:p>
    <w:p w:rsidR="00EE2F71" w:rsidRDefault="00EE2F71" w:rsidP="00013A41">
      <w:pPr>
        <w:pStyle w:val="ListParagraph"/>
        <w:rPr>
          <w:rFonts w:ascii="Comic Sans MS" w:hAnsi="Comic Sans MS"/>
          <w:sz w:val="24"/>
          <w:szCs w:val="24"/>
        </w:rPr>
      </w:pPr>
    </w:p>
    <w:p w:rsidR="00EE2F71" w:rsidRPr="00EE2F71" w:rsidRDefault="00013A41" w:rsidP="00EE2F71">
      <w:pPr>
        <w:pStyle w:val="ListParagraph"/>
        <w:jc w:val="right"/>
        <w:rPr>
          <w:rFonts w:ascii="Comic Sans MS" w:hAnsi="Comic Sans MS"/>
          <w:sz w:val="24"/>
          <w:szCs w:val="24"/>
        </w:rPr>
      </w:pPr>
      <w:r>
        <w:rPr>
          <w:rFonts w:ascii="Comic Sans MS" w:hAnsi="Comic Sans MS"/>
          <w:sz w:val="24"/>
          <w:szCs w:val="24"/>
        </w:rPr>
        <w:t>(1 mark)</w:t>
      </w:r>
      <w:bookmarkStart w:id="0" w:name="_GoBack"/>
      <w:bookmarkEnd w:id="0"/>
    </w:p>
    <w:p w:rsidR="0095690D" w:rsidRPr="0095690D" w:rsidRDefault="008D05B3" w:rsidP="0095690D">
      <w:pPr>
        <w:ind w:left="360"/>
        <w:rPr>
          <w:rFonts w:ascii="Comic Sans MS" w:hAnsi="Comic Sans MS"/>
          <w:bCs/>
          <w:sz w:val="24"/>
          <w:szCs w:val="24"/>
          <w:lang w:val="en-AU"/>
        </w:rPr>
      </w:pPr>
      <w:r>
        <w:rPr>
          <w:rFonts w:ascii="Comic Sans MS" w:hAnsi="Comic Sans MS"/>
          <w:bCs/>
          <w:sz w:val="24"/>
          <w:szCs w:val="24"/>
        </w:rPr>
        <w:lastRenderedPageBreak/>
        <w:t>2</w:t>
      </w:r>
      <w:r w:rsidR="0095690D" w:rsidRPr="0095690D">
        <w:rPr>
          <w:rFonts w:ascii="Comic Sans MS" w:hAnsi="Comic Sans MS"/>
          <w:bCs/>
          <w:sz w:val="24"/>
          <w:szCs w:val="24"/>
        </w:rPr>
        <w:t>.  Pheochromocytoma is a disorder where a tumor forms in the area of the adrenal gland labeled A in the diagram below.  It causes an overproduction of the hormones secreted by this part of the gland.  Two of the symptoms of pheochromocytoma are high blood pressure and elevated heart rate.</w:t>
      </w:r>
    </w:p>
    <w:p w:rsidR="0095690D" w:rsidRPr="0095690D" w:rsidRDefault="0095690D" w:rsidP="0095690D">
      <w:pPr>
        <w:rPr>
          <w:rFonts w:ascii="Comic Sans MS" w:hAnsi="Comic Sans MS"/>
          <w:bCs/>
          <w:sz w:val="24"/>
          <w:szCs w:val="24"/>
        </w:rPr>
      </w:pPr>
      <w:r w:rsidRPr="0095690D">
        <w:rPr>
          <w:rFonts w:ascii="Comic Sans MS" w:hAnsi="Comic Sans MS"/>
          <w:noProof/>
          <w:sz w:val="24"/>
          <w:szCs w:val="24"/>
          <w:lang w:val="en-AU" w:eastAsia="en-AU"/>
        </w:rPr>
        <w:drawing>
          <wp:inline distT="0" distB="0" distL="0" distR="0">
            <wp:extent cx="5730240" cy="571500"/>
            <wp:effectExtent l="0" t="0" r="3810" b="0"/>
            <wp:docPr id="3" name="Picture 3" descr="adre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re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p w:rsidR="0095690D" w:rsidRDefault="0095690D" w:rsidP="0095690D">
      <w:pPr>
        <w:rPr>
          <w:rFonts w:ascii="Comic Sans MS" w:hAnsi="Comic Sans MS"/>
          <w:bCs/>
          <w:sz w:val="24"/>
          <w:szCs w:val="24"/>
        </w:rPr>
      </w:pPr>
      <w:r w:rsidRPr="0095690D">
        <w:rPr>
          <w:rFonts w:ascii="Comic Sans MS" w:hAnsi="Comic Sans MS"/>
          <w:bCs/>
          <w:sz w:val="24"/>
          <w:szCs w:val="24"/>
        </w:rPr>
        <w:t>Explain why pheochromocytoma might cause these symptoms.</w:t>
      </w:r>
    </w:p>
    <w:p w:rsidR="00F54ECD" w:rsidRDefault="00F54ECD" w:rsidP="00F54ECD">
      <w:pPr>
        <w:jc w:val="right"/>
        <w:rPr>
          <w:rFonts w:ascii="Comic Sans MS" w:hAnsi="Comic Sans MS"/>
          <w:bCs/>
          <w:sz w:val="24"/>
          <w:szCs w:val="24"/>
        </w:rPr>
      </w:pPr>
      <w:r>
        <w:rPr>
          <w:rFonts w:ascii="Comic Sans MS" w:hAnsi="Comic Sans MS"/>
          <w:bCs/>
          <w:sz w:val="24"/>
          <w:szCs w:val="24"/>
        </w:rPr>
        <w:t>(5 marks)</w:t>
      </w:r>
    </w:p>
    <w:p w:rsidR="0095690D" w:rsidRDefault="0095690D" w:rsidP="00F54ECD">
      <w:pPr>
        <w:spacing w:line="480" w:lineRule="auto"/>
        <w:rPr>
          <w:rFonts w:ascii="Comic Sans MS" w:hAnsi="Comic Sans MS" w:cs="ArialMT"/>
          <w:sz w:val="24"/>
          <w:szCs w:val="24"/>
        </w:rPr>
      </w:pPr>
      <w:r w:rsidRPr="0095690D">
        <w:rPr>
          <w:rFonts w:ascii="Comic Sans MS" w:hAnsi="Comic Sans MS" w:cs="ArialMT"/>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54ECD">
        <w:rPr>
          <w:rFonts w:ascii="Comic Sans MS" w:hAnsi="Comic Sans MS" w:cs="ArialMT"/>
          <w:sz w:val="24"/>
          <w:szCs w:val="24"/>
        </w:rPr>
        <w:t>______________________</w:t>
      </w:r>
      <w:r w:rsidRPr="0095690D">
        <w:rPr>
          <w:rFonts w:ascii="Comic Sans MS" w:hAnsi="Comic Sans MS" w:cs="ArialMT"/>
          <w:sz w:val="24"/>
          <w:szCs w:val="24"/>
        </w:rPr>
        <w:t>__________</w:t>
      </w:r>
    </w:p>
    <w:p w:rsidR="009C36D8" w:rsidRPr="00F54ECD" w:rsidRDefault="009C36D8" w:rsidP="00F54ECD">
      <w:pPr>
        <w:spacing w:line="480" w:lineRule="auto"/>
        <w:rPr>
          <w:rFonts w:ascii="Comic Sans MS" w:hAnsi="Comic Sans MS"/>
          <w:bCs/>
          <w:sz w:val="24"/>
          <w:szCs w:val="24"/>
        </w:rPr>
      </w:pPr>
    </w:p>
    <w:p w:rsidR="0095690D" w:rsidRPr="0095690D" w:rsidRDefault="009C36D8" w:rsidP="00F54ECD">
      <w:pPr>
        <w:autoSpaceDE w:val="0"/>
        <w:autoSpaceDN w:val="0"/>
        <w:adjustRightInd w:val="0"/>
        <w:spacing w:after="0" w:line="240" w:lineRule="auto"/>
        <w:ind w:left="360"/>
        <w:rPr>
          <w:rFonts w:ascii="Comic Sans MS" w:hAnsi="Comic Sans MS" w:cs="ArialMT"/>
          <w:sz w:val="24"/>
          <w:szCs w:val="24"/>
        </w:rPr>
      </w:pPr>
      <w:r>
        <w:rPr>
          <w:rFonts w:ascii="Comic Sans MS" w:hAnsi="Comic Sans MS"/>
          <w:b/>
          <w:bCs/>
          <w:sz w:val="24"/>
          <w:szCs w:val="24"/>
        </w:rPr>
        <w:lastRenderedPageBreak/>
        <w:t>3</w:t>
      </w:r>
      <w:r w:rsidR="00F54ECD">
        <w:rPr>
          <w:rFonts w:ascii="Comic Sans MS" w:hAnsi="Comic Sans MS"/>
          <w:b/>
          <w:bCs/>
          <w:sz w:val="24"/>
          <w:szCs w:val="24"/>
        </w:rPr>
        <w:t xml:space="preserve">.  </w:t>
      </w:r>
      <w:r w:rsidR="0095690D" w:rsidRPr="00F54ECD">
        <w:rPr>
          <w:rFonts w:ascii="Comic Sans MS" w:hAnsi="Comic Sans MS"/>
          <w:b/>
          <w:bCs/>
          <w:sz w:val="24"/>
          <w:szCs w:val="24"/>
        </w:rPr>
        <w:t xml:space="preserve">  </w:t>
      </w:r>
      <w:r w:rsidR="0095690D" w:rsidRPr="00F54ECD">
        <w:rPr>
          <w:rFonts w:ascii="Comic Sans MS" w:hAnsi="Comic Sans MS" w:cs="ArialMT"/>
          <w:sz w:val="24"/>
          <w:szCs w:val="24"/>
        </w:rPr>
        <w:t>To maintain thyroid function and a normal basal metabolic rate</w:t>
      </w:r>
      <w:r w:rsidR="004C5E7F">
        <w:rPr>
          <w:rFonts w:ascii="Comic Sans MS" w:hAnsi="Comic Sans MS" w:cs="ArialMT"/>
          <w:sz w:val="24"/>
          <w:szCs w:val="24"/>
        </w:rPr>
        <w:t xml:space="preserve"> </w:t>
      </w:r>
      <w:r w:rsidR="0095690D" w:rsidRPr="00F54ECD">
        <w:rPr>
          <w:rFonts w:ascii="Comic Sans MS" w:hAnsi="Comic Sans MS" w:cs="ArialMT"/>
          <w:sz w:val="24"/>
          <w:szCs w:val="24"/>
        </w:rPr>
        <w:t>(BMR), a series of events must take place</w:t>
      </w:r>
      <w:r w:rsidR="00F54ECD">
        <w:rPr>
          <w:rFonts w:ascii="Comic Sans MS" w:hAnsi="Comic Sans MS" w:cs="ArialMT"/>
          <w:sz w:val="24"/>
          <w:szCs w:val="24"/>
        </w:rPr>
        <w:t xml:space="preserve"> </w:t>
      </w:r>
      <w:r w:rsidR="0095690D" w:rsidRPr="0095690D">
        <w:rPr>
          <w:rFonts w:ascii="Comic Sans MS" w:hAnsi="Comic Sans MS" w:cs="ArialMT"/>
          <w:sz w:val="24"/>
          <w:szCs w:val="24"/>
        </w:rPr>
        <w:t>involving the thyroid gland and its interaction with two other structures in the body.</w:t>
      </w:r>
      <w:r w:rsidR="00F54ECD">
        <w:rPr>
          <w:rFonts w:ascii="Comic Sans MS" w:hAnsi="Comic Sans MS" w:cs="ArialMT"/>
          <w:sz w:val="24"/>
          <w:szCs w:val="24"/>
        </w:rPr>
        <w:t xml:space="preserve">  </w:t>
      </w:r>
      <w:r w:rsidR="0095690D" w:rsidRPr="0095690D">
        <w:rPr>
          <w:rFonts w:ascii="Comic Sans MS" w:hAnsi="Comic Sans MS" w:cs="ArialMT"/>
          <w:sz w:val="24"/>
          <w:szCs w:val="24"/>
        </w:rPr>
        <w:t>Describe the series of events involving the thyroid gland and these two other structures</w:t>
      </w:r>
      <w:r w:rsidR="00F54ECD">
        <w:rPr>
          <w:rFonts w:ascii="Comic Sans MS" w:hAnsi="Comic Sans MS" w:cs="ArialMT"/>
          <w:sz w:val="24"/>
          <w:szCs w:val="24"/>
        </w:rPr>
        <w:t xml:space="preserve"> </w:t>
      </w:r>
      <w:r w:rsidR="0095690D" w:rsidRPr="0095690D">
        <w:rPr>
          <w:rFonts w:ascii="Comic Sans MS" w:hAnsi="Comic Sans MS" w:cs="ArialMT"/>
          <w:sz w:val="24"/>
          <w:szCs w:val="24"/>
        </w:rPr>
        <w:t>that would occur to prevent a healthy person’s BMR from dropping to below normal levels.</w:t>
      </w:r>
      <w:r w:rsidR="00A3260F">
        <w:rPr>
          <w:rFonts w:ascii="Comic Sans MS" w:hAnsi="Comic Sans MS" w:cs="ArialMT"/>
          <w:sz w:val="24"/>
          <w:szCs w:val="24"/>
        </w:rPr>
        <w:t xml:space="preserve"> </w:t>
      </w:r>
    </w:p>
    <w:p w:rsidR="0095690D" w:rsidRPr="00883893" w:rsidRDefault="0095690D" w:rsidP="00883893">
      <w:pPr>
        <w:pStyle w:val="ListParagraph"/>
        <w:numPr>
          <w:ilvl w:val="0"/>
          <w:numId w:val="23"/>
        </w:numPr>
        <w:autoSpaceDE w:val="0"/>
        <w:autoSpaceDN w:val="0"/>
        <w:adjustRightInd w:val="0"/>
        <w:spacing w:after="0" w:line="240" w:lineRule="auto"/>
        <w:jc w:val="right"/>
        <w:rPr>
          <w:rFonts w:ascii="Comic Sans MS" w:hAnsi="Comic Sans MS" w:cs="ArialMT"/>
          <w:sz w:val="24"/>
          <w:szCs w:val="24"/>
        </w:rPr>
      </w:pPr>
      <w:r w:rsidRPr="00883893">
        <w:rPr>
          <w:rFonts w:ascii="Comic Sans MS" w:hAnsi="Comic Sans MS" w:cs="ArialMT"/>
          <w:sz w:val="24"/>
          <w:szCs w:val="24"/>
        </w:rPr>
        <w:t>marks)</w:t>
      </w:r>
    </w:p>
    <w:p w:rsidR="00883893" w:rsidRDefault="0095690D" w:rsidP="00E56A64">
      <w:pPr>
        <w:pStyle w:val="ListParagraph"/>
        <w:spacing w:line="600" w:lineRule="auto"/>
        <w:ind w:left="1080"/>
        <w:rPr>
          <w:rFonts w:ascii="Comic Sans MS" w:hAnsi="Comic Sans MS" w:cs="ArialMT"/>
          <w:sz w:val="24"/>
          <w:szCs w:val="24"/>
        </w:rPr>
      </w:pPr>
      <w:r w:rsidRPr="0095690D">
        <w:rPr>
          <w:rFonts w:ascii="Comic Sans MS" w:hAnsi="Comic Sans MS" w:cs="ArialMT"/>
          <w:sz w:val="24"/>
          <w:szCs w:val="24"/>
        </w:rPr>
        <w:t>______________________________________________________________________________________________________________________________________________________________________</w:t>
      </w:r>
      <w:r w:rsidR="00883893">
        <w:rPr>
          <w:rFonts w:ascii="Comic Sans MS" w:hAnsi="Comic Sans MS" w:cs="ArialMT"/>
          <w:sz w:val="24"/>
          <w:szCs w:val="24"/>
        </w:rPr>
        <w:t>____________________________________________________________________________________________________________________________________________________________________</w:t>
      </w:r>
    </w:p>
    <w:p w:rsidR="00013A41" w:rsidRPr="00E56A64" w:rsidRDefault="0095690D" w:rsidP="00E56A64">
      <w:pPr>
        <w:pStyle w:val="ListParagraph"/>
        <w:spacing w:line="600" w:lineRule="auto"/>
        <w:ind w:left="1080"/>
        <w:rPr>
          <w:rFonts w:ascii="Comic Sans MS" w:hAnsi="Comic Sans MS" w:cs="Arial"/>
          <w:color w:val="444444"/>
          <w:sz w:val="24"/>
          <w:szCs w:val="24"/>
        </w:rPr>
      </w:pPr>
      <w:r w:rsidRPr="0095690D">
        <w:rPr>
          <w:rFonts w:ascii="Comic Sans MS" w:hAnsi="Comic Sans MS" w:cs="ArialMT"/>
          <w:sz w:val="24"/>
          <w:szCs w:val="24"/>
        </w:rPr>
        <w:t>_________________________________________________________________________________________________________________________________________________________________________________________________</w:t>
      </w:r>
      <w:r w:rsidR="00E56A64">
        <w:rPr>
          <w:rFonts w:ascii="Comic Sans MS" w:hAnsi="Comic Sans MS" w:cs="ArialMT"/>
          <w:sz w:val="24"/>
          <w:szCs w:val="24"/>
        </w:rPr>
        <w:t>_________________</w:t>
      </w:r>
      <w:r w:rsidR="00883893">
        <w:rPr>
          <w:rFonts w:ascii="Comic Sans MS" w:hAnsi="Comic Sans MS" w:cs="ArialMT"/>
          <w:sz w:val="24"/>
          <w:szCs w:val="24"/>
        </w:rPr>
        <w:t>________________________________________________________________________________________________________________________________________________________________________</w:t>
      </w:r>
      <w:r w:rsidR="00E56A64">
        <w:rPr>
          <w:rFonts w:ascii="Comic Sans MS" w:hAnsi="Comic Sans MS" w:cs="ArialMT"/>
          <w:sz w:val="24"/>
          <w:szCs w:val="24"/>
        </w:rPr>
        <w:t>_</w:t>
      </w:r>
      <w:r w:rsidRPr="0095690D">
        <w:rPr>
          <w:rFonts w:ascii="Comic Sans MS" w:hAnsi="Comic Sans MS" w:cs="ArialMT"/>
          <w:sz w:val="24"/>
          <w:szCs w:val="24"/>
        </w:rPr>
        <w:t>______</w:t>
      </w:r>
    </w:p>
    <w:p w:rsidR="00013A41" w:rsidRDefault="001D6079" w:rsidP="001D6079">
      <w:pPr>
        <w:pStyle w:val="ListParagraph"/>
        <w:ind w:left="1080"/>
        <w:rPr>
          <w:rFonts w:ascii="Comic Sans MS" w:hAnsi="Comic Sans MS"/>
          <w:sz w:val="24"/>
          <w:szCs w:val="24"/>
        </w:rPr>
      </w:pPr>
      <w:r>
        <w:rPr>
          <w:rFonts w:ascii="Comic Sans MS" w:hAnsi="Comic Sans MS"/>
          <w:sz w:val="24"/>
          <w:szCs w:val="24"/>
        </w:rPr>
        <w:lastRenderedPageBreak/>
        <w:t xml:space="preserve">4. </w:t>
      </w:r>
      <w:r w:rsidR="00461232">
        <w:rPr>
          <w:rFonts w:ascii="Comic Sans MS" w:hAnsi="Comic Sans MS"/>
          <w:sz w:val="24"/>
          <w:szCs w:val="24"/>
        </w:rPr>
        <w:t>Chose four</w:t>
      </w:r>
      <w:r w:rsidR="004728E1">
        <w:rPr>
          <w:rFonts w:ascii="Comic Sans MS" w:hAnsi="Comic Sans MS"/>
          <w:sz w:val="24"/>
          <w:szCs w:val="24"/>
        </w:rPr>
        <w:t>(4</w:t>
      </w:r>
      <w:r w:rsidR="00013A41">
        <w:rPr>
          <w:rFonts w:ascii="Comic Sans MS" w:hAnsi="Comic Sans MS"/>
          <w:sz w:val="24"/>
          <w:szCs w:val="24"/>
        </w:rPr>
        <w:t>) pituitar</w:t>
      </w:r>
      <w:r w:rsidR="004728E1">
        <w:rPr>
          <w:rFonts w:ascii="Comic Sans MS" w:hAnsi="Comic Sans MS"/>
          <w:sz w:val="24"/>
          <w:szCs w:val="24"/>
        </w:rPr>
        <w:t>y hormones, two</w:t>
      </w:r>
      <w:r w:rsidR="00E3223C">
        <w:rPr>
          <w:rFonts w:ascii="Comic Sans MS" w:hAnsi="Comic Sans MS"/>
          <w:sz w:val="24"/>
          <w:szCs w:val="24"/>
        </w:rPr>
        <w:t xml:space="preserve"> from each lobe</w:t>
      </w:r>
      <w:r w:rsidR="00013A41">
        <w:rPr>
          <w:rFonts w:ascii="Comic Sans MS" w:hAnsi="Comic Sans MS"/>
          <w:sz w:val="24"/>
          <w:szCs w:val="24"/>
        </w:rPr>
        <w:t>, and describe their effects and respective target cells or organs.</w:t>
      </w:r>
    </w:p>
    <w:p w:rsidR="00013A41" w:rsidRDefault="004728E1" w:rsidP="00013A41">
      <w:pPr>
        <w:pStyle w:val="ListParagraph"/>
        <w:ind w:left="1080"/>
        <w:jc w:val="right"/>
        <w:rPr>
          <w:rFonts w:ascii="Comic Sans MS" w:hAnsi="Comic Sans MS"/>
          <w:sz w:val="24"/>
          <w:szCs w:val="24"/>
        </w:rPr>
      </w:pPr>
      <w:r>
        <w:rPr>
          <w:rFonts w:ascii="Comic Sans MS" w:hAnsi="Comic Sans MS"/>
          <w:sz w:val="24"/>
          <w:szCs w:val="24"/>
        </w:rPr>
        <w:t>(8</w:t>
      </w:r>
      <w:r w:rsidR="00013A41">
        <w:rPr>
          <w:rFonts w:ascii="Comic Sans MS" w:hAnsi="Comic Sans MS"/>
          <w:sz w:val="24"/>
          <w:szCs w:val="24"/>
        </w:rPr>
        <w:t xml:space="preserve"> mark)</w:t>
      </w:r>
    </w:p>
    <w:p w:rsidR="00E3223C" w:rsidRPr="00E56A64" w:rsidRDefault="00E3223C" w:rsidP="00E3223C">
      <w:pPr>
        <w:pStyle w:val="ListParagraph"/>
        <w:spacing w:line="600" w:lineRule="auto"/>
        <w:ind w:left="1080"/>
        <w:rPr>
          <w:rFonts w:ascii="Comic Sans MS" w:hAnsi="Comic Sans MS" w:cs="Arial"/>
          <w:color w:val="444444"/>
          <w:sz w:val="24"/>
          <w:szCs w:val="24"/>
        </w:rPr>
      </w:pPr>
      <w:r w:rsidRPr="0095690D">
        <w:rPr>
          <w:rFonts w:ascii="Comic Sans MS" w:hAnsi="Comic Sans MS" w:cs="ArialMT"/>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hAnsi="Comic Sans MS" w:cs="ArialMT"/>
          <w:sz w:val="24"/>
          <w:szCs w:val="24"/>
        </w:rPr>
        <w:t>__________________</w:t>
      </w:r>
      <w:r w:rsidRPr="0095690D">
        <w:rPr>
          <w:rFonts w:ascii="Comic Sans MS" w:hAnsi="Comic Sans MS" w:cs="ArialMT"/>
          <w:sz w:val="24"/>
          <w:szCs w:val="24"/>
        </w:rPr>
        <w:t>______</w:t>
      </w:r>
    </w:p>
    <w:p w:rsidR="00E3223C" w:rsidRPr="00E56A64" w:rsidRDefault="00E3223C" w:rsidP="00E3223C">
      <w:pPr>
        <w:pStyle w:val="ListParagraph"/>
        <w:spacing w:line="600" w:lineRule="auto"/>
        <w:ind w:left="1080"/>
        <w:rPr>
          <w:rFonts w:ascii="Comic Sans MS" w:hAnsi="Comic Sans MS" w:cs="Arial"/>
          <w:color w:val="444444"/>
          <w:sz w:val="24"/>
          <w:szCs w:val="24"/>
        </w:rPr>
      </w:pPr>
      <w:r w:rsidRPr="0095690D">
        <w:rPr>
          <w:rFonts w:ascii="Comic Sans MS" w:hAnsi="Comic Sans MS" w:cs="ArialMT"/>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hAnsi="Comic Sans MS" w:cs="ArialMT"/>
          <w:sz w:val="24"/>
          <w:szCs w:val="24"/>
        </w:rPr>
        <w:t>__________________</w:t>
      </w:r>
      <w:r w:rsidRPr="0095690D">
        <w:rPr>
          <w:rFonts w:ascii="Comic Sans MS" w:hAnsi="Comic Sans MS" w:cs="ArialMT"/>
          <w:sz w:val="24"/>
          <w:szCs w:val="24"/>
        </w:rPr>
        <w:t>______</w:t>
      </w:r>
    </w:p>
    <w:p w:rsidR="00F16E91" w:rsidRPr="00F16E91" w:rsidRDefault="00F16E91" w:rsidP="00F16E91">
      <w:pPr>
        <w:pStyle w:val="ListParagraph"/>
        <w:numPr>
          <w:ilvl w:val="0"/>
          <w:numId w:val="2"/>
        </w:numPr>
        <w:rPr>
          <w:rFonts w:ascii="Comic Sans MS" w:hAnsi="Comic Sans MS"/>
          <w:sz w:val="24"/>
          <w:szCs w:val="24"/>
        </w:rPr>
      </w:pPr>
      <w:r>
        <w:rPr>
          <w:rFonts w:ascii="Comic Sans MS" w:hAnsi="Comic Sans MS"/>
          <w:sz w:val="24"/>
          <w:szCs w:val="24"/>
        </w:rPr>
        <w:lastRenderedPageBreak/>
        <w:t xml:space="preserve"> </w:t>
      </w:r>
      <w:r w:rsidR="00D5488C">
        <w:rPr>
          <w:rFonts w:ascii="Comic Sans MS" w:hAnsi="Comic Sans MS"/>
          <w:sz w:val="24"/>
          <w:szCs w:val="24"/>
        </w:rPr>
        <w:t>D</w:t>
      </w:r>
      <w:r>
        <w:rPr>
          <w:rFonts w:ascii="Comic Sans MS" w:hAnsi="Comic Sans MS"/>
          <w:sz w:val="24"/>
          <w:szCs w:val="24"/>
        </w:rPr>
        <w:t xml:space="preserve">escribe the action of steroid and </w:t>
      </w:r>
      <w:r w:rsidR="001F40CB">
        <w:rPr>
          <w:rFonts w:ascii="Comic Sans MS" w:hAnsi="Comic Sans MS"/>
          <w:sz w:val="24"/>
          <w:szCs w:val="24"/>
        </w:rPr>
        <w:t>amine (</w:t>
      </w:r>
      <w:r>
        <w:rPr>
          <w:rFonts w:ascii="Comic Sans MS" w:hAnsi="Comic Sans MS"/>
          <w:sz w:val="24"/>
          <w:szCs w:val="24"/>
        </w:rPr>
        <w:t>peptide) when they reach their T</w:t>
      </w:r>
      <w:r w:rsidR="00D5488C">
        <w:rPr>
          <w:rFonts w:ascii="Comic Sans MS" w:hAnsi="Comic Sans MS"/>
          <w:sz w:val="24"/>
          <w:szCs w:val="24"/>
        </w:rPr>
        <w:t>arget cells.</w:t>
      </w:r>
    </w:p>
    <w:p w:rsidR="00013A41" w:rsidRPr="00D474EB" w:rsidRDefault="00D5488C" w:rsidP="00D474EB">
      <w:pPr>
        <w:pStyle w:val="ListParagraph"/>
        <w:tabs>
          <w:tab w:val="left" w:pos="567"/>
        </w:tabs>
        <w:jc w:val="right"/>
        <w:rPr>
          <w:rFonts w:cs="Arial"/>
          <w:sz w:val="24"/>
        </w:rPr>
      </w:pPr>
      <w:r>
        <w:rPr>
          <w:rFonts w:cs="Arial"/>
          <w:sz w:val="24"/>
        </w:rPr>
        <w:t>(6marks)</w:t>
      </w:r>
    </w:p>
    <w:p w:rsidR="00013A41" w:rsidRDefault="00D5488C" w:rsidP="00D474EB">
      <w:pPr>
        <w:pStyle w:val="ListParagraph"/>
        <w:spacing w:line="360" w:lineRule="auto"/>
        <w:ind w:left="1080"/>
        <w:rPr>
          <w:rFonts w:ascii="Comic Sans MS" w:hAnsi="Comic Sans MS" w:cs="ArialMT"/>
          <w:sz w:val="24"/>
          <w:szCs w:val="24"/>
        </w:rPr>
      </w:pPr>
      <w:r w:rsidRPr="0095690D">
        <w:rPr>
          <w:rFonts w:ascii="Comic Sans MS" w:hAnsi="Comic Sans MS" w:cs="ArialMT"/>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hAnsi="Comic Sans MS" w:cs="ArialMT"/>
          <w:sz w:val="24"/>
          <w:szCs w:val="24"/>
        </w:rPr>
        <w:t>__________________</w:t>
      </w:r>
      <w:r w:rsidRPr="0095690D">
        <w:rPr>
          <w:rFonts w:ascii="Comic Sans MS" w:hAnsi="Comic Sans MS" w:cs="ArialMT"/>
          <w:sz w:val="24"/>
          <w:szCs w:val="24"/>
        </w:rPr>
        <w:t>______</w:t>
      </w:r>
    </w:p>
    <w:p w:rsidR="00D474EB" w:rsidRDefault="00D474EB" w:rsidP="00D474EB">
      <w:pPr>
        <w:pStyle w:val="ListParagraph"/>
        <w:spacing w:line="360" w:lineRule="auto"/>
        <w:ind w:left="1080"/>
        <w:rPr>
          <w:rFonts w:ascii="Comic Sans MS" w:hAnsi="Comic Sans MS" w:cs="ArialMT"/>
          <w:sz w:val="24"/>
          <w:szCs w:val="24"/>
        </w:rPr>
      </w:pPr>
    </w:p>
    <w:p w:rsidR="00D474EB" w:rsidRDefault="00D474EB" w:rsidP="00D474EB">
      <w:pPr>
        <w:pStyle w:val="ListParagraph"/>
        <w:spacing w:line="360" w:lineRule="auto"/>
        <w:ind w:left="1080"/>
        <w:rPr>
          <w:rFonts w:ascii="Comic Sans MS" w:hAnsi="Comic Sans MS" w:cs="ArialMT"/>
          <w:sz w:val="24"/>
          <w:szCs w:val="24"/>
        </w:rPr>
      </w:pPr>
    </w:p>
    <w:p w:rsidR="00D474EB" w:rsidRDefault="00D474EB" w:rsidP="00D474EB">
      <w:pPr>
        <w:pStyle w:val="ListParagraph"/>
        <w:spacing w:line="360" w:lineRule="auto"/>
        <w:ind w:left="1080"/>
        <w:rPr>
          <w:rFonts w:ascii="Comic Sans MS" w:hAnsi="Comic Sans MS" w:cs="ArialMT"/>
          <w:sz w:val="24"/>
          <w:szCs w:val="24"/>
        </w:rPr>
      </w:pPr>
    </w:p>
    <w:p w:rsidR="00D474EB" w:rsidRDefault="00D474EB"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D474EB" w:rsidRDefault="00D474EB" w:rsidP="00D474EB">
      <w:pPr>
        <w:pStyle w:val="ListParagraph"/>
        <w:spacing w:line="360" w:lineRule="auto"/>
        <w:ind w:left="1080"/>
        <w:rPr>
          <w:rFonts w:ascii="Comic Sans MS" w:hAnsi="Comic Sans MS" w:cs="ArialMT"/>
          <w:sz w:val="24"/>
          <w:szCs w:val="24"/>
        </w:rPr>
      </w:pPr>
    </w:p>
    <w:p w:rsidR="00D474EB" w:rsidRDefault="00D474EB" w:rsidP="00D474EB">
      <w:pPr>
        <w:pStyle w:val="ListParagraph"/>
        <w:spacing w:line="360" w:lineRule="auto"/>
        <w:ind w:left="1080"/>
        <w:rPr>
          <w:rFonts w:ascii="Comic Sans MS" w:hAnsi="Comic Sans MS" w:cs="ArialMT"/>
          <w:sz w:val="24"/>
          <w:szCs w:val="24"/>
        </w:rPr>
      </w:pPr>
    </w:p>
    <w:p w:rsidR="00D474EB" w:rsidRDefault="00D474EB" w:rsidP="00D474EB">
      <w:pPr>
        <w:pStyle w:val="ListParagraph"/>
        <w:spacing w:line="360" w:lineRule="auto"/>
        <w:ind w:left="1080"/>
        <w:rPr>
          <w:rFonts w:ascii="Comic Sans MS" w:hAnsi="Comic Sans MS" w:cs="ArialMT"/>
          <w:sz w:val="24"/>
          <w:szCs w:val="24"/>
        </w:rPr>
      </w:pPr>
    </w:p>
    <w:p w:rsidR="007A63D0" w:rsidRPr="00D474EB" w:rsidRDefault="007A63D0" w:rsidP="00013A41">
      <w:pPr>
        <w:pStyle w:val="ListParagraph"/>
        <w:ind w:left="1080"/>
        <w:rPr>
          <w:rFonts w:ascii="Comic Sans MS" w:hAnsi="Comic Sans MS" w:cs="ArialMT"/>
          <w:b/>
          <w:sz w:val="24"/>
          <w:szCs w:val="24"/>
        </w:rPr>
      </w:pPr>
    </w:p>
    <w:p w:rsidR="007A63D0" w:rsidRDefault="007A63D0" w:rsidP="007A63D0">
      <w:pPr>
        <w:pStyle w:val="ListParagraph"/>
        <w:numPr>
          <w:ilvl w:val="0"/>
          <w:numId w:val="2"/>
        </w:numPr>
        <w:rPr>
          <w:rFonts w:ascii="Comic Sans MS" w:hAnsi="Comic Sans MS" w:cs="ArialMT"/>
          <w:sz w:val="24"/>
          <w:szCs w:val="24"/>
        </w:rPr>
      </w:pPr>
      <w:r w:rsidRPr="00D474EB">
        <w:rPr>
          <w:rFonts w:ascii="Comic Sans MS" w:hAnsi="Comic Sans MS" w:cs="ArialMT"/>
          <w:b/>
          <w:sz w:val="24"/>
          <w:szCs w:val="24"/>
        </w:rPr>
        <w:lastRenderedPageBreak/>
        <w:t xml:space="preserve"> List two hormones that</w:t>
      </w:r>
      <w:r>
        <w:rPr>
          <w:rFonts w:ascii="Comic Sans MS" w:hAnsi="Comic Sans MS" w:cs="ArialMT"/>
          <w:sz w:val="24"/>
          <w:szCs w:val="24"/>
        </w:rPr>
        <w:t xml:space="preserve"> can increase blood glucose levels.  State the gland where each is made.</w:t>
      </w:r>
    </w:p>
    <w:p w:rsidR="007A63D0" w:rsidRDefault="007A63D0" w:rsidP="007A63D0">
      <w:pPr>
        <w:pStyle w:val="ListParagraph"/>
        <w:ind w:left="1080"/>
        <w:jc w:val="right"/>
        <w:rPr>
          <w:rFonts w:ascii="Comic Sans MS" w:hAnsi="Comic Sans MS" w:cs="ArialMT"/>
          <w:sz w:val="24"/>
          <w:szCs w:val="24"/>
        </w:rPr>
      </w:pPr>
      <w:r>
        <w:rPr>
          <w:rFonts w:ascii="Comic Sans MS" w:hAnsi="Comic Sans MS" w:cs="ArialMT"/>
          <w:sz w:val="24"/>
          <w:szCs w:val="24"/>
        </w:rPr>
        <w:t>(4 marks)</w:t>
      </w:r>
    </w:p>
    <w:p w:rsidR="007A63D0" w:rsidRDefault="007A63D0" w:rsidP="007A63D0">
      <w:pPr>
        <w:pStyle w:val="ListParagraph"/>
        <w:ind w:left="1080"/>
        <w:jc w:val="right"/>
        <w:rPr>
          <w:rFonts w:ascii="Comic Sans MS" w:hAnsi="Comic Sans MS" w:cs="ArialMT"/>
          <w:sz w:val="24"/>
          <w:szCs w:val="24"/>
        </w:rPr>
      </w:pPr>
    </w:p>
    <w:p w:rsidR="007A63D0" w:rsidRDefault="007A63D0" w:rsidP="00D474EB">
      <w:pPr>
        <w:pStyle w:val="ListParagraph"/>
        <w:spacing w:line="360" w:lineRule="auto"/>
        <w:ind w:left="1080"/>
        <w:rPr>
          <w:rFonts w:ascii="Comic Sans MS" w:hAnsi="Comic Sans MS" w:cs="ArialMT"/>
          <w:sz w:val="24"/>
          <w:szCs w:val="24"/>
        </w:rPr>
      </w:pPr>
      <w:r>
        <w:rPr>
          <w:rFonts w:ascii="Comic Sans MS" w:hAnsi="Comic Sans MS" w:cs="ArialMT"/>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EF1713" w:rsidRDefault="00EF1713" w:rsidP="00D474EB">
      <w:pPr>
        <w:pStyle w:val="ListParagraph"/>
        <w:spacing w:line="360" w:lineRule="auto"/>
        <w:ind w:left="1080"/>
        <w:rPr>
          <w:rFonts w:ascii="Comic Sans MS" w:hAnsi="Comic Sans MS" w:cs="ArialMT"/>
          <w:sz w:val="24"/>
          <w:szCs w:val="24"/>
        </w:rPr>
      </w:pPr>
    </w:p>
    <w:p w:rsidR="00D474EB" w:rsidRDefault="00D474EB" w:rsidP="007A63D0">
      <w:pPr>
        <w:pStyle w:val="ListParagraph"/>
        <w:ind w:left="1080"/>
        <w:rPr>
          <w:rFonts w:ascii="Comic Sans MS" w:hAnsi="Comic Sans MS" w:cs="ArialMT"/>
          <w:sz w:val="24"/>
          <w:szCs w:val="24"/>
        </w:rPr>
      </w:pPr>
    </w:p>
    <w:p w:rsidR="003576E3" w:rsidRDefault="003576E3" w:rsidP="003576E3">
      <w:pPr>
        <w:pStyle w:val="ListParagraph"/>
        <w:numPr>
          <w:ilvl w:val="0"/>
          <w:numId w:val="2"/>
        </w:numPr>
        <w:rPr>
          <w:rFonts w:ascii="Comic Sans MS" w:hAnsi="Comic Sans MS" w:cs="ArialMT"/>
          <w:sz w:val="24"/>
          <w:szCs w:val="24"/>
        </w:rPr>
      </w:pPr>
      <w:r>
        <w:rPr>
          <w:rFonts w:ascii="Comic Sans MS" w:hAnsi="Comic Sans MS" w:cs="ArialMT"/>
          <w:sz w:val="24"/>
          <w:szCs w:val="24"/>
        </w:rPr>
        <w:t xml:space="preserve"> Nesidioblastosis is a disease that cause</w:t>
      </w:r>
      <w:r w:rsidR="00D474EB">
        <w:rPr>
          <w:rFonts w:ascii="Comic Sans MS" w:hAnsi="Comic Sans MS" w:cs="ArialMT"/>
          <w:sz w:val="24"/>
          <w:szCs w:val="24"/>
        </w:rPr>
        <w:t>s</w:t>
      </w:r>
      <w:r>
        <w:rPr>
          <w:rFonts w:ascii="Comic Sans MS" w:hAnsi="Comic Sans MS" w:cs="ArialMT"/>
          <w:sz w:val="24"/>
          <w:szCs w:val="24"/>
        </w:rPr>
        <w:t xml:space="preserve"> </w:t>
      </w:r>
      <w:r w:rsidR="00D474EB">
        <w:rPr>
          <w:rFonts w:ascii="Comic Sans MS" w:hAnsi="Comic Sans MS" w:cs="ArialMT"/>
          <w:sz w:val="24"/>
          <w:szCs w:val="24"/>
        </w:rPr>
        <w:t xml:space="preserve">the beta cells of the pancreas </w:t>
      </w:r>
      <w:r>
        <w:rPr>
          <w:rFonts w:ascii="Comic Sans MS" w:hAnsi="Comic Sans MS" w:cs="ArialMT"/>
          <w:sz w:val="24"/>
          <w:szCs w:val="24"/>
        </w:rPr>
        <w:t>to become enlarged and over</w:t>
      </w:r>
      <w:r w:rsidR="00D474EB">
        <w:rPr>
          <w:rFonts w:ascii="Comic Sans MS" w:hAnsi="Comic Sans MS" w:cs="ArialMT"/>
          <w:sz w:val="24"/>
          <w:szCs w:val="24"/>
        </w:rPr>
        <w:t xml:space="preserve"> </w:t>
      </w:r>
      <w:r>
        <w:rPr>
          <w:rFonts w:ascii="Comic Sans MS" w:hAnsi="Comic Sans MS" w:cs="ArialMT"/>
          <w:sz w:val="24"/>
          <w:szCs w:val="24"/>
        </w:rPr>
        <w:t>productive.  This causes hypoglycemia.  Explain why?</w:t>
      </w:r>
    </w:p>
    <w:p w:rsidR="003576E3" w:rsidRDefault="003576E3" w:rsidP="003576E3">
      <w:pPr>
        <w:pStyle w:val="ListParagraph"/>
        <w:ind w:left="1080"/>
        <w:jc w:val="right"/>
        <w:rPr>
          <w:rFonts w:ascii="Comic Sans MS" w:hAnsi="Comic Sans MS" w:cs="ArialMT"/>
          <w:sz w:val="24"/>
          <w:szCs w:val="24"/>
        </w:rPr>
      </w:pPr>
      <w:r>
        <w:rPr>
          <w:rFonts w:ascii="Comic Sans MS" w:hAnsi="Comic Sans MS" w:cs="ArialMT"/>
          <w:sz w:val="24"/>
          <w:szCs w:val="24"/>
        </w:rPr>
        <w:t>(3 marks)</w:t>
      </w:r>
    </w:p>
    <w:p w:rsidR="00D5488C" w:rsidRPr="00D474EB" w:rsidRDefault="003576E3" w:rsidP="00D474EB">
      <w:pPr>
        <w:pStyle w:val="ListParagraph"/>
        <w:ind w:left="1080"/>
        <w:rPr>
          <w:rFonts w:ascii="Comic Sans MS" w:hAnsi="Comic Sans MS" w:cs="ArialMT"/>
          <w:sz w:val="24"/>
          <w:szCs w:val="24"/>
        </w:rPr>
      </w:pPr>
      <w:r>
        <w:rPr>
          <w:rFonts w:ascii="Comic Sans MS" w:hAnsi="Comic Sans MS" w:cs="ArialMT"/>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A4CD6" w:rsidRPr="00461232" w:rsidRDefault="004A4CD6" w:rsidP="004A4CD6">
      <w:pPr>
        <w:pStyle w:val="ListParagraph"/>
        <w:ind w:left="1080"/>
        <w:rPr>
          <w:rFonts w:ascii="Comic Sans MS" w:hAnsi="Comic Sans MS"/>
          <w:sz w:val="24"/>
          <w:szCs w:val="24"/>
        </w:rPr>
      </w:pPr>
      <w:r w:rsidRPr="00461232">
        <w:rPr>
          <w:rFonts w:ascii="Comic Sans MS" w:hAnsi="Comic Sans MS"/>
          <w:sz w:val="24"/>
          <w:szCs w:val="24"/>
        </w:rPr>
        <w:lastRenderedPageBreak/>
        <w:t>Use the graph below to answer the questions that follow.  It show the ch</w:t>
      </w:r>
      <w:r w:rsidR="00EF1713">
        <w:rPr>
          <w:rFonts w:ascii="Comic Sans MS" w:hAnsi="Comic Sans MS"/>
          <w:sz w:val="24"/>
          <w:szCs w:val="24"/>
        </w:rPr>
        <w:t xml:space="preserve">anges in hormones during one ovarian </w:t>
      </w:r>
      <w:r w:rsidRPr="00461232">
        <w:rPr>
          <w:rFonts w:ascii="Comic Sans MS" w:hAnsi="Comic Sans MS"/>
          <w:sz w:val="24"/>
          <w:szCs w:val="24"/>
        </w:rPr>
        <w:t>cycle.</w:t>
      </w:r>
    </w:p>
    <w:p w:rsidR="004A4CD6" w:rsidRDefault="004A4CD6" w:rsidP="00D474EB">
      <w:pPr>
        <w:pStyle w:val="ListParagraph"/>
        <w:ind w:left="1080"/>
      </w:pPr>
      <w:r>
        <w:rPr>
          <w:noProof/>
          <w:lang w:val="en-AU" w:eastAsia="en-AU"/>
        </w:rPr>
        <w:drawing>
          <wp:inline distT="0" distB="0" distL="0" distR="0">
            <wp:extent cx="3947502" cy="283488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RMONE (2).png"/>
                    <pic:cNvPicPr/>
                  </pic:nvPicPr>
                  <pic:blipFill>
                    <a:blip r:embed="rId6">
                      <a:extLst>
                        <a:ext uri="{28A0092B-C50C-407E-A947-70E740481C1C}">
                          <a14:useLocalDpi xmlns:a14="http://schemas.microsoft.com/office/drawing/2010/main" val="0"/>
                        </a:ext>
                      </a:extLst>
                    </a:blip>
                    <a:stretch>
                      <a:fillRect/>
                    </a:stretch>
                  </pic:blipFill>
                  <pic:spPr>
                    <a:xfrm>
                      <a:off x="0" y="0"/>
                      <a:ext cx="3947502" cy="2834886"/>
                    </a:xfrm>
                    <a:prstGeom prst="rect">
                      <a:avLst/>
                    </a:prstGeom>
                  </pic:spPr>
                </pic:pic>
              </a:graphicData>
            </a:graphic>
          </wp:inline>
        </w:drawing>
      </w:r>
    </w:p>
    <w:p w:rsidR="004A4CD6" w:rsidRPr="00461232" w:rsidRDefault="004A4CD6" w:rsidP="004A4CD6">
      <w:pPr>
        <w:pStyle w:val="ListParagraph"/>
        <w:numPr>
          <w:ilvl w:val="0"/>
          <w:numId w:val="24"/>
        </w:numPr>
        <w:rPr>
          <w:rFonts w:ascii="Comic Sans MS" w:hAnsi="Comic Sans MS"/>
          <w:sz w:val="24"/>
          <w:szCs w:val="24"/>
        </w:rPr>
      </w:pPr>
      <w:r>
        <w:t xml:space="preserve"> </w:t>
      </w:r>
      <w:r w:rsidRPr="00461232">
        <w:rPr>
          <w:rFonts w:ascii="Comic Sans MS" w:hAnsi="Comic Sans MS"/>
          <w:sz w:val="24"/>
          <w:szCs w:val="24"/>
        </w:rPr>
        <w:t>Which hormone is represented by the letter A?  Give a reason for your choice.</w:t>
      </w:r>
    </w:p>
    <w:p w:rsidR="004A4CD6" w:rsidRPr="00461232" w:rsidRDefault="004A4CD6" w:rsidP="004A4CD6">
      <w:pPr>
        <w:pStyle w:val="ListParagraph"/>
        <w:ind w:left="1440"/>
        <w:jc w:val="right"/>
        <w:rPr>
          <w:rFonts w:ascii="Comic Sans MS" w:hAnsi="Comic Sans MS"/>
          <w:sz w:val="24"/>
          <w:szCs w:val="24"/>
        </w:rPr>
      </w:pPr>
      <w:r w:rsidRPr="00461232">
        <w:rPr>
          <w:rFonts w:ascii="Comic Sans MS" w:hAnsi="Comic Sans MS"/>
          <w:sz w:val="24"/>
          <w:szCs w:val="24"/>
        </w:rPr>
        <w:t>(2 marks)</w:t>
      </w:r>
    </w:p>
    <w:p w:rsidR="004A4CD6" w:rsidRPr="00461232" w:rsidRDefault="004A4CD6" w:rsidP="00D474EB">
      <w:pPr>
        <w:pStyle w:val="ListParagraph"/>
        <w:spacing w:line="360" w:lineRule="auto"/>
        <w:ind w:left="1440"/>
        <w:rPr>
          <w:rFonts w:ascii="Comic Sans MS" w:hAnsi="Comic Sans MS"/>
          <w:sz w:val="24"/>
          <w:szCs w:val="24"/>
        </w:rPr>
      </w:pPr>
      <w:r w:rsidRPr="00461232">
        <w:rPr>
          <w:rFonts w:ascii="Comic Sans MS" w:hAnsi="Comic Sans MS"/>
          <w:sz w:val="24"/>
          <w:szCs w:val="24"/>
        </w:rPr>
        <w:t>_______________________________________________________________________________________________________________________________________________________________</w:t>
      </w:r>
      <w:r w:rsidR="00EF1713">
        <w:rPr>
          <w:rFonts w:ascii="Comic Sans MS" w:hAnsi="Comic Sans MS"/>
          <w:sz w:val="24"/>
          <w:szCs w:val="24"/>
        </w:rPr>
        <w:t>________________________________________________________________________________________________________</w:t>
      </w:r>
      <w:r w:rsidRPr="00461232">
        <w:rPr>
          <w:rFonts w:ascii="Comic Sans MS" w:hAnsi="Comic Sans MS"/>
          <w:sz w:val="24"/>
          <w:szCs w:val="24"/>
        </w:rPr>
        <w:t>_________________________________________________</w:t>
      </w:r>
    </w:p>
    <w:p w:rsidR="004A4CD6" w:rsidRDefault="004A4CD6" w:rsidP="004A4CD6">
      <w:pPr>
        <w:pStyle w:val="ListParagraph"/>
        <w:ind w:left="1440"/>
        <w:rPr>
          <w:rFonts w:ascii="Comic Sans MS" w:hAnsi="Comic Sans MS"/>
          <w:sz w:val="24"/>
          <w:szCs w:val="24"/>
        </w:rPr>
      </w:pPr>
    </w:p>
    <w:p w:rsidR="00EF1713" w:rsidRPr="00461232" w:rsidRDefault="00EF1713" w:rsidP="004A4CD6">
      <w:pPr>
        <w:pStyle w:val="ListParagraph"/>
        <w:ind w:left="1440"/>
        <w:rPr>
          <w:rFonts w:ascii="Comic Sans MS" w:hAnsi="Comic Sans MS"/>
          <w:sz w:val="24"/>
          <w:szCs w:val="24"/>
        </w:rPr>
      </w:pPr>
    </w:p>
    <w:p w:rsidR="004A4CD6" w:rsidRPr="00461232" w:rsidRDefault="004A4CD6" w:rsidP="004A4CD6">
      <w:pPr>
        <w:pStyle w:val="ListParagraph"/>
        <w:numPr>
          <w:ilvl w:val="0"/>
          <w:numId w:val="24"/>
        </w:numPr>
        <w:rPr>
          <w:rFonts w:ascii="Comic Sans MS" w:hAnsi="Comic Sans MS"/>
          <w:sz w:val="24"/>
          <w:szCs w:val="24"/>
        </w:rPr>
      </w:pPr>
      <w:r w:rsidRPr="00461232">
        <w:rPr>
          <w:rFonts w:ascii="Comic Sans MS" w:hAnsi="Comic Sans MS"/>
          <w:sz w:val="24"/>
          <w:szCs w:val="24"/>
        </w:rPr>
        <w:t xml:space="preserve"> State the name, place of production and effect of hormone B.</w:t>
      </w:r>
    </w:p>
    <w:p w:rsidR="004A4CD6" w:rsidRPr="00461232" w:rsidRDefault="004A4CD6" w:rsidP="004A4CD6">
      <w:pPr>
        <w:pStyle w:val="ListParagraph"/>
        <w:ind w:left="1440"/>
        <w:jc w:val="right"/>
        <w:rPr>
          <w:rFonts w:ascii="Comic Sans MS" w:hAnsi="Comic Sans MS"/>
          <w:sz w:val="24"/>
          <w:szCs w:val="24"/>
        </w:rPr>
      </w:pPr>
      <w:r w:rsidRPr="00461232">
        <w:rPr>
          <w:rFonts w:ascii="Comic Sans MS" w:hAnsi="Comic Sans MS"/>
          <w:sz w:val="24"/>
          <w:szCs w:val="24"/>
        </w:rPr>
        <w:t>(3 marks)</w:t>
      </w:r>
    </w:p>
    <w:p w:rsidR="008D1A02" w:rsidRPr="00EF1713" w:rsidRDefault="004A4CD6" w:rsidP="00EF1713">
      <w:pPr>
        <w:pStyle w:val="ListParagraph"/>
        <w:spacing w:line="360" w:lineRule="auto"/>
        <w:ind w:left="1440"/>
        <w:rPr>
          <w:rFonts w:ascii="Comic Sans MS" w:hAnsi="Comic Sans MS"/>
          <w:sz w:val="24"/>
          <w:szCs w:val="24"/>
        </w:rPr>
      </w:pPr>
      <w:r w:rsidRPr="00461232">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w:t>
      </w:r>
    </w:p>
    <w:p w:rsidR="008D1A02" w:rsidRPr="00461232" w:rsidRDefault="008D1A02" w:rsidP="008D1A02">
      <w:pPr>
        <w:pStyle w:val="ListParagraph"/>
        <w:numPr>
          <w:ilvl w:val="0"/>
          <w:numId w:val="2"/>
        </w:numPr>
        <w:rPr>
          <w:rFonts w:ascii="Comic Sans MS" w:hAnsi="Comic Sans MS"/>
          <w:sz w:val="24"/>
          <w:szCs w:val="24"/>
        </w:rPr>
      </w:pPr>
      <w:r w:rsidRPr="00461232">
        <w:rPr>
          <w:rFonts w:ascii="Comic Sans MS" w:hAnsi="Comic Sans MS"/>
          <w:sz w:val="24"/>
          <w:szCs w:val="24"/>
        </w:rPr>
        <w:lastRenderedPageBreak/>
        <w:t xml:space="preserve"> Describe what is me</w:t>
      </w:r>
      <w:r w:rsidR="00461232">
        <w:rPr>
          <w:rFonts w:ascii="Comic Sans MS" w:hAnsi="Comic Sans MS"/>
          <w:sz w:val="24"/>
          <w:szCs w:val="24"/>
        </w:rPr>
        <w:t>a</w:t>
      </w:r>
      <w:r w:rsidRPr="00461232">
        <w:rPr>
          <w:rFonts w:ascii="Comic Sans MS" w:hAnsi="Comic Sans MS"/>
          <w:sz w:val="24"/>
          <w:szCs w:val="24"/>
        </w:rPr>
        <w:t>nt when a target cell has reached hormone saturation.</w:t>
      </w:r>
    </w:p>
    <w:p w:rsidR="008D1A02" w:rsidRDefault="008D1A02" w:rsidP="00E1084A">
      <w:pPr>
        <w:pStyle w:val="ListParagraph"/>
        <w:pBdr>
          <w:bottom w:val="single" w:sz="12" w:space="1" w:color="auto"/>
        </w:pBdr>
        <w:ind w:left="1080"/>
        <w:jc w:val="right"/>
        <w:rPr>
          <w:rFonts w:ascii="Comic Sans MS" w:hAnsi="Comic Sans MS"/>
          <w:sz w:val="24"/>
          <w:szCs w:val="24"/>
        </w:rPr>
      </w:pPr>
      <w:r w:rsidRPr="00461232">
        <w:rPr>
          <w:rFonts w:ascii="Comic Sans MS" w:hAnsi="Comic Sans MS"/>
          <w:sz w:val="24"/>
          <w:szCs w:val="24"/>
        </w:rPr>
        <w:t>(3 marks)</w:t>
      </w:r>
    </w:p>
    <w:p w:rsidR="00461232" w:rsidRDefault="00461232" w:rsidP="00461232">
      <w:pPr>
        <w:pStyle w:val="ListParagraph"/>
        <w:pBdr>
          <w:bottom w:val="single" w:sz="12" w:space="1" w:color="auto"/>
        </w:pBdr>
        <w:spacing w:line="480" w:lineRule="auto"/>
        <w:ind w:left="1080"/>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A0311" w:rsidRDefault="001A0311" w:rsidP="00461232">
      <w:pPr>
        <w:pStyle w:val="ListParagraph"/>
        <w:pBdr>
          <w:bottom w:val="single" w:sz="12" w:space="1" w:color="auto"/>
        </w:pBdr>
        <w:spacing w:line="480" w:lineRule="auto"/>
        <w:ind w:left="1080"/>
        <w:rPr>
          <w:rFonts w:ascii="Comic Sans MS" w:hAnsi="Comic Sans MS"/>
          <w:sz w:val="24"/>
          <w:szCs w:val="24"/>
        </w:rPr>
      </w:pPr>
    </w:p>
    <w:p w:rsidR="001A0311" w:rsidRDefault="001A0311" w:rsidP="00461232">
      <w:pPr>
        <w:pStyle w:val="ListParagraph"/>
        <w:pBdr>
          <w:bottom w:val="single" w:sz="12" w:space="1" w:color="auto"/>
        </w:pBdr>
        <w:spacing w:line="480" w:lineRule="auto"/>
        <w:ind w:left="1080"/>
        <w:rPr>
          <w:rFonts w:ascii="Comic Sans MS" w:hAnsi="Comic Sans MS"/>
          <w:sz w:val="24"/>
          <w:szCs w:val="24"/>
        </w:rPr>
      </w:pPr>
    </w:p>
    <w:p w:rsidR="00EF1713" w:rsidRDefault="00EF1713" w:rsidP="00461232">
      <w:pPr>
        <w:pStyle w:val="ListParagraph"/>
        <w:pBdr>
          <w:bottom w:val="single" w:sz="12" w:space="1" w:color="auto"/>
        </w:pBdr>
        <w:spacing w:line="480" w:lineRule="auto"/>
        <w:ind w:left="1080"/>
        <w:rPr>
          <w:rFonts w:ascii="Comic Sans MS" w:hAnsi="Comic Sans MS"/>
          <w:sz w:val="24"/>
          <w:szCs w:val="24"/>
        </w:rPr>
      </w:pPr>
    </w:p>
    <w:p w:rsidR="00EF1713" w:rsidRDefault="00EF1713" w:rsidP="00461232">
      <w:pPr>
        <w:pStyle w:val="ListParagraph"/>
        <w:pBdr>
          <w:bottom w:val="single" w:sz="12" w:space="1" w:color="auto"/>
        </w:pBdr>
        <w:spacing w:line="480" w:lineRule="auto"/>
        <w:ind w:left="1080"/>
        <w:rPr>
          <w:rFonts w:ascii="Comic Sans MS" w:hAnsi="Comic Sans MS"/>
          <w:sz w:val="24"/>
          <w:szCs w:val="24"/>
        </w:rPr>
      </w:pPr>
    </w:p>
    <w:p w:rsidR="00EF1713" w:rsidRDefault="00EF1713" w:rsidP="00461232">
      <w:pPr>
        <w:pStyle w:val="ListParagraph"/>
        <w:pBdr>
          <w:bottom w:val="single" w:sz="12" w:space="1" w:color="auto"/>
        </w:pBdr>
        <w:spacing w:line="480" w:lineRule="auto"/>
        <w:ind w:left="1080"/>
        <w:rPr>
          <w:rFonts w:ascii="Comic Sans MS" w:hAnsi="Comic Sans MS"/>
          <w:sz w:val="24"/>
          <w:szCs w:val="24"/>
        </w:rPr>
      </w:pPr>
    </w:p>
    <w:p w:rsidR="00EF1713" w:rsidRDefault="00EF1713" w:rsidP="00461232">
      <w:pPr>
        <w:pStyle w:val="ListParagraph"/>
        <w:pBdr>
          <w:bottom w:val="single" w:sz="12" w:space="1" w:color="auto"/>
        </w:pBdr>
        <w:spacing w:line="480" w:lineRule="auto"/>
        <w:ind w:left="1080"/>
        <w:rPr>
          <w:rFonts w:ascii="Comic Sans MS" w:hAnsi="Comic Sans MS"/>
          <w:sz w:val="24"/>
          <w:szCs w:val="24"/>
        </w:rPr>
      </w:pPr>
    </w:p>
    <w:p w:rsidR="00EF1713" w:rsidRDefault="00EF1713" w:rsidP="00461232">
      <w:pPr>
        <w:pStyle w:val="ListParagraph"/>
        <w:pBdr>
          <w:bottom w:val="single" w:sz="12" w:space="1" w:color="auto"/>
        </w:pBdr>
        <w:spacing w:line="480" w:lineRule="auto"/>
        <w:ind w:left="1080"/>
        <w:rPr>
          <w:rFonts w:ascii="Comic Sans MS" w:hAnsi="Comic Sans MS"/>
          <w:sz w:val="24"/>
          <w:szCs w:val="24"/>
        </w:rPr>
      </w:pPr>
    </w:p>
    <w:p w:rsidR="00D474EB" w:rsidRDefault="00D474EB" w:rsidP="00461232">
      <w:pPr>
        <w:pStyle w:val="ListParagraph"/>
        <w:pBdr>
          <w:bottom w:val="single" w:sz="12" w:space="1" w:color="auto"/>
        </w:pBdr>
        <w:spacing w:line="480" w:lineRule="auto"/>
        <w:ind w:left="1080"/>
        <w:rPr>
          <w:rFonts w:ascii="Comic Sans MS" w:hAnsi="Comic Sans MS"/>
          <w:sz w:val="24"/>
          <w:szCs w:val="24"/>
        </w:rPr>
      </w:pPr>
    </w:p>
    <w:p w:rsidR="00D474EB" w:rsidRDefault="00D474EB" w:rsidP="00461232">
      <w:pPr>
        <w:pStyle w:val="ListParagraph"/>
        <w:pBdr>
          <w:bottom w:val="single" w:sz="12" w:space="1" w:color="auto"/>
        </w:pBdr>
        <w:spacing w:line="480" w:lineRule="auto"/>
        <w:ind w:left="1080"/>
        <w:rPr>
          <w:rFonts w:ascii="Comic Sans MS" w:hAnsi="Comic Sans MS"/>
          <w:sz w:val="24"/>
          <w:szCs w:val="24"/>
        </w:rPr>
      </w:pPr>
    </w:p>
    <w:p w:rsidR="001A0311" w:rsidRDefault="001A0311" w:rsidP="00461232">
      <w:pPr>
        <w:pStyle w:val="ListParagraph"/>
        <w:pBdr>
          <w:bottom w:val="single" w:sz="12" w:space="1" w:color="auto"/>
        </w:pBdr>
        <w:spacing w:line="480" w:lineRule="auto"/>
        <w:ind w:left="1080"/>
        <w:rPr>
          <w:rFonts w:ascii="Comic Sans MS" w:hAnsi="Comic Sans MS"/>
          <w:sz w:val="24"/>
          <w:szCs w:val="24"/>
        </w:rPr>
      </w:pPr>
      <w:r>
        <w:rPr>
          <w:rFonts w:ascii="Comic Sans MS" w:hAnsi="Comic Sans MS"/>
          <w:sz w:val="24"/>
          <w:szCs w:val="24"/>
        </w:rPr>
        <w:lastRenderedPageBreak/>
        <w:t>9. Describe the P</w:t>
      </w:r>
      <w:r w:rsidR="00DD5AB3">
        <w:rPr>
          <w:rFonts w:ascii="Comic Sans MS" w:hAnsi="Comic Sans MS"/>
          <w:sz w:val="24"/>
          <w:szCs w:val="24"/>
        </w:rPr>
        <w:t>ineal glands response to darkness and the affect this has on the body.</w:t>
      </w:r>
    </w:p>
    <w:p w:rsidR="00DD5AB3" w:rsidRDefault="00DD5AB3" w:rsidP="00DD5AB3">
      <w:pPr>
        <w:pStyle w:val="ListParagraph"/>
        <w:pBdr>
          <w:bottom w:val="single" w:sz="12" w:space="1" w:color="auto"/>
        </w:pBdr>
        <w:spacing w:line="480" w:lineRule="auto"/>
        <w:ind w:left="1080"/>
        <w:jc w:val="right"/>
        <w:rPr>
          <w:rFonts w:ascii="Comic Sans MS" w:hAnsi="Comic Sans MS"/>
          <w:sz w:val="24"/>
          <w:szCs w:val="24"/>
        </w:rPr>
      </w:pPr>
      <w:r>
        <w:rPr>
          <w:rFonts w:ascii="Comic Sans MS" w:hAnsi="Comic Sans MS"/>
          <w:sz w:val="24"/>
          <w:szCs w:val="24"/>
        </w:rPr>
        <w:t>(2 marks)</w:t>
      </w:r>
    </w:p>
    <w:p w:rsidR="00DD5AB3" w:rsidRPr="00461232" w:rsidRDefault="00DD5AB3" w:rsidP="00DD5AB3">
      <w:pPr>
        <w:pStyle w:val="ListParagraph"/>
        <w:pBdr>
          <w:bottom w:val="single" w:sz="12" w:space="1" w:color="auto"/>
        </w:pBdr>
        <w:spacing w:line="480" w:lineRule="auto"/>
        <w:ind w:left="1080"/>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w:t>
      </w:r>
    </w:p>
    <w:p w:rsidR="00E1084A" w:rsidRPr="00461232" w:rsidRDefault="00E1084A" w:rsidP="00E1084A">
      <w:pPr>
        <w:pStyle w:val="ListParagraph"/>
        <w:pBdr>
          <w:bottom w:val="single" w:sz="12" w:space="1" w:color="auto"/>
        </w:pBdr>
        <w:ind w:left="1080"/>
        <w:jc w:val="right"/>
        <w:rPr>
          <w:rFonts w:ascii="Comic Sans MS" w:hAnsi="Comic Sans MS"/>
          <w:sz w:val="24"/>
          <w:szCs w:val="24"/>
        </w:rPr>
      </w:pPr>
    </w:p>
    <w:p w:rsidR="00E1084A" w:rsidRDefault="00E1084A" w:rsidP="00E1084A">
      <w:pPr>
        <w:pStyle w:val="ListParagraph"/>
        <w:pBdr>
          <w:bottom w:val="single" w:sz="12" w:space="1" w:color="auto"/>
        </w:pBdr>
        <w:ind w:left="1080"/>
        <w:jc w:val="right"/>
      </w:pPr>
    </w:p>
    <w:p w:rsidR="00E1084A" w:rsidRDefault="00E1084A"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Default="00EF1713" w:rsidP="00E1084A">
      <w:pPr>
        <w:pStyle w:val="ListParagraph"/>
        <w:pBdr>
          <w:bottom w:val="single" w:sz="12" w:space="1" w:color="auto"/>
        </w:pBdr>
        <w:ind w:left="1080"/>
        <w:jc w:val="right"/>
      </w:pPr>
    </w:p>
    <w:p w:rsidR="00EF1713" w:rsidRPr="00EF1713" w:rsidRDefault="00EF1713" w:rsidP="00EF1713">
      <w:pPr>
        <w:pStyle w:val="ListParagraph"/>
        <w:pBdr>
          <w:bottom w:val="single" w:sz="12" w:space="1" w:color="auto"/>
        </w:pBdr>
        <w:ind w:left="1080"/>
        <w:jc w:val="center"/>
        <w:rPr>
          <w:sz w:val="44"/>
          <w:szCs w:val="44"/>
        </w:rPr>
      </w:pPr>
      <w:r>
        <w:rPr>
          <w:sz w:val="44"/>
          <w:szCs w:val="44"/>
        </w:rPr>
        <w:t>THE END</w:t>
      </w:r>
    </w:p>
    <w:sectPr w:rsidR="00EF1713" w:rsidRPr="00EF1713" w:rsidSect="002B5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MS Gothic"/>
    <w:panose1 w:val="00000000000000000000"/>
    <w:charset w:val="00"/>
    <w:family w:val="swiss"/>
    <w:notTrueType/>
    <w:pitch w:val="default"/>
    <w:sig w:usb0="00000001"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5D69"/>
    <w:multiLevelType w:val="hybridMultilevel"/>
    <w:tmpl w:val="22323148"/>
    <w:lvl w:ilvl="0" w:tplc="0C09000F">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AE484B"/>
    <w:multiLevelType w:val="hybridMultilevel"/>
    <w:tmpl w:val="3A76445A"/>
    <w:lvl w:ilvl="0" w:tplc="C944C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87B60"/>
    <w:multiLevelType w:val="hybridMultilevel"/>
    <w:tmpl w:val="245642C8"/>
    <w:lvl w:ilvl="0" w:tplc="44B64ACE">
      <w:start w:val="10"/>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D93058C"/>
    <w:multiLevelType w:val="hybridMultilevel"/>
    <w:tmpl w:val="0D8AD1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24895723"/>
    <w:multiLevelType w:val="hybridMultilevel"/>
    <w:tmpl w:val="CF1AC526"/>
    <w:lvl w:ilvl="0" w:tplc="8AFEB68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25E44C47"/>
    <w:multiLevelType w:val="hybridMultilevel"/>
    <w:tmpl w:val="B5946D42"/>
    <w:lvl w:ilvl="0" w:tplc="FDE25D1E">
      <w:start w:val="2"/>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89E607D"/>
    <w:multiLevelType w:val="hybridMultilevel"/>
    <w:tmpl w:val="6DBE803C"/>
    <w:lvl w:ilvl="0" w:tplc="2F9E0970">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124773"/>
    <w:multiLevelType w:val="hybridMultilevel"/>
    <w:tmpl w:val="BD666EC6"/>
    <w:lvl w:ilvl="0" w:tplc="092897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B6A4099"/>
    <w:multiLevelType w:val="hybridMultilevel"/>
    <w:tmpl w:val="78A2534E"/>
    <w:lvl w:ilvl="0" w:tplc="7F960C2C">
      <w:start w:val="5"/>
      <w:numFmt w:val="decimal"/>
      <w:lvlText w:val="(%1"/>
      <w:lvlJc w:val="left"/>
      <w:pPr>
        <w:ind w:left="432" w:hanging="360"/>
      </w:pPr>
      <w:rPr>
        <w:rFonts w:hint="default"/>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9" w15:restartNumberingAfterBreak="0">
    <w:nsid w:val="2DB3611E"/>
    <w:multiLevelType w:val="hybridMultilevel"/>
    <w:tmpl w:val="BC46579E"/>
    <w:lvl w:ilvl="0" w:tplc="B1187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58331A"/>
    <w:multiLevelType w:val="hybridMultilevel"/>
    <w:tmpl w:val="E000E740"/>
    <w:lvl w:ilvl="0" w:tplc="DACC5D1E">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3AA34583"/>
    <w:multiLevelType w:val="hybridMultilevel"/>
    <w:tmpl w:val="802EF80A"/>
    <w:lvl w:ilvl="0" w:tplc="ECC032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CB668F"/>
    <w:multiLevelType w:val="hybridMultilevel"/>
    <w:tmpl w:val="40AC7FFA"/>
    <w:lvl w:ilvl="0" w:tplc="A8DC7C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101434"/>
    <w:multiLevelType w:val="hybridMultilevel"/>
    <w:tmpl w:val="5916346E"/>
    <w:lvl w:ilvl="0" w:tplc="9FA286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3924AB"/>
    <w:multiLevelType w:val="hybridMultilevel"/>
    <w:tmpl w:val="7DC21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512C5"/>
    <w:multiLevelType w:val="hybridMultilevel"/>
    <w:tmpl w:val="5D2E1E6C"/>
    <w:lvl w:ilvl="0" w:tplc="E25099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0BF516B"/>
    <w:multiLevelType w:val="hybridMultilevel"/>
    <w:tmpl w:val="BCC4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C32E2D"/>
    <w:multiLevelType w:val="hybridMultilevel"/>
    <w:tmpl w:val="7902A322"/>
    <w:lvl w:ilvl="0" w:tplc="D1E24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352294"/>
    <w:multiLevelType w:val="hybridMultilevel"/>
    <w:tmpl w:val="0D8AD1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6F5B3420"/>
    <w:multiLevelType w:val="hybridMultilevel"/>
    <w:tmpl w:val="AAECD310"/>
    <w:lvl w:ilvl="0" w:tplc="D6287B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2931B8"/>
    <w:multiLevelType w:val="hybridMultilevel"/>
    <w:tmpl w:val="4F200178"/>
    <w:lvl w:ilvl="0" w:tplc="C6EAA0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214F9C"/>
    <w:multiLevelType w:val="hybridMultilevel"/>
    <w:tmpl w:val="637CFCE8"/>
    <w:lvl w:ilvl="0" w:tplc="837A69FC">
      <w:start w:val="1"/>
      <w:numFmt w:val="upperRoman"/>
      <w:lvlText w:val="%1."/>
      <w:lvlJc w:val="left"/>
      <w:pPr>
        <w:ind w:left="1800" w:hanging="72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22" w15:restartNumberingAfterBreak="0">
    <w:nsid w:val="7D766505"/>
    <w:multiLevelType w:val="hybridMultilevel"/>
    <w:tmpl w:val="ACE419B6"/>
    <w:lvl w:ilvl="0" w:tplc="E7CE68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6A7052"/>
    <w:multiLevelType w:val="hybridMultilevel"/>
    <w:tmpl w:val="389657C8"/>
    <w:lvl w:ilvl="0" w:tplc="499C50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9"/>
  </w:num>
  <w:num w:numId="3">
    <w:abstractNumId w:val="13"/>
  </w:num>
  <w:num w:numId="4">
    <w:abstractNumId w:val="17"/>
  </w:num>
  <w:num w:numId="5">
    <w:abstractNumId w:val="19"/>
  </w:num>
  <w:num w:numId="6">
    <w:abstractNumId w:val="12"/>
  </w:num>
  <w:num w:numId="7">
    <w:abstractNumId w:val="23"/>
  </w:num>
  <w:num w:numId="8">
    <w:abstractNumId w:val="7"/>
  </w:num>
  <w:num w:numId="9">
    <w:abstractNumId w:val="22"/>
  </w:num>
  <w:num w:numId="10">
    <w:abstractNumId w:val="20"/>
  </w:num>
  <w:num w:numId="11">
    <w:abstractNumId w:val="15"/>
  </w:num>
  <w:num w:numId="12">
    <w:abstractNumId w:val="11"/>
  </w:num>
  <w:num w:numId="13">
    <w:abstractNumId w:val="14"/>
  </w:num>
  <w:num w:numId="14">
    <w:abstractNumId w:val="1"/>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41"/>
    <w:rsid w:val="00013A41"/>
    <w:rsid w:val="000F7C2B"/>
    <w:rsid w:val="00192819"/>
    <w:rsid w:val="001A0311"/>
    <w:rsid w:val="001D6079"/>
    <w:rsid w:val="001F40CB"/>
    <w:rsid w:val="00200602"/>
    <w:rsid w:val="00267471"/>
    <w:rsid w:val="00276717"/>
    <w:rsid w:val="003314BB"/>
    <w:rsid w:val="00333C9D"/>
    <w:rsid w:val="003576E3"/>
    <w:rsid w:val="00372204"/>
    <w:rsid w:val="00461232"/>
    <w:rsid w:val="004728E1"/>
    <w:rsid w:val="004A4CD6"/>
    <w:rsid w:val="004C5E7F"/>
    <w:rsid w:val="005020DC"/>
    <w:rsid w:val="00694164"/>
    <w:rsid w:val="00695144"/>
    <w:rsid w:val="00745725"/>
    <w:rsid w:val="007A63D0"/>
    <w:rsid w:val="008336F6"/>
    <w:rsid w:val="00863A5D"/>
    <w:rsid w:val="0088185F"/>
    <w:rsid w:val="00883893"/>
    <w:rsid w:val="008D05B3"/>
    <w:rsid w:val="008D1A02"/>
    <w:rsid w:val="0095690D"/>
    <w:rsid w:val="00962F64"/>
    <w:rsid w:val="009A6D26"/>
    <w:rsid w:val="009C36D8"/>
    <w:rsid w:val="00A3260F"/>
    <w:rsid w:val="00AC0104"/>
    <w:rsid w:val="00B3517E"/>
    <w:rsid w:val="00D474EB"/>
    <w:rsid w:val="00D5488C"/>
    <w:rsid w:val="00DD5AB3"/>
    <w:rsid w:val="00E1084A"/>
    <w:rsid w:val="00E239A6"/>
    <w:rsid w:val="00E3223C"/>
    <w:rsid w:val="00E56A64"/>
    <w:rsid w:val="00E75E09"/>
    <w:rsid w:val="00E95072"/>
    <w:rsid w:val="00EE2F71"/>
    <w:rsid w:val="00EF1713"/>
    <w:rsid w:val="00F16E91"/>
    <w:rsid w:val="00F23D0F"/>
    <w:rsid w:val="00F54E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B17CB-5D34-4F3A-8402-D38211DD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A4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A41"/>
    <w:pPr>
      <w:ind w:left="720"/>
      <w:contextualSpacing/>
    </w:pPr>
  </w:style>
  <w:style w:type="table" w:styleId="TableGrid">
    <w:name w:val="Table Grid"/>
    <w:basedOn w:val="TableNormal"/>
    <w:uiPriority w:val="59"/>
    <w:rsid w:val="00013A4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3945">
      <w:bodyDiv w:val="1"/>
      <w:marLeft w:val="0"/>
      <w:marRight w:val="0"/>
      <w:marTop w:val="0"/>
      <w:marBottom w:val="0"/>
      <w:divBdr>
        <w:top w:val="none" w:sz="0" w:space="0" w:color="auto"/>
        <w:left w:val="none" w:sz="0" w:space="0" w:color="auto"/>
        <w:bottom w:val="none" w:sz="0" w:space="0" w:color="auto"/>
        <w:right w:val="none" w:sz="0" w:space="0" w:color="auto"/>
      </w:divBdr>
    </w:div>
    <w:div w:id="1362591485">
      <w:bodyDiv w:val="1"/>
      <w:marLeft w:val="0"/>
      <w:marRight w:val="0"/>
      <w:marTop w:val="0"/>
      <w:marBottom w:val="0"/>
      <w:divBdr>
        <w:top w:val="none" w:sz="0" w:space="0" w:color="auto"/>
        <w:left w:val="none" w:sz="0" w:space="0" w:color="auto"/>
        <w:bottom w:val="none" w:sz="0" w:space="0" w:color="auto"/>
        <w:right w:val="none" w:sz="0" w:space="0" w:color="auto"/>
      </w:divBdr>
    </w:div>
    <w:div w:id="1450123001">
      <w:bodyDiv w:val="1"/>
      <w:marLeft w:val="0"/>
      <w:marRight w:val="0"/>
      <w:marTop w:val="0"/>
      <w:marBottom w:val="0"/>
      <w:divBdr>
        <w:top w:val="none" w:sz="0" w:space="0" w:color="auto"/>
        <w:left w:val="none" w:sz="0" w:space="0" w:color="auto"/>
        <w:bottom w:val="none" w:sz="0" w:space="0" w:color="auto"/>
        <w:right w:val="none" w:sz="0" w:space="0" w:color="auto"/>
      </w:divBdr>
    </w:div>
    <w:div w:id="1741294146">
      <w:bodyDiv w:val="1"/>
      <w:marLeft w:val="0"/>
      <w:marRight w:val="0"/>
      <w:marTop w:val="0"/>
      <w:marBottom w:val="0"/>
      <w:divBdr>
        <w:top w:val="none" w:sz="0" w:space="0" w:color="auto"/>
        <w:left w:val="none" w:sz="0" w:space="0" w:color="auto"/>
        <w:bottom w:val="none" w:sz="0" w:space="0" w:color="auto"/>
        <w:right w:val="none" w:sz="0" w:space="0" w:color="auto"/>
      </w:divBdr>
    </w:div>
    <w:div w:id="186983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13</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Lafferty</dc:creator>
  <cp:keywords/>
  <dc:description/>
  <cp:lastModifiedBy>George Lafferty</cp:lastModifiedBy>
  <cp:revision>42</cp:revision>
  <dcterms:created xsi:type="dcterms:W3CDTF">2015-08-10T00:46:00Z</dcterms:created>
  <dcterms:modified xsi:type="dcterms:W3CDTF">2015-08-10T05:06:00Z</dcterms:modified>
</cp:coreProperties>
</file>