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63E5" w:rsidRPr="00B22C7E" w:rsidRDefault="00B863E5" w:rsidP="00B863E5">
      <w:pPr>
        <w:spacing w:after="0" w:line="240" w:lineRule="auto"/>
        <w:jc w:val="center"/>
        <w:rPr>
          <w:rFonts w:asciiTheme="majorHAnsi" w:eastAsia="Times New Roman" w:hAnsiTheme="majorHAnsi" w:cs="Arial"/>
          <w:sz w:val="24"/>
          <w:szCs w:val="24"/>
        </w:rPr>
      </w:pPr>
      <w:r w:rsidRPr="00B22C7E">
        <w:rPr>
          <w:rFonts w:asciiTheme="majorHAnsi" w:eastAsia="Times New Roman" w:hAnsiTheme="majorHAnsi" w:cs="Arial"/>
          <w:sz w:val="24"/>
          <w:szCs w:val="24"/>
        </w:rPr>
        <w:t>Biotechnology and Evolution</w:t>
      </w:r>
    </w:p>
    <w:p w:rsidR="00B863E5" w:rsidRPr="00B22C7E" w:rsidRDefault="00B863E5" w:rsidP="00B863E5">
      <w:pPr>
        <w:spacing w:after="0" w:line="240" w:lineRule="auto"/>
        <w:jc w:val="center"/>
        <w:rPr>
          <w:rFonts w:asciiTheme="majorHAnsi" w:eastAsia="Times New Roman" w:hAnsiTheme="majorHAnsi" w:cs="Arial"/>
          <w:sz w:val="24"/>
          <w:szCs w:val="24"/>
        </w:rPr>
      </w:pPr>
    </w:p>
    <w:p w:rsidR="00B863E5" w:rsidRPr="00B22C7E" w:rsidRDefault="00B863E5" w:rsidP="00B863E5">
      <w:pPr>
        <w:spacing w:after="0" w:line="240" w:lineRule="auto"/>
        <w:rPr>
          <w:rFonts w:asciiTheme="majorHAnsi" w:eastAsia="Times New Roman" w:hAnsiTheme="majorHAnsi" w:cs="Arial"/>
          <w:sz w:val="24"/>
          <w:szCs w:val="24"/>
        </w:rPr>
      </w:pPr>
      <w:r w:rsidRPr="00B22C7E">
        <w:rPr>
          <w:rFonts w:asciiTheme="majorHAnsi" w:eastAsia="Times New Roman" w:hAnsiTheme="majorHAnsi" w:cs="Arial"/>
          <w:sz w:val="24"/>
          <w:szCs w:val="24"/>
        </w:rPr>
        <w:t xml:space="preserve">When Darwin put forward his theories of natural selection and Evolutions his main sources of evidence were </w:t>
      </w:r>
      <w:r w:rsidRPr="00B22C7E">
        <w:rPr>
          <w:rStyle w:val="ya-q-full-text"/>
          <w:rFonts w:asciiTheme="majorHAnsi" w:hAnsiTheme="majorHAnsi"/>
          <w:sz w:val="24"/>
          <w:szCs w:val="24"/>
        </w:rPr>
        <w:t xml:space="preserve">Comparative anatomy, the fossil record, biogeography, </w:t>
      </w:r>
      <w:r w:rsidRPr="00B22C7E">
        <w:rPr>
          <w:rFonts w:asciiTheme="majorHAnsi" w:hAnsiTheme="majorHAnsi"/>
          <w:sz w:val="24"/>
          <w:szCs w:val="24"/>
        </w:rPr>
        <w:t>v</w:t>
      </w:r>
      <w:r w:rsidRPr="00B22C7E">
        <w:rPr>
          <w:rStyle w:val="ya-q-full-text"/>
          <w:rFonts w:asciiTheme="majorHAnsi" w:hAnsiTheme="majorHAnsi"/>
          <w:sz w:val="24"/>
          <w:szCs w:val="24"/>
        </w:rPr>
        <w:t xml:space="preserve">ariation in species and similarities within Genera.  Since then other methods have been developed to support his theories.  </w:t>
      </w:r>
      <w:r w:rsidRPr="00B22C7E">
        <w:rPr>
          <w:rFonts w:asciiTheme="majorHAnsi" w:eastAsia="Times New Roman" w:hAnsiTheme="majorHAnsi" w:cs="Arial"/>
          <w:sz w:val="24"/>
          <w:szCs w:val="24"/>
        </w:rPr>
        <w:t>Comparative studies of DNA (genomic and Mitochondrial) and proteins provide additional evidence for evolutions.  Genomic information enables the construction of Phylogenetic trees showing evolutionary relationships between groups.</w:t>
      </w:r>
    </w:p>
    <w:p w:rsidR="00B863E5" w:rsidRPr="00B22C7E" w:rsidRDefault="00B863E5" w:rsidP="00B863E5">
      <w:pPr>
        <w:spacing w:after="0" w:line="240" w:lineRule="auto"/>
        <w:rPr>
          <w:rFonts w:asciiTheme="majorHAnsi" w:eastAsia="Times New Roman" w:hAnsiTheme="majorHAnsi" w:cs="Arial"/>
          <w:sz w:val="24"/>
          <w:szCs w:val="24"/>
        </w:rPr>
      </w:pPr>
      <w:r w:rsidRPr="00B22C7E">
        <w:rPr>
          <w:rFonts w:asciiTheme="majorHAnsi" w:eastAsia="Times New Roman" w:hAnsiTheme="majorHAnsi" w:cs="Arial"/>
          <w:sz w:val="24"/>
          <w:szCs w:val="24"/>
        </w:rPr>
        <w:t>Biotechnological techniques are needed for this.  The main techniques to be looked at in this topic will be: PCR, the use of Bacterial enzymes and Gel electrophoresis to facilitate DNA sequencing of genomes.</w:t>
      </w:r>
    </w:p>
    <w:p w:rsidR="00B863E5" w:rsidRPr="00B22C7E" w:rsidRDefault="00B863E5" w:rsidP="00B863E5">
      <w:pPr>
        <w:spacing w:after="0" w:line="240" w:lineRule="auto"/>
        <w:rPr>
          <w:rFonts w:asciiTheme="majorHAnsi" w:eastAsia="Times New Roman" w:hAnsiTheme="majorHAnsi" w:cs="Arial"/>
          <w:sz w:val="24"/>
          <w:szCs w:val="24"/>
        </w:rPr>
      </w:pPr>
    </w:p>
    <w:p w:rsidR="00B863E5" w:rsidRPr="00B22C7E" w:rsidRDefault="00B863E5" w:rsidP="00B863E5">
      <w:pPr>
        <w:pStyle w:val="NormalWeb"/>
        <w:rPr>
          <w:rFonts w:asciiTheme="majorHAnsi" w:hAnsiTheme="majorHAnsi"/>
        </w:rPr>
      </w:pPr>
      <w:r w:rsidRPr="00B22C7E">
        <w:rPr>
          <w:rFonts w:asciiTheme="majorHAnsi" w:hAnsiTheme="majorHAnsi"/>
        </w:rPr>
        <w:t xml:space="preserve">When Homo sapiens first migrated out of Africa around 60,000 years ago at least two other species of hominid existed in Europe and Asia: Neanderthals and </w:t>
      </w:r>
      <w:proofErr w:type="spellStart"/>
      <w:r w:rsidRPr="00B22C7E">
        <w:rPr>
          <w:rFonts w:asciiTheme="majorHAnsi" w:hAnsiTheme="majorHAnsi"/>
        </w:rPr>
        <w:t>Denisovans</w:t>
      </w:r>
      <w:proofErr w:type="spellEnd"/>
      <w:r w:rsidRPr="00B22C7E">
        <w:rPr>
          <w:rFonts w:asciiTheme="majorHAnsi" w:hAnsiTheme="majorHAnsi"/>
        </w:rPr>
        <w:t>. As our modern human ancestors migrated through Eurasia, they encountered the Neanderthals and interbred. Because of this, a small amount of Neanderthal DNA was introduced into the modern human gene pool.</w:t>
      </w:r>
    </w:p>
    <w:p w:rsidR="00B863E5" w:rsidRPr="00B22C7E" w:rsidRDefault="00B863E5" w:rsidP="00B863E5">
      <w:pPr>
        <w:pStyle w:val="NormalWeb"/>
        <w:rPr>
          <w:rFonts w:asciiTheme="majorHAnsi" w:hAnsiTheme="majorHAnsi"/>
        </w:rPr>
      </w:pPr>
      <w:r w:rsidRPr="00B22C7E">
        <w:rPr>
          <w:rFonts w:asciiTheme="majorHAnsi" w:hAnsiTheme="majorHAnsi"/>
        </w:rPr>
        <w:t xml:space="preserve">According to one theory, Neanderthals, </w:t>
      </w:r>
      <w:proofErr w:type="spellStart"/>
      <w:r w:rsidRPr="00B22C7E">
        <w:rPr>
          <w:rFonts w:asciiTheme="majorHAnsi" w:hAnsiTheme="majorHAnsi"/>
        </w:rPr>
        <w:t>Denisovans</w:t>
      </w:r>
      <w:proofErr w:type="spellEnd"/>
      <w:r w:rsidRPr="00B22C7E">
        <w:rPr>
          <w:rFonts w:asciiTheme="majorHAnsi" w:hAnsiTheme="majorHAnsi"/>
        </w:rPr>
        <w:t xml:space="preserve">, and all modern humans are all descended from the ancient human </w:t>
      </w:r>
      <w:r w:rsidRPr="00B22C7E">
        <w:rPr>
          <w:rStyle w:val="Emphasis"/>
          <w:rFonts w:asciiTheme="majorHAnsi" w:hAnsiTheme="majorHAnsi"/>
        </w:rPr>
        <w:t xml:space="preserve">Homo </w:t>
      </w:r>
      <w:proofErr w:type="spellStart"/>
      <w:r w:rsidRPr="00B22C7E">
        <w:rPr>
          <w:rStyle w:val="Emphasis"/>
          <w:rFonts w:asciiTheme="majorHAnsi" w:hAnsiTheme="majorHAnsi"/>
        </w:rPr>
        <w:t>heidelbergensis</w:t>
      </w:r>
      <w:proofErr w:type="spellEnd"/>
      <w:r w:rsidRPr="00B22C7E">
        <w:rPr>
          <w:rFonts w:asciiTheme="majorHAnsi" w:hAnsiTheme="majorHAnsi"/>
        </w:rPr>
        <w:t xml:space="preserve">. Between 300,000 to 400,000 years ago, an ancestral group of </w:t>
      </w:r>
      <w:r w:rsidRPr="00B22C7E">
        <w:rPr>
          <w:rStyle w:val="Emphasis"/>
          <w:rFonts w:asciiTheme="majorHAnsi" w:hAnsiTheme="majorHAnsi"/>
        </w:rPr>
        <w:t xml:space="preserve">H. </w:t>
      </w:r>
      <w:proofErr w:type="spellStart"/>
      <w:r w:rsidRPr="00B22C7E">
        <w:rPr>
          <w:rStyle w:val="Emphasis"/>
          <w:rFonts w:asciiTheme="majorHAnsi" w:hAnsiTheme="majorHAnsi"/>
        </w:rPr>
        <w:t>heidelbergensis</w:t>
      </w:r>
      <w:proofErr w:type="spellEnd"/>
      <w:r w:rsidRPr="00B22C7E">
        <w:rPr>
          <w:rFonts w:asciiTheme="majorHAnsi" w:hAnsiTheme="majorHAnsi"/>
        </w:rPr>
        <w:t xml:space="preserve"> left Africa and then split shortly after. One branch ventured </w:t>
      </w:r>
      <w:proofErr w:type="spellStart"/>
      <w:r w:rsidRPr="00B22C7E">
        <w:rPr>
          <w:rFonts w:asciiTheme="majorHAnsi" w:hAnsiTheme="majorHAnsi"/>
        </w:rPr>
        <w:t>northwestward</w:t>
      </w:r>
      <w:proofErr w:type="spellEnd"/>
      <w:r w:rsidRPr="00B22C7E">
        <w:rPr>
          <w:rFonts w:asciiTheme="majorHAnsi" w:hAnsiTheme="majorHAnsi"/>
        </w:rPr>
        <w:t xml:space="preserve"> into West Asia and Europe and became the Neanderthals. The other branch moved east, becoming </w:t>
      </w:r>
      <w:proofErr w:type="spellStart"/>
      <w:r w:rsidRPr="00B22C7E">
        <w:rPr>
          <w:rFonts w:asciiTheme="majorHAnsi" w:hAnsiTheme="majorHAnsi"/>
        </w:rPr>
        <w:t>Denisovans</w:t>
      </w:r>
      <w:proofErr w:type="spellEnd"/>
      <w:r w:rsidRPr="00B22C7E">
        <w:rPr>
          <w:rFonts w:asciiTheme="majorHAnsi" w:hAnsiTheme="majorHAnsi"/>
        </w:rPr>
        <w:t xml:space="preserve">. By 130,000 years ago </w:t>
      </w:r>
      <w:r w:rsidRPr="00B22C7E">
        <w:rPr>
          <w:rStyle w:val="Emphasis"/>
          <w:rFonts w:asciiTheme="majorHAnsi" w:hAnsiTheme="majorHAnsi"/>
        </w:rPr>
        <w:t xml:space="preserve">H. </w:t>
      </w:r>
      <w:proofErr w:type="spellStart"/>
      <w:r w:rsidRPr="00B22C7E">
        <w:rPr>
          <w:rStyle w:val="Emphasis"/>
          <w:rFonts w:asciiTheme="majorHAnsi" w:hAnsiTheme="majorHAnsi"/>
        </w:rPr>
        <w:t>heidelbergensis</w:t>
      </w:r>
      <w:proofErr w:type="spellEnd"/>
      <w:r w:rsidRPr="00B22C7E">
        <w:rPr>
          <w:rFonts w:asciiTheme="majorHAnsi" w:hAnsiTheme="majorHAnsi"/>
        </w:rPr>
        <w:t xml:space="preserve"> in Africa had become </w:t>
      </w:r>
      <w:r w:rsidRPr="00B22C7E">
        <w:rPr>
          <w:rStyle w:val="Emphasis"/>
          <w:rFonts w:asciiTheme="majorHAnsi" w:hAnsiTheme="majorHAnsi"/>
        </w:rPr>
        <w:t>Homo sapiens</w:t>
      </w:r>
      <w:r w:rsidRPr="00B22C7E">
        <w:rPr>
          <w:rFonts w:asciiTheme="majorHAnsi" w:hAnsiTheme="majorHAnsi"/>
        </w:rPr>
        <w:t>. Our modern human ancestors did not begin their own exodus from Africa until about 60,000 years ago, when they expanded into Eurasia and encountered their ancient cousins.</w:t>
      </w:r>
    </w:p>
    <w:p w:rsidR="00B863E5" w:rsidRPr="00B22C7E" w:rsidRDefault="00B863E5" w:rsidP="00B863E5">
      <w:pPr>
        <w:pStyle w:val="NormalWeb"/>
        <w:rPr>
          <w:rFonts w:asciiTheme="majorHAnsi" w:hAnsiTheme="majorHAnsi"/>
        </w:rPr>
      </w:pPr>
    </w:p>
    <w:p w:rsidR="00B863E5" w:rsidRPr="00B22C7E" w:rsidRDefault="00B863E5" w:rsidP="00B863E5">
      <w:pPr>
        <w:pStyle w:val="NormalWeb"/>
        <w:rPr>
          <w:rFonts w:asciiTheme="majorHAnsi" w:hAnsiTheme="majorHAnsi"/>
        </w:rPr>
      </w:pPr>
      <w:r w:rsidRPr="00B22C7E">
        <w:rPr>
          <w:rFonts w:asciiTheme="majorHAnsi" w:hAnsiTheme="majorHAnsi"/>
        </w:rPr>
        <w:t xml:space="preserve">Studying the evolutionary </w:t>
      </w:r>
      <w:proofErr w:type="spellStart"/>
      <w:r w:rsidRPr="00B22C7E">
        <w:rPr>
          <w:rFonts w:asciiTheme="majorHAnsi" w:hAnsiTheme="majorHAnsi"/>
        </w:rPr>
        <w:t>relationshoip</w:t>
      </w:r>
      <w:proofErr w:type="spellEnd"/>
      <w:r w:rsidRPr="00B22C7E">
        <w:rPr>
          <w:rFonts w:asciiTheme="majorHAnsi" w:hAnsiTheme="majorHAnsi"/>
        </w:rPr>
        <w:t xml:space="preserve"> between these different groups has been done a in a number of ways.  Comparative genomics is one such method.</w:t>
      </w:r>
    </w:p>
    <w:p w:rsidR="00B863E5" w:rsidRPr="00B22C7E" w:rsidRDefault="00B863E5" w:rsidP="00B863E5">
      <w:pPr>
        <w:pStyle w:val="NormalWeb"/>
        <w:rPr>
          <w:rFonts w:asciiTheme="majorHAnsi" w:hAnsiTheme="majorHAnsi"/>
        </w:rPr>
      </w:pPr>
      <w:r w:rsidRPr="00B22C7E">
        <w:rPr>
          <w:rFonts w:asciiTheme="majorHAnsi" w:hAnsiTheme="majorHAnsi"/>
        </w:rPr>
        <w:t xml:space="preserve">Homo sapiens are still alive and well all over the world so there is a huge source of DNA to sample and the Homo </w:t>
      </w:r>
      <w:proofErr w:type="spellStart"/>
      <w:r w:rsidRPr="00B22C7E">
        <w:rPr>
          <w:rFonts w:asciiTheme="majorHAnsi" w:hAnsiTheme="majorHAnsi"/>
        </w:rPr>
        <w:t>sapien</w:t>
      </w:r>
      <w:proofErr w:type="spellEnd"/>
      <w:r w:rsidRPr="00B22C7E">
        <w:rPr>
          <w:rFonts w:asciiTheme="majorHAnsi" w:hAnsiTheme="majorHAnsi"/>
        </w:rPr>
        <w:t xml:space="preserve"> genome was sequenced in 2003.  Neanderthals and </w:t>
      </w:r>
      <w:proofErr w:type="spellStart"/>
      <w:r w:rsidRPr="00B22C7E">
        <w:rPr>
          <w:rFonts w:asciiTheme="majorHAnsi" w:hAnsiTheme="majorHAnsi"/>
        </w:rPr>
        <w:t>Denisovans</w:t>
      </w:r>
      <w:proofErr w:type="spellEnd"/>
      <w:r w:rsidRPr="00B22C7E">
        <w:rPr>
          <w:rFonts w:asciiTheme="majorHAnsi" w:hAnsiTheme="majorHAnsi"/>
        </w:rPr>
        <w:t xml:space="preserve"> however died out many thousand years ago.  </w:t>
      </w:r>
      <w:proofErr w:type="spellStart"/>
      <w:r w:rsidRPr="00B22C7E">
        <w:rPr>
          <w:rFonts w:asciiTheme="majorHAnsi" w:hAnsiTheme="majorHAnsi"/>
        </w:rPr>
        <w:t>Denisovans</w:t>
      </w:r>
      <w:proofErr w:type="spellEnd"/>
      <w:r w:rsidRPr="00B22C7E">
        <w:rPr>
          <w:rFonts w:asciiTheme="majorHAnsi" w:hAnsiTheme="majorHAnsi"/>
        </w:rPr>
        <w:t xml:space="preserve">. The only trace that we have found, however, is a single finger bone and two teeth, but those fragments have been enough to sequence the whole </w:t>
      </w:r>
      <w:proofErr w:type="spellStart"/>
      <w:r w:rsidRPr="00B22C7E">
        <w:rPr>
          <w:rFonts w:asciiTheme="majorHAnsi" w:hAnsiTheme="majorHAnsi"/>
        </w:rPr>
        <w:t>Denisovan</w:t>
      </w:r>
      <w:proofErr w:type="spellEnd"/>
      <w:r w:rsidRPr="00B22C7E">
        <w:rPr>
          <w:rFonts w:asciiTheme="majorHAnsi" w:hAnsiTheme="majorHAnsi"/>
        </w:rPr>
        <w:t xml:space="preserve"> genome and compare their DNA to Neanderthals and Modern Homo </w:t>
      </w:r>
      <w:proofErr w:type="spellStart"/>
      <w:r w:rsidRPr="00B22C7E">
        <w:rPr>
          <w:rFonts w:asciiTheme="majorHAnsi" w:hAnsiTheme="majorHAnsi"/>
        </w:rPr>
        <w:t>sapines</w:t>
      </w:r>
      <w:proofErr w:type="spellEnd"/>
      <w:r w:rsidRPr="00B22C7E">
        <w:rPr>
          <w:rFonts w:asciiTheme="majorHAnsi" w:hAnsiTheme="majorHAnsi"/>
        </w:rPr>
        <w:t>.</w:t>
      </w:r>
    </w:p>
    <w:p w:rsidR="00B863E5" w:rsidRPr="00B22C7E" w:rsidRDefault="00B863E5" w:rsidP="00B863E5">
      <w:pPr>
        <w:pStyle w:val="NormalWeb"/>
        <w:rPr>
          <w:rFonts w:asciiTheme="majorHAnsi" w:hAnsiTheme="majorHAnsi"/>
        </w:rPr>
      </w:pPr>
      <w:r w:rsidRPr="00B22C7E">
        <w:rPr>
          <w:rFonts w:asciiTheme="majorHAnsi" w:hAnsiTheme="majorHAnsi"/>
        </w:rPr>
        <w:t xml:space="preserve">So how are </w:t>
      </w:r>
      <w:proofErr w:type="spellStart"/>
      <w:r w:rsidRPr="00B22C7E">
        <w:rPr>
          <w:rFonts w:asciiTheme="majorHAnsi" w:hAnsiTheme="majorHAnsi"/>
        </w:rPr>
        <w:t>scienctists</w:t>
      </w:r>
      <w:proofErr w:type="spellEnd"/>
      <w:r w:rsidRPr="00B22C7E">
        <w:rPr>
          <w:rFonts w:asciiTheme="majorHAnsi" w:hAnsiTheme="majorHAnsi"/>
        </w:rPr>
        <w:t xml:space="preserve"> able to sequence the whole genome of long extinct </w:t>
      </w:r>
      <w:proofErr w:type="spellStart"/>
      <w:r w:rsidRPr="00B22C7E">
        <w:rPr>
          <w:rFonts w:asciiTheme="majorHAnsi" w:hAnsiTheme="majorHAnsi"/>
        </w:rPr>
        <w:t>speices</w:t>
      </w:r>
      <w:proofErr w:type="spellEnd"/>
      <w:r w:rsidRPr="00B22C7E">
        <w:rPr>
          <w:rFonts w:asciiTheme="majorHAnsi" w:hAnsiTheme="majorHAnsi"/>
        </w:rPr>
        <w:t>?</w:t>
      </w:r>
    </w:p>
    <w:p w:rsidR="00B863E5" w:rsidRPr="00B22C7E" w:rsidRDefault="00B863E5" w:rsidP="00B863E5">
      <w:pPr>
        <w:pStyle w:val="NormalWeb"/>
        <w:rPr>
          <w:rFonts w:asciiTheme="majorHAnsi" w:hAnsiTheme="majorHAnsi"/>
        </w:rPr>
      </w:pPr>
      <w:r w:rsidRPr="00B22C7E">
        <w:rPr>
          <w:rFonts w:asciiTheme="majorHAnsi" w:hAnsiTheme="majorHAnsi"/>
        </w:rPr>
        <w:t>To do this a number of biotechnology methods are use.</w:t>
      </w:r>
    </w:p>
    <w:p w:rsidR="00B863E5" w:rsidRDefault="00B863E5" w:rsidP="00B863E5">
      <w:pPr>
        <w:pStyle w:val="NormalWeb"/>
        <w:rPr>
          <w:rFonts w:asciiTheme="majorHAnsi" w:hAnsiTheme="majorHAnsi"/>
        </w:rPr>
      </w:pPr>
      <w:r w:rsidRPr="00B22C7E">
        <w:rPr>
          <w:rFonts w:asciiTheme="majorHAnsi" w:hAnsiTheme="majorHAnsi"/>
        </w:rPr>
        <w:t xml:space="preserve">In this </w:t>
      </w:r>
      <w:proofErr w:type="spellStart"/>
      <w:r w:rsidRPr="00B22C7E">
        <w:rPr>
          <w:rFonts w:asciiTheme="majorHAnsi" w:hAnsiTheme="majorHAnsi"/>
        </w:rPr>
        <w:t>assighnment</w:t>
      </w:r>
      <w:proofErr w:type="spellEnd"/>
      <w:r w:rsidRPr="00B22C7E">
        <w:rPr>
          <w:rFonts w:asciiTheme="majorHAnsi" w:hAnsiTheme="majorHAnsi"/>
        </w:rPr>
        <w:t xml:space="preserve"> you will research a number of biotechnology methods used to gather and compare genomic </w:t>
      </w:r>
      <w:proofErr w:type="spellStart"/>
      <w:r w:rsidRPr="00B22C7E">
        <w:rPr>
          <w:rFonts w:asciiTheme="majorHAnsi" w:hAnsiTheme="majorHAnsi"/>
        </w:rPr>
        <w:t>inforamaiton</w:t>
      </w:r>
      <w:proofErr w:type="spellEnd"/>
      <w:r w:rsidRPr="00B22C7E">
        <w:rPr>
          <w:rFonts w:asciiTheme="majorHAnsi" w:hAnsiTheme="majorHAnsi"/>
        </w:rPr>
        <w:t>.</w:t>
      </w:r>
    </w:p>
    <w:p w:rsidR="00B863E5" w:rsidRDefault="00B863E5" w:rsidP="00B863E5">
      <w:pPr>
        <w:pStyle w:val="NormalWeb"/>
        <w:rPr>
          <w:rFonts w:asciiTheme="majorHAnsi" w:hAnsiTheme="majorHAnsi"/>
        </w:rPr>
      </w:pPr>
    </w:p>
    <w:p w:rsidR="00B863E5" w:rsidRPr="00B22C7E" w:rsidRDefault="00B863E5" w:rsidP="00B863E5">
      <w:pPr>
        <w:pStyle w:val="NormalWeb"/>
        <w:rPr>
          <w:rFonts w:asciiTheme="majorHAnsi" w:hAnsiTheme="majorHAnsi"/>
        </w:rPr>
      </w:pPr>
      <w:r>
        <w:rPr>
          <w:rFonts w:asciiTheme="majorHAnsi" w:hAnsiTheme="majorHAnsi"/>
        </w:rPr>
        <w:lastRenderedPageBreak/>
        <w:t>1.</w:t>
      </w:r>
    </w:p>
    <w:tbl>
      <w:tblPr>
        <w:tblStyle w:val="TableGrid"/>
        <w:tblW w:w="0" w:type="auto"/>
        <w:tblLook w:val="04A0" w:firstRow="1" w:lastRow="0" w:firstColumn="1" w:lastColumn="0" w:noHBand="0" w:noVBand="1"/>
      </w:tblPr>
      <w:tblGrid>
        <w:gridCol w:w="1696"/>
        <w:gridCol w:w="5529"/>
        <w:gridCol w:w="850"/>
        <w:gridCol w:w="941"/>
      </w:tblGrid>
      <w:tr w:rsidR="00B863E5" w:rsidRPr="00B22C7E" w:rsidTr="002F4D3C">
        <w:tc>
          <w:tcPr>
            <w:tcW w:w="1696" w:type="dxa"/>
          </w:tcPr>
          <w:p w:rsidR="00B863E5" w:rsidRPr="00B22C7E" w:rsidRDefault="00B863E5" w:rsidP="002F4D3C">
            <w:pPr>
              <w:pStyle w:val="NormalWeb"/>
              <w:rPr>
                <w:rFonts w:asciiTheme="majorHAnsi" w:hAnsiTheme="majorHAnsi"/>
              </w:rPr>
            </w:pPr>
            <w:r w:rsidRPr="00B22C7E">
              <w:rPr>
                <w:rFonts w:asciiTheme="majorHAnsi" w:hAnsiTheme="majorHAnsi"/>
              </w:rPr>
              <w:t xml:space="preserve">Word </w:t>
            </w:r>
          </w:p>
        </w:tc>
        <w:tc>
          <w:tcPr>
            <w:tcW w:w="5529" w:type="dxa"/>
          </w:tcPr>
          <w:p w:rsidR="00B863E5" w:rsidRPr="00B22C7E" w:rsidRDefault="00B863E5" w:rsidP="002F4D3C">
            <w:pPr>
              <w:pStyle w:val="NormalWeb"/>
              <w:rPr>
                <w:rFonts w:asciiTheme="majorHAnsi" w:hAnsiTheme="majorHAnsi"/>
              </w:rPr>
            </w:pPr>
            <w:r w:rsidRPr="00B22C7E">
              <w:rPr>
                <w:rFonts w:asciiTheme="majorHAnsi" w:hAnsiTheme="majorHAnsi"/>
              </w:rPr>
              <w:t xml:space="preserve">Definition </w:t>
            </w:r>
          </w:p>
        </w:tc>
        <w:tc>
          <w:tcPr>
            <w:tcW w:w="850" w:type="dxa"/>
          </w:tcPr>
          <w:p w:rsidR="00B863E5" w:rsidRPr="00B22C7E" w:rsidRDefault="00B863E5" w:rsidP="002F4D3C">
            <w:pPr>
              <w:pStyle w:val="NormalWeb"/>
              <w:rPr>
                <w:rFonts w:asciiTheme="majorHAnsi" w:hAnsiTheme="majorHAnsi"/>
              </w:rPr>
            </w:pPr>
            <w:r w:rsidRPr="00B22C7E">
              <w:rPr>
                <w:rFonts w:asciiTheme="majorHAnsi" w:hAnsiTheme="majorHAnsi"/>
              </w:rPr>
              <w:t>Mark</w:t>
            </w:r>
          </w:p>
        </w:tc>
        <w:tc>
          <w:tcPr>
            <w:tcW w:w="941" w:type="dxa"/>
          </w:tcPr>
          <w:p w:rsidR="00B863E5" w:rsidRPr="00B22C7E" w:rsidRDefault="00B863E5" w:rsidP="002F4D3C">
            <w:pPr>
              <w:pStyle w:val="NormalWeb"/>
              <w:rPr>
                <w:rFonts w:asciiTheme="majorHAnsi" w:hAnsiTheme="majorHAnsi"/>
              </w:rPr>
            </w:pPr>
            <w:r w:rsidRPr="00B22C7E">
              <w:rPr>
                <w:rFonts w:asciiTheme="majorHAnsi" w:hAnsiTheme="majorHAnsi"/>
              </w:rPr>
              <w:t>Mark scored</w:t>
            </w:r>
          </w:p>
        </w:tc>
      </w:tr>
      <w:tr w:rsidR="00B863E5" w:rsidRPr="00B22C7E" w:rsidTr="002F4D3C">
        <w:tc>
          <w:tcPr>
            <w:tcW w:w="1696" w:type="dxa"/>
          </w:tcPr>
          <w:p w:rsidR="00B863E5" w:rsidRPr="00B22C7E" w:rsidRDefault="00B863E5" w:rsidP="002F4D3C">
            <w:pPr>
              <w:pStyle w:val="NormalWeb"/>
              <w:rPr>
                <w:rFonts w:asciiTheme="majorHAnsi" w:hAnsiTheme="majorHAnsi"/>
              </w:rPr>
            </w:pPr>
            <w:r w:rsidRPr="00B22C7E">
              <w:rPr>
                <w:rFonts w:asciiTheme="majorHAnsi" w:hAnsiTheme="majorHAnsi"/>
              </w:rPr>
              <w:t xml:space="preserve">Genome </w:t>
            </w:r>
          </w:p>
        </w:tc>
        <w:tc>
          <w:tcPr>
            <w:tcW w:w="5529" w:type="dxa"/>
          </w:tcPr>
          <w:p w:rsidR="00B863E5" w:rsidRPr="00B22C7E" w:rsidRDefault="00B863E5" w:rsidP="002F4D3C">
            <w:pPr>
              <w:pStyle w:val="NormalWeb"/>
              <w:rPr>
                <w:rFonts w:asciiTheme="majorHAnsi" w:hAnsiTheme="majorHAnsi"/>
              </w:rPr>
            </w:pPr>
          </w:p>
          <w:p w:rsidR="00B863E5" w:rsidRPr="00B22C7E" w:rsidRDefault="00B863E5" w:rsidP="002F4D3C">
            <w:pPr>
              <w:pStyle w:val="NormalWeb"/>
              <w:rPr>
                <w:rFonts w:asciiTheme="majorHAnsi" w:hAnsiTheme="majorHAnsi"/>
              </w:rPr>
            </w:pPr>
          </w:p>
          <w:p w:rsidR="00B863E5" w:rsidRPr="00B22C7E" w:rsidRDefault="00B863E5" w:rsidP="002F4D3C">
            <w:pPr>
              <w:pStyle w:val="NormalWeb"/>
              <w:rPr>
                <w:rFonts w:asciiTheme="majorHAnsi" w:hAnsiTheme="majorHAnsi"/>
              </w:rPr>
            </w:pPr>
          </w:p>
          <w:p w:rsidR="00B863E5" w:rsidRPr="00B22C7E" w:rsidRDefault="00B863E5" w:rsidP="002F4D3C">
            <w:pPr>
              <w:pStyle w:val="NormalWeb"/>
              <w:rPr>
                <w:rFonts w:asciiTheme="majorHAnsi" w:hAnsiTheme="majorHAnsi"/>
              </w:rPr>
            </w:pPr>
          </w:p>
          <w:p w:rsidR="00B863E5" w:rsidRPr="00B22C7E" w:rsidRDefault="00B863E5" w:rsidP="002F4D3C">
            <w:pPr>
              <w:pStyle w:val="NormalWeb"/>
              <w:rPr>
                <w:rFonts w:asciiTheme="majorHAnsi" w:hAnsiTheme="majorHAnsi"/>
              </w:rPr>
            </w:pPr>
          </w:p>
          <w:p w:rsidR="00B863E5" w:rsidRPr="00B22C7E" w:rsidRDefault="00B863E5" w:rsidP="002F4D3C">
            <w:pPr>
              <w:pStyle w:val="NormalWeb"/>
              <w:rPr>
                <w:rFonts w:asciiTheme="majorHAnsi" w:hAnsiTheme="majorHAnsi"/>
              </w:rPr>
            </w:pPr>
          </w:p>
        </w:tc>
        <w:tc>
          <w:tcPr>
            <w:tcW w:w="850" w:type="dxa"/>
          </w:tcPr>
          <w:p w:rsidR="00B863E5" w:rsidRPr="00B22C7E" w:rsidRDefault="00B863E5" w:rsidP="002F4D3C">
            <w:pPr>
              <w:pStyle w:val="NormalWeb"/>
              <w:rPr>
                <w:rFonts w:asciiTheme="majorHAnsi" w:hAnsiTheme="majorHAnsi"/>
              </w:rPr>
            </w:pPr>
            <w:r w:rsidRPr="00B22C7E">
              <w:rPr>
                <w:rFonts w:asciiTheme="majorHAnsi" w:hAnsiTheme="majorHAnsi"/>
              </w:rPr>
              <w:t>1</w:t>
            </w:r>
          </w:p>
        </w:tc>
        <w:tc>
          <w:tcPr>
            <w:tcW w:w="941" w:type="dxa"/>
          </w:tcPr>
          <w:p w:rsidR="00B863E5" w:rsidRPr="00B22C7E" w:rsidRDefault="00B863E5" w:rsidP="002F4D3C">
            <w:pPr>
              <w:pStyle w:val="NormalWeb"/>
              <w:rPr>
                <w:rFonts w:asciiTheme="majorHAnsi" w:hAnsiTheme="majorHAnsi"/>
              </w:rPr>
            </w:pPr>
          </w:p>
        </w:tc>
      </w:tr>
      <w:tr w:rsidR="00B863E5" w:rsidRPr="00B22C7E" w:rsidTr="002F4D3C">
        <w:tc>
          <w:tcPr>
            <w:tcW w:w="1696" w:type="dxa"/>
          </w:tcPr>
          <w:p w:rsidR="00B863E5" w:rsidRPr="00B22C7E" w:rsidRDefault="00B863E5" w:rsidP="002F4D3C">
            <w:pPr>
              <w:pStyle w:val="NormalWeb"/>
              <w:rPr>
                <w:rFonts w:asciiTheme="majorHAnsi" w:hAnsiTheme="majorHAnsi"/>
              </w:rPr>
            </w:pPr>
            <w:r w:rsidRPr="00B22C7E">
              <w:rPr>
                <w:rFonts w:asciiTheme="majorHAnsi" w:hAnsiTheme="majorHAnsi"/>
              </w:rPr>
              <w:t>Biotechnology</w:t>
            </w:r>
          </w:p>
        </w:tc>
        <w:tc>
          <w:tcPr>
            <w:tcW w:w="5529" w:type="dxa"/>
          </w:tcPr>
          <w:p w:rsidR="00B863E5" w:rsidRPr="00B22C7E" w:rsidRDefault="00B863E5" w:rsidP="002F4D3C">
            <w:pPr>
              <w:pStyle w:val="NormalWeb"/>
              <w:rPr>
                <w:rFonts w:asciiTheme="majorHAnsi" w:hAnsiTheme="majorHAnsi"/>
              </w:rPr>
            </w:pPr>
          </w:p>
          <w:p w:rsidR="00B863E5" w:rsidRPr="00B22C7E" w:rsidRDefault="00B863E5" w:rsidP="002F4D3C">
            <w:pPr>
              <w:pStyle w:val="NormalWeb"/>
              <w:rPr>
                <w:rFonts w:asciiTheme="majorHAnsi" w:hAnsiTheme="majorHAnsi"/>
              </w:rPr>
            </w:pPr>
          </w:p>
          <w:p w:rsidR="00B863E5" w:rsidRPr="00B22C7E" w:rsidRDefault="00B863E5" w:rsidP="002F4D3C">
            <w:pPr>
              <w:pStyle w:val="NormalWeb"/>
              <w:rPr>
                <w:rFonts w:asciiTheme="majorHAnsi" w:hAnsiTheme="majorHAnsi"/>
              </w:rPr>
            </w:pPr>
          </w:p>
          <w:p w:rsidR="00B863E5" w:rsidRPr="00B22C7E" w:rsidRDefault="00B863E5" w:rsidP="002F4D3C">
            <w:pPr>
              <w:pStyle w:val="NormalWeb"/>
              <w:rPr>
                <w:rFonts w:asciiTheme="majorHAnsi" w:hAnsiTheme="majorHAnsi"/>
              </w:rPr>
            </w:pPr>
          </w:p>
          <w:p w:rsidR="00B863E5" w:rsidRPr="00B22C7E" w:rsidRDefault="00B863E5" w:rsidP="002F4D3C">
            <w:pPr>
              <w:pStyle w:val="NormalWeb"/>
              <w:rPr>
                <w:rFonts w:asciiTheme="majorHAnsi" w:hAnsiTheme="majorHAnsi"/>
              </w:rPr>
            </w:pPr>
          </w:p>
        </w:tc>
        <w:tc>
          <w:tcPr>
            <w:tcW w:w="850" w:type="dxa"/>
          </w:tcPr>
          <w:p w:rsidR="00B863E5" w:rsidRPr="00B22C7E" w:rsidRDefault="00B863E5" w:rsidP="002F4D3C">
            <w:pPr>
              <w:pStyle w:val="NormalWeb"/>
              <w:rPr>
                <w:rFonts w:asciiTheme="majorHAnsi" w:hAnsiTheme="majorHAnsi"/>
              </w:rPr>
            </w:pPr>
            <w:r w:rsidRPr="00B22C7E">
              <w:rPr>
                <w:rFonts w:asciiTheme="majorHAnsi" w:hAnsiTheme="majorHAnsi"/>
              </w:rPr>
              <w:t>1</w:t>
            </w:r>
          </w:p>
        </w:tc>
        <w:tc>
          <w:tcPr>
            <w:tcW w:w="941" w:type="dxa"/>
          </w:tcPr>
          <w:p w:rsidR="00B863E5" w:rsidRPr="00B22C7E" w:rsidRDefault="00B863E5" w:rsidP="002F4D3C">
            <w:pPr>
              <w:pStyle w:val="NormalWeb"/>
              <w:rPr>
                <w:rFonts w:asciiTheme="majorHAnsi" w:hAnsiTheme="majorHAnsi"/>
              </w:rPr>
            </w:pPr>
          </w:p>
        </w:tc>
      </w:tr>
      <w:tr w:rsidR="00B863E5" w:rsidRPr="00B22C7E" w:rsidTr="002F4D3C">
        <w:tc>
          <w:tcPr>
            <w:tcW w:w="1696" w:type="dxa"/>
          </w:tcPr>
          <w:p w:rsidR="00B863E5" w:rsidRPr="00B22C7E" w:rsidRDefault="00B863E5" w:rsidP="002F4D3C">
            <w:pPr>
              <w:pStyle w:val="NormalWeb"/>
              <w:rPr>
                <w:rFonts w:asciiTheme="majorHAnsi" w:hAnsiTheme="majorHAnsi"/>
              </w:rPr>
            </w:pPr>
            <w:r w:rsidRPr="00B22C7E">
              <w:rPr>
                <w:rFonts w:asciiTheme="majorHAnsi" w:hAnsiTheme="majorHAnsi"/>
              </w:rPr>
              <w:t xml:space="preserve">Comparative genomics </w:t>
            </w:r>
          </w:p>
        </w:tc>
        <w:tc>
          <w:tcPr>
            <w:tcW w:w="5529" w:type="dxa"/>
          </w:tcPr>
          <w:p w:rsidR="00B863E5" w:rsidRPr="00B22C7E" w:rsidRDefault="00B863E5" w:rsidP="002F4D3C">
            <w:pPr>
              <w:pStyle w:val="NormalWeb"/>
              <w:rPr>
                <w:rFonts w:asciiTheme="majorHAnsi" w:hAnsiTheme="majorHAnsi"/>
              </w:rPr>
            </w:pPr>
          </w:p>
          <w:p w:rsidR="00B863E5" w:rsidRPr="00B22C7E" w:rsidRDefault="00B863E5" w:rsidP="002F4D3C">
            <w:pPr>
              <w:pStyle w:val="NormalWeb"/>
              <w:rPr>
                <w:rFonts w:asciiTheme="majorHAnsi" w:hAnsiTheme="majorHAnsi"/>
              </w:rPr>
            </w:pPr>
          </w:p>
          <w:p w:rsidR="00B863E5" w:rsidRPr="00B22C7E" w:rsidRDefault="00B863E5" w:rsidP="002F4D3C">
            <w:pPr>
              <w:pStyle w:val="NormalWeb"/>
              <w:rPr>
                <w:rFonts w:asciiTheme="majorHAnsi" w:hAnsiTheme="majorHAnsi"/>
              </w:rPr>
            </w:pPr>
          </w:p>
          <w:p w:rsidR="00B863E5" w:rsidRPr="00B22C7E" w:rsidRDefault="00B863E5" w:rsidP="002F4D3C">
            <w:pPr>
              <w:pStyle w:val="NormalWeb"/>
              <w:rPr>
                <w:rFonts w:asciiTheme="majorHAnsi" w:hAnsiTheme="majorHAnsi"/>
              </w:rPr>
            </w:pPr>
          </w:p>
          <w:p w:rsidR="00B863E5" w:rsidRPr="00B22C7E" w:rsidRDefault="00B863E5" w:rsidP="002F4D3C">
            <w:pPr>
              <w:pStyle w:val="NormalWeb"/>
              <w:rPr>
                <w:rFonts w:asciiTheme="majorHAnsi" w:hAnsiTheme="majorHAnsi"/>
              </w:rPr>
            </w:pPr>
          </w:p>
        </w:tc>
        <w:tc>
          <w:tcPr>
            <w:tcW w:w="850" w:type="dxa"/>
          </w:tcPr>
          <w:p w:rsidR="00B863E5" w:rsidRPr="00B22C7E" w:rsidRDefault="00B863E5" w:rsidP="002F4D3C">
            <w:pPr>
              <w:pStyle w:val="NormalWeb"/>
              <w:rPr>
                <w:rFonts w:asciiTheme="majorHAnsi" w:hAnsiTheme="majorHAnsi"/>
              </w:rPr>
            </w:pPr>
            <w:r w:rsidRPr="00B22C7E">
              <w:rPr>
                <w:rFonts w:asciiTheme="majorHAnsi" w:hAnsiTheme="majorHAnsi"/>
              </w:rPr>
              <w:t>1</w:t>
            </w:r>
          </w:p>
        </w:tc>
        <w:tc>
          <w:tcPr>
            <w:tcW w:w="941" w:type="dxa"/>
          </w:tcPr>
          <w:p w:rsidR="00B863E5" w:rsidRPr="00B22C7E" w:rsidRDefault="00B863E5" w:rsidP="002F4D3C">
            <w:pPr>
              <w:pStyle w:val="NormalWeb"/>
              <w:rPr>
                <w:rFonts w:asciiTheme="majorHAnsi" w:hAnsiTheme="majorHAnsi"/>
              </w:rPr>
            </w:pPr>
          </w:p>
        </w:tc>
      </w:tr>
      <w:tr w:rsidR="00B863E5" w:rsidRPr="00B22C7E" w:rsidTr="002F4D3C">
        <w:tc>
          <w:tcPr>
            <w:tcW w:w="1696" w:type="dxa"/>
          </w:tcPr>
          <w:p w:rsidR="00B863E5" w:rsidRPr="00B22C7E" w:rsidRDefault="00B863E5" w:rsidP="002F4D3C">
            <w:pPr>
              <w:pStyle w:val="NormalWeb"/>
              <w:rPr>
                <w:rFonts w:asciiTheme="majorHAnsi" w:hAnsiTheme="majorHAnsi"/>
              </w:rPr>
            </w:pPr>
            <w:r w:rsidRPr="00B22C7E">
              <w:rPr>
                <w:rFonts w:asciiTheme="majorHAnsi" w:hAnsiTheme="majorHAnsi"/>
              </w:rPr>
              <w:t>Phylogenetic tree</w:t>
            </w:r>
          </w:p>
        </w:tc>
        <w:tc>
          <w:tcPr>
            <w:tcW w:w="5529" w:type="dxa"/>
          </w:tcPr>
          <w:p w:rsidR="00B863E5" w:rsidRPr="00B22C7E" w:rsidRDefault="00B863E5" w:rsidP="002F4D3C">
            <w:pPr>
              <w:pStyle w:val="NormalWeb"/>
              <w:rPr>
                <w:rFonts w:asciiTheme="majorHAnsi" w:hAnsiTheme="majorHAnsi"/>
              </w:rPr>
            </w:pPr>
          </w:p>
          <w:p w:rsidR="00B863E5" w:rsidRPr="00B22C7E" w:rsidRDefault="00B863E5" w:rsidP="002F4D3C">
            <w:pPr>
              <w:pStyle w:val="NormalWeb"/>
              <w:rPr>
                <w:rFonts w:asciiTheme="majorHAnsi" w:hAnsiTheme="majorHAnsi"/>
              </w:rPr>
            </w:pPr>
          </w:p>
          <w:p w:rsidR="00B863E5" w:rsidRPr="00B22C7E" w:rsidRDefault="00B863E5" w:rsidP="002F4D3C">
            <w:pPr>
              <w:pStyle w:val="NormalWeb"/>
              <w:rPr>
                <w:rFonts w:asciiTheme="majorHAnsi" w:hAnsiTheme="majorHAnsi"/>
              </w:rPr>
            </w:pPr>
          </w:p>
          <w:p w:rsidR="00B863E5" w:rsidRPr="00B22C7E" w:rsidRDefault="00B863E5" w:rsidP="002F4D3C">
            <w:pPr>
              <w:pStyle w:val="NormalWeb"/>
              <w:rPr>
                <w:rFonts w:asciiTheme="majorHAnsi" w:hAnsiTheme="majorHAnsi"/>
              </w:rPr>
            </w:pPr>
          </w:p>
          <w:p w:rsidR="00B863E5" w:rsidRPr="00B22C7E" w:rsidRDefault="00B863E5" w:rsidP="002F4D3C">
            <w:pPr>
              <w:pStyle w:val="NormalWeb"/>
              <w:rPr>
                <w:rFonts w:asciiTheme="majorHAnsi" w:hAnsiTheme="majorHAnsi"/>
              </w:rPr>
            </w:pPr>
          </w:p>
          <w:p w:rsidR="00B863E5" w:rsidRPr="00B22C7E" w:rsidRDefault="00B863E5" w:rsidP="002F4D3C">
            <w:pPr>
              <w:pStyle w:val="NormalWeb"/>
              <w:rPr>
                <w:rFonts w:asciiTheme="majorHAnsi" w:hAnsiTheme="majorHAnsi"/>
              </w:rPr>
            </w:pPr>
          </w:p>
        </w:tc>
        <w:tc>
          <w:tcPr>
            <w:tcW w:w="850" w:type="dxa"/>
          </w:tcPr>
          <w:p w:rsidR="00B863E5" w:rsidRPr="00B22C7E" w:rsidRDefault="00B863E5" w:rsidP="002F4D3C">
            <w:pPr>
              <w:pStyle w:val="NormalWeb"/>
              <w:rPr>
                <w:rFonts w:asciiTheme="majorHAnsi" w:hAnsiTheme="majorHAnsi"/>
              </w:rPr>
            </w:pPr>
            <w:r w:rsidRPr="00B22C7E">
              <w:rPr>
                <w:rFonts w:asciiTheme="majorHAnsi" w:hAnsiTheme="majorHAnsi"/>
              </w:rPr>
              <w:t>1</w:t>
            </w:r>
          </w:p>
        </w:tc>
        <w:tc>
          <w:tcPr>
            <w:tcW w:w="941" w:type="dxa"/>
          </w:tcPr>
          <w:p w:rsidR="00B863E5" w:rsidRPr="00B22C7E" w:rsidRDefault="00B863E5" w:rsidP="002F4D3C">
            <w:pPr>
              <w:pStyle w:val="NormalWeb"/>
              <w:rPr>
                <w:rFonts w:asciiTheme="majorHAnsi" w:hAnsiTheme="majorHAnsi"/>
              </w:rPr>
            </w:pPr>
          </w:p>
        </w:tc>
      </w:tr>
    </w:tbl>
    <w:p w:rsidR="00B863E5" w:rsidRPr="00B22C7E" w:rsidRDefault="00B863E5" w:rsidP="00B863E5">
      <w:pPr>
        <w:pStyle w:val="NormalWeb"/>
        <w:rPr>
          <w:rFonts w:asciiTheme="majorHAnsi" w:hAnsiTheme="majorHAnsi"/>
        </w:rPr>
      </w:pPr>
    </w:p>
    <w:p w:rsidR="00B863E5" w:rsidRPr="00B22C7E" w:rsidRDefault="00B863E5" w:rsidP="00B863E5">
      <w:pPr>
        <w:spacing w:after="0" w:line="240" w:lineRule="auto"/>
        <w:rPr>
          <w:rFonts w:asciiTheme="majorHAnsi" w:eastAsia="Times New Roman" w:hAnsiTheme="majorHAnsi" w:cs="Arial"/>
          <w:sz w:val="24"/>
          <w:szCs w:val="24"/>
        </w:rPr>
      </w:pPr>
    </w:p>
    <w:p w:rsidR="00B863E5" w:rsidRDefault="00B863E5" w:rsidP="00B863E5">
      <w:pPr>
        <w:pStyle w:val="Heading1"/>
        <w:rPr>
          <w:rFonts w:asciiTheme="majorHAnsi" w:hAnsiTheme="majorHAnsi"/>
          <w:b w:val="0"/>
          <w:i/>
          <w:iCs/>
          <w:sz w:val="24"/>
          <w:szCs w:val="24"/>
        </w:rPr>
      </w:pPr>
      <w:r w:rsidRPr="00BF2331">
        <w:rPr>
          <w:rFonts w:asciiTheme="majorHAnsi" w:hAnsiTheme="majorHAnsi" w:cs="Arial"/>
          <w:b w:val="0"/>
          <w:sz w:val="24"/>
          <w:szCs w:val="24"/>
        </w:rPr>
        <w:lastRenderedPageBreak/>
        <w:t xml:space="preserve">2.  Draw a potential phylogenetic tree for </w:t>
      </w:r>
      <w:r w:rsidRPr="00BF2331">
        <w:rPr>
          <w:rStyle w:val="Emphasis"/>
          <w:rFonts w:asciiTheme="majorHAnsi" w:hAnsiTheme="majorHAnsi"/>
          <w:b w:val="0"/>
          <w:sz w:val="24"/>
          <w:szCs w:val="24"/>
        </w:rPr>
        <w:t xml:space="preserve">Homo </w:t>
      </w:r>
      <w:proofErr w:type="spellStart"/>
      <w:r w:rsidRPr="00BF2331">
        <w:rPr>
          <w:rStyle w:val="Emphasis"/>
          <w:rFonts w:asciiTheme="majorHAnsi" w:hAnsiTheme="majorHAnsi"/>
          <w:b w:val="0"/>
          <w:sz w:val="24"/>
          <w:szCs w:val="24"/>
        </w:rPr>
        <w:t>heidelbergensis</w:t>
      </w:r>
      <w:proofErr w:type="spellEnd"/>
      <w:r w:rsidRPr="00BF2331">
        <w:rPr>
          <w:rStyle w:val="Emphasis"/>
          <w:rFonts w:asciiTheme="majorHAnsi" w:hAnsiTheme="majorHAnsi"/>
          <w:b w:val="0"/>
          <w:sz w:val="24"/>
          <w:szCs w:val="24"/>
        </w:rPr>
        <w:t xml:space="preserve">, </w:t>
      </w:r>
      <w:r w:rsidRPr="00BF2331">
        <w:rPr>
          <w:rFonts w:asciiTheme="majorHAnsi" w:hAnsiTheme="majorHAnsi"/>
          <w:b w:val="0"/>
          <w:sz w:val="24"/>
          <w:szCs w:val="24"/>
        </w:rPr>
        <w:t xml:space="preserve">Homo sapiens, </w:t>
      </w:r>
      <w:r w:rsidRPr="00BF2331">
        <w:rPr>
          <w:rFonts w:asciiTheme="majorHAnsi" w:hAnsiTheme="majorHAnsi"/>
          <w:b w:val="0"/>
          <w:i/>
          <w:iCs/>
          <w:sz w:val="24"/>
          <w:szCs w:val="24"/>
        </w:rPr>
        <w:t xml:space="preserve">Homo </w:t>
      </w:r>
      <w:proofErr w:type="spellStart"/>
      <w:r w:rsidRPr="00BF2331">
        <w:rPr>
          <w:rFonts w:asciiTheme="majorHAnsi" w:hAnsiTheme="majorHAnsi"/>
          <w:b w:val="0"/>
          <w:i/>
          <w:iCs/>
          <w:sz w:val="24"/>
          <w:szCs w:val="24"/>
        </w:rPr>
        <w:t>neanderthalensis</w:t>
      </w:r>
      <w:proofErr w:type="spellEnd"/>
      <w:r w:rsidRPr="00BF2331">
        <w:rPr>
          <w:rFonts w:asciiTheme="majorHAnsi" w:hAnsiTheme="majorHAnsi"/>
          <w:b w:val="0"/>
          <w:i/>
          <w:iCs/>
          <w:sz w:val="24"/>
          <w:szCs w:val="24"/>
        </w:rPr>
        <w:t xml:space="preserve"> and </w:t>
      </w:r>
      <w:proofErr w:type="spellStart"/>
      <w:r w:rsidRPr="00BF2331">
        <w:rPr>
          <w:rFonts w:asciiTheme="majorHAnsi" w:hAnsiTheme="majorHAnsi"/>
          <w:b w:val="0"/>
          <w:i/>
          <w:iCs/>
          <w:sz w:val="24"/>
          <w:szCs w:val="24"/>
        </w:rPr>
        <w:t>Denisovans</w:t>
      </w:r>
      <w:proofErr w:type="spellEnd"/>
      <w:r>
        <w:rPr>
          <w:rFonts w:asciiTheme="majorHAnsi" w:hAnsiTheme="majorHAnsi"/>
          <w:b w:val="0"/>
          <w:i/>
          <w:iCs/>
          <w:sz w:val="24"/>
          <w:szCs w:val="24"/>
        </w:rPr>
        <w:t>.</w:t>
      </w:r>
    </w:p>
    <w:p w:rsidR="00B863E5" w:rsidRDefault="00B863E5" w:rsidP="00B863E5">
      <w:pPr>
        <w:pStyle w:val="Heading1"/>
        <w:rPr>
          <w:rFonts w:asciiTheme="majorHAnsi" w:hAnsiTheme="majorHAnsi"/>
          <w:b w:val="0"/>
          <w:i/>
          <w:iCs/>
          <w:sz w:val="24"/>
          <w:szCs w:val="24"/>
        </w:rPr>
      </w:pPr>
    </w:p>
    <w:p w:rsidR="00B863E5" w:rsidRDefault="00B863E5" w:rsidP="00B863E5">
      <w:pPr>
        <w:pStyle w:val="Heading1"/>
        <w:rPr>
          <w:rFonts w:asciiTheme="majorHAnsi" w:hAnsiTheme="majorHAnsi"/>
          <w:b w:val="0"/>
          <w:i/>
          <w:iCs/>
          <w:sz w:val="24"/>
          <w:szCs w:val="24"/>
        </w:rPr>
      </w:pPr>
    </w:p>
    <w:p w:rsidR="00B863E5" w:rsidRDefault="00B863E5" w:rsidP="00B863E5">
      <w:pPr>
        <w:pStyle w:val="Heading1"/>
        <w:rPr>
          <w:rFonts w:asciiTheme="majorHAnsi" w:hAnsiTheme="majorHAnsi"/>
          <w:b w:val="0"/>
          <w:i/>
          <w:iCs/>
          <w:sz w:val="24"/>
          <w:szCs w:val="24"/>
        </w:rPr>
      </w:pPr>
    </w:p>
    <w:p w:rsidR="00B863E5" w:rsidRDefault="00B863E5" w:rsidP="00B863E5">
      <w:pPr>
        <w:pStyle w:val="Heading1"/>
        <w:rPr>
          <w:rFonts w:asciiTheme="majorHAnsi" w:hAnsiTheme="majorHAnsi"/>
          <w:b w:val="0"/>
          <w:i/>
          <w:iCs/>
          <w:sz w:val="24"/>
          <w:szCs w:val="24"/>
        </w:rPr>
      </w:pPr>
    </w:p>
    <w:p w:rsidR="00B863E5" w:rsidRDefault="00B863E5" w:rsidP="00B863E5">
      <w:pPr>
        <w:pStyle w:val="Heading1"/>
        <w:rPr>
          <w:rFonts w:asciiTheme="majorHAnsi" w:hAnsiTheme="majorHAnsi"/>
          <w:b w:val="0"/>
          <w:i/>
          <w:iCs/>
          <w:sz w:val="24"/>
          <w:szCs w:val="24"/>
        </w:rPr>
      </w:pPr>
    </w:p>
    <w:p w:rsidR="00B863E5" w:rsidRDefault="00B863E5" w:rsidP="00B863E5">
      <w:pPr>
        <w:pStyle w:val="Heading1"/>
        <w:rPr>
          <w:rFonts w:asciiTheme="majorHAnsi" w:hAnsiTheme="majorHAnsi"/>
          <w:b w:val="0"/>
          <w:i/>
          <w:iCs/>
          <w:sz w:val="24"/>
          <w:szCs w:val="24"/>
        </w:rPr>
      </w:pPr>
    </w:p>
    <w:p w:rsidR="00B863E5" w:rsidRDefault="00B863E5" w:rsidP="00B863E5">
      <w:pPr>
        <w:pStyle w:val="Heading1"/>
        <w:jc w:val="right"/>
        <w:rPr>
          <w:rFonts w:asciiTheme="majorHAnsi" w:hAnsiTheme="majorHAnsi"/>
          <w:b w:val="0"/>
          <w:i/>
          <w:iCs/>
          <w:sz w:val="24"/>
          <w:szCs w:val="24"/>
        </w:rPr>
      </w:pPr>
      <w:r>
        <w:rPr>
          <w:rFonts w:asciiTheme="majorHAnsi" w:hAnsiTheme="majorHAnsi"/>
          <w:b w:val="0"/>
          <w:i/>
          <w:iCs/>
          <w:sz w:val="24"/>
          <w:szCs w:val="24"/>
        </w:rPr>
        <w:t>(1 mark)</w:t>
      </w:r>
    </w:p>
    <w:p w:rsidR="00B863E5" w:rsidRDefault="00B863E5" w:rsidP="00B863E5">
      <w:pPr>
        <w:pStyle w:val="Heading1"/>
        <w:rPr>
          <w:rFonts w:asciiTheme="majorHAnsi" w:hAnsiTheme="majorHAnsi"/>
          <w:b w:val="0"/>
          <w:i/>
          <w:iCs/>
          <w:sz w:val="24"/>
          <w:szCs w:val="24"/>
        </w:rPr>
      </w:pPr>
      <w:r>
        <w:rPr>
          <w:rFonts w:asciiTheme="majorHAnsi" w:hAnsiTheme="majorHAnsi"/>
          <w:b w:val="0"/>
          <w:iCs/>
          <w:sz w:val="24"/>
          <w:szCs w:val="24"/>
        </w:rPr>
        <w:t>3.  Remains of t</w:t>
      </w:r>
      <w:r w:rsidRPr="00BF2331">
        <w:rPr>
          <w:rFonts w:asciiTheme="majorHAnsi" w:hAnsiTheme="majorHAnsi"/>
          <w:b w:val="0"/>
          <w:iCs/>
          <w:sz w:val="24"/>
          <w:szCs w:val="24"/>
        </w:rPr>
        <w:t xml:space="preserve">he </w:t>
      </w:r>
      <w:r w:rsidRPr="00BF2331">
        <w:rPr>
          <w:rFonts w:asciiTheme="majorHAnsi" w:hAnsiTheme="majorHAnsi"/>
          <w:b w:val="0"/>
          <w:sz w:val="24"/>
          <w:szCs w:val="24"/>
        </w:rPr>
        <w:t xml:space="preserve">human </w:t>
      </w:r>
      <w:r w:rsidRPr="00BF2331">
        <w:rPr>
          <w:rStyle w:val="glossary-term"/>
          <w:rFonts w:asciiTheme="majorHAnsi" w:hAnsiTheme="majorHAnsi"/>
          <w:b w:val="0"/>
          <w:sz w:val="24"/>
          <w:szCs w:val="24"/>
        </w:rPr>
        <w:t>species</w:t>
      </w:r>
      <w:r w:rsidRPr="00BF2331">
        <w:rPr>
          <w:rFonts w:asciiTheme="majorHAnsi" w:hAnsiTheme="majorHAnsi"/>
          <w:b w:val="0"/>
          <w:sz w:val="24"/>
          <w:szCs w:val="24"/>
        </w:rPr>
        <w:t>, </w:t>
      </w:r>
      <w:r w:rsidRPr="00BF2331">
        <w:rPr>
          <w:rStyle w:val="Emphasis"/>
          <w:rFonts w:asciiTheme="majorHAnsi" w:hAnsiTheme="majorHAnsi"/>
          <w:b w:val="0"/>
          <w:sz w:val="24"/>
          <w:szCs w:val="24"/>
        </w:rPr>
        <w:t xml:space="preserve">Homo </w:t>
      </w:r>
      <w:proofErr w:type="spellStart"/>
      <w:r w:rsidRPr="00BF2331">
        <w:rPr>
          <w:rStyle w:val="Emphasis"/>
          <w:rFonts w:asciiTheme="majorHAnsi" w:hAnsiTheme="majorHAnsi"/>
          <w:b w:val="0"/>
          <w:sz w:val="24"/>
          <w:szCs w:val="24"/>
        </w:rPr>
        <w:t>floresiensis</w:t>
      </w:r>
      <w:proofErr w:type="spellEnd"/>
      <w:r>
        <w:rPr>
          <w:rFonts w:asciiTheme="majorHAnsi" w:hAnsiTheme="majorHAnsi"/>
          <w:b w:val="0"/>
          <w:sz w:val="24"/>
          <w:szCs w:val="24"/>
        </w:rPr>
        <w:t xml:space="preserve"> have</w:t>
      </w:r>
      <w:r w:rsidRPr="00BF2331">
        <w:rPr>
          <w:rFonts w:asciiTheme="majorHAnsi" w:hAnsiTheme="majorHAnsi"/>
          <w:b w:val="0"/>
          <w:sz w:val="24"/>
          <w:szCs w:val="24"/>
        </w:rPr>
        <w:t xml:space="preserve"> been found on the Island of Flores, Indonesia.</w:t>
      </w:r>
      <w:r>
        <w:rPr>
          <w:rFonts w:asciiTheme="majorHAnsi" w:hAnsiTheme="majorHAnsi"/>
          <w:b w:val="0"/>
          <w:sz w:val="24"/>
          <w:szCs w:val="24"/>
        </w:rPr>
        <w:t xml:space="preserve">  They lived from about 100,000 years till 50,000 years ago.  Why at the time of </w:t>
      </w:r>
      <w:proofErr w:type="gramStart"/>
      <w:r>
        <w:rPr>
          <w:rFonts w:asciiTheme="majorHAnsi" w:hAnsiTheme="majorHAnsi"/>
          <w:b w:val="0"/>
          <w:sz w:val="24"/>
          <w:szCs w:val="24"/>
        </w:rPr>
        <w:t>writing(</w:t>
      </w:r>
      <w:proofErr w:type="gramEnd"/>
      <w:r>
        <w:rPr>
          <w:rFonts w:asciiTheme="majorHAnsi" w:hAnsiTheme="majorHAnsi"/>
          <w:b w:val="0"/>
          <w:sz w:val="24"/>
          <w:szCs w:val="24"/>
        </w:rPr>
        <w:t xml:space="preserve">2016) are scientists not able to accurately place Homo </w:t>
      </w:r>
      <w:proofErr w:type="spellStart"/>
      <w:r>
        <w:rPr>
          <w:rFonts w:asciiTheme="majorHAnsi" w:hAnsiTheme="majorHAnsi"/>
          <w:b w:val="0"/>
          <w:sz w:val="24"/>
          <w:szCs w:val="24"/>
        </w:rPr>
        <w:t>floresiensis</w:t>
      </w:r>
      <w:proofErr w:type="spellEnd"/>
      <w:r>
        <w:rPr>
          <w:rFonts w:asciiTheme="majorHAnsi" w:hAnsiTheme="majorHAnsi"/>
          <w:b w:val="0"/>
          <w:sz w:val="24"/>
          <w:szCs w:val="24"/>
        </w:rPr>
        <w:t xml:space="preserve"> on a human </w:t>
      </w:r>
      <w:proofErr w:type="spellStart"/>
      <w:r>
        <w:rPr>
          <w:rFonts w:asciiTheme="majorHAnsi" w:hAnsiTheme="majorHAnsi"/>
          <w:b w:val="0"/>
          <w:sz w:val="24"/>
          <w:szCs w:val="24"/>
        </w:rPr>
        <w:t>ancestoral</w:t>
      </w:r>
      <w:proofErr w:type="spellEnd"/>
      <w:r>
        <w:rPr>
          <w:rFonts w:asciiTheme="majorHAnsi" w:hAnsiTheme="majorHAnsi"/>
          <w:b w:val="0"/>
          <w:sz w:val="24"/>
          <w:szCs w:val="24"/>
        </w:rPr>
        <w:t xml:space="preserve"> </w:t>
      </w:r>
      <w:r w:rsidRPr="00BF2331">
        <w:rPr>
          <w:rFonts w:asciiTheme="majorHAnsi" w:hAnsiTheme="majorHAnsi" w:cs="Arial"/>
          <w:b w:val="0"/>
          <w:sz w:val="24"/>
          <w:szCs w:val="24"/>
        </w:rPr>
        <w:t xml:space="preserve">phylogenetic </w:t>
      </w:r>
      <w:r>
        <w:rPr>
          <w:rFonts w:asciiTheme="majorHAnsi" w:hAnsiTheme="majorHAnsi" w:cs="Arial"/>
          <w:b w:val="0"/>
          <w:sz w:val="24"/>
          <w:szCs w:val="24"/>
        </w:rPr>
        <w:t>tree with regard to</w:t>
      </w:r>
      <w:r w:rsidRPr="00BF2331">
        <w:rPr>
          <w:rFonts w:asciiTheme="majorHAnsi" w:hAnsiTheme="majorHAnsi" w:cs="Arial"/>
          <w:b w:val="0"/>
          <w:sz w:val="24"/>
          <w:szCs w:val="24"/>
        </w:rPr>
        <w:t xml:space="preserve"> </w:t>
      </w:r>
      <w:r w:rsidRPr="00BF2331">
        <w:rPr>
          <w:rStyle w:val="Emphasis"/>
          <w:rFonts w:asciiTheme="majorHAnsi" w:hAnsiTheme="majorHAnsi"/>
          <w:b w:val="0"/>
          <w:sz w:val="24"/>
          <w:szCs w:val="24"/>
        </w:rPr>
        <w:t xml:space="preserve">Homo </w:t>
      </w:r>
      <w:proofErr w:type="spellStart"/>
      <w:r w:rsidRPr="00BF2331">
        <w:rPr>
          <w:rStyle w:val="Emphasis"/>
          <w:rFonts w:asciiTheme="majorHAnsi" w:hAnsiTheme="majorHAnsi"/>
          <w:b w:val="0"/>
          <w:sz w:val="24"/>
          <w:szCs w:val="24"/>
        </w:rPr>
        <w:t>heidelbergensis</w:t>
      </w:r>
      <w:proofErr w:type="spellEnd"/>
      <w:r w:rsidRPr="00BF2331">
        <w:rPr>
          <w:rStyle w:val="Emphasis"/>
          <w:rFonts w:asciiTheme="majorHAnsi" w:hAnsiTheme="majorHAnsi"/>
          <w:b w:val="0"/>
          <w:sz w:val="24"/>
          <w:szCs w:val="24"/>
        </w:rPr>
        <w:t xml:space="preserve">, </w:t>
      </w:r>
      <w:r w:rsidRPr="00BF2331">
        <w:rPr>
          <w:rFonts w:asciiTheme="majorHAnsi" w:hAnsiTheme="majorHAnsi"/>
          <w:b w:val="0"/>
          <w:sz w:val="24"/>
          <w:szCs w:val="24"/>
        </w:rPr>
        <w:t xml:space="preserve">Homo sapiens, </w:t>
      </w:r>
      <w:r w:rsidRPr="00BF2331">
        <w:rPr>
          <w:rFonts w:asciiTheme="majorHAnsi" w:hAnsiTheme="majorHAnsi"/>
          <w:b w:val="0"/>
          <w:i/>
          <w:iCs/>
          <w:sz w:val="24"/>
          <w:szCs w:val="24"/>
        </w:rPr>
        <w:t xml:space="preserve">Homo </w:t>
      </w:r>
      <w:proofErr w:type="spellStart"/>
      <w:r w:rsidRPr="00BF2331">
        <w:rPr>
          <w:rFonts w:asciiTheme="majorHAnsi" w:hAnsiTheme="majorHAnsi"/>
          <w:b w:val="0"/>
          <w:i/>
          <w:iCs/>
          <w:sz w:val="24"/>
          <w:szCs w:val="24"/>
        </w:rPr>
        <w:t>neanderthalensis</w:t>
      </w:r>
      <w:proofErr w:type="spellEnd"/>
      <w:r w:rsidRPr="00BF2331">
        <w:rPr>
          <w:rFonts w:asciiTheme="majorHAnsi" w:hAnsiTheme="majorHAnsi"/>
          <w:b w:val="0"/>
          <w:i/>
          <w:iCs/>
          <w:sz w:val="24"/>
          <w:szCs w:val="24"/>
        </w:rPr>
        <w:t xml:space="preserve"> and </w:t>
      </w:r>
      <w:proofErr w:type="spellStart"/>
      <w:r w:rsidRPr="00BF2331">
        <w:rPr>
          <w:rFonts w:asciiTheme="majorHAnsi" w:hAnsiTheme="majorHAnsi"/>
          <w:b w:val="0"/>
          <w:i/>
          <w:iCs/>
          <w:sz w:val="24"/>
          <w:szCs w:val="24"/>
        </w:rPr>
        <w:t>Denisovans</w:t>
      </w:r>
      <w:proofErr w:type="spellEnd"/>
      <w:r>
        <w:rPr>
          <w:rFonts w:asciiTheme="majorHAnsi" w:hAnsiTheme="majorHAnsi"/>
          <w:b w:val="0"/>
          <w:i/>
          <w:iCs/>
          <w:sz w:val="24"/>
          <w:szCs w:val="24"/>
        </w:rPr>
        <w:t>.</w:t>
      </w:r>
    </w:p>
    <w:p w:rsidR="00B863E5" w:rsidRDefault="00B863E5" w:rsidP="00B863E5">
      <w:pPr>
        <w:pStyle w:val="Heading1"/>
        <w:rPr>
          <w:rFonts w:asciiTheme="majorHAnsi" w:hAnsiTheme="majorHAnsi"/>
          <w:b w:val="0"/>
          <w:i/>
          <w:iCs/>
          <w:sz w:val="24"/>
          <w:szCs w:val="24"/>
        </w:rPr>
      </w:pPr>
    </w:p>
    <w:p w:rsidR="00B863E5" w:rsidRDefault="00B863E5" w:rsidP="00B863E5">
      <w:pPr>
        <w:pStyle w:val="Heading1"/>
        <w:rPr>
          <w:rFonts w:asciiTheme="majorHAnsi" w:hAnsiTheme="majorHAnsi"/>
          <w:b w:val="0"/>
          <w:i/>
          <w:iCs/>
          <w:sz w:val="24"/>
          <w:szCs w:val="24"/>
        </w:rPr>
      </w:pPr>
    </w:p>
    <w:p w:rsidR="00B863E5" w:rsidRDefault="00B863E5" w:rsidP="00B863E5">
      <w:pPr>
        <w:pStyle w:val="Heading1"/>
        <w:rPr>
          <w:rFonts w:asciiTheme="majorHAnsi" w:hAnsiTheme="majorHAnsi"/>
          <w:b w:val="0"/>
          <w:i/>
          <w:iCs/>
          <w:sz w:val="24"/>
          <w:szCs w:val="24"/>
        </w:rPr>
      </w:pPr>
    </w:p>
    <w:p w:rsidR="00B863E5" w:rsidRDefault="00B863E5" w:rsidP="00B863E5">
      <w:pPr>
        <w:pStyle w:val="Heading1"/>
        <w:rPr>
          <w:rFonts w:asciiTheme="majorHAnsi" w:hAnsiTheme="majorHAnsi"/>
          <w:b w:val="0"/>
          <w:i/>
          <w:iCs/>
          <w:sz w:val="24"/>
          <w:szCs w:val="24"/>
        </w:rPr>
      </w:pPr>
    </w:p>
    <w:p w:rsidR="00B863E5" w:rsidRDefault="00B863E5" w:rsidP="00B863E5">
      <w:pPr>
        <w:pStyle w:val="Heading1"/>
        <w:rPr>
          <w:rFonts w:asciiTheme="majorHAnsi" w:hAnsiTheme="majorHAnsi"/>
          <w:b w:val="0"/>
          <w:i/>
          <w:iCs/>
          <w:sz w:val="24"/>
          <w:szCs w:val="24"/>
        </w:rPr>
      </w:pPr>
    </w:p>
    <w:p w:rsidR="00B863E5" w:rsidRDefault="00B863E5" w:rsidP="00B863E5">
      <w:pPr>
        <w:pStyle w:val="Heading1"/>
        <w:rPr>
          <w:rFonts w:asciiTheme="majorHAnsi" w:hAnsiTheme="majorHAnsi"/>
          <w:b w:val="0"/>
          <w:i/>
          <w:iCs/>
          <w:sz w:val="24"/>
          <w:szCs w:val="24"/>
        </w:rPr>
      </w:pPr>
    </w:p>
    <w:p w:rsidR="00B863E5" w:rsidRDefault="00B863E5" w:rsidP="00B863E5">
      <w:pPr>
        <w:pStyle w:val="Heading1"/>
        <w:rPr>
          <w:rFonts w:asciiTheme="majorHAnsi" w:hAnsiTheme="majorHAnsi"/>
          <w:b w:val="0"/>
          <w:i/>
          <w:iCs/>
          <w:sz w:val="24"/>
          <w:szCs w:val="24"/>
        </w:rPr>
      </w:pPr>
    </w:p>
    <w:p w:rsidR="00B863E5" w:rsidRDefault="00B863E5" w:rsidP="00B863E5">
      <w:pPr>
        <w:pStyle w:val="Heading1"/>
        <w:rPr>
          <w:rFonts w:asciiTheme="majorHAnsi" w:hAnsiTheme="majorHAnsi"/>
          <w:b w:val="0"/>
          <w:i/>
          <w:iCs/>
          <w:sz w:val="24"/>
          <w:szCs w:val="24"/>
        </w:rPr>
      </w:pPr>
    </w:p>
    <w:p w:rsidR="00B863E5" w:rsidRDefault="00B863E5" w:rsidP="00B863E5">
      <w:pPr>
        <w:pStyle w:val="Heading1"/>
        <w:rPr>
          <w:rFonts w:asciiTheme="majorHAnsi" w:hAnsiTheme="majorHAnsi"/>
          <w:b w:val="0"/>
          <w:i/>
          <w:iCs/>
          <w:sz w:val="24"/>
          <w:szCs w:val="24"/>
        </w:rPr>
      </w:pPr>
    </w:p>
    <w:p w:rsidR="00B863E5" w:rsidRDefault="00B863E5" w:rsidP="00B863E5">
      <w:pPr>
        <w:pStyle w:val="Heading1"/>
        <w:rPr>
          <w:rFonts w:asciiTheme="majorHAnsi" w:hAnsiTheme="majorHAnsi"/>
          <w:b w:val="0"/>
          <w:i/>
          <w:iCs/>
          <w:sz w:val="24"/>
          <w:szCs w:val="24"/>
        </w:rPr>
      </w:pPr>
    </w:p>
    <w:p w:rsidR="00B863E5" w:rsidRDefault="00B863E5" w:rsidP="00B863E5">
      <w:pPr>
        <w:pStyle w:val="Heading1"/>
        <w:jc w:val="right"/>
        <w:rPr>
          <w:rFonts w:asciiTheme="majorHAnsi" w:hAnsiTheme="majorHAnsi"/>
          <w:b w:val="0"/>
          <w:i/>
          <w:iCs/>
          <w:sz w:val="24"/>
          <w:szCs w:val="24"/>
        </w:rPr>
      </w:pPr>
      <w:r>
        <w:rPr>
          <w:rFonts w:asciiTheme="majorHAnsi" w:hAnsiTheme="majorHAnsi"/>
          <w:b w:val="0"/>
          <w:i/>
          <w:iCs/>
          <w:sz w:val="24"/>
          <w:szCs w:val="24"/>
        </w:rPr>
        <w:t>(1 mark)</w:t>
      </w:r>
    </w:p>
    <w:p w:rsidR="00B863E5" w:rsidRDefault="00B863E5" w:rsidP="00B863E5">
      <w:pPr>
        <w:pStyle w:val="Heading1"/>
        <w:jc w:val="right"/>
        <w:rPr>
          <w:rFonts w:asciiTheme="majorHAnsi" w:hAnsiTheme="majorHAnsi"/>
          <w:b w:val="0"/>
          <w:i/>
          <w:iCs/>
          <w:sz w:val="24"/>
          <w:szCs w:val="24"/>
        </w:rPr>
      </w:pPr>
    </w:p>
    <w:p w:rsidR="00B863E5" w:rsidRDefault="00B863E5" w:rsidP="00B863E5">
      <w:pPr>
        <w:pStyle w:val="Heading1"/>
        <w:rPr>
          <w:rFonts w:asciiTheme="majorHAnsi" w:hAnsiTheme="majorHAnsi"/>
          <w:b w:val="0"/>
          <w:i/>
          <w:iCs/>
          <w:sz w:val="24"/>
          <w:szCs w:val="24"/>
        </w:rPr>
      </w:pPr>
      <w:r>
        <w:rPr>
          <w:rFonts w:asciiTheme="majorHAnsi" w:hAnsiTheme="majorHAnsi"/>
          <w:b w:val="0"/>
          <w:i/>
          <w:iCs/>
          <w:sz w:val="24"/>
          <w:szCs w:val="24"/>
        </w:rPr>
        <w:lastRenderedPageBreak/>
        <w:t>4.  Two of the more important enzymes in this area of science are Restriction enzymes and DNA ligase.</w:t>
      </w:r>
    </w:p>
    <w:p w:rsidR="00B863E5" w:rsidRDefault="00B863E5" w:rsidP="00B863E5">
      <w:pPr>
        <w:pStyle w:val="Heading1"/>
        <w:rPr>
          <w:rFonts w:asciiTheme="majorHAnsi" w:hAnsiTheme="majorHAnsi"/>
          <w:b w:val="0"/>
          <w:i/>
          <w:iCs/>
          <w:sz w:val="24"/>
          <w:szCs w:val="24"/>
        </w:rPr>
      </w:pPr>
      <w:r>
        <w:rPr>
          <w:rFonts w:asciiTheme="majorHAnsi" w:hAnsiTheme="majorHAnsi"/>
          <w:b w:val="0"/>
          <w:i/>
          <w:iCs/>
          <w:sz w:val="24"/>
          <w:szCs w:val="24"/>
        </w:rPr>
        <w:t xml:space="preserve">Complete the table </w:t>
      </w:r>
      <w:proofErr w:type="spellStart"/>
      <w:r>
        <w:rPr>
          <w:rFonts w:asciiTheme="majorHAnsi" w:hAnsiTheme="majorHAnsi"/>
          <w:b w:val="0"/>
          <w:i/>
          <w:iCs/>
          <w:sz w:val="24"/>
          <w:szCs w:val="24"/>
        </w:rPr>
        <w:t>bellow</w:t>
      </w:r>
      <w:proofErr w:type="spellEnd"/>
      <w:r>
        <w:rPr>
          <w:rFonts w:asciiTheme="majorHAnsi" w:hAnsiTheme="majorHAnsi"/>
          <w:b w:val="0"/>
          <w:i/>
          <w:iCs/>
          <w:sz w:val="24"/>
          <w:szCs w:val="24"/>
        </w:rPr>
        <w:t xml:space="preserve"> for these two enzymes.</w:t>
      </w:r>
    </w:p>
    <w:tbl>
      <w:tblPr>
        <w:tblStyle w:val="TableGrid"/>
        <w:tblW w:w="0" w:type="auto"/>
        <w:tblLook w:val="04A0" w:firstRow="1" w:lastRow="0" w:firstColumn="1" w:lastColumn="0" w:noHBand="0" w:noVBand="1"/>
      </w:tblPr>
      <w:tblGrid>
        <w:gridCol w:w="1413"/>
        <w:gridCol w:w="7603"/>
      </w:tblGrid>
      <w:tr w:rsidR="00B863E5" w:rsidTr="002F4D3C">
        <w:tc>
          <w:tcPr>
            <w:tcW w:w="1413" w:type="dxa"/>
          </w:tcPr>
          <w:p w:rsidR="00B863E5" w:rsidRDefault="00B863E5" w:rsidP="002F4D3C">
            <w:pPr>
              <w:pStyle w:val="Heading1"/>
              <w:jc w:val="center"/>
              <w:outlineLvl w:val="0"/>
              <w:rPr>
                <w:rFonts w:asciiTheme="majorHAnsi" w:hAnsiTheme="majorHAnsi"/>
                <w:b w:val="0"/>
                <w:iCs/>
                <w:sz w:val="24"/>
                <w:szCs w:val="24"/>
              </w:rPr>
            </w:pPr>
            <w:r>
              <w:rPr>
                <w:rFonts w:asciiTheme="majorHAnsi" w:hAnsiTheme="majorHAnsi"/>
                <w:b w:val="0"/>
                <w:iCs/>
                <w:sz w:val="24"/>
                <w:szCs w:val="24"/>
              </w:rPr>
              <w:t xml:space="preserve">Word </w:t>
            </w:r>
          </w:p>
        </w:tc>
        <w:tc>
          <w:tcPr>
            <w:tcW w:w="7603" w:type="dxa"/>
          </w:tcPr>
          <w:p w:rsidR="00B863E5" w:rsidRDefault="00B863E5" w:rsidP="002F4D3C">
            <w:pPr>
              <w:pStyle w:val="Heading1"/>
              <w:jc w:val="center"/>
              <w:outlineLvl w:val="0"/>
              <w:rPr>
                <w:rFonts w:asciiTheme="majorHAnsi" w:hAnsiTheme="majorHAnsi"/>
                <w:b w:val="0"/>
                <w:iCs/>
                <w:sz w:val="24"/>
                <w:szCs w:val="24"/>
              </w:rPr>
            </w:pPr>
            <w:r>
              <w:rPr>
                <w:rFonts w:asciiTheme="majorHAnsi" w:hAnsiTheme="majorHAnsi"/>
                <w:b w:val="0"/>
                <w:iCs/>
                <w:sz w:val="24"/>
                <w:szCs w:val="24"/>
              </w:rPr>
              <w:t xml:space="preserve">Function </w:t>
            </w:r>
          </w:p>
        </w:tc>
      </w:tr>
      <w:tr w:rsidR="00B863E5" w:rsidTr="002F4D3C">
        <w:tc>
          <w:tcPr>
            <w:tcW w:w="1413" w:type="dxa"/>
          </w:tcPr>
          <w:p w:rsidR="00B863E5" w:rsidRDefault="00B863E5" w:rsidP="002F4D3C">
            <w:pPr>
              <w:pStyle w:val="Heading1"/>
              <w:jc w:val="center"/>
              <w:outlineLvl w:val="0"/>
              <w:rPr>
                <w:rFonts w:asciiTheme="majorHAnsi" w:hAnsiTheme="majorHAnsi"/>
                <w:b w:val="0"/>
                <w:iCs/>
                <w:sz w:val="24"/>
                <w:szCs w:val="24"/>
              </w:rPr>
            </w:pPr>
            <w:r>
              <w:rPr>
                <w:rFonts w:asciiTheme="majorHAnsi" w:hAnsiTheme="majorHAnsi"/>
                <w:b w:val="0"/>
                <w:iCs/>
                <w:sz w:val="24"/>
                <w:szCs w:val="24"/>
              </w:rPr>
              <w:t>Restriction enzymes</w:t>
            </w:r>
          </w:p>
          <w:p w:rsidR="00B863E5" w:rsidRDefault="00B863E5" w:rsidP="002F4D3C">
            <w:pPr>
              <w:pStyle w:val="Heading1"/>
              <w:jc w:val="center"/>
              <w:outlineLvl w:val="0"/>
              <w:rPr>
                <w:rFonts w:asciiTheme="majorHAnsi" w:hAnsiTheme="majorHAnsi"/>
                <w:b w:val="0"/>
                <w:iCs/>
                <w:sz w:val="24"/>
                <w:szCs w:val="24"/>
              </w:rPr>
            </w:pPr>
          </w:p>
        </w:tc>
        <w:tc>
          <w:tcPr>
            <w:tcW w:w="7603" w:type="dxa"/>
          </w:tcPr>
          <w:p w:rsidR="00B863E5" w:rsidRDefault="00B863E5" w:rsidP="002F4D3C">
            <w:pPr>
              <w:pStyle w:val="Heading1"/>
              <w:jc w:val="center"/>
              <w:outlineLvl w:val="0"/>
              <w:rPr>
                <w:rFonts w:asciiTheme="majorHAnsi" w:hAnsiTheme="majorHAnsi"/>
                <w:b w:val="0"/>
                <w:iCs/>
                <w:sz w:val="24"/>
                <w:szCs w:val="24"/>
              </w:rPr>
            </w:pPr>
          </w:p>
          <w:p w:rsidR="00B863E5" w:rsidRDefault="00B863E5" w:rsidP="002F4D3C">
            <w:pPr>
              <w:pStyle w:val="Heading1"/>
              <w:jc w:val="center"/>
              <w:outlineLvl w:val="0"/>
              <w:rPr>
                <w:rFonts w:asciiTheme="majorHAnsi" w:hAnsiTheme="majorHAnsi"/>
                <w:b w:val="0"/>
                <w:iCs/>
                <w:sz w:val="24"/>
                <w:szCs w:val="24"/>
              </w:rPr>
            </w:pPr>
          </w:p>
          <w:p w:rsidR="00B863E5" w:rsidRDefault="00B863E5" w:rsidP="002F4D3C">
            <w:pPr>
              <w:pStyle w:val="Heading1"/>
              <w:jc w:val="center"/>
              <w:outlineLvl w:val="0"/>
              <w:rPr>
                <w:rFonts w:asciiTheme="majorHAnsi" w:hAnsiTheme="majorHAnsi"/>
                <w:b w:val="0"/>
                <w:iCs/>
                <w:sz w:val="24"/>
                <w:szCs w:val="24"/>
              </w:rPr>
            </w:pPr>
          </w:p>
          <w:p w:rsidR="00B863E5" w:rsidRDefault="00B863E5" w:rsidP="002F4D3C">
            <w:pPr>
              <w:pStyle w:val="Heading1"/>
              <w:jc w:val="center"/>
              <w:outlineLvl w:val="0"/>
              <w:rPr>
                <w:rFonts w:asciiTheme="majorHAnsi" w:hAnsiTheme="majorHAnsi"/>
                <w:b w:val="0"/>
                <w:iCs/>
                <w:sz w:val="24"/>
                <w:szCs w:val="24"/>
              </w:rPr>
            </w:pPr>
          </w:p>
          <w:p w:rsidR="00B863E5" w:rsidRDefault="00B863E5" w:rsidP="002F4D3C">
            <w:pPr>
              <w:pStyle w:val="Heading1"/>
              <w:jc w:val="center"/>
              <w:outlineLvl w:val="0"/>
              <w:rPr>
                <w:rFonts w:asciiTheme="majorHAnsi" w:hAnsiTheme="majorHAnsi"/>
                <w:b w:val="0"/>
                <w:iCs/>
                <w:sz w:val="24"/>
                <w:szCs w:val="24"/>
              </w:rPr>
            </w:pPr>
          </w:p>
        </w:tc>
      </w:tr>
      <w:tr w:rsidR="00B863E5" w:rsidTr="002F4D3C">
        <w:tc>
          <w:tcPr>
            <w:tcW w:w="1413" w:type="dxa"/>
          </w:tcPr>
          <w:p w:rsidR="00B863E5" w:rsidRDefault="00B863E5" w:rsidP="002F4D3C">
            <w:pPr>
              <w:pStyle w:val="Heading1"/>
              <w:jc w:val="center"/>
              <w:outlineLvl w:val="0"/>
              <w:rPr>
                <w:rFonts w:asciiTheme="majorHAnsi" w:hAnsiTheme="majorHAnsi"/>
                <w:b w:val="0"/>
                <w:iCs/>
                <w:sz w:val="24"/>
                <w:szCs w:val="24"/>
              </w:rPr>
            </w:pPr>
            <w:r>
              <w:rPr>
                <w:rFonts w:asciiTheme="majorHAnsi" w:hAnsiTheme="majorHAnsi"/>
                <w:b w:val="0"/>
                <w:iCs/>
                <w:sz w:val="24"/>
                <w:szCs w:val="24"/>
              </w:rPr>
              <w:t xml:space="preserve">DNA ligase </w:t>
            </w:r>
          </w:p>
          <w:p w:rsidR="00B863E5" w:rsidRDefault="00B863E5" w:rsidP="002F4D3C">
            <w:pPr>
              <w:pStyle w:val="Heading1"/>
              <w:jc w:val="center"/>
              <w:outlineLvl w:val="0"/>
              <w:rPr>
                <w:rFonts w:asciiTheme="majorHAnsi" w:hAnsiTheme="majorHAnsi"/>
                <w:b w:val="0"/>
                <w:iCs/>
                <w:sz w:val="24"/>
                <w:szCs w:val="24"/>
              </w:rPr>
            </w:pPr>
          </w:p>
          <w:p w:rsidR="00B863E5" w:rsidRDefault="00B863E5" w:rsidP="002F4D3C">
            <w:pPr>
              <w:pStyle w:val="Heading1"/>
              <w:jc w:val="center"/>
              <w:outlineLvl w:val="0"/>
              <w:rPr>
                <w:rFonts w:asciiTheme="majorHAnsi" w:hAnsiTheme="majorHAnsi"/>
                <w:b w:val="0"/>
                <w:iCs/>
                <w:sz w:val="24"/>
                <w:szCs w:val="24"/>
              </w:rPr>
            </w:pPr>
          </w:p>
          <w:p w:rsidR="00B863E5" w:rsidRDefault="00B863E5" w:rsidP="002F4D3C">
            <w:pPr>
              <w:pStyle w:val="Heading1"/>
              <w:jc w:val="center"/>
              <w:outlineLvl w:val="0"/>
              <w:rPr>
                <w:rFonts w:asciiTheme="majorHAnsi" w:hAnsiTheme="majorHAnsi"/>
                <w:b w:val="0"/>
                <w:iCs/>
                <w:sz w:val="24"/>
                <w:szCs w:val="24"/>
              </w:rPr>
            </w:pPr>
          </w:p>
        </w:tc>
        <w:tc>
          <w:tcPr>
            <w:tcW w:w="7603" w:type="dxa"/>
          </w:tcPr>
          <w:p w:rsidR="00B863E5" w:rsidRDefault="00B863E5" w:rsidP="002F4D3C">
            <w:pPr>
              <w:pStyle w:val="Heading1"/>
              <w:jc w:val="center"/>
              <w:outlineLvl w:val="0"/>
              <w:rPr>
                <w:rFonts w:asciiTheme="majorHAnsi" w:hAnsiTheme="majorHAnsi"/>
                <w:b w:val="0"/>
                <w:iCs/>
                <w:sz w:val="24"/>
                <w:szCs w:val="24"/>
              </w:rPr>
            </w:pPr>
          </w:p>
          <w:p w:rsidR="00B863E5" w:rsidRDefault="00B863E5" w:rsidP="002F4D3C">
            <w:pPr>
              <w:pStyle w:val="Heading1"/>
              <w:jc w:val="center"/>
              <w:outlineLvl w:val="0"/>
              <w:rPr>
                <w:rFonts w:asciiTheme="majorHAnsi" w:hAnsiTheme="majorHAnsi"/>
                <w:b w:val="0"/>
                <w:iCs/>
                <w:sz w:val="24"/>
                <w:szCs w:val="24"/>
              </w:rPr>
            </w:pPr>
          </w:p>
          <w:p w:rsidR="00B863E5" w:rsidRDefault="00B863E5" w:rsidP="002F4D3C">
            <w:pPr>
              <w:pStyle w:val="Heading1"/>
              <w:jc w:val="center"/>
              <w:outlineLvl w:val="0"/>
              <w:rPr>
                <w:rFonts w:asciiTheme="majorHAnsi" w:hAnsiTheme="majorHAnsi"/>
                <w:b w:val="0"/>
                <w:iCs/>
                <w:sz w:val="24"/>
                <w:szCs w:val="24"/>
              </w:rPr>
            </w:pPr>
          </w:p>
          <w:p w:rsidR="00B863E5" w:rsidRDefault="00B863E5" w:rsidP="002F4D3C">
            <w:pPr>
              <w:pStyle w:val="Heading1"/>
              <w:jc w:val="center"/>
              <w:outlineLvl w:val="0"/>
              <w:rPr>
                <w:rFonts w:asciiTheme="majorHAnsi" w:hAnsiTheme="majorHAnsi"/>
                <w:b w:val="0"/>
                <w:iCs/>
                <w:sz w:val="24"/>
                <w:szCs w:val="24"/>
              </w:rPr>
            </w:pPr>
          </w:p>
          <w:p w:rsidR="00B863E5" w:rsidRDefault="00B863E5" w:rsidP="002F4D3C">
            <w:pPr>
              <w:pStyle w:val="Heading1"/>
              <w:jc w:val="center"/>
              <w:outlineLvl w:val="0"/>
              <w:rPr>
                <w:rFonts w:asciiTheme="majorHAnsi" w:hAnsiTheme="majorHAnsi"/>
                <w:b w:val="0"/>
                <w:iCs/>
                <w:sz w:val="24"/>
                <w:szCs w:val="24"/>
              </w:rPr>
            </w:pPr>
          </w:p>
        </w:tc>
      </w:tr>
    </w:tbl>
    <w:p w:rsidR="00B863E5" w:rsidRPr="00820845" w:rsidRDefault="00B863E5" w:rsidP="00B863E5">
      <w:pPr>
        <w:pStyle w:val="Heading1"/>
        <w:jc w:val="right"/>
        <w:rPr>
          <w:rFonts w:asciiTheme="majorHAnsi" w:hAnsiTheme="majorHAnsi"/>
          <w:b w:val="0"/>
          <w:iCs/>
          <w:sz w:val="24"/>
          <w:szCs w:val="24"/>
        </w:rPr>
      </w:pPr>
      <w:r>
        <w:rPr>
          <w:rFonts w:asciiTheme="majorHAnsi" w:hAnsiTheme="majorHAnsi"/>
          <w:b w:val="0"/>
          <w:iCs/>
          <w:sz w:val="24"/>
          <w:szCs w:val="24"/>
        </w:rPr>
        <w:t>(2 marks)</w:t>
      </w:r>
    </w:p>
    <w:p w:rsidR="00B863E5" w:rsidRPr="00150F0A" w:rsidRDefault="00B863E5" w:rsidP="00B863E5">
      <w:pPr>
        <w:pStyle w:val="Body1"/>
        <w:rPr>
          <w:rFonts w:asciiTheme="majorHAnsi" w:hAnsiTheme="majorHAnsi"/>
          <w:szCs w:val="24"/>
        </w:rPr>
      </w:pPr>
      <w:r>
        <w:rPr>
          <w:rFonts w:asciiTheme="majorHAnsi" w:hAnsiTheme="majorHAnsi"/>
          <w:b/>
          <w:i/>
          <w:iCs/>
          <w:szCs w:val="24"/>
        </w:rPr>
        <w:t xml:space="preserve">5.  </w:t>
      </w:r>
      <w:r w:rsidRPr="00150F0A">
        <w:rPr>
          <w:rFonts w:asciiTheme="majorHAnsi" w:hAnsiTheme="majorHAnsi"/>
          <w:szCs w:val="24"/>
        </w:rPr>
        <w:t xml:space="preserve">The </w:t>
      </w:r>
      <w:r w:rsidRPr="00150F0A">
        <w:rPr>
          <w:rFonts w:asciiTheme="majorHAnsi" w:hAnsiTheme="majorHAnsi"/>
          <w:b/>
          <w:szCs w:val="24"/>
        </w:rPr>
        <w:t>Polymerase Chain Reaction</w:t>
      </w:r>
      <w:r w:rsidRPr="00150F0A">
        <w:rPr>
          <w:rFonts w:asciiTheme="majorHAnsi" w:hAnsiTheme="majorHAnsi"/>
          <w:szCs w:val="24"/>
        </w:rPr>
        <w:t xml:space="preserve"> (PCR) has been very helpful in the study of the genome of human ancestors.</w:t>
      </w:r>
    </w:p>
    <w:p w:rsidR="00B863E5" w:rsidRPr="00150F0A" w:rsidRDefault="00B863E5" w:rsidP="00B863E5">
      <w:pPr>
        <w:pStyle w:val="Body1"/>
        <w:rPr>
          <w:rFonts w:asciiTheme="majorHAnsi" w:hAnsiTheme="majorHAnsi"/>
          <w:szCs w:val="24"/>
        </w:rPr>
      </w:pPr>
    </w:p>
    <w:p w:rsidR="00B863E5" w:rsidRPr="00150F0A" w:rsidRDefault="00B863E5" w:rsidP="00B863E5">
      <w:pPr>
        <w:pStyle w:val="Body1"/>
        <w:numPr>
          <w:ilvl w:val="0"/>
          <w:numId w:val="1"/>
        </w:numPr>
        <w:rPr>
          <w:rFonts w:asciiTheme="majorHAnsi" w:hAnsiTheme="majorHAnsi"/>
          <w:szCs w:val="24"/>
        </w:rPr>
      </w:pPr>
      <w:r w:rsidRPr="00150F0A">
        <w:rPr>
          <w:rFonts w:asciiTheme="majorHAnsi" w:hAnsiTheme="majorHAnsi"/>
          <w:szCs w:val="24"/>
        </w:rPr>
        <w:t xml:space="preserve"> What is PCR?</w:t>
      </w:r>
    </w:p>
    <w:p w:rsidR="00B863E5" w:rsidRPr="00150F0A" w:rsidRDefault="00B863E5" w:rsidP="00B863E5">
      <w:pPr>
        <w:pStyle w:val="Body1"/>
        <w:ind w:left="720"/>
        <w:rPr>
          <w:rFonts w:asciiTheme="majorHAnsi" w:hAnsiTheme="majorHAnsi"/>
          <w:szCs w:val="24"/>
        </w:rPr>
      </w:pPr>
      <w:r w:rsidRPr="00150F0A">
        <w:rPr>
          <w:rFonts w:asciiTheme="majorHAnsi" w:hAnsiTheme="majorHAnsi"/>
          <w:szCs w:val="24"/>
        </w:rPr>
        <w:t xml:space="preserve">The </w:t>
      </w:r>
      <w:r w:rsidRPr="00150F0A">
        <w:rPr>
          <w:rFonts w:asciiTheme="majorHAnsi" w:hAnsiTheme="majorHAnsi"/>
          <w:b/>
          <w:szCs w:val="24"/>
        </w:rPr>
        <w:t>Polymerase Chain Reaction</w:t>
      </w:r>
      <w:r w:rsidRPr="00150F0A">
        <w:rPr>
          <w:rFonts w:asciiTheme="majorHAnsi" w:hAnsiTheme="majorHAnsi"/>
          <w:szCs w:val="24"/>
        </w:rPr>
        <w:t xml:space="preserve"> (PCR) is a fast and inexpensive technique used to "amplify" - copy - small segments of DNA. </w:t>
      </w:r>
    </w:p>
    <w:p w:rsidR="00B863E5" w:rsidRPr="00150F0A" w:rsidRDefault="00B863E5" w:rsidP="00B863E5">
      <w:pPr>
        <w:pStyle w:val="Body1"/>
        <w:numPr>
          <w:ilvl w:val="0"/>
          <w:numId w:val="2"/>
        </w:numPr>
        <w:jc w:val="right"/>
        <w:rPr>
          <w:rFonts w:asciiTheme="majorHAnsi" w:hAnsiTheme="majorHAnsi"/>
          <w:szCs w:val="24"/>
        </w:rPr>
      </w:pPr>
      <w:r w:rsidRPr="00150F0A">
        <w:rPr>
          <w:rFonts w:asciiTheme="majorHAnsi" w:hAnsiTheme="majorHAnsi"/>
          <w:szCs w:val="24"/>
        </w:rPr>
        <w:t>mark)</w:t>
      </w:r>
    </w:p>
    <w:p w:rsidR="00B863E5" w:rsidRPr="00150F0A" w:rsidRDefault="00B863E5" w:rsidP="00B863E5">
      <w:pPr>
        <w:pStyle w:val="Body1"/>
        <w:ind w:left="720"/>
        <w:jc w:val="right"/>
        <w:rPr>
          <w:rFonts w:asciiTheme="majorHAnsi" w:hAnsiTheme="majorHAnsi"/>
          <w:szCs w:val="24"/>
        </w:rPr>
      </w:pPr>
    </w:p>
    <w:p w:rsidR="00B863E5" w:rsidRPr="00150F0A" w:rsidRDefault="00B863E5" w:rsidP="00B863E5">
      <w:pPr>
        <w:pStyle w:val="Body1"/>
        <w:ind w:left="720"/>
        <w:rPr>
          <w:rFonts w:asciiTheme="majorHAnsi" w:hAnsiTheme="majorHAnsi"/>
          <w:szCs w:val="24"/>
        </w:rPr>
      </w:pPr>
      <w:r w:rsidRPr="00150F0A">
        <w:rPr>
          <w:rFonts w:asciiTheme="majorHAnsi" w:hAnsiTheme="majorHAnsi"/>
          <w:szCs w:val="24"/>
        </w:rPr>
        <w:t>-In simple point form explain the steps involved in PCR.</w:t>
      </w:r>
    </w:p>
    <w:p w:rsidR="00B863E5" w:rsidRPr="00150F0A" w:rsidRDefault="00B863E5" w:rsidP="00B863E5">
      <w:pPr>
        <w:pStyle w:val="Body1"/>
        <w:ind w:left="1080"/>
        <w:rPr>
          <w:rFonts w:asciiTheme="majorHAnsi" w:hAnsiTheme="majorHAnsi"/>
          <w:szCs w:val="24"/>
        </w:rPr>
      </w:pPr>
      <w:r w:rsidRPr="00150F0A">
        <w:rPr>
          <w:rFonts w:asciiTheme="majorHAnsi" w:hAnsiTheme="majorHAnsi"/>
          <w:szCs w:val="24"/>
        </w:rPr>
        <w:t>-The sample is heated (1</w:t>
      </w:r>
      <w:proofErr w:type="gramStart"/>
      <w:r w:rsidRPr="00150F0A">
        <w:rPr>
          <w:rFonts w:asciiTheme="majorHAnsi" w:hAnsiTheme="majorHAnsi"/>
          <w:szCs w:val="24"/>
        </w:rPr>
        <w:t>)so</w:t>
      </w:r>
      <w:proofErr w:type="gramEnd"/>
      <w:r w:rsidRPr="00150F0A">
        <w:rPr>
          <w:rFonts w:asciiTheme="majorHAnsi" w:hAnsiTheme="majorHAnsi"/>
          <w:szCs w:val="24"/>
        </w:rPr>
        <w:t xml:space="preserve"> the DNA denatures (unwinds) (1)into two pieces of single-stranded DNA. </w:t>
      </w:r>
    </w:p>
    <w:p w:rsidR="00B863E5" w:rsidRPr="00150F0A" w:rsidRDefault="00B863E5" w:rsidP="00B863E5">
      <w:pPr>
        <w:pStyle w:val="Body1"/>
        <w:ind w:left="1080"/>
        <w:rPr>
          <w:rFonts w:asciiTheme="majorHAnsi" w:hAnsiTheme="majorHAnsi"/>
          <w:szCs w:val="24"/>
        </w:rPr>
      </w:pPr>
      <w:r w:rsidRPr="00150F0A">
        <w:rPr>
          <w:rFonts w:asciiTheme="majorHAnsi" w:hAnsiTheme="majorHAnsi"/>
          <w:szCs w:val="24"/>
        </w:rPr>
        <w:t xml:space="preserve">-The enzyme </w:t>
      </w:r>
      <w:r w:rsidRPr="00150F0A">
        <w:rPr>
          <w:rFonts w:asciiTheme="majorHAnsi" w:hAnsiTheme="majorHAnsi"/>
          <w:b/>
          <w:szCs w:val="24"/>
        </w:rPr>
        <w:t>DNA polymerase</w:t>
      </w:r>
      <w:r w:rsidRPr="00150F0A">
        <w:rPr>
          <w:rFonts w:asciiTheme="majorHAnsi" w:hAnsiTheme="majorHAnsi"/>
          <w:szCs w:val="24"/>
        </w:rPr>
        <w:t xml:space="preserve"> is added.  (1)</w:t>
      </w:r>
    </w:p>
    <w:p w:rsidR="00B863E5" w:rsidRPr="00150F0A" w:rsidRDefault="00B863E5" w:rsidP="00B863E5">
      <w:pPr>
        <w:pStyle w:val="Body1"/>
        <w:ind w:left="1080"/>
        <w:rPr>
          <w:rFonts w:asciiTheme="majorHAnsi" w:hAnsiTheme="majorHAnsi"/>
          <w:szCs w:val="24"/>
        </w:rPr>
      </w:pPr>
      <w:r w:rsidRPr="00150F0A">
        <w:rPr>
          <w:rFonts w:asciiTheme="majorHAnsi" w:hAnsiTheme="majorHAnsi"/>
          <w:szCs w:val="24"/>
        </w:rPr>
        <w:t>-Copies of the 4 different nucleotide bases (A, T, C, G) are added</w:t>
      </w:r>
      <w:proofErr w:type="gramStart"/>
      <w:r w:rsidRPr="00150F0A">
        <w:rPr>
          <w:rFonts w:asciiTheme="majorHAnsi" w:hAnsiTheme="majorHAnsi"/>
          <w:szCs w:val="24"/>
        </w:rPr>
        <w:t>.(</w:t>
      </w:r>
      <w:proofErr w:type="gramEnd"/>
      <w:r w:rsidRPr="00150F0A">
        <w:rPr>
          <w:rFonts w:asciiTheme="majorHAnsi" w:hAnsiTheme="majorHAnsi"/>
          <w:szCs w:val="24"/>
        </w:rPr>
        <w:t>1)</w:t>
      </w:r>
    </w:p>
    <w:p w:rsidR="00B863E5" w:rsidRPr="00150F0A" w:rsidRDefault="00B863E5" w:rsidP="00B863E5">
      <w:pPr>
        <w:pStyle w:val="Body1"/>
        <w:ind w:left="1080"/>
        <w:rPr>
          <w:rFonts w:asciiTheme="majorHAnsi" w:hAnsiTheme="majorHAnsi"/>
          <w:szCs w:val="24"/>
        </w:rPr>
      </w:pPr>
      <w:r w:rsidRPr="00150F0A">
        <w:rPr>
          <w:rFonts w:asciiTheme="majorHAnsi" w:hAnsiTheme="majorHAnsi"/>
          <w:szCs w:val="24"/>
        </w:rPr>
        <w:t>-The mixtures is cooled and the DNA polymerase builds two new strands of DNA, using the original strands as templates. (1)</w:t>
      </w:r>
    </w:p>
    <w:p w:rsidR="00B863E5" w:rsidRPr="00150F0A" w:rsidRDefault="00B863E5" w:rsidP="00B863E5">
      <w:pPr>
        <w:pStyle w:val="Body1"/>
        <w:ind w:left="1080"/>
        <w:rPr>
          <w:rFonts w:asciiTheme="majorHAnsi" w:hAnsiTheme="majorHAnsi"/>
          <w:szCs w:val="24"/>
        </w:rPr>
      </w:pPr>
      <w:r w:rsidRPr="00150F0A">
        <w:rPr>
          <w:rFonts w:asciiTheme="majorHAnsi" w:hAnsiTheme="majorHAnsi"/>
          <w:szCs w:val="24"/>
        </w:rPr>
        <w:t>-The cycle of denaturing and synthesizing new DNA is repeated as many as 30 or 40 times, leading to more than one billion exact copies of the original DNA segment.(1)</w:t>
      </w:r>
    </w:p>
    <w:p w:rsidR="00B863E5" w:rsidRPr="00150F0A" w:rsidRDefault="00B863E5" w:rsidP="00B863E5">
      <w:pPr>
        <w:pStyle w:val="Body1"/>
        <w:ind w:left="720"/>
        <w:rPr>
          <w:rFonts w:asciiTheme="majorHAnsi" w:hAnsiTheme="majorHAnsi"/>
          <w:szCs w:val="24"/>
        </w:rPr>
      </w:pPr>
    </w:p>
    <w:p w:rsidR="00B863E5" w:rsidRPr="00150F0A" w:rsidRDefault="00B863E5" w:rsidP="00B863E5">
      <w:pPr>
        <w:pStyle w:val="Body1"/>
        <w:ind w:left="720"/>
        <w:jc w:val="right"/>
        <w:rPr>
          <w:rFonts w:asciiTheme="majorHAnsi" w:hAnsiTheme="majorHAnsi"/>
          <w:szCs w:val="24"/>
        </w:rPr>
      </w:pPr>
      <w:r w:rsidRPr="00150F0A">
        <w:rPr>
          <w:rFonts w:asciiTheme="majorHAnsi" w:hAnsiTheme="majorHAnsi"/>
          <w:szCs w:val="24"/>
        </w:rPr>
        <w:t>(6 marks)</w:t>
      </w:r>
    </w:p>
    <w:p w:rsidR="00B863E5" w:rsidRPr="00150F0A" w:rsidRDefault="00B863E5" w:rsidP="00B863E5">
      <w:pPr>
        <w:pStyle w:val="Body1"/>
        <w:ind w:left="720"/>
        <w:rPr>
          <w:rFonts w:asciiTheme="majorHAnsi" w:hAnsiTheme="majorHAnsi"/>
          <w:szCs w:val="24"/>
        </w:rPr>
      </w:pPr>
    </w:p>
    <w:p w:rsidR="00B863E5" w:rsidRPr="00150F0A" w:rsidRDefault="00B863E5" w:rsidP="00B863E5">
      <w:pPr>
        <w:pStyle w:val="Body1"/>
        <w:rPr>
          <w:rFonts w:asciiTheme="majorHAnsi" w:hAnsiTheme="majorHAnsi"/>
          <w:b/>
          <w:i/>
          <w:iCs/>
          <w:szCs w:val="24"/>
        </w:rPr>
      </w:pPr>
    </w:p>
    <w:p w:rsidR="00B863E5" w:rsidRPr="00432B0E" w:rsidRDefault="00B863E5" w:rsidP="00B863E5">
      <w:pPr>
        <w:rPr>
          <w:rFonts w:ascii="Comic Sans MS" w:hAnsi="Comic Sans MS"/>
          <w:b/>
          <w:sz w:val="36"/>
          <w:szCs w:val="36"/>
        </w:rPr>
      </w:pPr>
      <w:r>
        <w:rPr>
          <w:rFonts w:asciiTheme="majorHAnsi" w:hAnsiTheme="majorHAnsi"/>
          <w:b/>
          <w:iCs/>
          <w:sz w:val="24"/>
          <w:szCs w:val="24"/>
        </w:rPr>
        <w:t xml:space="preserve">6.  One method of comparing DNA from one person to another, or from one species to another is </w:t>
      </w:r>
      <w:r w:rsidRPr="00150F0A">
        <w:rPr>
          <w:rFonts w:ascii="Calibri Light" w:hAnsi="Calibri Light"/>
          <w:sz w:val="24"/>
          <w:szCs w:val="24"/>
        </w:rPr>
        <w:t>DNA Gel Electrophoresis</w:t>
      </w:r>
      <w:r>
        <w:rPr>
          <w:rFonts w:ascii="Calibri Light" w:hAnsi="Calibri Light"/>
          <w:sz w:val="24"/>
          <w:szCs w:val="24"/>
        </w:rPr>
        <w:t>.  In point form explain how this process occurs.</w:t>
      </w:r>
    </w:p>
    <w:p w:rsidR="00B863E5" w:rsidRPr="007C78B6" w:rsidRDefault="00B863E5" w:rsidP="00B863E5">
      <w:pPr>
        <w:ind w:left="360"/>
        <w:rPr>
          <w:rFonts w:ascii="Comic Sans MS" w:hAnsi="Comic Sans MS"/>
          <w:b/>
          <w:sz w:val="24"/>
          <w:szCs w:val="24"/>
        </w:rPr>
      </w:pPr>
      <w:r w:rsidRPr="007C78B6">
        <w:rPr>
          <w:rFonts w:ascii="Comic Sans MS" w:hAnsi="Comic Sans MS"/>
          <w:b/>
          <w:sz w:val="24"/>
          <w:szCs w:val="24"/>
        </w:rPr>
        <w:t xml:space="preserve"> DNA cut into fragments using restriction enzymes</w:t>
      </w:r>
      <w:proofErr w:type="gramStart"/>
      <w:r w:rsidRPr="007C78B6">
        <w:rPr>
          <w:rFonts w:ascii="Comic Sans MS" w:hAnsi="Comic Sans MS"/>
          <w:b/>
          <w:sz w:val="24"/>
          <w:szCs w:val="24"/>
        </w:rPr>
        <w:t>.(</w:t>
      </w:r>
      <w:proofErr w:type="gramEnd"/>
      <w:r w:rsidRPr="007C78B6">
        <w:rPr>
          <w:rFonts w:ascii="Comic Sans MS" w:hAnsi="Comic Sans MS"/>
          <w:b/>
          <w:sz w:val="24"/>
          <w:szCs w:val="24"/>
        </w:rPr>
        <w:t>1)</w:t>
      </w:r>
    </w:p>
    <w:p w:rsidR="00B863E5" w:rsidRPr="00820845" w:rsidRDefault="00B863E5" w:rsidP="00B863E5">
      <w:pPr>
        <w:ind w:left="360"/>
        <w:rPr>
          <w:rFonts w:ascii="Comic Sans MS" w:hAnsi="Comic Sans MS"/>
          <w:b/>
          <w:sz w:val="24"/>
          <w:szCs w:val="24"/>
        </w:rPr>
      </w:pPr>
      <w:r w:rsidRPr="00820845">
        <w:rPr>
          <w:rFonts w:ascii="Comic Sans MS" w:hAnsi="Comic Sans MS"/>
          <w:b/>
          <w:sz w:val="24"/>
          <w:szCs w:val="24"/>
        </w:rPr>
        <w:t>A layer of agar gel is set up</w:t>
      </w:r>
      <w:proofErr w:type="gramStart"/>
      <w:r w:rsidRPr="00820845">
        <w:rPr>
          <w:rFonts w:ascii="Comic Sans MS" w:hAnsi="Comic Sans MS"/>
          <w:b/>
          <w:sz w:val="24"/>
          <w:szCs w:val="24"/>
        </w:rPr>
        <w:t>.(</w:t>
      </w:r>
      <w:proofErr w:type="gramEnd"/>
      <w:r w:rsidRPr="00820845">
        <w:rPr>
          <w:rFonts w:ascii="Comic Sans MS" w:hAnsi="Comic Sans MS"/>
          <w:b/>
          <w:sz w:val="24"/>
          <w:szCs w:val="24"/>
        </w:rPr>
        <w:t>1)</w:t>
      </w:r>
    </w:p>
    <w:p w:rsidR="00B863E5" w:rsidRPr="00820845" w:rsidRDefault="00B863E5" w:rsidP="00B863E5">
      <w:pPr>
        <w:ind w:left="360"/>
        <w:rPr>
          <w:rFonts w:ascii="Comic Sans MS" w:hAnsi="Comic Sans MS"/>
          <w:b/>
          <w:sz w:val="24"/>
          <w:szCs w:val="24"/>
        </w:rPr>
      </w:pPr>
      <w:r w:rsidRPr="00820845">
        <w:rPr>
          <w:rFonts w:ascii="Comic Sans MS" w:hAnsi="Comic Sans MS"/>
          <w:b/>
          <w:sz w:val="24"/>
          <w:szCs w:val="24"/>
        </w:rPr>
        <w:t>One end of the gel has a positive charge and the other has negative charge</w:t>
      </w:r>
      <w:proofErr w:type="gramStart"/>
      <w:r w:rsidRPr="00820845">
        <w:rPr>
          <w:rFonts w:ascii="Comic Sans MS" w:hAnsi="Comic Sans MS"/>
          <w:b/>
          <w:sz w:val="24"/>
          <w:szCs w:val="24"/>
        </w:rPr>
        <w:t>.(</w:t>
      </w:r>
      <w:proofErr w:type="gramEnd"/>
      <w:r w:rsidRPr="00820845">
        <w:rPr>
          <w:rFonts w:ascii="Comic Sans MS" w:hAnsi="Comic Sans MS"/>
          <w:b/>
          <w:sz w:val="24"/>
          <w:szCs w:val="24"/>
        </w:rPr>
        <w:t>1)</w:t>
      </w:r>
    </w:p>
    <w:p w:rsidR="00B863E5" w:rsidRPr="00820845" w:rsidRDefault="00B863E5" w:rsidP="00B863E5">
      <w:pPr>
        <w:ind w:left="360"/>
        <w:rPr>
          <w:rFonts w:ascii="Comic Sans MS" w:hAnsi="Comic Sans MS"/>
          <w:b/>
          <w:sz w:val="24"/>
          <w:szCs w:val="24"/>
        </w:rPr>
      </w:pPr>
      <w:r w:rsidRPr="00820845">
        <w:rPr>
          <w:rFonts w:ascii="Comic Sans MS" w:hAnsi="Comic Sans MS"/>
          <w:b/>
          <w:sz w:val="24"/>
          <w:szCs w:val="24"/>
        </w:rPr>
        <w:t>The DNA fragments are placed at the negative end of the gel</w:t>
      </w:r>
      <w:proofErr w:type="gramStart"/>
      <w:r w:rsidRPr="00820845">
        <w:rPr>
          <w:rFonts w:ascii="Comic Sans MS" w:hAnsi="Comic Sans MS"/>
          <w:b/>
          <w:sz w:val="24"/>
          <w:szCs w:val="24"/>
        </w:rPr>
        <w:t>.(</w:t>
      </w:r>
      <w:proofErr w:type="gramEnd"/>
      <w:r w:rsidRPr="00820845">
        <w:rPr>
          <w:rFonts w:ascii="Comic Sans MS" w:hAnsi="Comic Sans MS"/>
          <w:b/>
          <w:sz w:val="24"/>
          <w:szCs w:val="24"/>
        </w:rPr>
        <w:t>1)</w:t>
      </w:r>
    </w:p>
    <w:p w:rsidR="00B863E5" w:rsidRPr="00820845" w:rsidRDefault="00B863E5" w:rsidP="00B863E5">
      <w:pPr>
        <w:ind w:left="360"/>
        <w:rPr>
          <w:rFonts w:ascii="Comic Sans MS" w:hAnsi="Comic Sans MS"/>
          <w:b/>
          <w:sz w:val="24"/>
          <w:szCs w:val="24"/>
        </w:rPr>
      </w:pPr>
      <w:r w:rsidRPr="00820845">
        <w:rPr>
          <w:rFonts w:ascii="Comic Sans MS" w:hAnsi="Comic Sans MS"/>
          <w:b/>
          <w:sz w:val="24"/>
          <w:szCs w:val="24"/>
        </w:rPr>
        <w:t>DNA has a negative charge, so the fragments are pulled through the gel towards the positive end</w:t>
      </w:r>
      <w:proofErr w:type="gramStart"/>
      <w:r w:rsidRPr="00820845">
        <w:rPr>
          <w:rFonts w:ascii="Comic Sans MS" w:hAnsi="Comic Sans MS"/>
          <w:b/>
          <w:sz w:val="24"/>
          <w:szCs w:val="24"/>
        </w:rPr>
        <w:t>.(</w:t>
      </w:r>
      <w:proofErr w:type="gramEnd"/>
      <w:r w:rsidRPr="00820845">
        <w:rPr>
          <w:rFonts w:ascii="Comic Sans MS" w:hAnsi="Comic Sans MS"/>
          <w:b/>
          <w:sz w:val="24"/>
          <w:szCs w:val="24"/>
        </w:rPr>
        <w:t>1)</w:t>
      </w:r>
    </w:p>
    <w:p w:rsidR="00B863E5" w:rsidRPr="00820845" w:rsidRDefault="00B863E5" w:rsidP="00B863E5">
      <w:pPr>
        <w:ind w:left="360"/>
        <w:rPr>
          <w:rFonts w:ascii="Comic Sans MS" w:hAnsi="Comic Sans MS"/>
          <w:b/>
          <w:sz w:val="24"/>
          <w:szCs w:val="24"/>
        </w:rPr>
      </w:pPr>
      <w:r w:rsidRPr="00820845">
        <w:rPr>
          <w:rFonts w:ascii="Comic Sans MS" w:hAnsi="Comic Sans MS"/>
          <w:b/>
          <w:sz w:val="24"/>
          <w:szCs w:val="24"/>
        </w:rPr>
        <w:t>Short fragment move farther and fastest through the gel.  As result shorter fragments end up nearer the positive end of the gel and longer fragments end up closer to the negative end.(1)</w:t>
      </w:r>
    </w:p>
    <w:p w:rsidR="00B863E5" w:rsidRPr="00820845" w:rsidRDefault="00B863E5" w:rsidP="00B863E5">
      <w:pPr>
        <w:ind w:left="360"/>
        <w:rPr>
          <w:rFonts w:ascii="Comic Sans MS" w:hAnsi="Comic Sans MS"/>
          <w:b/>
          <w:sz w:val="24"/>
          <w:szCs w:val="24"/>
        </w:rPr>
      </w:pPr>
      <w:r w:rsidRPr="00820845">
        <w:rPr>
          <w:rFonts w:ascii="Comic Sans MS" w:hAnsi="Comic Sans MS"/>
          <w:b/>
          <w:sz w:val="24"/>
          <w:szCs w:val="24"/>
        </w:rPr>
        <w:t>This causes bands of DNA in the gel.  Separated due to difference in length</w:t>
      </w:r>
      <w:proofErr w:type="gramStart"/>
      <w:r w:rsidRPr="00820845">
        <w:rPr>
          <w:rFonts w:ascii="Comic Sans MS" w:hAnsi="Comic Sans MS"/>
          <w:b/>
          <w:sz w:val="24"/>
          <w:szCs w:val="24"/>
        </w:rPr>
        <w:t>.(</w:t>
      </w:r>
      <w:proofErr w:type="gramEnd"/>
      <w:r w:rsidRPr="00820845">
        <w:rPr>
          <w:rFonts w:ascii="Comic Sans MS" w:hAnsi="Comic Sans MS"/>
          <w:b/>
          <w:sz w:val="24"/>
          <w:szCs w:val="24"/>
        </w:rPr>
        <w:t>1)</w:t>
      </w:r>
    </w:p>
    <w:p w:rsidR="00B863E5" w:rsidRPr="00820845" w:rsidRDefault="00B863E5" w:rsidP="00B863E5">
      <w:pPr>
        <w:ind w:left="360"/>
        <w:rPr>
          <w:rFonts w:ascii="Comic Sans MS" w:hAnsi="Comic Sans MS"/>
          <w:b/>
          <w:sz w:val="24"/>
          <w:szCs w:val="24"/>
        </w:rPr>
      </w:pPr>
      <w:r w:rsidRPr="00820845">
        <w:rPr>
          <w:rFonts w:ascii="Comic Sans MS" w:hAnsi="Comic Sans MS"/>
          <w:b/>
          <w:sz w:val="24"/>
          <w:szCs w:val="24"/>
        </w:rPr>
        <w:t>Dye (often fluorescent) can be used to dhow the banding clearer</w:t>
      </w:r>
      <w:proofErr w:type="gramStart"/>
      <w:r w:rsidRPr="00820845">
        <w:rPr>
          <w:rFonts w:ascii="Comic Sans MS" w:hAnsi="Comic Sans MS"/>
          <w:b/>
          <w:sz w:val="24"/>
          <w:szCs w:val="24"/>
        </w:rPr>
        <w:t>.(</w:t>
      </w:r>
      <w:proofErr w:type="gramEnd"/>
      <w:r w:rsidRPr="00820845">
        <w:rPr>
          <w:rFonts w:ascii="Comic Sans MS" w:hAnsi="Comic Sans MS"/>
          <w:b/>
          <w:sz w:val="24"/>
          <w:szCs w:val="24"/>
        </w:rPr>
        <w:t>1)</w:t>
      </w:r>
    </w:p>
    <w:p w:rsidR="00B863E5" w:rsidRDefault="00B863E5" w:rsidP="00B863E5">
      <w:pPr>
        <w:jc w:val="right"/>
        <w:rPr>
          <w:rFonts w:ascii="Comic Sans MS" w:hAnsi="Comic Sans MS"/>
          <w:b/>
          <w:sz w:val="24"/>
          <w:szCs w:val="24"/>
        </w:rPr>
      </w:pPr>
      <w:r>
        <w:rPr>
          <w:rFonts w:ascii="Comic Sans MS" w:hAnsi="Comic Sans MS"/>
          <w:b/>
          <w:sz w:val="24"/>
          <w:szCs w:val="24"/>
        </w:rPr>
        <w:t>(8 marks)</w:t>
      </w:r>
    </w:p>
    <w:p w:rsidR="00B863E5" w:rsidRDefault="00B863E5" w:rsidP="00B863E5">
      <w:pPr>
        <w:jc w:val="right"/>
        <w:rPr>
          <w:rFonts w:ascii="Comic Sans MS" w:hAnsi="Comic Sans MS"/>
          <w:b/>
          <w:sz w:val="24"/>
          <w:szCs w:val="24"/>
        </w:rPr>
      </w:pPr>
    </w:p>
    <w:p w:rsidR="00B863E5" w:rsidRPr="007C78B6" w:rsidRDefault="00B863E5" w:rsidP="00B863E5">
      <w:pPr>
        <w:rPr>
          <w:rFonts w:ascii="Calibri Light" w:hAnsi="Calibri Light"/>
          <w:sz w:val="24"/>
          <w:szCs w:val="24"/>
        </w:rPr>
      </w:pPr>
      <w:r>
        <w:rPr>
          <w:rFonts w:ascii="Comic Sans MS" w:hAnsi="Comic Sans MS"/>
          <w:b/>
          <w:sz w:val="24"/>
          <w:szCs w:val="24"/>
        </w:rPr>
        <w:t>7</w:t>
      </w:r>
      <w:r w:rsidRPr="00C07CAC">
        <w:rPr>
          <w:rFonts w:ascii="Calibri Light" w:hAnsi="Calibri Light"/>
          <w:sz w:val="24"/>
          <w:szCs w:val="24"/>
        </w:rPr>
        <w:t>.  How has bioinformatics helped process the data collected when comparing species genomes?</w:t>
      </w:r>
    </w:p>
    <w:p w:rsidR="00B863E5" w:rsidRDefault="00B863E5" w:rsidP="00B863E5">
      <w:pPr>
        <w:rPr>
          <w:rFonts w:ascii="Comic Sans MS" w:hAnsi="Comic Sans MS"/>
          <w:b/>
          <w:sz w:val="24"/>
          <w:szCs w:val="24"/>
        </w:rPr>
      </w:pPr>
      <w:r>
        <w:rPr>
          <w:rFonts w:ascii="Comic Sans MS" w:hAnsi="Comic Sans MS"/>
          <w:b/>
          <w:sz w:val="24"/>
          <w:szCs w:val="24"/>
        </w:rPr>
        <w:t>Allows us to compare lots of information about different genomes using maths and computer modelling.</w:t>
      </w:r>
    </w:p>
    <w:p w:rsidR="00B863E5" w:rsidRDefault="00B863E5" w:rsidP="00B863E5">
      <w:pPr>
        <w:jc w:val="right"/>
        <w:rPr>
          <w:rFonts w:ascii="Comic Sans MS" w:hAnsi="Comic Sans MS"/>
          <w:b/>
          <w:sz w:val="24"/>
          <w:szCs w:val="24"/>
        </w:rPr>
      </w:pPr>
      <w:r>
        <w:rPr>
          <w:rFonts w:ascii="Comic Sans MS" w:hAnsi="Comic Sans MS"/>
          <w:b/>
          <w:sz w:val="24"/>
          <w:szCs w:val="24"/>
        </w:rPr>
        <w:t>(1 mark)</w:t>
      </w:r>
    </w:p>
    <w:p w:rsidR="00B863E5" w:rsidRDefault="00B863E5" w:rsidP="00B863E5">
      <w:pPr>
        <w:rPr>
          <w:rFonts w:ascii="Comic Sans MS" w:hAnsi="Comic Sans MS"/>
          <w:b/>
          <w:sz w:val="24"/>
          <w:szCs w:val="24"/>
        </w:rPr>
      </w:pPr>
      <w:r>
        <w:rPr>
          <w:rFonts w:ascii="Comic Sans MS" w:hAnsi="Comic Sans MS"/>
          <w:b/>
          <w:sz w:val="24"/>
          <w:szCs w:val="24"/>
        </w:rPr>
        <w:t xml:space="preserve">8.  Another method used to compare the genomes of different species is the use of Endogenous </w:t>
      </w:r>
      <w:proofErr w:type="gramStart"/>
      <w:r>
        <w:rPr>
          <w:rFonts w:ascii="Comic Sans MS" w:hAnsi="Comic Sans MS"/>
          <w:b/>
          <w:sz w:val="24"/>
          <w:szCs w:val="24"/>
        </w:rPr>
        <w:t>retroviruses(</w:t>
      </w:r>
      <w:proofErr w:type="gramEnd"/>
      <w:r>
        <w:rPr>
          <w:rFonts w:ascii="Comic Sans MS" w:hAnsi="Comic Sans MS"/>
          <w:b/>
          <w:sz w:val="24"/>
          <w:szCs w:val="24"/>
        </w:rPr>
        <w:t>ERVs).  What are ERVs and how can they be used to compare different genomes?</w:t>
      </w:r>
    </w:p>
    <w:p w:rsidR="00B863E5" w:rsidRDefault="00B863E5" w:rsidP="00B863E5">
      <w:pPr>
        <w:jc w:val="right"/>
        <w:rPr>
          <w:rFonts w:ascii="Comic Sans MS" w:hAnsi="Comic Sans MS"/>
          <w:b/>
          <w:sz w:val="24"/>
          <w:szCs w:val="24"/>
        </w:rPr>
      </w:pPr>
      <w:r>
        <w:rPr>
          <w:rFonts w:ascii="Comic Sans MS" w:hAnsi="Comic Sans MS"/>
          <w:b/>
          <w:sz w:val="24"/>
          <w:szCs w:val="24"/>
        </w:rPr>
        <w:t>(3 marks)</w:t>
      </w:r>
    </w:p>
    <w:p w:rsidR="00B863E5" w:rsidRDefault="00B863E5" w:rsidP="00B863E5">
      <w:pPr>
        <w:jc w:val="right"/>
        <w:rPr>
          <w:rFonts w:ascii="Comic Sans MS" w:hAnsi="Comic Sans MS"/>
          <w:b/>
          <w:sz w:val="24"/>
          <w:szCs w:val="24"/>
        </w:rPr>
      </w:pPr>
    </w:p>
    <w:p w:rsidR="00B863E5" w:rsidRDefault="00B863E5" w:rsidP="00B863E5">
      <w:pPr>
        <w:rPr>
          <w:rFonts w:asciiTheme="majorHAnsi" w:hAnsiTheme="majorHAnsi"/>
          <w:sz w:val="24"/>
          <w:szCs w:val="24"/>
        </w:rPr>
      </w:pPr>
      <w:r>
        <w:rPr>
          <w:rFonts w:asciiTheme="majorHAnsi" w:hAnsiTheme="majorHAnsi"/>
          <w:sz w:val="24"/>
          <w:szCs w:val="24"/>
        </w:rPr>
        <w:lastRenderedPageBreak/>
        <w:t>9. not only Nuclear DNA is used in comparing genomes.  Mitochondrial DNA can also be used?</w:t>
      </w:r>
    </w:p>
    <w:p w:rsidR="00B863E5" w:rsidRDefault="00B863E5" w:rsidP="00B863E5">
      <w:pPr>
        <w:rPr>
          <w:rFonts w:asciiTheme="majorHAnsi" w:hAnsiTheme="majorHAnsi"/>
          <w:sz w:val="24"/>
          <w:szCs w:val="24"/>
        </w:rPr>
      </w:pPr>
      <w:proofErr w:type="gramStart"/>
      <w:r>
        <w:rPr>
          <w:rFonts w:asciiTheme="majorHAnsi" w:hAnsiTheme="majorHAnsi"/>
          <w:sz w:val="24"/>
          <w:szCs w:val="24"/>
        </w:rPr>
        <w:t>a.  Give</w:t>
      </w:r>
      <w:proofErr w:type="gramEnd"/>
      <w:r>
        <w:rPr>
          <w:rFonts w:asciiTheme="majorHAnsi" w:hAnsiTheme="majorHAnsi"/>
          <w:sz w:val="24"/>
          <w:szCs w:val="24"/>
        </w:rPr>
        <w:t xml:space="preserve"> a theory on why mitochondria have their </w:t>
      </w:r>
      <w:proofErr w:type="spellStart"/>
      <w:r>
        <w:rPr>
          <w:rFonts w:asciiTheme="majorHAnsi" w:hAnsiTheme="majorHAnsi"/>
          <w:sz w:val="24"/>
          <w:szCs w:val="24"/>
        </w:rPr>
        <w:t>won</w:t>
      </w:r>
      <w:proofErr w:type="spellEnd"/>
      <w:r>
        <w:rPr>
          <w:rFonts w:asciiTheme="majorHAnsi" w:hAnsiTheme="majorHAnsi"/>
          <w:sz w:val="24"/>
          <w:szCs w:val="24"/>
        </w:rPr>
        <w:t xml:space="preserve"> DNA.</w:t>
      </w:r>
    </w:p>
    <w:p w:rsidR="00B863E5" w:rsidRDefault="00B863E5" w:rsidP="00B863E5">
      <w:pPr>
        <w:rPr>
          <w:rFonts w:asciiTheme="majorHAnsi" w:hAnsiTheme="majorHAnsi"/>
          <w:sz w:val="24"/>
          <w:szCs w:val="24"/>
        </w:rPr>
      </w:pPr>
    </w:p>
    <w:p w:rsidR="00B863E5" w:rsidRDefault="00B863E5" w:rsidP="00B863E5">
      <w:pPr>
        <w:jc w:val="right"/>
        <w:rPr>
          <w:rFonts w:asciiTheme="majorHAnsi" w:hAnsiTheme="majorHAnsi"/>
          <w:sz w:val="24"/>
          <w:szCs w:val="24"/>
        </w:rPr>
      </w:pPr>
      <w:r>
        <w:rPr>
          <w:rFonts w:asciiTheme="majorHAnsi" w:hAnsiTheme="majorHAnsi"/>
          <w:sz w:val="24"/>
          <w:szCs w:val="24"/>
        </w:rPr>
        <w:t>(1 mark)</w:t>
      </w:r>
    </w:p>
    <w:p w:rsidR="00B863E5" w:rsidRDefault="00B863E5" w:rsidP="00B863E5">
      <w:pPr>
        <w:jc w:val="right"/>
        <w:rPr>
          <w:rFonts w:asciiTheme="majorHAnsi" w:hAnsiTheme="majorHAnsi"/>
          <w:sz w:val="24"/>
          <w:szCs w:val="24"/>
        </w:rPr>
      </w:pPr>
    </w:p>
    <w:p w:rsidR="00B863E5" w:rsidRDefault="00B863E5" w:rsidP="00B863E5">
      <w:pPr>
        <w:pStyle w:val="ListParagraph"/>
        <w:numPr>
          <w:ilvl w:val="0"/>
          <w:numId w:val="1"/>
        </w:numPr>
        <w:rPr>
          <w:rFonts w:asciiTheme="majorHAnsi" w:hAnsiTheme="majorHAnsi"/>
          <w:sz w:val="24"/>
          <w:szCs w:val="24"/>
        </w:rPr>
      </w:pPr>
      <w:r>
        <w:rPr>
          <w:rFonts w:asciiTheme="majorHAnsi" w:hAnsiTheme="majorHAnsi"/>
          <w:sz w:val="24"/>
          <w:szCs w:val="24"/>
        </w:rPr>
        <w:t xml:space="preserve"> Which gamete is most likely to be the source of mitochondria found in the zygote?</w:t>
      </w:r>
    </w:p>
    <w:p w:rsidR="00B863E5" w:rsidRDefault="00B863E5" w:rsidP="00B863E5">
      <w:pPr>
        <w:rPr>
          <w:rFonts w:asciiTheme="majorHAnsi" w:hAnsiTheme="majorHAnsi"/>
          <w:sz w:val="24"/>
          <w:szCs w:val="24"/>
        </w:rPr>
      </w:pPr>
    </w:p>
    <w:p w:rsidR="00B863E5" w:rsidRDefault="00B863E5" w:rsidP="00B863E5">
      <w:pPr>
        <w:rPr>
          <w:rFonts w:asciiTheme="majorHAnsi" w:hAnsiTheme="majorHAnsi"/>
          <w:sz w:val="24"/>
          <w:szCs w:val="24"/>
        </w:rPr>
      </w:pPr>
    </w:p>
    <w:p w:rsidR="00B863E5" w:rsidRDefault="00B863E5" w:rsidP="00B863E5">
      <w:pPr>
        <w:jc w:val="right"/>
        <w:rPr>
          <w:rFonts w:asciiTheme="majorHAnsi" w:hAnsiTheme="majorHAnsi"/>
          <w:sz w:val="24"/>
          <w:szCs w:val="24"/>
        </w:rPr>
      </w:pPr>
      <w:r>
        <w:rPr>
          <w:rFonts w:asciiTheme="majorHAnsi" w:hAnsiTheme="majorHAnsi"/>
          <w:sz w:val="24"/>
          <w:szCs w:val="24"/>
        </w:rPr>
        <w:t>(1 mark)</w:t>
      </w:r>
    </w:p>
    <w:p w:rsidR="00B863E5" w:rsidRDefault="00B863E5" w:rsidP="00B863E5">
      <w:pPr>
        <w:pStyle w:val="ListParagraph"/>
        <w:numPr>
          <w:ilvl w:val="0"/>
          <w:numId w:val="1"/>
        </w:numPr>
        <w:rPr>
          <w:rFonts w:asciiTheme="majorHAnsi" w:hAnsiTheme="majorHAnsi"/>
          <w:sz w:val="24"/>
          <w:szCs w:val="24"/>
        </w:rPr>
      </w:pPr>
      <w:r>
        <w:rPr>
          <w:rFonts w:asciiTheme="majorHAnsi" w:hAnsiTheme="majorHAnsi"/>
          <w:sz w:val="24"/>
          <w:szCs w:val="24"/>
        </w:rPr>
        <w:t xml:space="preserve"> Why can </w:t>
      </w:r>
      <w:proofErr w:type="spellStart"/>
      <w:r>
        <w:rPr>
          <w:rFonts w:asciiTheme="majorHAnsi" w:hAnsiTheme="majorHAnsi"/>
          <w:sz w:val="24"/>
          <w:szCs w:val="24"/>
        </w:rPr>
        <w:t>mtDNA</w:t>
      </w:r>
      <w:proofErr w:type="spellEnd"/>
      <w:r>
        <w:rPr>
          <w:rFonts w:asciiTheme="majorHAnsi" w:hAnsiTheme="majorHAnsi"/>
          <w:sz w:val="24"/>
          <w:szCs w:val="24"/>
        </w:rPr>
        <w:t xml:space="preserve"> be used to compare genetic relationships between different </w:t>
      </w:r>
      <w:proofErr w:type="spellStart"/>
      <w:r>
        <w:rPr>
          <w:rFonts w:asciiTheme="majorHAnsi" w:hAnsiTheme="majorHAnsi"/>
          <w:sz w:val="24"/>
          <w:szCs w:val="24"/>
        </w:rPr>
        <w:t>grousp</w:t>
      </w:r>
      <w:proofErr w:type="spellEnd"/>
      <w:r>
        <w:rPr>
          <w:rFonts w:asciiTheme="majorHAnsi" w:hAnsiTheme="majorHAnsi"/>
          <w:sz w:val="24"/>
          <w:szCs w:val="24"/>
        </w:rPr>
        <w:t>.</w:t>
      </w:r>
    </w:p>
    <w:p w:rsidR="00B863E5" w:rsidRDefault="00B863E5" w:rsidP="00B863E5">
      <w:pPr>
        <w:rPr>
          <w:rFonts w:asciiTheme="majorHAnsi" w:hAnsiTheme="majorHAnsi"/>
          <w:sz w:val="24"/>
          <w:szCs w:val="24"/>
        </w:rPr>
      </w:pPr>
    </w:p>
    <w:p w:rsidR="00B863E5" w:rsidRPr="00BE7371" w:rsidRDefault="00B863E5" w:rsidP="00B863E5">
      <w:pPr>
        <w:pStyle w:val="ListParagraph"/>
        <w:numPr>
          <w:ilvl w:val="0"/>
          <w:numId w:val="3"/>
        </w:numPr>
        <w:jc w:val="center"/>
        <w:rPr>
          <w:rFonts w:asciiTheme="majorHAnsi" w:hAnsiTheme="majorHAnsi"/>
          <w:sz w:val="24"/>
          <w:szCs w:val="24"/>
        </w:rPr>
      </w:pPr>
      <w:r w:rsidRPr="00BE7371">
        <w:rPr>
          <w:rFonts w:asciiTheme="majorHAnsi" w:hAnsiTheme="majorHAnsi"/>
          <w:sz w:val="24"/>
          <w:szCs w:val="24"/>
        </w:rPr>
        <w:t>marks)</w:t>
      </w:r>
    </w:p>
    <w:p w:rsidR="00B863E5" w:rsidRDefault="00B863E5" w:rsidP="00B863E5">
      <w:pPr>
        <w:jc w:val="right"/>
        <w:rPr>
          <w:rFonts w:asciiTheme="majorHAnsi" w:hAnsiTheme="majorHAnsi"/>
          <w:sz w:val="24"/>
          <w:szCs w:val="24"/>
        </w:rPr>
      </w:pPr>
    </w:p>
    <w:p w:rsidR="00B863E5" w:rsidRDefault="00B863E5" w:rsidP="00B863E5">
      <w:pPr>
        <w:rPr>
          <w:rFonts w:asciiTheme="majorHAnsi" w:hAnsiTheme="majorHAnsi"/>
          <w:sz w:val="24"/>
          <w:szCs w:val="24"/>
        </w:rPr>
      </w:pPr>
      <w:r>
        <w:rPr>
          <w:rFonts w:asciiTheme="majorHAnsi" w:hAnsiTheme="majorHAnsi"/>
          <w:sz w:val="24"/>
          <w:szCs w:val="24"/>
        </w:rPr>
        <w:t xml:space="preserve">10.  </w:t>
      </w:r>
      <w:proofErr w:type="gramStart"/>
      <w:r>
        <w:rPr>
          <w:rFonts w:asciiTheme="majorHAnsi" w:hAnsiTheme="majorHAnsi"/>
          <w:sz w:val="24"/>
          <w:szCs w:val="24"/>
        </w:rPr>
        <w:t>another</w:t>
      </w:r>
      <w:proofErr w:type="gramEnd"/>
      <w:r>
        <w:rPr>
          <w:rFonts w:asciiTheme="majorHAnsi" w:hAnsiTheme="majorHAnsi"/>
          <w:sz w:val="24"/>
          <w:szCs w:val="24"/>
        </w:rPr>
        <w:t xml:space="preserve"> area of biotechnology that can be used in comparing the genetic relatedness of different groups is protein sequences.  Proteins are made up of sequences of amino acids.  By sequencing the amino acids of specific proteins and then comparing these sequences from one species to another the genetic relatedness can be </w:t>
      </w:r>
      <w:proofErr w:type="spellStart"/>
      <w:r>
        <w:rPr>
          <w:rFonts w:asciiTheme="majorHAnsi" w:hAnsiTheme="majorHAnsi"/>
          <w:sz w:val="24"/>
          <w:szCs w:val="24"/>
        </w:rPr>
        <w:t>studdeid</w:t>
      </w:r>
      <w:proofErr w:type="spellEnd"/>
      <w:r>
        <w:rPr>
          <w:rFonts w:asciiTheme="majorHAnsi" w:hAnsiTheme="majorHAnsi"/>
          <w:sz w:val="24"/>
          <w:szCs w:val="24"/>
        </w:rPr>
        <w:t xml:space="preserve">.  Two closely related species will have similar amino acid </w:t>
      </w:r>
      <w:proofErr w:type="spellStart"/>
      <w:r>
        <w:rPr>
          <w:rFonts w:asciiTheme="majorHAnsi" w:hAnsiTheme="majorHAnsi"/>
          <w:sz w:val="24"/>
          <w:szCs w:val="24"/>
        </w:rPr>
        <w:t>sequeinces</w:t>
      </w:r>
      <w:proofErr w:type="spellEnd"/>
      <w:r>
        <w:rPr>
          <w:rFonts w:asciiTheme="majorHAnsi" w:hAnsiTheme="majorHAnsi"/>
          <w:sz w:val="24"/>
          <w:szCs w:val="24"/>
        </w:rPr>
        <w:t xml:space="preserve"> in specific proteins.</w:t>
      </w:r>
    </w:p>
    <w:p w:rsidR="00B863E5" w:rsidRDefault="00B863E5" w:rsidP="00B863E5">
      <w:pPr>
        <w:rPr>
          <w:rFonts w:asciiTheme="majorHAnsi" w:hAnsiTheme="majorHAnsi"/>
          <w:sz w:val="24"/>
          <w:szCs w:val="24"/>
        </w:rPr>
      </w:pPr>
      <w:proofErr w:type="gramStart"/>
      <w:r>
        <w:rPr>
          <w:rFonts w:asciiTheme="majorHAnsi" w:hAnsiTheme="majorHAnsi"/>
          <w:sz w:val="24"/>
          <w:szCs w:val="24"/>
        </w:rPr>
        <w:t>a.  what</w:t>
      </w:r>
      <w:proofErr w:type="gramEnd"/>
      <w:r>
        <w:rPr>
          <w:rFonts w:asciiTheme="majorHAnsi" w:hAnsiTheme="majorHAnsi"/>
          <w:sz w:val="24"/>
          <w:szCs w:val="24"/>
        </w:rPr>
        <w:t xml:space="preserve"> are ubiquitous </w:t>
      </w:r>
      <w:proofErr w:type="spellStart"/>
      <w:r>
        <w:rPr>
          <w:rFonts w:asciiTheme="majorHAnsi" w:hAnsiTheme="majorHAnsi"/>
          <w:sz w:val="24"/>
          <w:szCs w:val="24"/>
        </w:rPr>
        <w:t>proteisn</w:t>
      </w:r>
      <w:proofErr w:type="spellEnd"/>
      <w:r>
        <w:rPr>
          <w:rFonts w:asciiTheme="majorHAnsi" w:hAnsiTheme="majorHAnsi"/>
          <w:sz w:val="24"/>
          <w:szCs w:val="24"/>
        </w:rPr>
        <w:t xml:space="preserve"> and why do researches use them when studying evolution?</w:t>
      </w:r>
    </w:p>
    <w:p w:rsidR="00B863E5" w:rsidRDefault="00B863E5" w:rsidP="00B863E5">
      <w:pPr>
        <w:rPr>
          <w:rFonts w:asciiTheme="majorHAnsi" w:hAnsiTheme="majorHAnsi"/>
          <w:sz w:val="24"/>
          <w:szCs w:val="24"/>
        </w:rPr>
      </w:pPr>
    </w:p>
    <w:p w:rsidR="00B863E5" w:rsidRDefault="00B863E5" w:rsidP="00B863E5">
      <w:pPr>
        <w:rPr>
          <w:rFonts w:asciiTheme="majorHAnsi" w:hAnsiTheme="majorHAnsi"/>
          <w:sz w:val="24"/>
          <w:szCs w:val="24"/>
        </w:rPr>
      </w:pPr>
      <w:r>
        <w:rPr>
          <w:rFonts w:asciiTheme="majorHAnsi" w:hAnsiTheme="majorHAnsi"/>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863E5" w:rsidRPr="00BE7371" w:rsidRDefault="00B863E5" w:rsidP="00B863E5">
      <w:pPr>
        <w:pStyle w:val="ListParagraph"/>
        <w:numPr>
          <w:ilvl w:val="0"/>
          <w:numId w:val="2"/>
        </w:numPr>
        <w:jc w:val="right"/>
        <w:rPr>
          <w:rFonts w:asciiTheme="majorHAnsi" w:hAnsiTheme="majorHAnsi"/>
          <w:sz w:val="24"/>
          <w:szCs w:val="24"/>
        </w:rPr>
      </w:pPr>
      <w:r w:rsidRPr="00BE7371">
        <w:rPr>
          <w:rFonts w:asciiTheme="majorHAnsi" w:hAnsiTheme="majorHAnsi"/>
          <w:sz w:val="24"/>
          <w:szCs w:val="24"/>
        </w:rPr>
        <w:t>marks)</w:t>
      </w:r>
    </w:p>
    <w:p w:rsidR="00B863E5" w:rsidRDefault="00B863E5" w:rsidP="00B863E5">
      <w:pPr>
        <w:rPr>
          <w:rFonts w:asciiTheme="majorHAnsi" w:hAnsiTheme="majorHAnsi"/>
          <w:sz w:val="24"/>
          <w:szCs w:val="24"/>
        </w:rPr>
      </w:pPr>
      <w:proofErr w:type="gramStart"/>
      <w:r>
        <w:rPr>
          <w:rFonts w:asciiTheme="majorHAnsi" w:hAnsiTheme="majorHAnsi"/>
          <w:sz w:val="24"/>
          <w:szCs w:val="24"/>
        </w:rPr>
        <w:t>b.  Cytochrome</w:t>
      </w:r>
      <w:proofErr w:type="gramEnd"/>
      <w:r>
        <w:rPr>
          <w:rFonts w:asciiTheme="majorHAnsi" w:hAnsiTheme="majorHAnsi"/>
          <w:sz w:val="24"/>
          <w:szCs w:val="24"/>
        </w:rPr>
        <w:t xml:space="preserve"> C is a protein often used in </w:t>
      </w:r>
      <w:proofErr w:type="spellStart"/>
      <w:r>
        <w:rPr>
          <w:rFonts w:asciiTheme="majorHAnsi" w:hAnsiTheme="majorHAnsi"/>
          <w:sz w:val="24"/>
          <w:szCs w:val="24"/>
        </w:rPr>
        <w:t>stuying</w:t>
      </w:r>
      <w:proofErr w:type="spellEnd"/>
      <w:r>
        <w:rPr>
          <w:rFonts w:asciiTheme="majorHAnsi" w:hAnsiTheme="majorHAnsi"/>
          <w:sz w:val="24"/>
          <w:szCs w:val="24"/>
        </w:rPr>
        <w:t xml:space="preserve"> evolution.  Why is it such a </w:t>
      </w:r>
      <w:proofErr w:type="spellStart"/>
      <w:r>
        <w:rPr>
          <w:rFonts w:asciiTheme="majorHAnsi" w:hAnsiTheme="majorHAnsi"/>
          <w:sz w:val="24"/>
          <w:szCs w:val="24"/>
        </w:rPr>
        <w:t>usefrull</w:t>
      </w:r>
      <w:proofErr w:type="spellEnd"/>
      <w:r>
        <w:rPr>
          <w:rFonts w:asciiTheme="majorHAnsi" w:hAnsiTheme="majorHAnsi"/>
          <w:sz w:val="24"/>
          <w:szCs w:val="24"/>
        </w:rPr>
        <w:t xml:space="preserve"> protein when </w:t>
      </w:r>
      <w:proofErr w:type="spellStart"/>
      <w:r>
        <w:rPr>
          <w:rFonts w:asciiTheme="majorHAnsi" w:hAnsiTheme="majorHAnsi"/>
          <w:sz w:val="24"/>
          <w:szCs w:val="24"/>
        </w:rPr>
        <w:t>stuying</w:t>
      </w:r>
      <w:proofErr w:type="spellEnd"/>
      <w:r>
        <w:rPr>
          <w:rFonts w:asciiTheme="majorHAnsi" w:hAnsiTheme="majorHAnsi"/>
          <w:sz w:val="24"/>
          <w:szCs w:val="24"/>
        </w:rPr>
        <w:t xml:space="preserve"> evolution?</w:t>
      </w:r>
    </w:p>
    <w:p w:rsidR="00B863E5" w:rsidRDefault="00B863E5" w:rsidP="00B863E5">
      <w:pPr>
        <w:rPr>
          <w:rFonts w:asciiTheme="majorHAnsi" w:hAnsiTheme="majorHAnsi"/>
          <w:sz w:val="24"/>
          <w:szCs w:val="24"/>
        </w:rPr>
      </w:pPr>
      <w:r>
        <w:rPr>
          <w:rFonts w:asciiTheme="majorHAnsi" w:hAnsiTheme="majorHAnsi"/>
          <w:sz w:val="24"/>
          <w:szCs w:val="24"/>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863E5" w:rsidRDefault="00B863E5" w:rsidP="00B863E5">
      <w:pPr>
        <w:ind w:left="720"/>
        <w:jc w:val="right"/>
        <w:rPr>
          <w:rFonts w:asciiTheme="majorHAnsi" w:hAnsiTheme="majorHAnsi"/>
          <w:sz w:val="24"/>
          <w:szCs w:val="24"/>
        </w:rPr>
      </w:pPr>
      <w:r>
        <w:rPr>
          <w:rFonts w:asciiTheme="majorHAnsi" w:hAnsiTheme="majorHAnsi"/>
          <w:sz w:val="24"/>
          <w:szCs w:val="24"/>
        </w:rPr>
        <w:t>(2</w:t>
      </w:r>
      <w:r w:rsidRPr="00322FC9">
        <w:rPr>
          <w:rFonts w:asciiTheme="majorHAnsi" w:hAnsiTheme="majorHAnsi"/>
          <w:sz w:val="24"/>
          <w:szCs w:val="24"/>
        </w:rPr>
        <w:t>marks)</w:t>
      </w:r>
    </w:p>
    <w:p w:rsidR="00B863E5" w:rsidRDefault="00B863E5" w:rsidP="00B863E5">
      <w:pPr>
        <w:pStyle w:val="ListParagraph"/>
        <w:numPr>
          <w:ilvl w:val="0"/>
          <w:numId w:val="1"/>
        </w:numPr>
        <w:rPr>
          <w:rFonts w:asciiTheme="majorHAnsi" w:hAnsiTheme="majorHAnsi"/>
          <w:sz w:val="24"/>
          <w:szCs w:val="24"/>
        </w:rPr>
      </w:pPr>
      <w:r>
        <w:rPr>
          <w:rFonts w:asciiTheme="majorHAnsi" w:hAnsiTheme="majorHAnsi"/>
          <w:sz w:val="24"/>
          <w:szCs w:val="24"/>
        </w:rPr>
        <w:t xml:space="preserve"> The table below show a </w:t>
      </w:r>
      <w:proofErr w:type="spellStart"/>
      <w:r>
        <w:rPr>
          <w:rFonts w:asciiTheme="majorHAnsi" w:hAnsiTheme="majorHAnsi"/>
          <w:sz w:val="24"/>
          <w:szCs w:val="24"/>
        </w:rPr>
        <w:t>comparision</w:t>
      </w:r>
      <w:proofErr w:type="spellEnd"/>
      <w:r>
        <w:rPr>
          <w:rFonts w:asciiTheme="majorHAnsi" w:hAnsiTheme="majorHAnsi"/>
          <w:sz w:val="24"/>
          <w:szCs w:val="24"/>
        </w:rPr>
        <w:t xml:space="preserve"> of difference in cytochrome C between different species.  Use it to form a list of the organisms going from most closely genetically related to least.</w:t>
      </w:r>
    </w:p>
    <w:p w:rsidR="00B863E5" w:rsidRDefault="00B863E5" w:rsidP="00B863E5">
      <w:pPr>
        <w:pStyle w:val="ListParagraph"/>
        <w:rPr>
          <w:rFonts w:asciiTheme="majorHAnsi" w:hAnsiTheme="majorHAnsi"/>
          <w:sz w:val="24"/>
          <w:szCs w:val="24"/>
        </w:rPr>
      </w:pPr>
    </w:p>
    <w:p w:rsidR="00B863E5" w:rsidRDefault="00B863E5" w:rsidP="00B863E5">
      <w:pPr>
        <w:pStyle w:val="ListParagraph"/>
        <w:rPr>
          <w:rFonts w:asciiTheme="majorHAnsi" w:hAnsiTheme="majorHAnsi"/>
          <w:sz w:val="24"/>
          <w:szCs w:val="24"/>
        </w:rPr>
      </w:pPr>
    </w:p>
    <w:tbl>
      <w:tblPr>
        <w:tblStyle w:val="TableGrid"/>
        <w:tblW w:w="0" w:type="auto"/>
        <w:tblInd w:w="720" w:type="dxa"/>
        <w:tblLook w:val="04A0" w:firstRow="1" w:lastRow="0" w:firstColumn="1" w:lastColumn="0" w:noHBand="0" w:noVBand="1"/>
      </w:tblPr>
      <w:tblGrid>
        <w:gridCol w:w="4150"/>
        <w:gridCol w:w="4146"/>
      </w:tblGrid>
      <w:tr w:rsidR="00B863E5" w:rsidTr="002F4D3C">
        <w:tc>
          <w:tcPr>
            <w:tcW w:w="4150" w:type="dxa"/>
          </w:tcPr>
          <w:p w:rsidR="00B863E5" w:rsidRDefault="00B863E5" w:rsidP="002F4D3C">
            <w:pPr>
              <w:pStyle w:val="ListParagraph"/>
              <w:ind w:left="0"/>
              <w:rPr>
                <w:rFonts w:asciiTheme="majorHAnsi" w:hAnsiTheme="majorHAnsi"/>
                <w:sz w:val="24"/>
                <w:szCs w:val="24"/>
              </w:rPr>
            </w:pPr>
            <w:r>
              <w:rPr>
                <w:rFonts w:asciiTheme="majorHAnsi" w:hAnsiTheme="majorHAnsi"/>
                <w:sz w:val="24"/>
                <w:szCs w:val="24"/>
              </w:rPr>
              <w:t xml:space="preserve">Two organism </w:t>
            </w:r>
          </w:p>
        </w:tc>
        <w:tc>
          <w:tcPr>
            <w:tcW w:w="4146" w:type="dxa"/>
          </w:tcPr>
          <w:p w:rsidR="00B863E5" w:rsidRDefault="00B863E5" w:rsidP="002F4D3C">
            <w:pPr>
              <w:pStyle w:val="ListParagraph"/>
              <w:ind w:left="0"/>
              <w:rPr>
                <w:rFonts w:asciiTheme="majorHAnsi" w:hAnsiTheme="majorHAnsi"/>
                <w:sz w:val="24"/>
                <w:szCs w:val="24"/>
              </w:rPr>
            </w:pPr>
            <w:r>
              <w:rPr>
                <w:rFonts w:asciiTheme="majorHAnsi" w:hAnsiTheme="majorHAnsi"/>
                <w:sz w:val="24"/>
                <w:szCs w:val="24"/>
              </w:rPr>
              <w:t>Difference in amino acid sequence in cytochrome C</w:t>
            </w:r>
          </w:p>
        </w:tc>
      </w:tr>
      <w:tr w:rsidR="00B863E5" w:rsidTr="002F4D3C">
        <w:tc>
          <w:tcPr>
            <w:tcW w:w="4150" w:type="dxa"/>
          </w:tcPr>
          <w:p w:rsidR="00B863E5" w:rsidRDefault="00B863E5" w:rsidP="002F4D3C">
            <w:pPr>
              <w:pStyle w:val="ListParagraph"/>
              <w:ind w:left="0"/>
              <w:rPr>
                <w:rFonts w:asciiTheme="majorHAnsi" w:hAnsiTheme="majorHAnsi"/>
                <w:sz w:val="24"/>
                <w:szCs w:val="24"/>
              </w:rPr>
            </w:pPr>
            <w:r>
              <w:rPr>
                <w:rFonts w:asciiTheme="majorHAnsi" w:hAnsiTheme="majorHAnsi"/>
                <w:sz w:val="24"/>
                <w:szCs w:val="24"/>
              </w:rPr>
              <w:t>Human cauliflower</w:t>
            </w:r>
          </w:p>
        </w:tc>
        <w:tc>
          <w:tcPr>
            <w:tcW w:w="4146" w:type="dxa"/>
          </w:tcPr>
          <w:p w:rsidR="00B863E5" w:rsidRDefault="00B863E5" w:rsidP="002F4D3C">
            <w:pPr>
              <w:pStyle w:val="ListParagraph"/>
              <w:ind w:left="0"/>
              <w:rPr>
                <w:rFonts w:asciiTheme="majorHAnsi" w:hAnsiTheme="majorHAnsi"/>
                <w:sz w:val="24"/>
                <w:szCs w:val="24"/>
              </w:rPr>
            </w:pPr>
            <w:r>
              <w:rPr>
                <w:rFonts w:asciiTheme="majorHAnsi" w:hAnsiTheme="majorHAnsi"/>
                <w:sz w:val="24"/>
                <w:szCs w:val="24"/>
              </w:rPr>
              <w:t>44</w:t>
            </w:r>
          </w:p>
        </w:tc>
      </w:tr>
      <w:tr w:rsidR="00B863E5" w:rsidTr="002F4D3C">
        <w:tc>
          <w:tcPr>
            <w:tcW w:w="4150" w:type="dxa"/>
          </w:tcPr>
          <w:p w:rsidR="00B863E5" w:rsidRDefault="00B863E5" w:rsidP="002F4D3C">
            <w:pPr>
              <w:pStyle w:val="ListParagraph"/>
              <w:ind w:left="0"/>
              <w:rPr>
                <w:rFonts w:asciiTheme="majorHAnsi" w:hAnsiTheme="majorHAnsi"/>
                <w:sz w:val="24"/>
                <w:szCs w:val="24"/>
              </w:rPr>
            </w:pPr>
            <w:r>
              <w:rPr>
                <w:rFonts w:asciiTheme="majorHAnsi" w:hAnsiTheme="majorHAnsi"/>
                <w:sz w:val="24"/>
                <w:szCs w:val="24"/>
              </w:rPr>
              <w:t>Cauliflower and parsnip</w:t>
            </w:r>
          </w:p>
        </w:tc>
        <w:tc>
          <w:tcPr>
            <w:tcW w:w="4146" w:type="dxa"/>
          </w:tcPr>
          <w:p w:rsidR="00B863E5" w:rsidRDefault="00B863E5" w:rsidP="002F4D3C">
            <w:pPr>
              <w:pStyle w:val="ListParagraph"/>
              <w:ind w:left="0"/>
              <w:rPr>
                <w:rFonts w:asciiTheme="majorHAnsi" w:hAnsiTheme="majorHAnsi"/>
                <w:sz w:val="24"/>
                <w:szCs w:val="24"/>
              </w:rPr>
            </w:pPr>
            <w:r>
              <w:rPr>
                <w:rFonts w:asciiTheme="majorHAnsi" w:hAnsiTheme="majorHAnsi"/>
                <w:sz w:val="24"/>
                <w:szCs w:val="24"/>
              </w:rPr>
              <w:t>13</w:t>
            </w:r>
          </w:p>
        </w:tc>
      </w:tr>
      <w:tr w:rsidR="00B863E5" w:rsidTr="002F4D3C">
        <w:tc>
          <w:tcPr>
            <w:tcW w:w="4150" w:type="dxa"/>
          </w:tcPr>
          <w:p w:rsidR="00B863E5" w:rsidRDefault="00B863E5" w:rsidP="002F4D3C">
            <w:pPr>
              <w:pStyle w:val="ListParagraph"/>
              <w:ind w:left="0"/>
              <w:rPr>
                <w:rFonts w:asciiTheme="majorHAnsi" w:hAnsiTheme="majorHAnsi"/>
                <w:sz w:val="24"/>
                <w:szCs w:val="24"/>
              </w:rPr>
            </w:pPr>
            <w:r>
              <w:rPr>
                <w:rFonts w:asciiTheme="majorHAnsi" w:hAnsiTheme="majorHAnsi"/>
                <w:sz w:val="24"/>
                <w:szCs w:val="24"/>
              </w:rPr>
              <w:t>Cauliflower and Chimpanzee</w:t>
            </w:r>
          </w:p>
        </w:tc>
        <w:tc>
          <w:tcPr>
            <w:tcW w:w="4146" w:type="dxa"/>
          </w:tcPr>
          <w:p w:rsidR="00B863E5" w:rsidRDefault="00B863E5" w:rsidP="002F4D3C">
            <w:pPr>
              <w:pStyle w:val="ListParagraph"/>
              <w:ind w:left="0"/>
              <w:rPr>
                <w:rFonts w:asciiTheme="majorHAnsi" w:hAnsiTheme="majorHAnsi"/>
                <w:sz w:val="24"/>
                <w:szCs w:val="24"/>
              </w:rPr>
            </w:pPr>
            <w:r>
              <w:rPr>
                <w:rFonts w:asciiTheme="majorHAnsi" w:hAnsiTheme="majorHAnsi"/>
                <w:sz w:val="24"/>
                <w:szCs w:val="24"/>
              </w:rPr>
              <w:t>44</w:t>
            </w:r>
          </w:p>
        </w:tc>
      </w:tr>
      <w:tr w:rsidR="00B863E5" w:rsidTr="002F4D3C">
        <w:tc>
          <w:tcPr>
            <w:tcW w:w="4150" w:type="dxa"/>
          </w:tcPr>
          <w:p w:rsidR="00B863E5" w:rsidRDefault="00B863E5" w:rsidP="002F4D3C">
            <w:pPr>
              <w:pStyle w:val="ListParagraph"/>
              <w:ind w:left="0"/>
              <w:rPr>
                <w:rFonts w:asciiTheme="majorHAnsi" w:hAnsiTheme="majorHAnsi"/>
                <w:sz w:val="24"/>
                <w:szCs w:val="24"/>
              </w:rPr>
            </w:pPr>
            <w:r>
              <w:rPr>
                <w:rFonts w:asciiTheme="majorHAnsi" w:hAnsiTheme="majorHAnsi"/>
                <w:sz w:val="24"/>
                <w:szCs w:val="24"/>
              </w:rPr>
              <w:t>Garden snail and chimpanzee</w:t>
            </w:r>
          </w:p>
        </w:tc>
        <w:tc>
          <w:tcPr>
            <w:tcW w:w="4146" w:type="dxa"/>
          </w:tcPr>
          <w:p w:rsidR="00B863E5" w:rsidRDefault="00B863E5" w:rsidP="002F4D3C">
            <w:pPr>
              <w:pStyle w:val="ListParagraph"/>
              <w:ind w:left="0"/>
              <w:rPr>
                <w:rFonts w:asciiTheme="majorHAnsi" w:hAnsiTheme="majorHAnsi"/>
                <w:sz w:val="24"/>
                <w:szCs w:val="24"/>
              </w:rPr>
            </w:pPr>
            <w:r>
              <w:rPr>
                <w:rFonts w:asciiTheme="majorHAnsi" w:hAnsiTheme="majorHAnsi"/>
                <w:sz w:val="24"/>
                <w:szCs w:val="24"/>
              </w:rPr>
              <w:t>29</w:t>
            </w:r>
          </w:p>
        </w:tc>
      </w:tr>
      <w:tr w:rsidR="00B863E5" w:rsidTr="002F4D3C">
        <w:tc>
          <w:tcPr>
            <w:tcW w:w="4150" w:type="dxa"/>
          </w:tcPr>
          <w:p w:rsidR="00B863E5" w:rsidRDefault="00B863E5" w:rsidP="002F4D3C">
            <w:pPr>
              <w:pStyle w:val="ListParagraph"/>
              <w:ind w:left="0"/>
              <w:rPr>
                <w:rFonts w:asciiTheme="majorHAnsi" w:hAnsiTheme="majorHAnsi"/>
                <w:sz w:val="24"/>
                <w:szCs w:val="24"/>
              </w:rPr>
            </w:pPr>
            <w:r>
              <w:rPr>
                <w:rFonts w:asciiTheme="majorHAnsi" w:hAnsiTheme="majorHAnsi"/>
                <w:sz w:val="24"/>
                <w:szCs w:val="24"/>
              </w:rPr>
              <w:t>Human and Chimpanzee</w:t>
            </w:r>
          </w:p>
        </w:tc>
        <w:tc>
          <w:tcPr>
            <w:tcW w:w="4146" w:type="dxa"/>
          </w:tcPr>
          <w:p w:rsidR="00B863E5" w:rsidRDefault="00B863E5" w:rsidP="002F4D3C">
            <w:pPr>
              <w:pStyle w:val="ListParagraph"/>
              <w:ind w:left="0"/>
              <w:rPr>
                <w:rFonts w:asciiTheme="majorHAnsi" w:hAnsiTheme="majorHAnsi"/>
                <w:sz w:val="24"/>
                <w:szCs w:val="24"/>
              </w:rPr>
            </w:pPr>
            <w:r>
              <w:rPr>
                <w:rFonts w:asciiTheme="majorHAnsi" w:hAnsiTheme="majorHAnsi"/>
                <w:sz w:val="24"/>
                <w:szCs w:val="24"/>
              </w:rPr>
              <w:t>0</w:t>
            </w:r>
          </w:p>
        </w:tc>
      </w:tr>
      <w:tr w:rsidR="00B863E5" w:rsidTr="002F4D3C">
        <w:tc>
          <w:tcPr>
            <w:tcW w:w="4150" w:type="dxa"/>
          </w:tcPr>
          <w:p w:rsidR="00B863E5" w:rsidRDefault="00B863E5" w:rsidP="002F4D3C">
            <w:pPr>
              <w:pStyle w:val="ListParagraph"/>
              <w:ind w:left="0"/>
              <w:rPr>
                <w:rFonts w:asciiTheme="majorHAnsi" w:hAnsiTheme="majorHAnsi"/>
                <w:sz w:val="24"/>
                <w:szCs w:val="24"/>
              </w:rPr>
            </w:pPr>
            <w:r>
              <w:rPr>
                <w:rFonts w:asciiTheme="majorHAnsi" w:hAnsiTheme="majorHAnsi"/>
                <w:sz w:val="24"/>
                <w:szCs w:val="24"/>
              </w:rPr>
              <w:t xml:space="preserve">Garden snail and human </w:t>
            </w:r>
          </w:p>
        </w:tc>
        <w:tc>
          <w:tcPr>
            <w:tcW w:w="4146" w:type="dxa"/>
          </w:tcPr>
          <w:p w:rsidR="00B863E5" w:rsidRDefault="00B863E5" w:rsidP="002F4D3C">
            <w:pPr>
              <w:pStyle w:val="ListParagraph"/>
              <w:ind w:left="0"/>
              <w:rPr>
                <w:rFonts w:asciiTheme="majorHAnsi" w:hAnsiTheme="majorHAnsi"/>
                <w:sz w:val="24"/>
                <w:szCs w:val="24"/>
              </w:rPr>
            </w:pPr>
            <w:r>
              <w:rPr>
                <w:rFonts w:asciiTheme="majorHAnsi" w:hAnsiTheme="majorHAnsi"/>
                <w:sz w:val="24"/>
                <w:szCs w:val="24"/>
              </w:rPr>
              <w:t>29</w:t>
            </w:r>
          </w:p>
        </w:tc>
      </w:tr>
    </w:tbl>
    <w:p w:rsidR="00B863E5" w:rsidRPr="00322FC9" w:rsidRDefault="00B863E5" w:rsidP="00B863E5">
      <w:pPr>
        <w:pStyle w:val="ListParagraph"/>
        <w:rPr>
          <w:rFonts w:asciiTheme="majorHAnsi" w:hAnsiTheme="majorHAnsi"/>
          <w:sz w:val="24"/>
          <w:szCs w:val="24"/>
        </w:rPr>
      </w:pPr>
    </w:p>
    <w:p w:rsidR="00B863E5" w:rsidRPr="00BE7371" w:rsidRDefault="00B863E5" w:rsidP="00B863E5">
      <w:pPr>
        <w:jc w:val="right"/>
        <w:rPr>
          <w:rFonts w:asciiTheme="majorHAnsi" w:hAnsiTheme="majorHAnsi"/>
          <w:sz w:val="24"/>
          <w:szCs w:val="24"/>
        </w:rPr>
      </w:pPr>
      <w:r>
        <w:rPr>
          <w:rFonts w:asciiTheme="majorHAnsi" w:hAnsiTheme="majorHAnsi"/>
          <w:sz w:val="24"/>
          <w:szCs w:val="24"/>
        </w:rPr>
        <w:t>(1 mark)</w:t>
      </w:r>
    </w:p>
    <w:p w:rsidR="00B863E5" w:rsidRPr="00BE7371" w:rsidRDefault="00B863E5" w:rsidP="00B863E5">
      <w:pPr>
        <w:jc w:val="right"/>
        <w:rPr>
          <w:rFonts w:asciiTheme="majorHAnsi" w:hAnsiTheme="majorHAnsi"/>
          <w:sz w:val="24"/>
          <w:szCs w:val="24"/>
        </w:rPr>
      </w:pPr>
    </w:p>
    <w:p w:rsidR="00B863E5" w:rsidRDefault="00B863E5" w:rsidP="00B863E5">
      <w:pPr>
        <w:jc w:val="right"/>
        <w:rPr>
          <w:rFonts w:asciiTheme="majorHAnsi" w:hAnsiTheme="majorHAnsi"/>
          <w:sz w:val="24"/>
          <w:szCs w:val="24"/>
        </w:rPr>
      </w:pPr>
    </w:p>
    <w:p w:rsidR="00B863E5" w:rsidRPr="007C78B6" w:rsidRDefault="00B863E5" w:rsidP="00B863E5">
      <w:pPr>
        <w:jc w:val="right"/>
        <w:rPr>
          <w:rFonts w:asciiTheme="majorHAnsi" w:hAnsiTheme="majorHAnsi"/>
          <w:sz w:val="24"/>
          <w:szCs w:val="24"/>
        </w:rPr>
      </w:pPr>
    </w:p>
    <w:p w:rsidR="00B863E5" w:rsidRPr="00150F0A" w:rsidRDefault="00B863E5" w:rsidP="00B863E5">
      <w:pPr>
        <w:pStyle w:val="Heading1"/>
        <w:rPr>
          <w:rFonts w:asciiTheme="majorHAnsi" w:hAnsiTheme="majorHAnsi"/>
          <w:b w:val="0"/>
          <w:iCs/>
          <w:sz w:val="24"/>
          <w:szCs w:val="24"/>
        </w:rPr>
      </w:pPr>
    </w:p>
    <w:p w:rsidR="00B863E5" w:rsidRPr="00B22C7E" w:rsidRDefault="00B863E5" w:rsidP="00B863E5">
      <w:pPr>
        <w:spacing w:after="0" w:line="240" w:lineRule="auto"/>
        <w:rPr>
          <w:rFonts w:asciiTheme="majorHAnsi" w:hAnsiTheme="majorHAnsi" w:cs="Arial"/>
          <w:sz w:val="24"/>
          <w:szCs w:val="24"/>
        </w:rPr>
      </w:pPr>
    </w:p>
    <w:p w:rsidR="00852B96" w:rsidRDefault="00852B96">
      <w:bookmarkStart w:id="0" w:name="_GoBack"/>
      <w:bookmarkEnd w:id="0"/>
    </w:p>
    <w:sectPr w:rsidR="00852B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40000013"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0530A3"/>
    <w:multiLevelType w:val="hybridMultilevel"/>
    <w:tmpl w:val="80DACBE0"/>
    <w:lvl w:ilvl="0" w:tplc="7876D420">
      <w:start w:val="3"/>
      <w:numFmt w:val="decimal"/>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 w15:restartNumberingAfterBreak="0">
    <w:nsid w:val="3CDB5CF4"/>
    <w:multiLevelType w:val="hybridMultilevel"/>
    <w:tmpl w:val="36DAB240"/>
    <w:lvl w:ilvl="0" w:tplc="EC2ACBE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618A4990"/>
    <w:multiLevelType w:val="hybridMultilevel"/>
    <w:tmpl w:val="14E0171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232"/>
    <w:rsid w:val="00176232"/>
    <w:rsid w:val="00852B96"/>
    <w:rsid w:val="00B863E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2F50D2-E6E2-4B00-974B-550A24E37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63E5"/>
    <w:pPr>
      <w:spacing w:after="200" w:line="276" w:lineRule="auto"/>
    </w:pPr>
    <w:rPr>
      <w:rFonts w:eastAsiaTheme="minorEastAsia"/>
      <w:lang w:eastAsia="en-AU"/>
    </w:rPr>
  </w:style>
  <w:style w:type="paragraph" w:styleId="Heading1">
    <w:name w:val="heading 1"/>
    <w:basedOn w:val="Normal"/>
    <w:link w:val="Heading1Char"/>
    <w:uiPriority w:val="9"/>
    <w:qFormat/>
    <w:rsid w:val="00B863E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63E5"/>
    <w:rPr>
      <w:rFonts w:ascii="Times New Roman" w:eastAsia="Times New Roman" w:hAnsi="Times New Roman" w:cs="Times New Roman"/>
      <w:b/>
      <w:bCs/>
      <w:kern w:val="36"/>
      <w:sz w:val="48"/>
      <w:szCs w:val="48"/>
      <w:lang w:eastAsia="en-AU"/>
    </w:rPr>
  </w:style>
  <w:style w:type="character" w:customStyle="1" w:styleId="ya-q-full-text">
    <w:name w:val="ya-q-full-text"/>
    <w:basedOn w:val="DefaultParagraphFont"/>
    <w:rsid w:val="00B863E5"/>
  </w:style>
  <w:style w:type="paragraph" w:styleId="NormalWeb">
    <w:name w:val="Normal (Web)"/>
    <w:basedOn w:val="Normal"/>
    <w:uiPriority w:val="99"/>
    <w:semiHidden/>
    <w:unhideWhenUsed/>
    <w:rsid w:val="00B863E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863E5"/>
    <w:rPr>
      <w:i/>
      <w:iCs/>
    </w:rPr>
  </w:style>
  <w:style w:type="table" w:styleId="TableGrid">
    <w:name w:val="Table Grid"/>
    <w:basedOn w:val="TableNormal"/>
    <w:uiPriority w:val="39"/>
    <w:rsid w:val="00B863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lossary-term">
    <w:name w:val="glossary-term"/>
    <w:basedOn w:val="DefaultParagraphFont"/>
    <w:rsid w:val="00B863E5"/>
  </w:style>
  <w:style w:type="paragraph" w:customStyle="1" w:styleId="Body1">
    <w:name w:val="Body 1"/>
    <w:rsid w:val="00B863E5"/>
    <w:pPr>
      <w:spacing w:after="0" w:line="240" w:lineRule="auto"/>
    </w:pPr>
    <w:rPr>
      <w:rFonts w:ascii="Helvetica" w:eastAsia="Arial Unicode MS" w:hAnsi="Helvetica" w:cs="Times New Roman"/>
      <w:color w:val="000000"/>
      <w:sz w:val="24"/>
      <w:szCs w:val="20"/>
      <w:lang w:eastAsia="en-AU"/>
    </w:rPr>
  </w:style>
  <w:style w:type="paragraph" w:styleId="ListParagraph">
    <w:name w:val="List Paragraph"/>
    <w:basedOn w:val="Normal"/>
    <w:uiPriority w:val="34"/>
    <w:qFormat/>
    <w:rsid w:val="00B863E5"/>
    <w:pPr>
      <w:ind w:left="720"/>
      <w:contextualSpacing/>
    </w:pPr>
    <w:rPr>
      <w:rFonts w:eastAsiaTheme="minorHAns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1163</Words>
  <Characters>6634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Aranmore Catholic College</Company>
  <LinksUpToDate>false</LinksUpToDate>
  <CharactersWithSpaces>7782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Lafferty</dc:creator>
  <cp:keywords/>
  <dc:description/>
  <cp:lastModifiedBy>George Lafferty</cp:lastModifiedBy>
  <cp:revision>2</cp:revision>
  <dcterms:created xsi:type="dcterms:W3CDTF">2016-06-27T04:23:00Z</dcterms:created>
  <dcterms:modified xsi:type="dcterms:W3CDTF">2016-06-27T04:24:00Z</dcterms:modified>
</cp:coreProperties>
</file>