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8B" w:rsidRDefault="008E3D58" w:rsidP="008E3D58">
      <w:pPr>
        <w:jc w:val="center"/>
        <w:rPr>
          <w:rFonts w:ascii="Comic Sans MS" w:hAnsi="Comic Sans MS"/>
          <w:sz w:val="24"/>
          <w:szCs w:val="24"/>
        </w:rPr>
      </w:pPr>
      <w:r w:rsidRPr="001C6DFD">
        <w:rPr>
          <w:rFonts w:ascii="Comic Sans MS" w:hAnsi="Comic Sans MS"/>
          <w:sz w:val="24"/>
          <w:szCs w:val="24"/>
        </w:rPr>
        <w:t>Validation for Caffeine Investigation 2012</w:t>
      </w:r>
    </w:p>
    <w:p w:rsidR="005B2D6E" w:rsidRPr="001C6DFD" w:rsidRDefault="005B2D6E" w:rsidP="005B2D6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Name=______________________________________________</w:t>
      </w:r>
    </w:p>
    <w:p w:rsidR="001C6DFD" w:rsidRPr="00410B4D" w:rsidRDefault="008E3D58" w:rsidP="00410B4D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1C6DFD">
        <w:rPr>
          <w:rFonts w:ascii="Comic Sans MS" w:hAnsi="Comic Sans MS"/>
          <w:sz w:val="24"/>
          <w:szCs w:val="24"/>
        </w:rPr>
        <w:t xml:space="preserve"> </w:t>
      </w:r>
      <w:r w:rsidR="001C6DFD" w:rsidRPr="001C6DFD">
        <w:rPr>
          <w:rFonts w:ascii="Comic Sans MS" w:hAnsi="Comic Sans MS"/>
          <w:sz w:val="24"/>
          <w:szCs w:val="24"/>
        </w:rPr>
        <w:t xml:space="preserve">An investigation </w:t>
      </w:r>
      <w:r w:rsidR="00410B4D">
        <w:rPr>
          <w:rFonts w:ascii="Comic Sans MS" w:hAnsi="Comic Sans MS"/>
          <w:sz w:val="24"/>
          <w:szCs w:val="24"/>
        </w:rPr>
        <w:t>was done to find</w:t>
      </w:r>
      <w:r w:rsidR="001C6DFD" w:rsidRPr="00410B4D">
        <w:rPr>
          <w:rFonts w:ascii="Comic Sans MS" w:hAnsi="Comic Sans MS"/>
          <w:sz w:val="24"/>
          <w:szCs w:val="24"/>
        </w:rPr>
        <w:t xml:space="preserve"> if the flexibility in th</w:t>
      </w:r>
      <w:r w:rsidR="00410B4D">
        <w:rPr>
          <w:rFonts w:ascii="Comic Sans MS" w:hAnsi="Comic Sans MS"/>
          <w:sz w:val="24"/>
          <w:szCs w:val="24"/>
        </w:rPr>
        <w:t xml:space="preserve">e lower back and legs </w:t>
      </w:r>
      <w:r w:rsidR="001C6DFD" w:rsidRPr="00410B4D">
        <w:rPr>
          <w:rFonts w:ascii="Comic Sans MS" w:hAnsi="Comic Sans MS"/>
          <w:sz w:val="24"/>
          <w:szCs w:val="24"/>
        </w:rPr>
        <w:t>is different between people younger than 20 years of age, compared to people over 40 years of age.</w:t>
      </w:r>
      <w:r w:rsidR="00410B4D" w:rsidRPr="00410B4D">
        <w:rPr>
          <w:rFonts w:ascii="Comic Sans MS" w:hAnsi="Comic Sans MS"/>
          <w:sz w:val="24"/>
          <w:szCs w:val="24"/>
        </w:rPr>
        <w:t xml:space="preserve"> </w:t>
      </w:r>
      <w:r w:rsidR="00410B4D">
        <w:rPr>
          <w:rFonts w:ascii="Comic Sans MS" w:hAnsi="Comic Sans MS"/>
          <w:sz w:val="24"/>
          <w:szCs w:val="24"/>
        </w:rPr>
        <w:t xml:space="preserve">The people being tested were asked to sit on the floor and reach forward.  The distance that the people could reach past their toes was measured.  </w:t>
      </w:r>
    </w:p>
    <w:p w:rsidR="001C6DFD" w:rsidRDefault="001C6DFD" w:rsidP="001C6DFD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For this investigation what is the independent variable?( 1mark)</w:t>
      </w:r>
    </w:p>
    <w:p w:rsidR="001C6DFD" w:rsidRDefault="001C6DFD" w:rsidP="001C6DFD">
      <w:pPr>
        <w:rPr>
          <w:rFonts w:ascii="Comic Sans MS" w:hAnsi="Comic Sans MS"/>
          <w:sz w:val="24"/>
          <w:szCs w:val="24"/>
        </w:rPr>
      </w:pPr>
    </w:p>
    <w:p w:rsidR="001C6DFD" w:rsidRDefault="001C6DFD" w:rsidP="001C6DFD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dependent variable?  (1 mark)</w:t>
      </w:r>
    </w:p>
    <w:p w:rsidR="001C6DFD" w:rsidRPr="001C6DFD" w:rsidRDefault="001C6DFD" w:rsidP="001C6DFD">
      <w:pPr>
        <w:rPr>
          <w:rFonts w:ascii="Comic Sans MS" w:hAnsi="Comic Sans MS"/>
          <w:sz w:val="24"/>
          <w:szCs w:val="24"/>
        </w:rPr>
      </w:pPr>
    </w:p>
    <w:p w:rsidR="001C6DFD" w:rsidRDefault="001C6DFD" w:rsidP="001C6DFD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State a hypothesis for this investigation.  ( 2 marks)</w:t>
      </w:r>
    </w:p>
    <w:p w:rsidR="001C6DFD" w:rsidRPr="00574BBA" w:rsidRDefault="001C6DFD" w:rsidP="001C6DFD">
      <w:pPr>
        <w:pStyle w:val="ListParagraph"/>
        <w:rPr>
          <w:rFonts w:ascii="Comic Sans MS" w:hAnsi="Comic Sans MS"/>
          <w:sz w:val="24"/>
          <w:szCs w:val="24"/>
        </w:rPr>
      </w:pPr>
    </w:p>
    <w:p w:rsidR="001C6DFD" w:rsidRPr="001C6DFD" w:rsidRDefault="001C6DFD" w:rsidP="001C6DFD">
      <w:pPr>
        <w:rPr>
          <w:rFonts w:ascii="Comic Sans MS" w:hAnsi="Comic Sans MS"/>
          <w:sz w:val="24"/>
          <w:szCs w:val="24"/>
        </w:rPr>
      </w:pPr>
    </w:p>
    <w:p w:rsidR="001C6DFD" w:rsidRDefault="001C6DFD" w:rsidP="001C6DFD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Here are the results of this investigation.  </w:t>
      </w:r>
    </w:p>
    <w:p w:rsidR="001C6DFD" w:rsidRPr="001C6DFD" w:rsidRDefault="001C6DFD" w:rsidP="001C6DFD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Complete the table below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0"/>
        <w:gridCol w:w="1618"/>
        <w:gridCol w:w="1756"/>
      </w:tblGrid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 xml:space="preserve">Name 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Age</w:t>
            </w:r>
          </w:p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 xml:space="preserve">(years) 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Flexibility</w:t>
            </w:r>
          </w:p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(cm)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John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19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10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 xml:space="preserve">Jim 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17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Jenny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18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Jack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18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12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 xml:space="preserve">Annie 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19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9</w:t>
            </w:r>
          </w:p>
        </w:tc>
      </w:tr>
      <w:tr w:rsidR="001C6DFD" w:rsidTr="00B5338B">
        <w:tc>
          <w:tcPr>
            <w:tcW w:w="3308" w:type="dxa"/>
            <w:gridSpan w:val="2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C6DFD">
              <w:rPr>
                <w:rFonts w:ascii="Comic Sans MS" w:hAnsi="Comic Sans MS"/>
                <w:sz w:val="24"/>
                <w:szCs w:val="24"/>
              </w:rPr>
              <w:t>Total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6DFD" w:rsidTr="00B5338B">
        <w:tc>
          <w:tcPr>
            <w:tcW w:w="3308" w:type="dxa"/>
            <w:gridSpan w:val="2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C6DFD">
              <w:rPr>
                <w:rFonts w:ascii="Comic Sans MS" w:hAnsi="Comic Sans MS"/>
                <w:sz w:val="24"/>
                <w:szCs w:val="24"/>
              </w:rPr>
              <w:t xml:space="preserve">Average 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Craig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41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Sandy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44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Lam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43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14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 xml:space="preserve">Jasper </w:t>
            </w:r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41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</w:tr>
      <w:tr w:rsidR="001C6DFD" w:rsidTr="00B5338B">
        <w:tc>
          <w:tcPr>
            <w:tcW w:w="1690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1C6DFD">
              <w:rPr>
                <w:rFonts w:ascii="Comic Sans MS" w:hAnsi="Comic Sans MS"/>
                <w:sz w:val="20"/>
                <w:szCs w:val="20"/>
              </w:rPr>
              <w:t>Roddy</w:t>
            </w:r>
            <w:proofErr w:type="spellEnd"/>
          </w:p>
        </w:tc>
        <w:tc>
          <w:tcPr>
            <w:tcW w:w="1618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47</w:t>
            </w:r>
          </w:p>
        </w:tc>
        <w:tc>
          <w:tcPr>
            <w:tcW w:w="1756" w:type="dxa"/>
          </w:tcPr>
          <w:p w:rsidR="001C6DFD" w:rsidRP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C6DFD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</w:tr>
      <w:tr w:rsidR="001C6DFD" w:rsidTr="00B5338B">
        <w:tc>
          <w:tcPr>
            <w:tcW w:w="3308" w:type="dxa"/>
            <w:gridSpan w:val="2"/>
          </w:tcPr>
          <w:p w:rsid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Total</w:t>
            </w:r>
          </w:p>
        </w:tc>
        <w:tc>
          <w:tcPr>
            <w:tcW w:w="1756" w:type="dxa"/>
          </w:tcPr>
          <w:p w:rsid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C6DFD" w:rsidTr="00B5338B">
        <w:tc>
          <w:tcPr>
            <w:tcW w:w="3308" w:type="dxa"/>
            <w:gridSpan w:val="2"/>
          </w:tcPr>
          <w:p w:rsid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Average </w:t>
            </w:r>
          </w:p>
        </w:tc>
        <w:tc>
          <w:tcPr>
            <w:tcW w:w="1756" w:type="dxa"/>
          </w:tcPr>
          <w:p w:rsidR="001C6DFD" w:rsidRDefault="001C6DFD" w:rsidP="00B5338B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1C6DFD" w:rsidRDefault="001C6DFD" w:rsidP="001C6DFD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410B4D" w:rsidRDefault="00410B4D" w:rsidP="001C6DFD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</w:p>
    <w:p w:rsidR="00410B4D" w:rsidRPr="00410B4D" w:rsidRDefault="00410B4D" w:rsidP="00410B4D">
      <w:pPr>
        <w:jc w:val="right"/>
        <w:rPr>
          <w:rFonts w:ascii="Comic Sans MS" w:hAnsi="Comic Sans MS"/>
          <w:sz w:val="24"/>
          <w:szCs w:val="24"/>
        </w:rPr>
      </w:pPr>
    </w:p>
    <w:p w:rsidR="005B2D6E" w:rsidRPr="00410B4D" w:rsidRDefault="00410B4D" w:rsidP="00410B4D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="001C6DFD" w:rsidRPr="00410B4D">
        <w:rPr>
          <w:rFonts w:ascii="Comic Sans MS" w:hAnsi="Comic Sans MS"/>
          <w:sz w:val="24"/>
          <w:szCs w:val="24"/>
        </w:rPr>
        <w:t>Draw a suitable graph of the results</w:t>
      </w:r>
      <w:r w:rsidR="005B2D6E" w:rsidRPr="00410B4D">
        <w:rPr>
          <w:rFonts w:ascii="Comic Sans MS" w:hAnsi="Comic Sans MS"/>
          <w:sz w:val="24"/>
          <w:szCs w:val="24"/>
        </w:rPr>
        <w:t xml:space="preserve"> in the previous table</w:t>
      </w:r>
      <w:r w:rsidR="001C6DFD" w:rsidRPr="00410B4D">
        <w:rPr>
          <w:rFonts w:ascii="Comic Sans MS" w:hAnsi="Comic Sans MS"/>
          <w:sz w:val="24"/>
          <w:szCs w:val="24"/>
        </w:rPr>
        <w:t xml:space="preserve">.            </w:t>
      </w:r>
    </w:p>
    <w:p w:rsidR="001C6DFD" w:rsidRPr="001C6DFD" w:rsidRDefault="001C6DFD" w:rsidP="00410B4D">
      <w:pPr>
        <w:pStyle w:val="ListParagraph"/>
        <w:numPr>
          <w:ilvl w:val="0"/>
          <w:numId w:val="6"/>
        </w:num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marks)</w:t>
      </w:r>
    </w:p>
    <w:p w:rsidR="001C6DFD" w:rsidRPr="000E4BF5" w:rsidRDefault="001C6DFD" w:rsidP="001C6DFD">
      <w:pPr>
        <w:pStyle w:val="ListParagraph"/>
        <w:ind w:left="1080"/>
        <w:jc w:val="center"/>
        <w:rPr>
          <w:rFonts w:ascii="Comic Sans MS" w:hAnsi="Comic Sans MS"/>
          <w:sz w:val="24"/>
          <w:szCs w:val="24"/>
        </w:rPr>
      </w:pPr>
    </w:p>
    <w:p w:rsidR="001C6DFD" w:rsidRPr="00410B4D" w:rsidRDefault="00410B4D" w:rsidP="00410B4D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1C6DFD" w:rsidRPr="00410B4D">
        <w:rPr>
          <w:rFonts w:ascii="Comic Sans MS" w:hAnsi="Comic Sans MS"/>
          <w:sz w:val="24"/>
          <w:szCs w:val="24"/>
        </w:rPr>
        <w:t xml:space="preserve"> How could the results have been made more accurate?</w:t>
      </w:r>
      <w:r w:rsidR="005B2D6E" w:rsidRPr="00410B4D">
        <w:rPr>
          <w:rFonts w:ascii="Comic Sans MS" w:hAnsi="Comic Sans MS"/>
          <w:sz w:val="24"/>
          <w:szCs w:val="24"/>
        </w:rPr>
        <w:t xml:space="preserve">         </w:t>
      </w:r>
      <w:r w:rsidR="001C6DFD" w:rsidRPr="00410B4D">
        <w:rPr>
          <w:rFonts w:ascii="Comic Sans MS" w:hAnsi="Comic Sans MS"/>
          <w:sz w:val="24"/>
          <w:szCs w:val="24"/>
        </w:rPr>
        <w:t>(1 mark)</w:t>
      </w:r>
    </w:p>
    <w:p w:rsidR="001C6DFD" w:rsidRPr="00574BBA" w:rsidRDefault="001C6DFD" w:rsidP="001C6DFD">
      <w:pPr>
        <w:rPr>
          <w:rFonts w:ascii="Comic Sans MS" w:hAnsi="Comic Sans MS"/>
          <w:sz w:val="24"/>
          <w:szCs w:val="24"/>
        </w:rPr>
      </w:pPr>
    </w:p>
    <w:p w:rsidR="00410B4D" w:rsidRDefault="00410B4D" w:rsidP="00410B4D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1C6DFD" w:rsidRPr="00410B4D">
        <w:rPr>
          <w:rFonts w:ascii="Comic Sans MS" w:hAnsi="Comic Sans MS"/>
          <w:sz w:val="24"/>
          <w:szCs w:val="24"/>
        </w:rPr>
        <w:t xml:space="preserve"> What is your conclusion for the experiment</w:t>
      </w:r>
      <w:r>
        <w:rPr>
          <w:rFonts w:ascii="Comic Sans MS" w:hAnsi="Comic Sans MS"/>
          <w:sz w:val="24"/>
          <w:szCs w:val="24"/>
        </w:rPr>
        <w:t xml:space="preserve"> above</w:t>
      </w:r>
      <w:r w:rsidR="001C6DFD" w:rsidRPr="00410B4D">
        <w:rPr>
          <w:rFonts w:ascii="Comic Sans MS" w:hAnsi="Comic Sans MS"/>
          <w:sz w:val="24"/>
          <w:szCs w:val="24"/>
        </w:rPr>
        <w:t xml:space="preserve">? </w:t>
      </w:r>
      <w:r w:rsidR="005B2D6E" w:rsidRPr="00410B4D">
        <w:rPr>
          <w:rFonts w:ascii="Comic Sans MS" w:hAnsi="Comic Sans MS"/>
          <w:sz w:val="24"/>
          <w:szCs w:val="24"/>
        </w:rPr>
        <w:t xml:space="preserve">                        </w:t>
      </w:r>
    </w:p>
    <w:p w:rsidR="00410B4D" w:rsidRPr="00410B4D" w:rsidRDefault="00410B4D" w:rsidP="00410B4D">
      <w:pPr>
        <w:pStyle w:val="ListParagraph"/>
        <w:rPr>
          <w:rFonts w:ascii="Comic Sans MS" w:hAnsi="Comic Sans MS"/>
          <w:sz w:val="24"/>
          <w:szCs w:val="24"/>
        </w:rPr>
      </w:pPr>
    </w:p>
    <w:p w:rsidR="001C6DFD" w:rsidRDefault="001C6DFD" w:rsidP="00410B4D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 w:rsidRPr="00410B4D">
        <w:rPr>
          <w:rFonts w:ascii="Comic Sans MS" w:hAnsi="Comic Sans MS"/>
          <w:sz w:val="24"/>
          <w:szCs w:val="24"/>
        </w:rPr>
        <w:t xml:space="preserve"> (1 mark)</w:t>
      </w:r>
    </w:p>
    <w:p w:rsidR="00410B4D" w:rsidRDefault="00410B4D" w:rsidP="00410B4D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</w:p>
    <w:p w:rsidR="00410B4D" w:rsidRDefault="00410B4D" w:rsidP="00410B4D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Using the graph you drew</w:t>
      </w:r>
      <w:r w:rsidR="00FA786B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would it be possible to do accurate extrapolation for people of other age groups?  Explain why.</w:t>
      </w:r>
    </w:p>
    <w:p w:rsidR="005B2D6E" w:rsidRPr="00FA786B" w:rsidRDefault="00410B4D" w:rsidP="00FA786B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5B2D6E" w:rsidRDefault="005B2D6E" w:rsidP="005B2D6E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5B2D6E" w:rsidRDefault="00FA786B" w:rsidP="00FA786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Use this graph to answer the questions that follow</w:t>
      </w:r>
    </w:p>
    <w:p w:rsidR="00FA786B" w:rsidRDefault="00FA786B" w:rsidP="00FA786B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>
            <wp:extent cx="5238750" cy="2857500"/>
            <wp:effectExtent l="0" t="0" r="0" b="0"/>
            <wp:docPr id="1" name="Picture 1" descr="http://hawaii.gov/dbedt/czm/initiative/wec/html/people/socio/images/popul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hawaii.gov/dbedt/czm/initiative/wec/html/people/socio/images/populat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6B" w:rsidRDefault="00FA786B" w:rsidP="00FA786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will the population be in 2010?  </w:t>
      </w:r>
    </w:p>
    <w:p w:rsidR="00FA786B" w:rsidRDefault="00FA786B" w:rsidP="00FA786B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mark)</w:t>
      </w:r>
    </w:p>
    <w:p w:rsidR="00FA786B" w:rsidRDefault="00FA786B" w:rsidP="00FA786B">
      <w:pPr>
        <w:rPr>
          <w:rFonts w:ascii="Comic Sans MS" w:hAnsi="Comic Sans MS"/>
          <w:sz w:val="24"/>
          <w:szCs w:val="24"/>
        </w:rPr>
      </w:pPr>
    </w:p>
    <w:p w:rsidR="00FA786B" w:rsidRDefault="00FA786B" w:rsidP="00FA786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Was your answer to question 3a an example of extrapolation or interpolation?  Give a reason for your choice.</w:t>
      </w:r>
    </w:p>
    <w:p w:rsidR="00FA786B" w:rsidRPr="00FA786B" w:rsidRDefault="00FA786B" w:rsidP="00FA786B">
      <w:pPr>
        <w:pStyle w:val="ListParagraph"/>
        <w:rPr>
          <w:rFonts w:ascii="Comic Sans MS" w:hAnsi="Comic Sans MS"/>
          <w:sz w:val="24"/>
          <w:szCs w:val="24"/>
        </w:rPr>
      </w:pPr>
    </w:p>
    <w:p w:rsidR="00FA786B" w:rsidRDefault="00FA786B" w:rsidP="00FA786B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FA786B" w:rsidRDefault="00FA786B" w:rsidP="00FA786B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</w:p>
    <w:p w:rsidR="00FA786B" w:rsidRDefault="00FA786B" w:rsidP="00FA786B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</w:p>
    <w:p w:rsidR="00FA786B" w:rsidRDefault="00FA786B" w:rsidP="00FA786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was the population in 1965?</w:t>
      </w:r>
    </w:p>
    <w:p w:rsidR="00FA786B" w:rsidRDefault="00FA786B" w:rsidP="00FA786B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 marks)</w:t>
      </w:r>
    </w:p>
    <w:p w:rsidR="00FA786B" w:rsidRDefault="00FA786B" w:rsidP="00FA786B">
      <w:pPr>
        <w:rPr>
          <w:rFonts w:ascii="Comic Sans MS" w:hAnsi="Comic Sans MS"/>
          <w:sz w:val="24"/>
          <w:szCs w:val="24"/>
        </w:rPr>
      </w:pPr>
    </w:p>
    <w:p w:rsidR="00FA786B" w:rsidRDefault="00FA786B" w:rsidP="00FA786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Was </w:t>
      </w:r>
      <w:r>
        <w:rPr>
          <w:rFonts w:ascii="Comic Sans MS" w:hAnsi="Comic Sans MS"/>
          <w:sz w:val="24"/>
          <w:szCs w:val="24"/>
        </w:rPr>
        <w:t>your answer to question 3c</w:t>
      </w:r>
      <w:r>
        <w:rPr>
          <w:rFonts w:ascii="Comic Sans MS" w:hAnsi="Comic Sans MS"/>
          <w:sz w:val="24"/>
          <w:szCs w:val="24"/>
        </w:rPr>
        <w:t xml:space="preserve"> an example of extrapolation or interpolation?  Give a reason for your choice.</w:t>
      </w:r>
    </w:p>
    <w:p w:rsidR="00FA786B" w:rsidRPr="00FA786B" w:rsidRDefault="00FA786B" w:rsidP="00FA786B">
      <w:pPr>
        <w:pStyle w:val="ListParagraph"/>
        <w:rPr>
          <w:rFonts w:ascii="Comic Sans MS" w:hAnsi="Comic Sans MS"/>
          <w:sz w:val="24"/>
          <w:szCs w:val="24"/>
        </w:rPr>
      </w:pPr>
    </w:p>
    <w:p w:rsidR="00FA786B" w:rsidRDefault="00FA786B" w:rsidP="00FA786B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FA786B" w:rsidRDefault="00FA786B" w:rsidP="00FA786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Which was more likely to be correct, your answer to question 3a or 3c?  Give a reason for your answer.</w:t>
      </w:r>
    </w:p>
    <w:p w:rsidR="00FA786B" w:rsidRPr="00FA786B" w:rsidRDefault="00FA786B" w:rsidP="00FA786B">
      <w:pPr>
        <w:rPr>
          <w:rFonts w:ascii="Comic Sans MS" w:hAnsi="Comic Sans MS"/>
          <w:sz w:val="24"/>
          <w:szCs w:val="24"/>
        </w:rPr>
      </w:pPr>
    </w:p>
    <w:p w:rsidR="00FA786B" w:rsidRPr="00FA786B" w:rsidRDefault="00FA786B" w:rsidP="00FA786B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FA786B" w:rsidRDefault="00FA786B" w:rsidP="005B2D6E">
      <w:pPr>
        <w:pStyle w:val="ListParagraph"/>
        <w:jc w:val="center"/>
        <w:rPr>
          <w:rFonts w:ascii="Comic Sans MS" w:hAnsi="Comic Sans MS"/>
          <w:sz w:val="44"/>
          <w:szCs w:val="44"/>
        </w:rPr>
      </w:pPr>
    </w:p>
    <w:p w:rsidR="00FA786B" w:rsidRDefault="00FA786B" w:rsidP="005B2D6E">
      <w:pPr>
        <w:pStyle w:val="ListParagraph"/>
        <w:jc w:val="center"/>
        <w:rPr>
          <w:rFonts w:ascii="Comic Sans MS" w:hAnsi="Comic Sans MS"/>
          <w:sz w:val="44"/>
          <w:szCs w:val="44"/>
        </w:rPr>
      </w:pPr>
    </w:p>
    <w:p w:rsidR="005B2D6E" w:rsidRPr="005B2D6E" w:rsidRDefault="00FA786B" w:rsidP="005B2D6E">
      <w:pPr>
        <w:pStyle w:val="ListParagraph"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/22</w:t>
      </w:r>
      <w:bookmarkStart w:id="0" w:name="_GoBack"/>
      <w:bookmarkEnd w:id="0"/>
      <w:r w:rsidR="005B2D6E">
        <w:rPr>
          <w:rFonts w:ascii="Comic Sans MS" w:hAnsi="Comic Sans MS"/>
          <w:sz w:val="44"/>
          <w:szCs w:val="44"/>
        </w:rPr>
        <w:t xml:space="preserve"> marks</w:t>
      </w:r>
    </w:p>
    <w:sectPr w:rsidR="005B2D6E" w:rsidRPr="005B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4AC4"/>
    <w:multiLevelType w:val="hybridMultilevel"/>
    <w:tmpl w:val="3B8CD7B0"/>
    <w:lvl w:ilvl="0" w:tplc="863C468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3B60"/>
    <w:multiLevelType w:val="hybridMultilevel"/>
    <w:tmpl w:val="1F5C5522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E03CB"/>
    <w:multiLevelType w:val="hybridMultilevel"/>
    <w:tmpl w:val="D994AA5A"/>
    <w:lvl w:ilvl="0" w:tplc="119CE9E0">
      <w:start w:val="5"/>
      <w:numFmt w:val="decimal"/>
      <w:lvlText w:val="(%1"/>
      <w:lvlJc w:val="left"/>
      <w:pPr>
        <w:ind w:left="50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745" w:hanging="360"/>
      </w:pPr>
    </w:lvl>
    <w:lvl w:ilvl="2" w:tplc="0C09001B" w:tentative="1">
      <w:start w:val="1"/>
      <w:numFmt w:val="lowerRoman"/>
      <w:lvlText w:val="%3."/>
      <w:lvlJc w:val="right"/>
      <w:pPr>
        <w:ind w:left="6465" w:hanging="180"/>
      </w:pPr>
    </w:lvl>
    <w:lvl w:ilvl="3" w:tplc="0C09000F" w:tentative="1">
      <w:start w:val="1"/>
      <w:numFmt w:val="decimal"/>
      <w:lvlText w:val="%4."/>
      <w:lvlJc w:val="left"/>
      <w:pPr>
        <w:ind w:left="7185" w:hanging="360"/>
      </w:pPr>
    </w:lvl>
    <w:lvl w:ilvl="4" w:tplc="0C090019" w:tentative="1">
      <w:start w:val="1"/>
      <w:numFmt w:val="lowerLetter"/>
      <w:lvlText w:val="%5."/>
      <w:lvlJc w:val="left"/>
      <w:pPr>
        <w:ind w:left="7905" w:hanging="360"/>
      </w:pPr>
    </w:lvl>
    <w:lvl w:ilvl="5" w:tplc="0C09001B" w:tentative="1">
      <w:start w:val="1"/>
      <w:numFmt w:val="lowerRoman"/>
      <w:lvlText w:val="%6."/>
      <w:lvlJc w:val="right"/>
      <w:pPr>
        <w:ind w:left="8625" w:hanging="180"/>
      </w:pPr>
    </w:lvl>
    <w:lvl w:ilvl="6" w:tplc="0C09000F" w:tentative="1">
      <w:start w:val="1"/>
      <w:numFmt w:val="decimal"/>
      <w:lvlText w:val="%7."/>
      <w:lvlJc w:val="left"/>
      <w:pPr>
        <w:ind w:left="9345" w:hanging="360"/>
      </w:pPr>
    </w:lvl>
    <w:lvl w:ilvl="7" w:tplc="0C090019" w:tentative="1">
      <w:start w:val="1"/>
      <w:numFmt w:val="lowerLetter"/>
      <w:lvlText w:val="%8."/>
      <w:lvlJc w:val="left"/>
      <w:pPr>
        <w:ind w:left="10065" w:hanging="360"/>
      </w:pPr>
    </w:lvl>
    <w:lvl w:ilvl="8" w:tplc="0C09001B" w:tentative="1">
      <w:start w:val="1"/>
      <w:numFmt w:val="lowerRoman"/>
      <w:lvlText w:val="%9."/>
      <w:lvlJc w:val="right"/>
      <w:pPr>
        <w:ind w:left="10785" w:hanging="180"/>
      </w:pPr>
    </w:lvl>
  </w:abstractNum>
  <w:abstractNum w:abstractNumId="3">
    <w:nsid w:val="11801792"/>
    <w:multiLevelType w:val="hybridMultilevel"/>
    <w:tmpl w:val="8EE43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65A3C"/>
    <w:multiLevelType w:val="hybridMultilevel"/>
    <w:tmpl w:val="85C2DF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95D9F"/>
    <w:multiLevelType w:val="hybridMultilevel"/>
    <w:tmpl w:val="1F5C5522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A73A0B"/>
    <w:multiLevelType w:val="hybridMultilevel"/>
    <w:tmpl w:val="2444ABE0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58"/>
    <w:rsid w:val="001C6DFD"/>
    <w:rsid w:val="00207FB0"/>
    <w:rsid w:val="003D747C"/>
    <w:rsid w:val="00410B4D"/>
    <w:rsid w:val="005B2D6E"/>
    <w:rsid w:val="008E3D58"/>
    <w:rsid w:val="009772C8"/>
    <w:rsid w:val="00B5338B"/>
    <w:rsid w:val="00DC2EB7"/>
    <w:rsid w:val="00FA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58"/>
    <w:pPr>
      <w:ind w:left="720"/>
      <w:contextualSpacing/>
    </w:pPr>
  </w:style>
  <w:style w:type="table" w:styleId="TableGrid">
    <w:name w:val="Table Grid"/>
    <w:basedOn w:val="TableNormal"/>
    <w:uiPriority w:val="59"/>
    <w:rsid w:val="008E3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58"/>
    <w:pPr>
      <w:ind w:left="720"/>
      <w:contextualSpacing/>
    </w:pPr>
  </w:style>
  <w:style w:type="table" w:styleId="TableGrid">
    <w:name w:val="Table Grid"/>
    <w:basedOn w:val="TableNormal"/>
    <w:uiPriority w:val="59"/>
    <w:rsid w:val="008E3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5</cp:revision>
  <dcterms:created xsi:type="dcterms:W3CDTF">2012-02-16T00:20:00Z</dcterms:created>
  <dcterms:modified xsi:type="dcterms:W3CDTF">2012-02-16T05:40:00Z</dcterms:modified>
</cp:coreProperties>
</file>