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1D08" w:rsidRDefault="00894E9C" w:rsidP="00894E9C">
      <w:pPr>
        <w:jc w:val="center"/>
        <w:rPr>
          <w:rFonts w:ascii="Comic Sans MS" w:hAnsi="Comic Sans MS"/>
          <w:sz w:val="24"/>
          <w:szCs w:val="24"/>
        </w:rPr>
      </w:pPr>
      <w:r>
        <w:rPr>
          <w:rFonts w:ascii="Comic Sans MS" w:hAnsi="Comic Sans MS"/>
          <w:sz w:val="24"/>
          <w:szCs w:val="24"/>
        </w:rPr>
        <w:t xml:space="preserve">Cellular function Marking key </w:t>
      </w:r>
    </w:p>
    <w:p w:rsidR="006960E0" w:rsidRDefault="006960E0" w:rsidP="00894E9C">
      <w:pPr>
        <w:jc w:val="center"/>
        <w:rPr>
          <w:rFonts w:ascii="Comic Sans MS" w:hAnsi="Comic Sans MS"/>
          <w:sz w:val="24"/>
          <w:szCs w:val="24"/>
        </w:rPr>
      </w:pPr>
      <w:r>
        <w:rPr>
          <w:rFonts w:ascii="Comic Sans MS" w:hAnsi="Comic Sans MS"/>
          <w:sz w:val="24"/>
          <w:szCs w:val="24"/>
        </w:rPr>
        <w:t>You may need to check these as I have modified the test slightly again.</w:t>
      </w:r>
    </w:p>
    <w:p w:rsidR="006960E0" w:rsidRPr="0059494F" w:rsidRDefault="006960E0" w:rsidP="00894E9C">
      <w:pPr>
        <w:pStyle w:val="ListParagraph"/>
        <w:ind w:left="1080"/>
        <w:jc w:val="center"/>
        <w:rPr>
          <w:sz w:val="16"/>
          <w:szCs w:val="16"/>
        </w:rPr>
      </w:pPr>
      <w:r w:rsidRPr="0059494F">
        <w:rPr>
          <w:sz w:val="16"/>
          <w:szCs w:val="16"/>
        </w:rPr>
        <w:t>Multi choice</w:t>
      </w:r>
    </w:p>
    <w:tbl>
      <w:tblPr>
        <w:tblStyle w:val="TableGrid"/>
        <w:tblW w:w="0" w:type="auto"/>
        <w:tblInd w:w="3258" w:type="dxa"/>
        <w:tblLook w:val="04A0" w:firstRow="1" w:lastRow="0" w:firstColumn="1" w:lastColumn="0" w:noHBand="0" w:noVBand="1"/>
      </w:tblPr>
      <w:tblGrid>
        <w:gridCol w:w="2078"/>
        <w:gridCol w:w="1882"/>
      </w:tblGrid>
      <w:tr w:rsidR="006960E0" w:rsidTr="0059494F">
        <w:tc>
          <w:tcPr>
            <w:tcW w:w="2078" w:type="dxa"/>
          </w:tcPr>
          <w:p w:rsidR="006960E0" w:rsidRPr="006960E0" w:rsidRDefault="006960E0" w:rsidP="00894E9C">
            <w:pPr>
              <w:pStyle w:val="ListParagraph"/>
              <w:ind w:left="0"/>
              <w:jc w:val="center"/>
              <w:rPr>
                <w:sz w:val="18"/>
                <w:szCs w:val="18"/>
              </w:rPr>
            </w:pPr>
            <w:r w:rsidRPr="006960E0">
              <w:rPr>
                <w:sz w:val="18"/>
                <w:szCs w:val="18"/>
              </w:rPr>
              <w:t>Question</w:t>
            </w:r>
          </w:p>
        </w:tc>
        <w:tc>
          <w:tcPr>
            <w:tcW w:w="1882" w:type="dxa"/>
          </w:tcPr>
          <w:p w:rsidR="006960E0" w:rsidRPr="006960E0" w:rsidRDefault="006960E0" w:rsidP="00894E9C">
            <w:pPr>
              <w:pStyle w:val="ListParagraph"/>
              <w:ind w:left="0"/>
              <w:jc w:val="center"/>
              <w:rPr>
                <w:sz w:val="18"/>
                <w:szCs w:val="18"/>
              </w:rPr>
            </w:pPr>
            <w:r w:rsidRPr="006960E0">
              <w:rPr>
                <w:sz w:val="18"/>
                <w:szCs w:val="18"/>
              </w:rPr>
              <w:t xml:space="preserve">Answer </w:t>
            </w:r>
          </w:p>
        </w:tc>
      </w:tr>
      <w:tr w:rsidR="006960E0" w:rsidTr="0059494F">
        <w:tc>
          <w:tcPr>
            <w:tcW w:w="2078" w:type="dxa"/>
          </w:tcPr>
          <w:p w:rsidR="006960E0" w:rsidRPr="006960E0" w:rsidRDefault="006960E0" w:rsidP="00894E9C">
            <w:pPr>
              <w:pStyle w:val="ListParagraph"/>
              <w:ind w:left="0"/>
              <w:jc w:val="center"/>
              <w:rPr>
                <w:sz w:val="18"/>
                <w:szCs w:val="18"/>
              </w:rPr>
            </w:pPr>
            <w:r w:rsidRPr="006960E0">
              <w:rPr>
                <w:sz w:val="18"/>
                <w:szCs w:val="18"/>
              </w:rPr>
              <w:t>1</w:t>
            </w:r>
          </w:p>
        </w:tc>
        <w:tc>
          <w:tcPr>
            <w:tcW w:w="1882" w:type="dxa"/>
          </w:tcPr>
          <w:p w:rsidR="006960E0" w:rsidRPr="006960E0" w:rsidRDefault="006960E0" w:rsidP="00894E9C">
            <w:pPr>
              <w:pStyle w:val="ListParagraph"/>
              <w:ind w:left="0"/>
              <w:jc w:val="center"/>
              <w:rPr>
                <w:sz w:val="18"/>
                <w:szCs w:val="18"/>
              </w:rPr>
            </w:pPr>
            <w:r>
              <w:rPr>
                <w:sz w:val="18"/>
                <w:szCs w:val="18"/>
              </w:rPr>
              <w:t>C</w:t>
            </w:r>
          </w:p>
        </w:tc>
      </w:tr>
      <w:tr w:rsidR="006960E0" w:rsidTr="0059494F">
        <w:tc>
          <w:tcPr>
            <w:tcW w:w="2078" w:type="dxa"/>
          </w:tcPr>
          <w:p w:rsidR="006960E0" w:rsidRPr="006960E0" w:rsidRDefault="006960E0" w:rsidP="00894E9C">
            <w:pPr>
              <w:pStyle w:val="ListParagraph"/>
              <w:ind w:left="0"/>
              <w:jc w:val="center"/>
              <w:rPr>
                <w:sz w:val="18"/>
                <w:szCs w:val="18"/>
              </w:rPr>
            </w:pPr>
            <w:r w:rsidRPr="006960E0">
              <w:rPr>
                <w:sz w:val="18"/>
                <w:szCs w:val="18"/>
              </w:rPr>
              <w:t>2</w:t>
            </w:r>
          </w:p>
        </w:tc>
        <w:tc>
          <w:tcPr>
            <w:tcW w:w="1882" w:type="dxa"/>
          </w:tcPr>
          <w:p w:rsidR="006960E0" w:rsidRPr="006960E0" w:rsidRDefault="006960E0" w:rsidP="00894E9C">
            <w:pPr>
              <w:pStyle w:val="ListParagraph"/>
              <w:ind w:left="0"/>
              <w:jc w:val="center"/>
              <w:rPr>
                <w:sz w:val="18"/>
                <w:szCs w:val="18"/>
              </w:rPr>
            </w:pPr>
            <w:r>
              <w:rPr>
                <w:sz w:val="18"/>
                <w:szCs w:val="18"/>
              </w:rPr>
              <w:t>B</w:t>
            </w:r>
          </w:p>
        </w:tc>
      </w:tr>
      <w:tr w:rsidR="006960E0" w:rsidTr="0059494F">
        <w:tc>
          <w:tcPr>
            <w:tcW w:w="2078" w:type="dxa"/>
          </w:tcPr>
          <w:p w:rsidR="006960E0" w:rsidRPr="006960E0" w:rsidRDefault="006960E0" w:rsidP="00894E9C">
            <w:pPr>
              <w:pStyle w:val="ListParagraph"/>
              <w:ind w:left="0"/>
              <w:jc w:val="center"/>
              <w:rPr>
                <w:sz w:val="18"/>
                <w:szCs w:val="18"/>
              </w:rPr>
            </w:pPr>
            <w:r w:rsidRPr="006960E0">
              <w:rPr>
                <w:sz w:val="18"/>
                <w:szCs w:val="18"/>
              </w:rPr>
              <w:t>3</w:t>
            </w:r>
          </w:p>
        </w:tc>
        <w:tc>
          <w:tcPr>
            <w:tcW w:w="1882" w:type="dxa"/>
          </w:tcPr>
          <w:p w:rsidR="006960E0" w:rsidRPr="006960E0" w:rsidRDefault="006960E0" w:rsidP="00894E9C">
            <w:pPr>
              <w:pStyle w:val="ListParagraph"/>
              <w:ind w:left="0"/>
              <w:jc w:val="center"/>
              <w:rPr>
                <w:sz w:val="18"/>
                <w:szCs w:val="18"/>
              </w:rPr>
            </w:pPr>
            <w:r>
              <w:rPr>
                <w:sz w:val="18"/>
                <w:szCs w:val="18"/>
              </w:rPr>
              <w:t>B</w:t>
            </w:r>
          </w:p>
        </w:tc>
      </w:tr>
      <w:tr w:rsidR="006960E0" w:rsidTr="0059494F">
        <w:tc>
          <w:tcPr>
            <w:tcW w:w="2078" w:type="dxa"/>
          </w:tcPr>
          <w:p w:rsidR="006960E0" w:rsidRPr="006960E0" w:rsidRDefault="006960E0" w:rsidP="00894E9C">
            <w:pPr>
              <w:pStyle w:val="ListParagraph"/>
              <w:ind w:left="0"/>
              <w:jc w:val="center"/>
              <w:rPr>
                <w:sz w:val="18"/>
                <w:szCs w:val="18"/>
              </w:rPr>
            </w:pPr>
            <w:r w:rsidRPr="006960E0">
              <w:rPr>
                <w:sz w:val="18"/>
                <w:szCs w:val="18"/>
              </w:rPr>
              <w:t>4</w:t>
            </w:r>
          </w:p>
        </w:tc>
        <w:tc>
          <w:tcPr>
            <w:tcW w:w="1882" w:type="dxa"/>
          </w:tcPr>
          <w:p w:rsidR="006960E0" w:rsidRPr="006960E0" w:rsidRDefault="006960E0" w:rsidP="00894E9C">
            <w:pPr>
              <w:pStyle w:val="ListParagraph"/>
              <w:ind w:left="0"/>
              <w:jc w:val="center"/>
              <w:rPr>
                <w:sz w:val="18"/>
                <w:szCs w:val="18"/>
              </w:rPr>
            </w:pPr>
            <w:r>
              <w:rPr>
                <w:sz w:val="18"/>
                <w:szCs w:val="18"/>
              </w:rPr>
              <w:t>C</w:t>
            </w:r>
          </w:p>
        </w:tc>
      </w:tr>
      <w:tr w:rsidR="006960E0" w:rsidTr="0059494F">
        <w:tc>
          <w:tcPr>
            <w:tcW w:w="2078" w:type="dxa"/>
          </w:tcPr>
          <w:p w:rsidR="006960E0" w:rsidRPr="006960E0" w:rsidRDefault="006960E0" w:rsidP="00894E9C">
            <w:pPr>
              <w:pStyle w:val="ListParagraph"/>
              <w:ind w:left="0"/>
              <w:jc w:val="center"/>
              <w:rPr>
                <w:sz w:val="18"/>
                <w:szCs w:val="18"/>
              </w:rPr>
            </w:pPr>
            <w:r w:rsidRPr="006960E0">
              <w:rPr>
                <w:sz w:val="18"/>
                <w:szCs w:val="18"/>
              </w:rPr>
              <w:t>5</w:t>
            </w:r>
          </w:p>
        </w:tc>
        <w:tc>
          <w:tcPr>
            <w:tcW w:w="1882" w:type="dxa"/>
          </w:tcPr>
          <w:p w:rsidR="006960E0" w:rsidRPr="006960E0" w:rsidRDefault="006960E0" w:rsidP="00894E9C">
            <w:pPr>
              <w:pStyle w:val="ListParagraph"/>
              <w:ind w:left="0"/>
              <w:jc w:val="center"/>
              <w:rPr>
                <w:sz w:val="18"/>
                <w:szCs w:val="18"/>
              </w:rPr>
            </w:pPr>
            <w:r>
              <w:rPr>
                <w:sz w:val="18"/>
                <w:szCs w:val="18"/>
              </w:rPr>
              <w:t>D</w:t>
            </w:r>
          </w:p>
        </w:tc>
      </w:tr>
      <w:tr w:rsidR="006960E0" w:rsidTr="0059494F">
        <w:tc>
          <w:tcPr>
            <w:tcW w:w="2078" w:type="dxa"/>
          </w:tcPr>
          <w:p w:rsidR="006960E0" w:rsidRPr="006960E0" w:rsidRDefault="006960E0" w:rsidP="00894E9C">
            <w:pPr>
              <w:pStyle w:val="ListParagraph"/>
              <w:ind w:left="0"/>
              <w:jc w:val="center"/>
              <w:rPr>
                <w:sz w:val="18"/>
                <w:szCs w:val="18"/>
              </w:rPr>
            </w:pPr>
            <w:r w:rsidRPr="006960E0">
              <w:rPr>
                <w:sz w:val="18"/>
                <w:szCs w:val="18"/>
              </w:rPr>
              <w:t>6</w:t>
            </w:r>
          </w:p>
        </w:tc>
        <w:tc>
          <w:tcPr>
            <w:tcW w:w="1882" w:type="dxa"/>
          </w:tcPr>
          <w:p w:rsidR="006960E0" w:rsidRPr="006960E0" w:rsidRDefault="006960E0" w:rsidP="00894E9C">
            <w:pPr>
              <w:pStyle w:val="ListParagraph"/>
              <w:ind w:left="0"/>
              <w:jc w:val="center"/>
              <w:rPr>
                <w:sz w:val="18"/>
                <w:szCs w:val="18"/>
              </w:rPr>
            </w:pPr>
            <w:r>
              <w:rPr>
                <w:sz w:val="18"/>
                <w:szCs w:val="18"/>
              </w:rPr>
              <w:t>D</w:t>
            </w:r>
          </w:p>
        </w:tc>
      </w:tr>
      <w:tr w:rsidR="006960E0" w:rsidTr="0059494F">
        <w:tc>
          <w:tcPr>
            <w:tcW w:w="2078" w:type="dxa"/>
          </w:tcPr>
          <w:p w:rsidR="006960E0" w:rsidRPr="006960E0" w:rsidRDefault="006960E0" w:rsidP="00894E9C">
            <w:pPr>
              <w:pStyle w:val="ListParagraph"/>
              <w:ind w:left="0"/>
              <w:jc w:val="center"/>
              <w:rPr>
                <w:sz w:val="18"/>
                <w:szCs w:val="18"/>
              </w:rPr>
            </w:pPr>
            <w:r w:rsidRPr="006960E0">
              <w:rPr>
                <w:sz w:val="18"/>
                <w:szCs w:val="18"/>
              </w:rPr>
              <w:t>7</w:t>
            </w:r>
          </w:p>
        </w:tc>
        <w:tc>
          <w:tcPr>
            <w:tcW w:w="1882" w:type="dxa"/>
          </w:tcPr>
          <w:p w:rsidR="006960E0" w:rsidRPr="006960E0" w:rsidRDefault="006960E0" w:rsidP="00894E9C">
            <w:pPr>
              <w:pStyle w:val="ListParagraph"/>
              <w:ind w:left="0"/>
              <w:jc w:val="center"/>
              <w:rPr>
                <w:sz w:val="18"/>
                <w:szCs w:val="18"/>
              </w:rPr>
            </w:pPr>
            <w:r>
              <w:rPr>
                <w:sz w:val="18"/>
                <w:szCs w:val="18"/>
              </w:rPr>
              <w:t>C</w:t>
            </w:r>
          </w:p>
        </w:tc>
      </w:tr>
      <w:tr w:rsidR="006960E0" w:rsidTr="0059494F">
        <w:tc>
          <w:tcPr>
            <w:tcW w:w="2078" w:type="dxa"/>
          </w:tcPr>
          <w:p w:rsidR="006960E0" w:rsidRPr="006960E0" w:rsidRDefault="006960E0" w:rsidP="00894E9C">
            <w:pPr>
              <w:pStyle w:val="ListParagraph"/>
              <w:ind w:left="0"/>
              <w:jc w:val="center"/>
              <w:rPr>
                <w:sz w:val="18"/>
                <w:szCs w:val="18"/>
              </w:rPr>
            </w:pPr>
            <w:r>
              <w:rPr>
                <w:sz w:val="18"/>
                <w:szCs w:val="18"/>
              </w:rPr>
              <w:t>8</w:t>
            </w:r>
          </w:p>
        </w:tc>
        <w:tc>
          <w:tcPr>
            <w:tcW w:w="1882" w:type="dxa"/>
          </w:tcPr>
          <w:p w:rsidR="006960E0" w:rsidRPr="006960E0" w:rsidRDefault="006960E0" w:rsidP="00894E9C">
            <w:pPr>
              <w:pStyle w:val="ListParagraph"/>
              <w:ind w:left="0"/>
              <w:jc w:val="center"/>
              <w:rPr>
                <w:sz w:val="18"/>
                <w:szCs w:val="18"/>
              </w:rPr>
            </w:pPr>
            <w:r>
              <w:rPr>
                <w:sz w:val="18"/>
                <w:szCs w:val="18"/>
              </w:rPr>
              <w:t>A</w:t>
            </w:r>
          </w:p>
        </w:tc>
      </w:tr>
      <w:tr w:rsidR="006960E0" w:rsidTr="0059494F">
        <w:tc>
          <w:tcPr>
            <w:tcW w:w="2078" w:type="dxa"/>
          </w:tcPr>
          <w:p w:rsidR="006960E0" w:rsidRPr="006960E0" w:rsidRDefault="006960E0" w:rsidP="00894E9C">
            <w:pPr>
              <w:pStyle w:val="ListParagraph"/>
              <w:ind w:left="0"/>
              <w:jc w:val="center"/>
              <w:rPr>
                <w:sz w:val="18"/>
                <w:szCs w:val="18"/>
              </w:rPr>
            </w:pPr>
            <w:r>
              <w:rPr>
                <w:sz w:val="18"/>
                <w:szCs w:val="18"/>
              </w:rPr>
              <w:t>9</w:t>
            </w:r>
          </w:p>
        </w:tc>
        <w:tc>
          <w:tcPr>
            <w:tcW w:w="1882" w:type="dxa"/>
          </w:tcPr>
          <w:p w:rsidR="006960E0" w:rsidRPr="006960E0" w:rsidRDefault="006960E0" w:rsidP="00894E9C">
            <w:pPr>
              <w:pStyle w:val="ListParagraph"/>
              <w:ind w:left="0"/>
              <w:jc w:val="center"/>
              <w:rPr>
                <w:sz w:val="18"/>
                <w:szCs w:val="18"/>
              </w:rPr>
            </w:pPr>
            <w:r>
              <w:rPr>
                <w:sz w:val="18"/>
                <w:szCs w:val="18"/>
              </w:rPr>
              <w:t>A</w:t>
            </w:r>
          </w:p>
        </w:tc>
      </w:tr>
      <w:tr w:rsidR="006960E0" w:rsidTr="0059494F">
        <w:tc>
          <w:tcPr>
            <w:tcW w:w="2078" w:type="dxa"/>
          </w:tcPr>
          <w:p w:rsidR="006960E0" w:rsidRPr="006960E0" w:rsidRDefault="006960E0" w:rsidP="00894E9C">
            <w:pPr>
              <w:pStyle w:val="ListParagraph"/>
              <w:ind w:left="0"/>
              <w:jc w:val="center"/>
              <w:rPr>
                <w:sz w:val="18"/>
                <w:szCs w:val="18"/>
              </w:rPr>
            </w:pPr>
            <w:r>
              <w:rPr>
                <w:sz w:val="18"/>
                <w:szCs w:val="18"/>
              </w:rPr>
              <w:t>10</w:t>
            </w:r>
          </w:p>
        </w:tc>
        <w:tc>
          <w:tcPr>
            <w:tcW w:w="1882" w:type="dxa"/>
          </w:tcPr>
          <w:p w:rsidR="006960E0" w:rsidRPr="006960E0" w:rsidRDefault="006960E0" w:rsidP="00894E9C">
            <w:pPr>
              <w:pStyle w:val="ListParagraph"/>
              <w:ind w:left="0"/>
              <w:jc w:val="center"/>
              <w:rPr>
                <w:sz w:val="18"/>
                <w:szCs w:val="18"/>
              </w:rPr>
            </w:pPr>
            <w:r>
              <w:rPr>
                <w:sz w:val="18"/>
                <w:szCs w:val="18"/>
              </w:rPr>
              <w:t>D</w:t>
            </w:r>
          </w:p>
        </w:tc>
      </w:tr>
      <w:tr w:rsidR="006960E0" w:rsidTr="0059494F">
        <w:tc>
          <w:tcPr>
            <w:tcW w:w="2078" w:type="dxa"/>
          </w:tcPr>
          <w:p w:rsidR="006960E0" w:rsidRPr="006960E0" w:rsidRDefault="006960E0" w:rsidP="00894E9C">
            <w:pPr>
              <w:pStyle w:val="ListParagraph"/>
              <w:ind w:left="0"/>
              <w:jc w:val="center"/>
              <w:rPr>
                <w:sz w:val="18"/>
                <w:szCs w:val="18"/>
              </w:rPr>
            </w:pPr>
            <w:r>
              <w:rPr>
                <w:sz w:val="18"/>
                <w:szCs w:val="18"/>
              </w:rPr>
              <w:t>11</w:t>
            </w:r>
          </w:p>
        </w:tc>
        <w:tc>
          <w:tcPr>
            <w:tcW w:w="1882" w:type="dxa"/>
          </w:tcPr>
          <w:p w:rsidR="006960E0" w:rsidRPr="006960E0" w:rsidRDefault="006960E0" w:rsidP="00894E9C">
            <w:pPr>
              <w:pStyle w:val="ListParagraph"/>
              <w:ind w:left="0"/>
              <w:jc w:val="center"/>
              <w:rPr>
                <w:sz w:val="18"/>
                <w:szCs w:val="18"/>
              </w:rPr>
            </w:pPr>
            <w:r>
              <w:rPr>
                <w:sz w:val="18"/>
                <w:szCs w:val="18"/>
              </w:rPr>
              <w:t>A</w:t>
            </w:r>
          </w:p>
        </w:tc>
      </w:tr>
      <w:tr w:rsidR="006960E0" w:rsidTr="0059494F">
        <w:tc>
          <w:tcPr>
            <w:tcW w:w="2078" w:type="dxa"/>
          </w:tcPr>
          <w:p w:rsidR="006960E0" w:rsidRPr="006960E0" w:rsidRDefault="006960E0" w:rsidP="00894E9C">
            <w:pPr>
              <w:pStyle w:val="ListParagraph"/>
              <w:ind w:left="0"/>
              <w:jc w:val="center"/>
              <w:rPr>
                <w:sz w:val="18"/>
                <w:szCs w:val="18"/>
              </w:rPr>
            </w:pPr>
            <w:r>
              <w:rPr>
                <w:sz w:val="18"/>
                <w:szCs w:val="18"/>
              </w:rPr>
              <w:t>12</w:t>
            </w:r>
          </w:p>
        </w:tc>
        <w:tc>
          <w:tcPr>
            <w:tcW w:w="1882" w:type="dxa"/>
          </w:tcPr>
          <w:p w:rsidR="006960E0" w:rsidRPr="006960E0" w:rsidRDefault="00FB70B6" w:rsidP="00894E9C">
            <w:pPr>
              <w:pStyle w:val="ListParagraph"/>
              <w:ind w:left="0"/>
              <w:jc w:val="center"/>
              <w:rPr>
                <w:sz w:val="18"/>
                <w:szCs w:val="18"/>
              </w:rPr>
            </w:pPr>
            <w:r>
              <w:rPr>
                <w:sz w:val="18"/>
                <w:szCs w:val="18"/>
              </w:rPr>
              <w:t xml:space="preserve">B </w:t>
            </w:r>
          </w:p>
        </w:tc>
      </w:tr>
      <w:tr w:rsidR="006960E0" w:rsidTr="0059494F">
        <w:tc>
          <w:tcPr>
            <w:tcW w:w="2078" w:type="dxa"/>
          </w:tcPr>
          <w:p w:rsidR="006960E0" w:rsidRPr="006960E0" w:rsidRDefault="006960E0" w:rsidP="00894E9C">
            <w:pPr>
              <w:pStyle w:val="ListParagraph"/>
              <w:ind w:left="0"/>
              <w:jc w:val="center"/>
              <w:rPr>
                <w:sz w:val="18"/>
                <w:szCs w:val="18"/>
              </w:rPr>
            </w:pPr>
            <w:r>
              <w:rPr>
                <w:sz w:val="18"/>
                <w:szCs w:val="18"/>
              </w:rPr>
              <w:t>13</w:t>
            </w:r>
          </w:p>
        </w:tc>
        <w:tc>
          <w:tcPr>
            <w:tcW w:w="1882" w:type="dxa"/>
          </w:tcPr>
          <w:p w:rsidR="006960E0" w:rsidRPr="006960E0" w:rsidRDefault="006960E0" w:rsidP="00894E9C">
            <w:pPr>
              <w:pStyle w:val="ListParagraph"/>
              <w:ind w:left="0"/>
              <w:jc w:val="center"/>
              <w:rPr>
                <w:sz w:val="18"/>
                <w:szCs w:val="18"/>
              </w:rPr>
            </w:pPr>
            <w:r>
              <w:rPr>
                <w:sz w:val="18"/>
                <w:szCs w:val="18"/>
              </w:rPr>
              <w:t>B</w:t>
            </w:r>
          </w:p>
        </w:tc>
      </w:tr>
      <w:tr w:rsidR="006960E0" w:rsidTr="0059494F">
        <w:tc>
          <w:tcPr>
            <w:tcW w:w="2078" w:type="dxa"/>
          </w:tcPr>
          <w:p w:rsidR="006960E0" w:rsidRPr="006960E0" w:rsidRDefault="006960E0" w:rsidP="00894E9C">
            <w:pPr>
              <w:pStyle w:val="ListParagraph"/>
              <w:ind w:left="0"/>
              <w:jc w:val="center"/>
              <w:rPr>
                <w:sz w:val="18"/>
                <w:szCs w:val="18"/>
              </w:rPr>
            </w:pPr>
            <w:r>
              <w:rPr>
                <w:sz w:val="18"/>
                <w:szCs w:val="18"/>
              </w:rPr>
              <w:t>14</w:t>
            </w:r>
          </w:p>
        </w:tc>
        <w:tc>
          <w:tcPr>
            <w:tcW w:w="1882" w:type="dxa"/>
          </w:tcPr>
          <w:p w:rsidR="006960E0" w:rsidRPr="006960E0" w:rsidRDefault="00901754" w:rsidP="00894E9C">
            <w:pPr>
              <w:pStyle w:val="ListParagraph"/>
              <w:ind w:left="0"/>
              <w:jc w:val="center"/>
              <w:rPr>
                <w:sz w:val="18"/>
                <w:szCs w:val="18"/>
              </w:rPr>
            </w:pPr>
            <w:r>
              <w:rPr>
                <w:sz w:val="18"/>
                <w:szCs w:val="18"/>
              </w:rPr>
              <w:t>B</w:t>
            </w:r>
          </w:p>
        </w:tc>
      </w:tr>
      <w:tr w:rsidR="006960E0" w:rsidTr="0059494F">
        <w:tc>
          <w:tcPr>
            <w:tcW w:w="2078" w:type="dxa"/>
          </w:tcPr>
          <w:p w:rsidR="006960E0" w:rsidRDefault="006960E0" w:rsidP="00894E9C">
            <w:pPr>
              <w:pStyle w:val="ListParagraph"/>
              <w:ind w:left="0"/>
              <w:jc w:val="center"/>
              <w:rPr>
                <w:sz w:val="18"/>
                <w:szCs w:val="18"/>
              </w:rPr>
            </w:pPr>
            <w:r>
              <w:rPr>
                <w:sz w:val="18"/>
                <w:szCs w:val="18"/>
              </w:rPr>
              <w:t>15</w:t>
            </w:r>
          </w:p>
        </w:tc>
        <w:tc>
          <w:tcPr>
            <w:tcW w:w="1882" w:type="dxa"/>
          </w:tcPr>
          <w:p w:rsidR="006960E0" w:rsidRPr="006960E0" w:rsidRDefault="006960E0" w:rsidP="00894E9C">
            <w:pPr>
              <w:pStyle w:val="ListParagraph"/>
              <w:ind w:left="0"/>
              <w:jc w:val="center"/>
              <w:rPr>
                <w:sz w:val="18"/>
                <w:szCs w:val="18"/>
              </w:rPr>
            </w:pPr>
            <w:r>
              <w:rPr>
                <w:sz w:val="18"/>
                <w:szCs w:val="18"/>
              </w:rPr>
              <w:t>D</w:t>
            </w:r>
          </w:p>
        </w:tc>
      </w:tr>
      <w:tr w:rsidR="006960E0" w:rsidTr="0059494F">
        <w:tc>
          <w:tcPr>
            <w:tcW w:w="2078" w:type="dxa"/>
          </w:tcPr>
          <w:p w:rsidR="006960E0" w:rsidRDefault="006960E0" w:rsidP="00894E9C">
            <w:pPr>
              <w:pStyle w:val="ListParagraph"/>
              <w:ind w:left="0"/>
              <w:jc w:val="center"/>
              <w:rPr>
                <w:sz w:val="18"/>
                <w:szCs w:val="18"/>
              </w:rPr>
            </w:pPr>
            <w:r>
              <w:rPr>
                <w:sz w:val="18"/>
                <w:szCs w:val="18"/>
              </w:rPr>
              <w:t>16</w:t>
            </w:r>
          </w:p>
        </w:tc>
        <w:tc>
          <w:tcPr>
            <w:tcW w:w="1882" w:type="dxa"/>
          </w:tcPr>
          <w:p w:rsidR="006960E0" w:rsidRPr="006960E0" w:rsidRDefault="006960E0" w:rsidP="00894E9C">
            <w:pPr>
              <w:pStyle w:val="ListParagraph"/>
              <w:ind w:left="0"/>
              <w:jc w:val="center"/>
              <w:rPr>
                <w:sz w:val="18"/>
                <w:szCs w:val="18"/>
              </w:rPr>
            </w:pPr>
            <w:r>
              <w:rPr>
                <w:sz w:val="18"/>
                <w:szCs w:val="18"/>
              </w:rPr>
              <w:t>D</w:t>
            </w:r>
          </w:p>
        </w:tc>
      </w:tr>
      <w:tr w:rsidR="006960E0" w:rsidTr="0059494F">
        <w:tc>
          <w:tcPr>
            <w:tcW w:w="2078" w:type="dxa"/>
          </w:tcPr>
          <w:p w:rsidR="006960E0" w:rsidRDefault="006960E0" w:rsidP="00894E9C">
            <w:pPr>
              <w:pStyle w:val="ListParagraph"/>
              <w:ind w:left="0"/>
              <w:jc w:val="center"/>
              <w:rPr>
                <w:sz w:val="18"/>
                <w:szCs w:val="18"/>
              </w:rPr>
            </w:pPr>
            <w:r>
              <w:rPr>
                <w:sz w:val="18"/>
                <w:szCs w:val="18"/>
              </w:rPr>
              <w:t>17</w:t>
            </w:r>
          </w:p>
        </w:tc>
        <w:tc>
          <w:tcPr>
            <w:tcW w:w="1882" w:type="dxa"/>
          </w:tcPr>
          <w:p w:rsidR="006960E0" w:rsidRPr="006960E0" w:rsidRDefault="006960E0" w:rsidP="00894E9C">
            <w:pPr>
              <w:pStyle w:val="ListParagraph"/>
              <w:ind w:left="0"/>
              <w:jc w:val="center"/>
              <w:rPr>
                <w:sz w:val="18"/>
                <w:szCs w:val="18"/>
              </w:rPr>
            </w:pPr>
            <w:r>
              <w:rPr>
                <w:sz w:val="18"/>
                <w:szCs w:val="18"/>
              </w:rPr>
              <w:t>B</w:t>
            </w:r>
          </w:p>
        </w:tc>
      </w:tr>
      <w:tr w:rsidR="006960E0" w:rsidTr="0059494F">
        <w:tc>
          <w:tcPr>
            <w:tcW w:w="2078" w:type="dxa"/>
          </w:tcPr>
          <w:p w:rsidR="006960E0" w:rsidRDefault="006960E0" w:rsidP="00894E9C">
            <w:pPr>
              <w:pStyle w:val="ListParagraph"/>
              <w:ind w:left="0"/>
              <w:jc w:val="center"/>
              <w:rPr>
                <w:sz w:val="18"/>
                <w:szCs w:val="18"/>
              </w:rPr>
            </w:pPr>
            <w:r>
              <w:rPr>
                <w:sz w:val="18"/>
                <w:szCs w:val="18"/>
              </w:rPr>
              <w:t>18</w:t>
            </w:r>
          </w:p>
        </w:tc>
        <w:tc>
          <w:tcPr>
            <w:tcW w:w="1882" w:type="dxa"/>
          </w:tcPr>
          <w:p w:rsidR="006960E0" w:rsidRPr="006960E0" w:rsidRDefault="006960E0" w:rsidP="00894E9C">
            <w:pPr>
              <w:pStyle w:val="ListParagraph"/>
              <w:ind w:left="0"/>
              <w:jc w:val="center"/>
              <w:rPr>
                <w:sz w:val="18"/>
                <w:szCs w:val="18"/>
              </w:rPr>
            </w:pPr>
            <w:r>
              <w:rPr>
                <w:sz w:val="18"/>
                <w:szCs w:val="18"/>
              </w:rPr>
              <w:t>A</w:t>
            </w:r>
          </w:p>
        </w:tc>
      </w:tr>
      <w:tr w:rsidR="006960E0" w:rsidTr="0059494F">
        <w:tc>
          <w:tcPr>
            <w:tcW w:w="2078" w:type="dxa"/>
          </w:tcPr>
          <w:p w:rsidR="006960E0" w:rsidRDefault="006960E0" w:rsidP="00894E9C">
            <w:pPr>
              <w:pStyle w:val="ListParagraph"/>
              <w:ind w:left="0"/>
              <w:jc w:val="center"/>
              <w:rPr>
                <w:sz w:val="18"/>
                <w:szCs w:val="18"/>
              </w:rPr>
            </w:pPr>
            <w:r>
              <w:rPr>
                <w:sz w:val="18"/>
                <w:szCs w:val="18"/>
              </w:rPr>
              <w:t>19</w:t>
            </w:r>
          </w:p>
        </w:tc>
        <w:tc>
          <w:tcPr>
            <w:tcW w:w="1882" w:type="dxa"/>
          </w:tcPr>
          <w:p w:rsidR="006960E0" w:rsidRPr="006960E0" w:rsidRDefault="006960E0" w:rsidP="00894E9C">
            <w:pPr>
              <w:pStyle w:val="ListParagraph"/>
              <w:ind w:left="0"/>
              <w:jc w:val="center"/>
              <w:rPr>
                <w:sz w:val="18"/>
                <w:szCs w:val="18"/>
              </w:rPr>
            </w:pPr>
            <w:r>
              <w:rPr>
                <w:sz w:val="18"/>
                <w:szCs w:val="18"/>
              </w:rPr>
              <w:t>A</w:t>
            </w:r>
          </w:p>
        </w:tc>
      </w:tr>
      <w:tr w:rsidR="006960E0" w:rsidTr="0059494F">
        <w:tc>
          <w:tcPr>
            <w:tcW w:w="2078" w:type="dxa"/>
          </w:tcPr>
          <w:p w:rsidR="006960E0" w:rsidRDefault="006960E0" w:rsidP="00894E9C">
            <w:pPr>
              <w:pStyle w:val="ListParagraph"/>
              <w:ind w:left="0"/>
              <w:jc w:val="center"/>
              <w:rPr>
                <w:sz w:val="18"/>
                <w:szCs w:val="18"/>
              </w:rPr>
            </w:pPr>
            <w:r>
              <w:rPr>
                <w:sz w:val="18"/>
                <w:szCs w:val="18"/>
              </w:rPr>
              <w:t>20</w:t>
            </w:r>
          </w:p>
        </w:tc>
        <w:tc>
          <w:tcPr>
            <w:tcW w:w="1882" w:type="dxa"/>
          </w:tcPr>
          <w:p w:rsidR="006960E0" w:rsidRPr="006960E0" w:rsidRDefault="006960E0" w:rsidP="00894E9C">
            <w:pPr>
              <w:pStyle w:val="ListParagraph"/>
              <w:ind w:left="0"/>
              <w:jc w:val="center"/>
              <w:rPr>
                <w:sz w:val="18"/>
                <w:szCs w:val="18"/>
              </w:rPr>
            </w:pPr>
            <w:r>
              <w:rPr>
                <w:sz w:val="18"/>
                <w:szCs w:val="18"/>
              </w:rPr>
              <w:t>D</w:t>
            </w:r>
          </w:p>
        </w:tc>
      </w:tr>
    </w:tbl>
    <w:p w:rsidR="00894E9C" w:rsidRPr="0059494F" w:rsidRDefault="006960E0" w:rsidP="0059494F">
      <w:pPr>
        <w:rPr>
          <w:sz w:val="24"/>
          <w:szCs w:val="24"/>
        </w:rPr>
      </w:pPr>
      <w:r w:rsidRPr="0059494F">
        <w:rPr>
          <w:sz w:val="24"/>
          <w:szCs w:val="24"/>
        </w:rPr>
        <w:t>Short answer section.  30 marks</w:t>
      </w:r>
    </w:p>
    <w:p w:rsidR="00894E9C" w:rsidRPr="0059494F" w:rsidRDefault="00894E9C" w:rsidP="00894E9C">
      <w:pPr>
        <w:pStyle w:val="ListParagraph"/>
        <w:numPr>
          <w:ilvl w:val="0"/>
          <w:numId w:val="1"/>
        </w:numPr>
        <w:rPr>
          <w:sz w:val="16"/>
          <w:szCs w:val="16"/>
        </w:rPr>
      </w:pPr>
      <w:r w:rsidRPr="0059494F">
        <w:rPr>
          <w:sz w:val="16"/>
          <w:szCs w:val="16"/>
        </w:rPr>
        <w:t xml:space="preserve"> A.  List 4 risk factors for the development of Type 2 diabetes.</w:t>
      </w:r>
    </w:p>
    <w:p w:rsidR="008C1D92" w:rsidRDefault="008C1D92" w:rsidP="008C1D92">
      <w:pPr>
        <w:pStyle w:val="ListParagraph"/>
        <w:rPr>
          <w:sz w:val="24"/>
          <w:szCs w:val="24"/>
        </w:rPr>
      </w:pPr>
      <w:r>
        <w:rPr>
          <w:sz w:val="24"/>
          <w:szCs w:val="24"/>
        </w:rPr>
        <w:t>They get a ½ for each correct one.  Acceptable answers include:</w:t>
      </w:r>
    </w:p>
    <w:p w:rsidR="008C1D92" w:rsidRPr="005C13D1" w:rsidRDefault="0046739D" w:rsidP="008C1D92">
      <w:pPr>
        <w:pStyle w:val="ListParagraph"/>
        <w:rPr>
          <w:sz w:val="24"/>
          <w:szCs w:val="24"/>
        </w:rPr>
      </w:pPr>
      <w:r>
        <w:rPr>
          <w:sz w:val="24"/>
          <w:szCs w:val="24"/>
        </w:rPr>
        <w:t>Obesity</w:t>
      </w:r>
      <w:r w:rsidR="008C1D92">
        <w:rPr>
          <w:sz w:val="24"/>
          <w:szCs w:val="24"/>
        </w:rPr>
        <w:t xml:space="preserve">, too much simple </w:t>
      </w:r>
      <w:r>
        <w:rPr>
          <w:sz w:val="24"/>
          <w:szCs w:val="24"/>
        </w:rPr>
        <w:t>sugar</w:t>
      </w:r>
      <w:r w:rsidR="008C1D92">
        <w:rPr>
          <w:sz w:val="24"/>
          <w:szCs w:val="24"/>
        </w:rPr>
        <w:t xml:space="preserve"> in diet, </w:t>
      </w:r>
      <w:r>
        <w:rPr>
          <w:sz w:val="24"/>
          <w:szCs w:val="24"/>
        </w:rPr>
        <w:t>smoking,</w:t>
      </w:r>
      <w:r w:rsidR="008C1D92">
        <w:rPr>
          <w:sz w:val="24"/>
          <w:szCs w:val="24"/>
        </w:rPr>
        <w:t xml:space="preserve"> stress, genetics and lack of exercise.</w:t>
      </w:r>
    </w:p>
    <w:p w:rsidR="00894E9C" w:rsidRPr="0059494F" w:rsidRDefault="008C1D92" w:rsidP="0059494F">
      <w:pPr>
        <w:pStyle w:val="ListParagraph"/>
        <w:ind w:left="1080"/>
        <w:jc w:val="right"/>
        <w:rPr>
          <w:sz w:val="24"/>
          <w:szCs w:val="24"/>
        </w:rPr>
      </w:pPr>
      <w:r>
        <w:rPr>
          <w:sz w:val="24"/>
          <w:szCs w:val="24"/>
        </w:rPr>
        <w:t xml:space="preserve"> </w:t>
      </w:r>
      <w:r w:rsidR="00894E9C">
        <w:rPr>
          <w:sz w:val="24"/>
          <w:szCs w:val="24"/>
        </w:rPr>
        <w:t>(2marks)</w:t>
      </w:r>
    </w:p>
    <w:p w:rsidR="00894E9C" w:rsidRPr="0059494F" w:rsidRDefault="00894E9C" w:rsidP="0059494F">
      <w:pPr>
        <w:pStyle w:val="NormalWeb"/>
        <w:numPr>
          <w:ilvl w:val="0"/>
          <w:numId w:val="1"/>
        </w:numPr>
        <w:spacing w:before="0" w:beforeAutospacing="0" w:after="0" w:afterAutospacing="0" w:line="276" w:lineRule="auto"/>
        <w:rPr>
          <w:sz w:val="16"/>
          <w:szCs w:val="16"/>
        </w:rPr>
      </w:pPr>
      <w:r w:rsidRPr="0059494F">
        <w:rPr>
          <w:sz w:val="16"/>
          <w:szCs w:val="16"/>
        </w:rPr>
        <w:t xml:space="preserve">   A biologist is studying life in Antarctica, where the average daily temperature is -50</w:t>
      </w:r>
      <w:r w:rsidRPr="0059494F">
        <w:rPr>
          <w:sz w:val="16"/>
          <w:szCs w:val="16"/>
          <w:vertAlign w:val="superscript"/>
        </w:rPr>
        <w:t>0</w:t>
      </w:r>
      <w:r w:rsidRPr="0059494F">
        <w:rPr>
          <w:sz w:val="16"/>
          <w:szCs w:val="16"/>
        </w:rPr>
        <w:t>C.  His work requires him to be in the open air making observations for long periods of time.</w:t>
      </w:r>
    </w:p>
    <w:p w:rsidR="00894E9C" w:rsidRPr="0059494F" w:rsidRDefault="00894E9C" w:rsidP="0059494F">
      <w:pPr>
        <w:pStyle w:val="NormalWeb"/>
        <w:numPr>
          <w:ilvl w:val="0"/>
          <w:numId w:val="2"/>
        </w:numPr>
        <w:spacing w:before="0" w:beforeAutospacing="0" w:after="0" w:afterAutospacing="0" w:line="276" w:lineRule="auto"/>
        <w:rPr>
          <w:sz w:val="16"/>
          <w:szCs w:val="16"/>
        </w:rPr>
      </w:pPr>
      <w:r w:rsidRPr="0059494F">
        <w:rPr>
          <w:sz w:val="16"/>
          <w:szCs w:val="16"/>
        </w:rPr>
        <w:t xml:space="preserve"> Describe one (1) behavioural modification he would need to make, apart from wearing warmer clothing, when outside observing animals.</w:t>
      </w:r>
    </w:p>
    <w:p w:rsidR="00894E9C" w:rsidRPr="0059494F" w:rsidRDefault="008C1D92" w:rsidP="0059494F">
      <w:pPr>
        <w:pStyle w:val="NormalWeb"/>
        <w:spacing w:before="0" w:beforeAutospacing="0" w:after="0" w:afterAutospacing="0" w:line="276" w:lineRule="auto"/>
        <w:ind w:left="1080"/>
      </w:pPr>
      <w:r>
        <w:t xml:space="preserve">Curl into a ball to reduce SA exposed for heat loss, or light fire to produce </w:t>
      </w:r>
      <w:r w:rsidR="0046739D">
        <w:t>heat,</w:t>
      </w:r>
      <w:r>
        <w:t xml:space="preserve"> or move around to increase muscle activity and thereby produce heat</w:t>
      </w:r>
      <w:r w:rsidR="0046739D">
        <w:t>.</w:t>
      </w:r>
      <w:r w:rsidR="0046739D" w:rsidRPr="0059494F">
        <w:rPr>
          <w:sz w:val="20"/>
          <w:szCs w:val="20"/>
        </w:rPr>
        <w:t xml:space="preserve"> (</w:t>
      </w:r>
      <w:r w:rsidR="00894E9C" w:rsidRPr="0059494F">
        <w:rPr>
          <w:sz w:val="20"/>
          <w:szCs w:val="20"/>
        </w:rPr>
        <w:t>1 mark)</w:t>
      </w:r>
    </w:p>
    <w:p w:rsidR="00894E9C" w:rsidRPr="0059494F" w:rsidRDefault="00894E9C" w:rsidP="0059494F">
      <w:pPr>
        <w:pStyle w:val="NormalWeb"/>
        <w:numPr>
          <w:ilvl w:val="0"/>
          <w:numId w:val="2"/>
        </w:numPr>
        <w:spacing w:before="0" w:beforeAutospacing="0" w:after="0" w:afterAutospacing="0" w:line="276" w:lineRule="auto"/>
        <w:rPr>
          <w:sz w:val="16"/>
          <w:szCs w:val="16"/>
        </w:rPr>
      </w:pPr>
      <w:r w:rsidRPr="0059494F">
        <w:rPr>
          <w:b/>
          <w:u w:val="single"/>
        </w:rPr>
        <w:t>Physiological mechanisms</w:t>
      </w:r>
      <w:r w:rsidRPr="0059494F">
        <w:rPr>
          <w:sz w:val="16"/>
          <w:szCs w:val="16"/>
        </w:rPr>
        <w:t xml:space="preserve"> are also essential for the scientist to maintain his core temperature in these freezing conditions.</w:t>
      </w:r>
    </w:p>
    <w:p w:rsidR="00894E9C" w:rsidRPr="0059494F" w:rsidRDefault="00894E9C" w:rsidP="0059494F">
      <w:pPr>
        <w:pStyle w:val="NormalWeb"/>
        <w:numPr>
          <w:ilvl w:val="0"/>
          <w:numId w:val="3"/>
        </w:numPr>
        <w:spacing w:before="0" w:beforeAutospacing="0" w:after="0" w:afterAutospacing="0" w:line="276" w:lineRule="auto"/>
        <w:rPr>
          <w:sz w:val="16"/>
          <w:szCs w:val="16"/>
        </w:rPr>
      </w:pPr>
      <w:r w:rsidRPr="0059494F">
        <w:rPr>
          <w:sz w:val="16"/>
          <w:szCs w:val="16"/>
        </w:rPr>
        <w:t>Name two (2) mechanisms that his</w:t>
      </w:r>
      <w:r>
        <w:t xml:space="preserve"> </w:t>
      </w:r>
      <w:r w:rsidRPr="0059494F">
        <w:rPr>
          <w:sz w:val="16"/>
          <w:szCs w:val="16"/>
        </w:rPr>
        <w:t>nervous system</w:t>
      </w:r>
      <w:r>
        <w:t xml:space="preserve"> </w:t>
      </w:r>
      <w:r w:rsidRPr="0059494F">
        <w:rPr>
          <w:sz w:val="16"/>
          <w:szCs w:val="16"/>
        </w:rPr>
        <w:t>would control and explain how they would maintain his core temperature.</w:t>
      </w:r>
    </w:p>
    <w:p w:rsidR="00894E9C" w:rsidRPr="0059494F" w:rsidRDefault="00894E9C" w:rsidP="0059494F">
      <w:pPr>
        <w:pStyle w:val="NormalWeb"/>
        <w:spacing w:before="0" w:beforeAutospacing="0" w:after="0" w:afterAutospacing="0" w:line="276" w:lineRule="auto"/>
        <w:ind w:left="1080"/>
        <w:jc w:val="right"/>
        <w:rPr>
          <w:sz w:val="20"/>
          <w:szCs w:val="20"/>
        </w:rPr>
      </w:pPr>
      <w:r w:rsidRPr="0059494F">
        <w:rPr>
          <w:sz w:val="20"/>
          <w:szCs w:val="20"/>
        </w:rPr>
        <w:t>(2 marks)</w:t>
      </w:r>
    </w:p>
    <w:p w:rsidR="0059494F" w:rsidRDefault="0059494F" w:rsidP="0059494F">
      <w:pPr>
        <w:pStyle w:val="NormalWeb"/>
        <w:spacing w:before="0" w:beforeAutospacing="0" w:after="0" w:afterAutospacing="0" w:line="276" w:lineRule="auto"/>
        <w:ind w:left="1080"/>
      </w:pPr>
      <w:r>
        <w:t xml:space="preserve">Shivering.  </w:t>
      </w:r>
      <w:r w:rsidR="0046739D">
        <w:t>Rhythmic</w:t>
      </w:r>
      <w:r>
        <w:t xml:space="preserve"> contraction of skeletal muscles.  This produces heat.</w:t>
      </w:r>
    </w:p>
    <w:p w:rsidR="0059494F" w:rsidRDefault="0059494F" w:rsidP="0059494F">
      <w:pPr>
        <w:pStyle w:val="NormalWeb"/>
        <w:spacing w:before="0" w:beforeAutospacing="0" w:after="0" w:afterAutospacing="0" w:line="276" w:lineRule="auto"/>
        <w:ind w:left="1080"/>
      </w:pPr>
      <w:r>
        <w:t>Vasoconstriction.  Blood vessels leading to skin constrict.  This reduces blood flow to the surface where heat could be lost from.</w:t>
      </w:r>
    </w:p>
    <w:p w:rsidR="0059494F" w:rsidRDefault="0059494F" w:rsidP="0059494F">
      <w:pPr>
        <w:pStyle w:val="NormalWeb"/>
        <w:spacing w:before="0" w:beforeAutospacing="0" w:after="0" w:afterAutospacing="0" w:line="276" w:lineRule="auto"/>
        <w:ind w:left="1080"/>
      </w:pPr>
      <w:r>
        <w:t>NB.  They need to explain each one.  Just writing shivering gets zero.  No ½ marks for this question.</w:t>
      </w:r>
    </w:p>
    <w:p w:rsidR="0059494F" w:rsidRDefault="0059494F" w:rsidP="0059494F">
      <w:pPr>
        <w:pStyle w:val="NormalWeb"/>
        <w:spacing w:before="0" w:beforeAutospacing="0" w:after="0" w:afterAutospacing="0" w:line="276" w:lineRule="auto"/>
        <w:ind w:left="1080"/>
      </w:pPr>
    </w:p>
    <w:p w:rsidR="00894E9C" w:rsidRDefault="00894E9C" w:rsidP="00894E9C">
      <w:pPr>
        <w:pStyle w:val="NormalWeb"/>
        <w:spacing w:line="276" w:lineRule="auto"/>
        <w:ind w:left="1080"/>
      </w:pPr>
    </w:p>
    <w:p w:rsidR="00894E9C" w:rsidRPr="00D0561E" w:rsidRDefault="00894E9C" w:rsidP="00D0561E">
      <w:pPr>
        <w:pStyle w:val="NormalWeb"/>
        <w:numPr>
          <w:ilvl w:val="0"/>
          <w:numId w:val="3"/>
        </w:numPr>
        <w:spacing w:line="276" w:lineRule="auto"/>
        <w:rPr>
          <w:sz w:val="16"/>
          <w:szCs w:val="16"/>
        </w:rPr>
      </w:pPr>
      <w:r w:rsidRPr="00D0561E">
        <w:rPr>
          <w:sz w:val="16"/>
          <w:szCs w:val="16"/>
        </w:rPr>
        <w:t>What is the modulator for the control of body temperature?</w:t>
      </w:r>
    </w:p>
    <w:p w:rsidR="00894E9C" w:rsidRPr="00D0561E" w:rsidRDefault="00894E9C" w:rsidP="00D0561E">
      <w:pPr>
        <w:pStyle w:val="NormalWeb"/>
        <w:spacing w:line="276" w:lineRule="auto"/>
        <w:ind w:left="1800"/>
        <w:jc w:val="right"/>
        <w:rPr>
          <w:sz w:val="16"/>
          <w:szCs w:val="16"/>
        </w:rPr>
      </w:pPr>
      <w:r w:rsidRPr="00D0561E">
        <w:rPr>
          <w:sz w:val="16"/>
          <w:szCs w:val="16"/>
        </w:rPr>
        <w:t>(1 mark)</w:t>
      </w:r>
    </w:p>
    <w:p w:rsidR="00894E9C" w:rsidRDefault="00894E9C" w:rsidP="00894E9C">
      <w:pPr>
        <w:pStyle w:val="NormalWeb"/>
        <w:spacing w:line="276" w:lineRule="auto"/>
        <w:ind w:left="1800"/>
      </w:pPr>
      <w:r>
        <w:t>_____</w:t>
      </w:r>
      <w:r w:rsidR="00D0561E">
        <w:t>___________Hypothalamus</w:t>
      </w:r>
      <w:r>
        <w:t>____________________</w:t>
      </w:r>
    </w:p>
    <w:p w:rsidR="00894E9C" w:rsidRPr="00D0561E" w:rsidRDefault="00894E9C" w:rsidP="00D0561E">
      <w:pPr>
        <w:pStyle w:val="NormalWeb"/>
        <w:numPr>
          <w:ilvl w:val="0"/>
          <w:numId w:val="2"/>
        </w:numPr>
        <w:spacing w:before="0" w:beforeAutospacing="0" w:after="0" w:afterAutospacing="0" w:line="276" w:lineRule="auto"/>
        <w:rPr>
          <w:sz w:val="16"/>
          <w:szCs w:val="16"/>
        </w:rPr>
      </w:pPr>
      <w:r w:rsidRPr="00D0561E">
        <w:rPr>
          <w:sz w:val="16"/>
          <w:szCs w:val="16"/>
        </w:rPr>
        <w:t xml:space="preserve"> Two other biologists are studying other animal species in completely different conditions to that in Antarctica.  One is in a hot desert and the outer in a tropical rainforest.  Both climates have a similar average daily temperature of 34</w:t>
      </w:r>
      <w:r w:rsidRPr="00D0561E">
        <w:rPr>
          <w:sz w:val="16"/>
          <w:szCs w:val="16"/>
          <w:vertAlign w:val="superscript"/>
        </w:rPr>
        <w:t>0</w:t>
      </w:r>
      <w:r w:rsidRPr="00D0561E">
        <w:rPr>
          <w:sz w:val="16"/>
          <w:szCs w:val="16"/>
        </w:rPr>
        <w:t xml:space="preserve">C.  However, the biologist in the desert feels reasonably comfortable at his temperature whereas the one in the tropical rainforest finds it very uncomfortable.  </w:t>
      </w:r>
      <w:r w:rsidRPr="00D0561E">
        <w:rPr>
          <w:b/>
          <w:u w:val="single"/>
        </w:rPr>
        <w:t>Explain</w:t>
      </w:r>
      <w:r w:rsidRPr="00D0561E">
        <w:rPr>
          <w:sz w:val="16"/>
          <w:szCs w:val="16"/>
        </w:rPr>
        <w:t xml:space="preserve"> why.</w:t>
      </w:r>
    </w:p>
    <w:p w:rsidR="00894E9C" w:rsidRDefault="00894E9C" w:rsidP="00D0561E">
      <w:pPr>
        <w:pStyle w:val="NormalWeb"/>
        <w:spacing w:before="0" w:beforeAutospacing="0" w:after="0" w:afterAutospacing="0" w:line="276" w:lineRule="auto"/>
        <w:ind w:left="1080"/>
        <w:jc w:val="right"/>
        <w:rPr>
          <w:sz w:val="16"/>
          <w:szCs w:val="16"/>
        </w:rPr>
      </w:pPr>
      <w:r w:rsidRPr="00D0561E">
        <w:rPr>
          <w:sz w:val="16"/>
          <w:szCs w:val="16"/>
        </w:rPr>
        <w:t>(1 mark)</w:t>
      </w:r>
    </w:p>
    <w:p w:rsidR="00D0561E" w:rsidRPr="00D0561E" w:rsidRDefault="00D0561E" w:rsidP="00D0561E">
      <w:pPr>
        <w:pStyle w:val="NormalWeb"/>
        <w:spacing w:before="0" w:beforeAutospacing="0" w:after="0" w:afterAutospacing="0" w:line="276" w:lineRule="auto"/>
        <w:ind w:left="1080"/>
        <w:rPr>
          <w:sz w:val="16"/>
          <w:szCs w:val="16"/>
        </w:rPr>
      </w:pPr>
      <w:r>
        <w:rPr>
          <w:sz w:val="16"/>
          <w:szCs w:val="16"/>
        </w:rPr>
        <w:t>In the rainforest the humidity is higher so less evaporation of sweat will occur, so there will be less of a cooling effect.  Must have explanation.  No ½ marks.</w:t>
      </w:r>
    </w:p>
    <w:p w:rsidR="00894E9C" w:rsidRPr="00D0561E" w:rsidRDefault="00894E9C" w:rsidP="00D0561E">
      <w:pPr>
        <w:pStyle w:val="NormalWeb"/>
        <w:numPr>
          <w:ilvl w:val="0"/>
          <w:numId w:val="2"/>
        </w:numPr>
        <w:spacing w:before="0" w:beforeAutospacing="0" w:after="0" w:afterAutospacing="0" w:line="276" w:lineRule="auto"/>
        <w:rPr>
          <w:sz w:val="16"/>
          <w:szCs w:val="16"/>
        </w:rPr>
      </w:pPr>
      <w:r w:rsidRPr="00D0561E">
        <w:rPr>
          <w:sz w:val="16"/>
          <w:szCs w:val="16"/>
        </w:rPr>
        <w:t>After a period of time without drinking, the blood volume of the scientist working in the desert would change more than that of the scientist in the tropical rainforest.</w:t>
      </w:r>
    </w:p>
    <w:p w:rsidR="00894E9C" w:rsidRPr="00D0561E" w:rsidRDefault="00894E9C" w:rsidP="00D0561E">
      <w:pPr>
        <w:pStyle w:val="NormalWeb"/>
        <w:numPr>
          <w:ilvl w:val="0"/>
          <w:numId w:val="4"/>
        </w:numPr>
        <w:spacing w:before="0" w:beforeAutospacing="0" w:after="0" w:afterAutospacing="0" w:line="276" w:lineRule="auto"/>
        <w:rPr>
          <w:sz w:val="16"/>
          <w:szCs w:val="16"/>
        </w:rPr>
      </w:pPr>
      <w:r w:rsidRPr="00D0561E">
        <w:rPr>
          <w:sz w:val="16"/>
          <w:szCs w:val="16"/>
        </w:rPr>
        <w:t>Describe what would change that would occur to scientist t in the desert.</w:t>
      </w:r>
    </w:p>
    <w:p w:rsidR="00894E9C" w:rsidRDefault="00894E9C" w:rsidP="00D0561E">
      <w:pPr>
        <w:pStyle w:val="NormalWeb"/>
        <w:spacing w:before="0" w:beforeAutospacing="0" w:after="0" w:afterAutospacing="0" w:line="276" w:lineRule="auto"/>
        <w:ind w:left="1800"/>
        <w:jc w:val="right"/>
        <w:rPr>
          <w:sz w:val="16"/>
          <w:szCs w:val="16"/>
        </w:rPr>
      </w:pPr>
      <w:r w:rsidRPr="00D0561E">
        <w:rPr>
          <w:sz w:val="16"/>
          <w:szCs w:val="16"/>
        </w:rPr>
        <w:t>(1 mark)</w:t>
      </w:r>
    </w:p>
    <w:p w:rsidR="00D0561E" w:rsidRPr="00D0561E" w:rsidRDefault="00D0561E" w:rsidP="00D0561E">
      <w:pPr>
        <w:pStyle w:val="NormalWeb"/>
        <w:spacing w:before="0" w:beforeAutospacing="0" w:after="0" w:afterAutospacing="0" w:line="276" w:lineRule="auto"/>
        <w:ind w:left="2160" w:hanging="360"/>
      </w:pPr>
      <w:r>
        <w:t>He would l</w:t>
      </w:r>
      <w:r w:rsidRPr="00D0561E">
        <w:t>ose water</w:t>
      </w:r>
      <w:r>
        <w:t xml:space="preserve"> from his body</w:t>
      </w:r>
    </w:p>
    <w:p w:rsidR="00894E9C" w:rsidRPr="00D0561E" w:rsidRDefault="00894E9C" w:rsidP="00894E9C">
      <w:pPr>
        <w:pStyle w:val="NormalWeb"/>
        <w:numPr>
          <w:ilvl w:val="0"/>
          <w:numId w:val="4"/>
        </w:numPr>
        <w:spacing w:line="276" w:lineRule="auto"/>
        <w:rPr>
          <w:sz w:val="16"/>
          <w:szCs w:val="16"/>
        </w:rPr>
      </w:pPr>
      <w:r w:rsidRPr="00D0561E">
        <w:rPr>
          <w:sz w:val="16"/>
          <w:szCs w:val="16"/>
        </w:rPr>
        <w:t>Explain your answer to part d.  (I).</w:t>
      </w:r>
    </w:p>
    <w:p w:rsidR="00D0561E" w:rsidRDefault="00D0561E" w:rsidP="00D0561E">
      <w:pPr>
        <w:pStyle w:val="NormalWeb"/>
        <w:spacing w:line="276" w:lineRule="auto"/>
        <w:ind w:left="1800"/>
      </w:pPr>
      <w:r>
        <w:t xml:space="preserve">He is sweating </w:t>
      </w:r>
    </w:p>
    <w:p w:rsidR="00894E9C" w:rsidRDefault="00894E9C" w:rsidP="00894E9C">
      <w:pPr>
        <w:pStyle w:val="NormalWeb"/>
        <w:spacing w:line="276" w:lineRule="auto"/>
        <w:ind w:left="1800"/>
        <w:jc w:val="right"/>
      </w:pPr>
      <w:r>
        <w:t>(1 mark)</w:t>
      </w:r>
    </w:p>
    <w:p w:rsidR="00894E9C" w:rsidRPr="00D0561E" w:rsidRDefault="00894E9C" w:rsidP="00894E9C">
      <w:pPr>
        <w:pStyle w:val="NormalWeb"/>
        <w:numPr>
          <w:ilvl w:val="0"/>
          <w:numId w:val="4"/>
        </w:numPr>
        <w:spacing w:line="276" w:lineRule="auto"/>
        <w:rPr>
          <w:sz w:val="16"/>
          <w:szCs w:val="16"/>
        </w:rPr>
      </w:pPr>
      <w:r w:rsidRPr="00D0561E">
        <w:rPr>
          <w:sz w:val="16"/>
          <w:szCs w:val="16"/>
        </w:rPr>
        <w:t>How would this affect his blood pressure?</w:t>
      </w:r>
    </w:p>
    <w:p w:rsidR="00894E9C" w:rsidRPr="00D0561E" w:rsidRDefault="00894E9C" w:rsidP="00894E9C">
      <w:pPr>
        <w:pStyle w:val="NormalWeb"/>
        <w:spacing w:line="276" w:lineRule="auto"/>
        <w:ind w:left="1800"/>
        <w:jc w:val="right"/>
        <w:rPr>
          <w:sz w:val="16"/>
          <w:szCs w:val="16"/>
        </w:rPr>
      </w:pPr>
      <w:r w:rsidRPr="00D0561E">
        <w:rPr>
          <w:sz w:val="16"/>
          <w:szCs w:val="16"/>
        </w:rPr>
        <w:t>(2 marks)</w:t>
      </w:r>
    </w:p>
    <w:p w:rsidR="00894E9C" w:rsidRDefault="00150439" w:rsidP="00894E9C">
      <w:pPr>
        <w:pStyle w:val="NormalWeb"/>
        <w:spacing w:line="276" w:lineRule="auto"/>
        <w:ind w:left="1800"/>
      </w:pPr>
      <w:r>
        <w:t xml:space="preserve">His blood pressure will drop.  Blood volume is less as he has lost water due to sweating.  So there is less blood to pump and </w:t>
      </w:r>
      <w:r w:rsidR="0046739D">
        <w:t>therefore</w:t>
      </w:r>
      <w:r>
        <w:t xml:space="preserve"> less pressure.</w:t>
      </w:r>
      <w:r w:rsidR="00894E9C">
        <w:t>_____</w:t>
      </w:r>
      <w:r>
        <w:t xml:space="preserve"> </w:t>
      </w:r>
      <w:r w:rsidR="00894E9C">
        <w:t>_______</w:t>
      </w:r>
    </w:p>
    <w:p w:rsidR="00150439" w:rsidRDefault="00150439" w:rsidP="00894E9C">
      <w:pPr>
        <w:pStyle w:val="NormalWeb"/>
        <w:spacing w:line="276" w:lineRule="auto"/>
        <w:ind w:left="1800"/>
      </w:pPr>
    </w:p>
    <w:p w:rsidR="00150439" w:rsidRDefault="00150439" w:rsidP="00894E9C">
      <w:pPr>
        <w:pStyle w:val="NormalWeb"/>
        <w:spacing w:line="276" w:lineRule="auto"/>
        <w:ind w:left="1800"/>
      </w:pPr>
    </w:p>
    <w:p w:rsidR="00150439" w:rsidRDefault="00150439" w:rsidP="00894E9C">
      <w:pPr>
        <w:pStyle w:val="NormalWeb"/>
        <w:spacing w:line="276" w:lineRule="auto"/>
        <w:ind w:left="1800"/>
      </w:pPr>
    </w:p>
    <w:p w:rsidR="00150439" w:rsidRDefault="00150439" w:rsidP="00894E9C">
      <w:pPr>
        <w:pStyle w:val="NormalWeb"/>
        <w:spacing w:line="276" w:lineRule="auto"/>
        <w:ind w:left="1800"/>
      </w:pPr>
    </w:p>
    <w:p w:rsidR="00150439" w:rsidRDefault="00150439" w:rsidP="00894E9C">
      <w:pPr>
        <w:pStyle w:val="NormalWeb"/>
        <w:spacing w:line="276" w:lineRule="auto"/>
        <w:ind w:left="1800"/>
      </w:pPr>
    </w:p>
    <w:p w:rsidR="00150439" w:rsidRPr="007A0352" w:rsidRDefault="00150439" w:rsidP="00894E9C">
      <w:pPr>
        <w:pStyle w:val="NormalWeb"/>
        <w:spacing w:line="276" w:lineRule="auto"/>
        <w:ind w:left="1800"/>
      </w:pPr>
    </w:p>
    <w:p w:rsidR="00894E9C" w:rsidRDefault="00894E9C" w:rsidP="00894E9C">
      <w:pPr>
        <w:pStyle w:val="NormalWeb"/>
        <w:numPr>
          <w:ilvl w:val="0"/>
          <w:numId w:val="1"/>
        </w:numPr>
      </w:pPr>
      <w:r w:rsidRPr="00BE06BC">
        <w:lastRenderedPageBreak/>
        <w:t xml:space="preserve"> Using a suitable labeled diagram show how a carrier protein functions.  Your answer should have a diagram and a brief explanation of what is going on.</w:t>
      </w:r>
    </w:p>
    <w:p w:rsidR="00150439" w:rsidRDefault="00150439" w:rsidP="00150439">
      <w:pPr>
        <w:pStyle w:val="NormalWeb"/>
        <w:ind w:left="630"/>
      </w:pPr>
      <w:r>
        <w:t>Diagram= 1 mark</w:t>
      </w:r>
      <w:r w:rsidR="00901754">
        <w:t>(shows heads and tails of phospholipid molecule and carrier changing shape)</w:t>
      </w:r>
    </w:p>
    <w:p w:rsidR="00150439" w:rsidRDefault="00150439" w:rsidP="00150439">
      <w:pPr>
        <w:pStyle w:val="NormalWeb"/>
        <w:ind w:left="630"/>
      </w:pPr>
      <w:r>
        <w:t>Labels= 1 mark</w:t>
      </w:r>
      <w:r w:rsidR="00BA703C">
        <w:t>(phospholipid bilayer, carrier molecule, material being transported)</w:t>
      </w:r>
      <w:bookmarkStart w:id="0" w:name="_GoBack"/>
      <w:bookmarkEnd w:id="0"/>
    </w:p>
    <w:p w:rsidR="00150439" w:rsidRDefault="00150439" w:rsidP="00150439">
      <w:pPr>
        <w:pStyle w:val="NormalWeb"/>
        <w:ind w:left="630"/>
      </w:pPr>
      <w:r>
        <w:t>Specific molecules bind to specific carrier protein.  = 1 mark</w:t>
      </w:r>
    </w:p>
    <w:p w:rsidR="00150439" w:rsidRPr="00BE06BC" w:rsidRDefault="00150439" w:rsidP="00150439">
      <w:pPr>
        <w:pStyle w:val="NormalWeb"/>
        <w:ind w:left="630"/>
      </w:pPr>
      <w:r>
        <w:t>Carrier molecule changes shape and moves molecule through membrane.=1 mark</w:t>
      </w:r>
    </w:p>
    <w:p w:rsidR="00894E9C" w:rsidRPr="006E7272" w:rsidRDefault="00894E9C" w:rsidP="006E7272">
      <w:pPr>
        <w:pStyle w:val="NormalWeb"/>
        <w:ind w:left="720"/>
        <w:jc w:val="right"/>
      </w:pPr>
      <w:r w:rsidRPr="00BE06BC">
        <w:t>(4 marks)</w:t>
      </w:r>
    </w:p>
    <w:p w:rsidR="00894E9C" w:rsidRPr="006E7272" w:rsidRDefault="00894E9C" w:rsidP="00894E9C">
      <w:pPr>
        <w:pStyle w:val="ListParagraph"/>
        <w:numPr>
          <w:ilvl w:val="0"/>
          <w:numId w:val="1"/>
        </w:numPr>
        <w:rPr>
          <w:sz w:val="20"/>
          <w:szCs w:val="20"/>
        </w:rPr>
      </w:pPr>
      <w:r w:rsidRPr="006E7272">
        <w:rPr>
          <w:sz w:val="20"/>
          <w:szCs w:val="20"/>
        </w:rPr>
        <w:t xml:space="preserve"> In the diagram below water is the solvent.  The water is represented by the smaller circles.  The larger circles represent the solute particles.  Explain, using the correct terminology (words), what has happened.</w:t>
      </w:r>
    </w:p>
    <w:p w:rsidR="00894E9C" w:rsidRPr="00D53494" w:rsidRDefault="00894E9C" w:rsidP="00894E9C">
      <w:pPr>
        <w:pStyle w:val="ListParagraph"/>
        <w:jc w:val="center"/>
        <w:rPr>
          <w:sz w:val="28"/>
          <w:szCs w:val="28"/>
        </w:rPr>
      </w:pPr>
    </w:p>
    <w:p w:rsidR="00894E9C" w:rsidRPr="00EB2464" w:rsidRDefault="00EB2464" w:rsidP="00894E9C">
      <w:pPr>
        <w:pStyle w:val="ListParagraph"/>
        <w:ind w:left="1080"/>
        <w:rPr>
          <w:sz w:val="32"/>
          <w:szCs w:val="32"/>
        </w:rPr>
      </w:pPr>
      <w:r w:rsidRPr="00EB2464">
        <w:rPr>
          <w:sz w:val="32"/>
          <w:szCs w:val="32"/>
        </w:rPr>
        <w:t>The left hand side of the tube has less solvent molecules than the right hand side of the tube.  This means it is a more dilute solution.  As a result the right hand side will have a higher osmotic potential (1mark).  Water will move from the left hand side to the right hand side by osmosis. (1 mark).  The right hand side has a greater solute concentration than the left and the particles would normally move to the left had side by diffusion.  They cannot do this as the solute particles are too large to fit through the semi permeable membrane. (1 mark).  As a result the solute concentrations cannot alter (1 mark).  Water keeps moving left to right to balance the concentration gradient.  This causes the right hand column to rise higher than the left (1 mark)</w:t>
      </w:r>
    </w:p>
    <w:p w:rsidR="00894E9C" w:rsidRPr="00EB2464" w:rsidRDefault="00894E9C" w:rsidP="00894E9C">
      <w:pPr>
        <w:pStyle w:val="ListParagraph"/>
        <w:ind w:left="1080"/>
        <w:jc w:val="right"/>
        <w:rPr>
          <w:sz w:val="32"/>
          <w:szCs w:val="32"/>
        </w:rPr>
      </w:pPr>
      <w:r w:rsidRPr="00EB2464">
        <w:rPr>
          <w:sz w:val="32"/>
          <w:szCs w:val="32"/>
        </w:rPr>
        <w:t>5 MARKS.</w:t>
      </w:r>
    </w:p>
    <w:p w:rsidR="00894E9C" w:rsidRDefault="00894E9C" w:rsidP="00894E9C">
      <w:pPr>
        <w:pStyle w:val="ListParagraph"/>
        <w:ind w:left="1080"/>
        <w:jc w:val="right"/>
      </w:pPr>
    </w:p>
    <w:p w:rsidR="00894E9C" w:rsidRDefault="00894E9C" w:rsidP="00894E9C"/>
    <w:p w:rsidR="00894E9C" w:rsidRDefault="00894E9C" w:rsidP="00894E9C"/>
    <w:p w:rsidR="00EB2464" w:rsidRDefault="00EB2464" w:rsidP="00894E9C"/>
    <w:tbl>
      <w:tblPr>
        <w:tblStyle w:val="TableGrid"/>
        <w:tblpPr w:leftFromText="180" w:rightFromText="180" w:vertAnchor="text" w:horzAnchor="page" w:tblpX="2539" w:tblpY="740"/>
        <w:tblW w:w="0" w:type="auto"/>
        <w:tblLook w:val="04A0" w:firstRow="1" w:lastRow="0" w:firstColumn="1" w:lastColumn="0" w:noHBand="0" w:noVBand="1"/>
      </w:tblPr>
      <w:tblGrid>
        <w:gridCol w:w="7560"/>
      </w:tblGrid>
      <w:tr w:rsidR="00894E9C" w:rsidTr="008C1D92">
        <w:tc>
          <w:tcPr>
            <w:tcW w:w="7560" w:type="dxa"/>
          </w:tcPr>
          <w:p w:rsidR="00894E9C" w:rsidRPr="00CA1133" w:rsidRDefault="00894E9C" w:rsidP="008C1D92">
            <w:pPr>
              <w:jc w:val="center"/>
              <w:rPr>
                <w:rFonts w:ascii="Comic Sans MS" w:hAnsi="Comic Sans MS"/>
                <w:sz w:val="24"/>
                <w:szCs w:val="24"/>
              </w:rPr>
            </w:pPr>
            <w:r w:rsidRPr="00CA1133">
              <w:rPr>
                <w:rFonts w:ascii="Comic Sans MS" w:hAnsi="Comic Sans MS"/>
                <w:sz w:val="24"/>
                <w:szCs w:val="24"/>
              </w:rPr>
              <w:lastRenderedPageBreak/>
              <w:t>STIMLUS</w:t>
            </w:r>
          </w:p>
        </w:tc>
      </w:tr>
      <w:tr w:rsidR="00894E9C" w:rsidTr="008C1D92">
        <w:tc>
          <w:tcPr>
            <w:tcW w:w="7560" w:type="dxa"/>
          </w:tcPr>
          <w:p w:rsidR="00894E9C" w:rsidRDefault="003B29C5" w:rsidP="008C1D92">
            <w:pPr>
              <w:jc w:val="center"/>
              <w:rPr>
                <w:rFonts w:ascii="Comic Sans MS" w:hAnsi="Comic Sans MS"/>
                <w:sz w:val="28"/>
                <w:szCs w:val="28"/>
              </w:rPr>
            </w:pPr>
            <w:r>
              <w:rPr>
                <w:rFonts w:ascii="Comic Sans MS" w:hAnsi="Comic Sans MS"/>
                <w:sz w:val="28"/>
                <w:szCs w:val="28"/>
              </w:rPr>
              <w:t>Drop in core body temperature(1 mark)</w:t>
            </w:r>
          </w:p>
        </w:tc>
      </w:tr>
    </w:tbl>
    <w:p w:rsidR="00894E9C" w:rsidRPr="00EB2464" w:rsidRDefault="00894E9C" w:rsidP="00894E9C">
      <w:pPr>
        <w:pStyle w:val="ListParagraph"/>
        <w:numPr>
          <w:ilvl w:val="0"/>
          <w:numId w:val="1"/>
        </w:numPr>
        <w:rPr>
          <w:sz w:val="16"/>
          <w:szCs w:val="16"/>
        </w:rPr>
      </w:pPr>
      <w:r w:rsidRPr="00EB2464">
        <w:rPr>
          <w:sz w:val="16"/>
          <w:szCs w:val="16"/>
        </w:rPr>
        <w:t xml:space="preserve"> Complete the table below for the control of body temperature if the external temperature has caused a slight </w:t>
      </w:r>
      <w:r w:rsidRPr="00EB2464">
        <w:rPr>
          <w:b/>
          <w:sz w:val="16"/>
          <w:szCs w:val="16"/>
          <w:u w:val="single"/>
        </w:rPr>
        <w:t>decrease</w:t>
      </w:r>
      <w:r w:rsidRPr="00EB2464">
        <w:rPr>
          <w:sz w:val="16"/>
          <w:szCs w:val="16"/>
        </w:rPr>
        <w:t xml:space="preserve"> in core body temperature.  (7marks)</w:t>
      </w:r>
    </w:p>
    <w:p w:rsidR="00894E9C" w:rsidRDefault="00894E9C" w:rsidP="00894E9C">
      <w:pPr>
        <w:pStyle w:val="ListParagraph"/>
        <w:rPr>
          <w:sz w:val="24"/>
          <w:szCs w:val="24"/>
        </w:rPr>
      </w:pPr>
    </w:p>
    <w:tbl>
      <w:tblPr>
        <w:tblStyle w:val="TableGrid"/>
        <w:tblpPr w:leftFromText="180" w:rightFromText="180" w:vertAnchor="text" w:horzAnchor="page" w:tblpX="208" w:tblpY="559"/>
        <w:tblW w:w="0" w:type="auto"/>
        <w:tblLook w:val="04A0" w:firstRow="1" w:lastRow="0" w:firstColumn="1" w:lastColumn="0" w:noHBand="0" w:noVBand="1"/>
      </w:tblPr>
      <w:tblGrid>
        <w:gridCol w:w="4518"/>
      </w:tblGrid>
      <w:tr w:rsidR="00894E9C" w:rsidTr="008C1D92">
        <w:tc>
          <w:tcPr>
            <w:tcW w:w="4518" w:type="dxa"/>
          </w:tcPr>
          <w:p w:rsidR="00894E9C" w:rsidRPr="00CA1133" w:rsidRDefault="00894E9C" w:rsidP="008C1D92">
            <w:pPr>
              <w:rPr>
                <w:rFonts w:ascii="Comic Sans MS" w:hAnsi="Comic Sans MS"/>
                <w:sz w:val="24"/>
                <w:szCs w:val="24"/>
              </w:rPr>
            </w:pPr>
            <w:r w:rsidRPr="00CA1133">
              <w:rPr>
                <w:rFonts w:ascii="Comic Sans MS" w:hAnsi="Comic Sans MS"/>
                <w:sz w:val="24"/>
                <w:szCs w:val="24"/>
              </w:rPr>
              <w:t>FEEDBACK</w:t>
            </w:r>
          </w:p>
        </w:tc>
      </w:tr>
      <w:tr w:rsidR="00894E9C" w:rsidTr="008C1D92">
        <w:tc>
          <w:tcPr>
            <w:tcW w:w="4518" w:type="dxa"/>
          </w:tcPr>
          <w:p w:rsidR="00894E9C" w:rsidRDefault="003B29C5" w:rsidP="008C1D92">
            <w:pPr>
              <w:rPr>
                <w:rFonts w:ascii="Comic Sans MS" w:hAnsi="Comic Sans MS"/>
                <w:sz w:val="28"/>
                <w:szCs w:val="28"/>
              </w:rPr>
            </w:pPr>
            <w:r>
              <w:rPr>
                <w:rFonts w:ascii="Comic Sans MS" w:hAnsi="Comic Sans MS"/>
                <w:sz w:val="28"/>
                <w:szCs w:val="28"/>
              </w:rPr>
              <w:t>Core temp rises(1 mark)</w:t>
            </w:r>
          </w:p>
        </w:tc>
      </w:tr>
    </w:tbl>
    <w:p w:rsidR="00894E9C" w:rsidRPr="00790663" w:rsidRDefault="00894E9C" w:rsidP="00894E9C">
      <w:pPr>
        <w:pStyle w:val="ListParagraph"/>
        <w:rPr>
          <w:rFonts w:ascii="Comic Sans MS" w:hAnsi="Comic Sans MS"/>
          <w:sz w:val="28"/>
          <w:szCs w:val="28"/>
        </w:rPr>
      </w:pPr>
    </w:p>
    <w:tbl>
      <w:tblPr>
        <w:tblStyle w:val="TableGrid"/>
        <w:tblW w:w="0" w:type="auto"/>
        <w:tblInd w:w="2448" w:type="dxa"/>
        <w:tblLook w:val="04A0" w:firstRow="1" w:lastRow="0" w:firstColumn="1" w:lastColumn="0" w:noHBand="0" w:noVBand="1"/>
      </w:tblPr>
      <w:tblGrid>
        <w:gridCol w:w="3766"/>
      </w:tblGrid>
      <w:tr w:rsidR="00894E9C" w:rsidTr="008C1D92">
        <w:tc>
          <w:tcPr>
            <w:tcW w:w="3766" w:type="dxa"/>
          </w:tcPr>
          <w:p w:rsidR="00894E9C" w:rsidRPr="00CA1133" w:rsidRDefault="00894E9C" w:rsidP="008C1D92">
            <w:pPr>
              <w:jc w:val="center"/>
              <w:rPr>
                <w:rFonts w:ascii="Comic Sans MS" w:hAnsi="Comic Sans MS"/>
                <w:sz w:val="24"/>
                <w:szCs w:val="24"/>
              </w:rPr>
            </w:pPr>
            <w:r w:rsidRPr="00CA1133">
              <w:rPr>
                <w:rFonts w:ascii="Comic Sans MS" w:hAnsi="Comic Sans MS"/>
                <w:sz w:val="24"/>
                <w:szCs w:val="24"/>
              </w:rPr>
              <w:t>RECEPTOR/S</w:t>
            </w:r>
          </w:p>
        </w:tc>
      </w:tr>
      <w:tr w:rsidR="00894E9C" w:rsidTr="008C1D92">
        <w:tc>
          <w:tcPr>
            <w:tcW w:w="3766" w:type="dxa"/>
          </w:tcPr>
          <w:p w:rsidR="003B29C5" w:rsidRDefault="003B29C5" w:rsidP="008C1D92">
            <w:pPr>
              <w:jc w:val="right"/>
              <w:rPr>
                <w:rFonts w:ascii="Comic Sans MS" w:hAnsi="Comic Sans MS"/>
                <w:sz w:val="28"/>
                <w:szCs w:val="28"/>
              </w:rPr>
            </w:pPr>
            <w:r>
              <w:rPr>
                <w:rFonts w:ascii="Comic Sans MS" w:hAnsi="Comic Sans MS"/>
                <w:sz w:val="28"/>
                <w:szCs w:val="28"/>
              </w:rPr>
              <w:t xml:space="preserve">Thermo receptors in the spine, </w:t>
            </w:r>
            <w:r w:rsidR="0046739D">
              <w:rPr>
                <w:rFonts w:ascii="Comic Sans MS" w:hAnsi="Comic Sans MS"/>
                <w:sz w:val="28"/>
                <w:szCs w:val="28"/>
              </w:rPr>
              <w:t>groin,</w:t>
            </w:r>
            <w:r>
              <w:rPr>
                <w:rFonts w:ascii="Comic Sans MS" w:hAnsi="Comic Sans MS"/>
                <w:sz w:val="28"/>
                <w:szCs w:val="28"/>
              </w:rPr>
              <w:t xml:space="preserve"> gut and hypothalamus.</w:t>
            </w:r>
          </w:p>
          <w:p w:rsidR="00894E9C" w:rsidRDefault="003B29C5" w:rsidP="008C1D92">
            <w:pPr>
              <w:jc w:val="right"/>
              <w:rPr>
                <w:rFonts w:ascii="Comic Sans MS" w:hAnsi="Comic Sans MS"/>
                <w:sz w:val="28"/>
                <w:szCs w:val="28"/>
              </w:rPr>
            </w:pPr>
            <w:r>
              <w:rPr>
                <w:rFonts w:ascii="Comic Sans MS" w:hAnsi="Comic Sans MS"/>
                <w:sz w:val="28"/>
                <w:szCs w:val="28"/>
              </w:rPr>
              <w:t xml:space="preserve">(1 mark) </w:t>
            </w:r>
          </w:p>
          <w:p w:rsidR="00894E9C" w:rsidRDefault="00894E9C" w:rsidP="008C1D92">
            <w:pPr>
              <w:jc w:val="right"/>
              <w:rPr>
                <w:rFonts w:ascii="Comic Sans MS" w:hAnsi="Comic Sans MS"/>
                <w:sz w:val="28"/>
                <w:szCs w:val="28"/>
              </w:rPr>
            </w:pPr>
          </w:p>
          <w:p w:rsidR="00894E9C" w:rsidRDefault="00894E9C" w:rsidP="003B29C5">
            <w:pPr>
              <w:rPr>
                <w:rFonts w:ascii="Comic Sans MS" w:hAnsi="Comic Sans MS"/>
                <w:sz w:val="28"/>
                <w:szCs w:val="28"/>
              </w:rPr>
            </w:pPr>
          </w:p>
          <w:p w:rsidR="00894E9C" w:rsidRDefault="00894E9C" w:rsidP="003B29C5">
            <w:pPr>
              <w:rPr>
                <w:rFonts w:ascii="Comic Sans MS" w:hAnsi="Comic Sans MS"/>
                <w:sz w:val="28"/>
                <w:szCs w:val="28"/>
              </w:rPr>
            </w:pPr>
          </w:p>
        </w:tc>
      </w:tr>
    </w:tbl>
    <w:tbl>
      <w:tblPr>
        <w:tblStyle w:val="TableGrid"/>
        <w:tblpPr w:leftFromText="180" w:rightFromText="180" w:vertAnchor="text" w:horzAnchor="page" w:tblpX="418" w:tblpY="-2596"/>
        <w:tblW w:w="0" w:type="auto"/>
        <w:tblLook w:val="04A0" w:firstRow="1" w:lastRow="0" w:firstColumn="1" w:lastColumn="0" w:noHBand="0" w:noVBand="1"/>
      </w:tblPr>
      <w:tblGrid>
        <w:gridCol w:w="4248"/>
      </w:tblGrid>
      <w:tr w:rsidR="00894E9C" w:rsidTr="008C1D92">
        <w:tc>
          <w:tcPr>
            <w:tcW w:w="4248" w:type="dxa"/>
          </w:tcPr>
          <w:p w:rsidR="00894E9C" w:rsidRPr="00CA1133" w:rsidRDefault="00894E9C" w:rsidP="008C1D92">
            <w:pPr>
              <w:rPr>
                <w:rFonts w:ascii="Comic Sans MS" w:hAnsi="Comic Sans MS"/>
                <w:sz w:val="24"/>
                <w:szCs w:val="24"/>
              </w:rPr>
            </w:pPr>
            <w:r w:rsidRPr="00CA1133">
              <w:rPr>
                <w:rFonts w:ascii="Comic Sans MS" w:hAnsi="Comic Sans MS"/>
                <w:sz w:val="24"/>
                <w:szCs w:val="24"/>
              </w:rPr>
              <w:t>RESPONSE</w:t>
            </w:r>
          </w:p>
        </w:tc>
      </w:tr>
      <w:tr w:rsidR="00894E9C" w:rsidTr="008C1D92">
        <w:trPr>
          <w:trHeight w:val="4355"/>
        </w:trPr>
        <w:tc>
          <w:tcPr>
            <w:tcW w:w="4248" w:type="dxa"/>
          </w:tcPr>
          <w:p w:rsidR="00894E9C" w:rsidRPr="003B29C5" w:rsidRDefault="003B29C5" w:rsidP="008C1D92">
            <w:pPr>
              <w:rPr>
                <w:rFonts w:ascii="Comic Sans MS" w:hAnsi="Comic Sans MS"/>
              </w:rPr>
            </w:pPr>
            <w:r>
              <w:rPr>
                <w:rFonts w:ascii="Comic Sans MS" w:hAnsi="Comic Sans MS"/>
                <w:sz w:val="28"/>
                <w:szCs w:val="28"/>
              </w:rPr>
              <w:t>-</w:t>
            </w:r>
            <w:r w:rsidRPr="003B29C5">
              <w:rPr>
                <w:rFonts w:ascii="Comic Sans MS" w:hAnsi="Comic Sans MS"/>
              </w:rPr>
              <w:t>Thyroid releases Thyroxin increasing MB rate and in turn producing heat.</w:t>
            </w:r>
          </w:p>
          <w:p w:rsidR="003B29C5" w:rsidRPr="003B29C5" w:rsidRDefault="003B29C5" w:rsidP="008C1D92">
            <w:pPr>
              <w:rPr>
                <w:rFonts w:ascii="Comic Sans MS" w:hAnsi="Comic Sans MS"/>
              </w:rPr>
            </w:pPr>
            <w:r w:rsidRPr="003B29C5">
              <w:rPr>
                <w:rFonts w:ascii="Comic Sans MS" w:hAnsi="Comic Sans MS"/>
              </w:rPr>
              <w:t>-Vasoconstriction.  Blood vessels leading to the skin constrict.  This reduces the volume of warm blood near the skin surface and thereby the amount of heat lost via the skin.</w:t>
            </w:r>
          </w:p>
          <w:p w:rsidR="003B29C5" w:rsidRPr="003B29C5" w:rsidRDefault="003B29C5" w:rsidP="008C1D92">
            <w:pPr>
              <w:rPr>
                <w:rFonts w:ascii="Comic Sans MS" w:hAnsi="Comic Sans MS"/>
              </w:rPr>
            </w:pPr>
            <w:r w:rsidRPr="003B29C5">
              <w:rPr>
                <w:rFonts w:ascii="Comic Sans MS" w:hAnsi="Comic Sans MS"/>
              </w:rPr>
              <w:t>-Adrenal medulla releases adrenalin and nor adrenalin.  This increases the MB rate and produces heat.</w:t>
            </w:r>
          </w:p>
          <w:p w:rsidR="003B29C5" w:rsidRPr="003B29C5" w:rsidRDefault="003B29C5" w:rsidP="008C1D92">
            <w:pPr>
              <w:rPr>
                <w:rFonts w:ascii="Comic Sans MS" w:hAnsi="Comic Sans MS"/>
              </w:rPr>
            </w:pPr>
            <w:r w:rsidRPr="003B29C5">
              <w:rPr>
                <w:rFonts w:ascii="Comic Sans MS" w:hAnsi="Comic Sans MS"/>
              </w:rPr>
              <w:t>-shivering occurs.  Rhythmic tremors of the skeletal muscles to generate more heat.</w:t>
            </w:r>
          </w:p>
          <w:p w:rsidR="00894E9C" w:rsidRPr="003B29C5" w:rsidRDefault="003B29C5" w:rsidP="008C1D92">
            <w:pPr>
              <w:rPr>
                <w:rFonts w:ascii="Comic Sans MS" w:hAnsi="Comic Sans MS"/>
              </w:rPr>
            </w:pPr>
            <w:r>
              <w:rPr>
                <w:rFonts w:ascii="Comic Sans MS" w:hAnsi="Comic Sans MS"/>
              </w:rPr>
              <w:t>(2</w:t>
            </w:r>
            <w:r w:rsidRPr="003B29C5">
              <w:rPr>
                <w:rFonts w:ascii="Comic Sans MS" w:hAnsi="Comic Sans MS"/>
              </w:rPr>
              <w:t xml:space="preserve"> marks for any two of these)</w:t>
            </w:r>
          </w:p>
        </w:tc>
      </w:tr>
    </w:tbl>
    <w:p w:rsidR="00894E9C" w:rsidRPr="00790663" w:rsidRDefault="00894E9C" w:rsidP="00894E9C">
      <w:pPr>
        <w:pStyle w:val="ListParagraph"/>
        <w:jc w:val="center"/>
        <w:rPr>
          <w:rFonts w:ascii="Comic Sans MS" w:hAnsi="Comic Sans MS"/>
          <w:sz w:val="28"/>
          <w:szCs w:val="28"/>
        </w:rPr>
      </w:pPr>
    </w:p>
    <w:tbl>
      <w:tblPr>
        <w:tblStyle w:val="TableGrid"/>
        <w:tblpPr w:leftFromText="180" w:rightFromText="180" w:vertAnchor="text" w:horzAnchor="margin" w:tblpXSpec="right" w:tblpY="450"/>
        <w:tblW w:w="0" w:type="auto"/>
        <w:tblLook w:val="04A0" w:firstRow="1" w:lastRow="0" w:firstColumn="1" w:lastColumn="0" w:noHBand="0" w:noVBand="1"/>
      </w:tblPr>
      <w:tblGrid>
        <w:gridCol w:w="3150"/>
      </w:tblGrid>
      <w:tr w:rsidR="00894E9C" w:rsidTr="008C1D92">
        <w:tc>
          <w:tcPr>
            <w:tcW w:w="3150" w:type="dxa"/>
          </w:tcPr>
          <w:p w:rsidR="00894E9C" w:rsidRPr="00CA1133" w:rsidRDefault="00894E9C" w:rsidP="008C1D92">
            <w:pPr>
              <w:jc w:val="center"/>
              <w:rPr>
                <w:rFonts w:ascii="Comic Sans MS" w:hAnsi="Comic Sans MS"/>
                <w:sz w:val="24"/>
                <w:szCs w:val="24"/>
              </w:rPr>
            </w:pPr>
            <w:r w:rsidRPr="00CA1133">
              <w:rPr>
                <w:rFonts w:ascii="Comic Sans MS" w:hAnsi="Comic Sans MS"/>
                <w:sz w:val="24"/>
                <w:szCs w:val="24"/>
              </w:rPr>
              <w:t>MODULATOR</w:t>
            </w:r>
          </w:p>
        </w:tc>
      </w:tr>
      <w:tr w:rsidR="00894E9C" w:rsidTr="008C1D92">
        <w:trPr>
          <w:trHeight w:val="482"/>
        </w:trPr>
        <w:tc>
          <w:tcPr>
            <w:tcW w:w="3150" w:type="dxa"/>
          </w:tcPr>
          <w:p w:rsidR="00894E9C" w:rsidRDefault="003B29C5" w:rsidP="008C1D92">
            <w:pPr>
              <w:jc w:val="right"/>
              <w:rPr>
                <w:rFonts w:ascii="Comic Sans MS" w:hAnsi="Comic Sans MS"/>
                <w:sz w:val="28"/>
                <w:szCs w:val="28"/>
              </w:rPr>
            </w:pPr>
            <w:r>
              <w:rPr>
                <w:rFonts w:ascii="Comic Sans MS" w:hAnsi="Comic Sans MS"/>
                <w:sz w:val="28"/>
                <w:szCs w:val="28"/>
              </w:rPr>
              <w:t>Hypothalamus</w:t>
            </w:r>
          </w:p>
          <w:p w:rsidR="003B29C5" w:rsidRDefault="003B29C5" w:rsidP="008C1D92">
            <w:pPr>
              <w:jc w:val="right"/>
              <w:rPr>
                <w:rFonts w:ascii="Comic Sans MS" w:hAnsi="Comic Sans MS"/>
                <w:sz w:val="28"/>
                <w:szCs w:val="28"/>
              </w:rPr>
            </w:pPr>
            <w:r>
              <w:rPr>
                <w:rFonts w:ascii="Comic Sans MS" w:hAnsi="Comic Sans MS"/>
                <w:sz w:val="28"/>
                <w:szCs w:val="28"/>
              </w:rPr>
              <w:t>(1 mark)</w:t>
            </w:r>
          </w:p>
        </w:tc>
      </w:tr>
    </w:tbl>
    <w:p w:rsidR="00894E9C" w:rsidRPr="00790663" w:rsidRDefault="00894E9C" w:rsidP="00894E9C">
      <w:pPr>
        <w:pStyle w:val="ListParagraph"/>
        <w:rPr>
          <w:rFonts w:ascii="Comic Sans MS" w:hAnsi="Comic Sans MS"/>
          <w:sz w:val="28"/>
          <w:szCs w:val="28"/>
        </w:rPr>
      </w:pPr>
    </w:p>
    <w:p w:rsidR="00894E9C" w:rsidRPr="00790663" w:rsidRDefault="00894E9C" w:rsidP="00894E9C">
      <w:pPr>
        <w:pStyle w:val="ListParagraph"/>
        <w:jc w:val="center"/>
        <w:rPr>
          <w:rFonts w:ascii="Comic Sans MS" w:hAnsi="Comic Sans MS"/>
          <w:sz w:val="28"/>
          <w:szCs w:val="28"/>
        </w:rPr>
      </w:pPr>
    </w:p>
    <w:p w:rsidR="00894E9C" w:rsidRPr="00790663" w:rsidRDefault="00894E9C" w:rsidP="00894E9C">
      <w:pPr>
        <w:pStyle w:val="ListParagraph"/>
        <w:rPr>
          <w:rFonts w:ascii="Comic Sans MS" w:hAnsi="Comic Sans MS"/>
          <w:sz w:val="28"/>
          <w:szCs w:val="28"/>
        </w:rPr>
      </w:pPr>
    </w:p>
    <w:tbl>
      <w:tblPr>
        <w:tblStyle w:val="TableGrid"/>
        <w:tblW w:w="0" w:type="auto"/>
        <w:tblInd w:w="2988" w:type="dxa"/>
        <w:tblLook w:val="04A0" w:firstRow="1" w:lastRow="0" w:firstColumn="1" w:lastColumn="0" w:noHBand="0" w:noVBand="1"/>
      </w:tblPr>
      <w:tblGrid>
        <w:gridCol w:w="3361"/>
      </w:tblGrid>
      <w:tr w:rsidR="003B29C5" w:rsidTr="008C1D92">
        <w:tc>
          <w:tcPr>
            <w:tcW w:w="4140" w:type="dxa"/>
          </w:tcPr>
          <w:p w:rsidR="00894E9C" w:rsidRPr="00CA1133" w:rsidRDefault="00894E9C" w:rsidP="008C1D92">
            <w:pPr>
              <w:jc w:val="center"/>
              <w:rPr>
                <w:rFonts w:ascii="Comic Sans MS" w:hAnsi="Comic Sans MS"/>
                <w:sz w:val="24"/>
                <w:szCs w:val="24"/>
              </w:rPr>
            </w:pPr>
            <w:r w:rsidRPr="00CA1133">
              <w:rPr>
                <w:rFonts w:ascii="Comic Sans MS" w:hAnsi="Comic Sans MS"/>
                <w:sz w:val="24"/>
                <w:szCs w:val="24"/>
              </w:rPr>
              <w:t>EFFECTOR/s</w:t>
            </w:r>
          </w:p>
        </w:tc>
      </w:tr>
      <w:tr w:rsidR="003B29C5" w:rsidTr="008C1D92">
        <w:tc>
          <w:tcPr>
            <w:tcW w:w="4140" w:type="dxa"/>
          </w:tcPr>
          <w:p w:rsidR="00894E9C" w:rsidRDefault="003B29C5" w:rsidP="008C1D92">
            <w:pPr>
              <w:jc w:val="center"/>
              <w:rPr>
                <w:rFonts w:ascii="Comic Sans MS" w:hAnsi="Comic Sans MS"/>
                <w:sz w:val="28"/>
                <w:szCs w:val="28"/>
              </w:rPr>
            </w:pPr>
            <w:r>
              <w:rPr>
                <w:rFonts w:ascii="Comic Sans MS" w:hAnsi="Comic Sans MS"/>
                <w:sz w:val="28"/>
                <w:szCs w:val="28"/>
              </w:rPr>
              <w:t>Adrenal medulla.</w:t>
            </w:r>
          </w:p>
          <w:p w:rsidR="003B29C5" w:rsidRDefault="003B29C5" w:rsidP="008C1D92">
            <w:pPr>
              <w:jc w:val="center"/>
              <w:rPr>
                <w:rFonts w:ascii="Comic Sans MS" w:hAnsi="Comic Sans MS"/>
                <w:sz w:val="28"/>
                <w:szCs w:val="28"/>
              </w:rPr>
            </w:pPr>
            <w:r>
              <w:rPr>
                <w:rFonts w:ascii="Comic Sans MS" w:hAnsi="Comic Sans MS"/>
                <w:sz w:val="28"/>
                <w:szCs w:val="28"/>
              </w:rPr>
              <w:t>Skeletal muscles.</w:t>
            </w:r>
          </w:p>
          <w:p w:rsidR="00894E9C" w:rsidRDefault="003B29C5" w:rsidP="003B29C5">
            <w:pPr>
              <w:jc w:val="center"/>
              <w:rPr>
                <w:rFonts w:ascii="Comic Sans MS" w:hAnsi="Comic Sans MS"/>
                <w:sz w:val="28"/>
                <w:szCs w:val="28"/>
              </w:rPr>
            </w:pPr>
            <w:r>
              <w:rPr>
                <w:rFonts w:ascii="Comic Sans MS" w:hAnsi="Comic Sans MS"/>
                <w:sz w:val="28"/>
                <w:szCs w:val="28"/>
              </w:rPr>
              <w:t>Blood vessels leading to skin.</w:t>
            </w:r>
          </w:p>
          <w:p w:rsidR="003B29C5" w:rsidRDefault="003B29C5" w:rsidP="003B29C5">
            <w:pPr>
              <w:jc w:val="center"/>
              <w:rPr>
                <w:rFonts w:ascii="Comic Sans MS" w:hAnsi="Comic Sans MS"/>
                <w:sz w:val="28"/>
                <w:szCs w:val="28"/>
              </w:rPr>
            </w:pPr>
            <w:r>
              <w:rPr>
                <w:rFonts w:ascii="Comic Sans MS" w:hAnsi="Comic Sans MS"/>
                <w:sz w:val="28"/>
                <w:szCs w:val="28"/>
              </w:rPr>
              <w:t>Thyroid gland</w:t>
            </w:r>
          </w:p>
          <w:p w:rsidR="003B29C5" w:rsidRDefault="003B29C5" w:rsidP="003B29C5">
            <w:pPr>
              <w:jc w:val="center"/>
              <w:rPr>
                <w:rFonts w:ascii="Comic Sans MS" w:hAnsi="Comic Sans MS"/>
                <w:sz w:val="28"/>
                <w:szCs w:val="28"/>
              </w:rPr>
            </w:pPr>
            <w:r>
              <w:rPr>
                <w:rFonts w:ascii="Comic Sans MS" w:hAnsi="Comic Sans MS"/>
                <w:sz w:val="28"/>
                <w:szCs w:val="28"/>
              </w:rPr>
              <w:t>( 1 mark for any 2 of these)</w:t>
            </w:r>
          </w:p>
          <w:p w:rsidR="00894E9C" w:rsidRDefault="00894E9C" w:rsidP="008C1D92">
            <w:pPr>
              <w:rPr>
                <w:rFonts w:ascii="Comic Sans MS" w:hAnsi="Comic Sans MS"/>
                <w:sz w:val="28"/>
                <w:szCs w:val="28"/>
              </w:rPr>
            </w:pPr>
          </w:p>
        </w:tc>
      </w:tr>
    </w:tbl>
    <w:p w:rsidR="003B29C5" w:rsidRPr="003B29C5" w:rsidRDefault="003B29C5" w:rsidP="003B29C5">
      <w:pPr>
        <w:pStyle w:val="ListParagraph"/>
        <w:ind w:left="630"/>
        <w:rPr>
          <w:i/>
          <w:sz w:val="24"/>
          <w:szCs w:val="24"/>
        </w:rPr>
      </w:pPr>
    </w:p>
    <w:p w:rsidR="003B29C5" w:rsidRPr="003B29C5" w:rsidRDefault="003B29C5" w:rsidP="003B29C5">
      <w:pPr>
        <w:pStyle w:val="ListParagraph"/>
        <w:ind w:left="630"/>
        <w:rPr>
          <w:i/>
          <w:sz w:val="24"/>
          <w:szCs w:val="24"/>
        </w:rPr>
      </w:pPr>
    </w:p>
    <w:p w:rsidR="003B29C5" w:rsidRDefault="003B29C5" w:rsidP="003B29C5">
      <w:pPr>
        <w:pStyle w:val="ListParagraph"/>
        <w:ind w:left="630"/>
        <w:rPr>
          <w:i/>
          <w:sz w:val="24"/>
          <w:szCs w:val="24"/>
        </w:rPr>
      </w:pPr>
    </w:p>
    <w:p w:rsidR="00C62618" w:rsidRPr="003B29C5" w:rsidRDefault="00C62618" w:rsidP="003B29C5">
      <w:pPr>
        <w:pStyle w:val="ListParagraph"/>
        <w:ind w:left="630"/>
        <w:rPr>
          <w:i/>
          <w:sz w:val="24"/>
          <w:szCs w:val="24"/>
        </w:rPr>
      </w:pPr>
    </w:p>
    <w:p w:rsidR="003B29C5" w:rsidRDefault="003B29C5" w:rsidP="003B29C5">
      <w:pPr>
        <w:pStyle w:val="ListParagraph"/>
        <w:ind w:left="630"/>
        <w:rPr>
          <w:sz w:val="24"/>
          <w:szCs w:val="24"/>
        </w:rPr>
      </w:pPr>
    </w:p>
    <w:p w:rsidR="00894E9C" w:rsidRPr="00C62618" w:rsidRDefault="00894E9C" w:rsidP="00894E9C">
      <w:pPr>
        <w:pStyle w:val="ListParagraph"/>
        <w:numPr>
          <w:ilvl w:val="0"/>
          <w:numId w:val="1"/>
        </w:numPr>
        <w:rPr>
          <w:sz w:val="18"/>
          <w:szCs w:val="18"/>
        </w:rPr>
      </w:pPr>
      <w:r w:rsidRPr="00C62618">
        <w:rPr>
          <w:sz w:val="18"/>
          <w:szCs w:val="18"/>
        </w:rPr>
        <w:lastRenderedPageBreak/>
        <w:t xml:space="preserve"> While studying the cell membrane a student found that water molecules would not move through the phospholipid bilayer.  With reference to the structure of the bilayer explain this.</w:t>
      </w:r>
    </w:p>
    <w:p w:rsidR="00894E9C" w:rsidRPr="00C62618" w:rsidRDefault="00894E9C" w:rsidP="00894E9C">
      <w:pPr>
        <w:pStyle w:val="ListParagraph"/>
        <w:jc w:val="right"/>
        <w:rPr>
          <w:sz w:val="18"/>
          <w:szCs w:val="18"/>
        </w:rPr>
      </w:pPr>
      <w:r w:rsidRPr="00C62618">
        <w:rPr>
          <w:sz w:val="18"/>
          <w:szCs w:val="18"/>
        </w:rPr>
        <w:t>(2 marks)</w:t>
      </w:r>
    </w:p>
    <w:p w:rsidR="003B29C5" w:rsidRDefault="003B29C5" w:rsidP="00894E9C">
      <w:pPr>
        <w:pStyle w:val="ListParagraph"/>
        <w:rPr>
          <w:sz w:val="24"/>
          <w:szCs w:val="24"/>
        </w:rPr>
      </w:pPr>
      <w:r>
        <w:rPr>
          <w:sz w:val="24"/>
          <w:szCs w:val="24"/>
        </w:rPr>
        <w:t xml:space="preserve">The phospholipid molecules has a lipid tail that is hydrophobic </w:t>
      </w:r>
      <w:r w:rsidR="00C62618">
        <w:rPr>
          <w:sz w:val="24"/>
          <w:szCs w:val="24"/>
        </w:rPr>
        <w:t xml:space="preserve">(1 mark) </w:t>
      </w:r>
      <w:r>
        <w:rPr>
          <w:sz w:val="24"/>
          <w:szCs w:val="24"/>
        </w:rPr>
        <w:t>which is</w:t>
      </w:r>
      <w:r w:rsidR="00C62618">
        <w:rPr>
          <w:sz w:val="24"/>
          <w:szCs w:val="24"/>
        </w:rPr>
        <w:t xml:space="preserve"> water </w:t>
      </w:r>
      <w:r w:rsidR="0046739D">
        <w:rPr>
          <w:sz w:val="24"/>
          <w:szCs w:val="24"/>
        </w:rPr>
        <w:t>repelling (</w:t>
      </w:r>
      <w:r w:rsidR="00C62618">
        <w:rPr>
          <w:sz w:val="24"/>
          <w:szCs w:val="24"/>
        </w:rPr>
        <w:t xml:space="preserve">1 mark).  </w:t>
      </w:r>
    </w:p>
    <w:p w:rsidR="00894E9C" w:rsidRPr="00C62618" w:rsidRDefault="00894E9C" w:rsidP="00894E9C">
      <w:pPr>
        <w:pStyle w:val="ListParagraph"/>
        <w:rPr>
          <w:sz w:val="18"/>
          <w:szCs w:val="18"/>
        </w:rPr>
      </w:pPr>
      <w:r w:rsidRPr="00C62618">
        <w:rPr>
          <w:sz w:val="18"/>
          <w:szCs w:val="18"/>
        </w:rPr>
        <w:t>b. How would water molecules get through the cell membrane?</w:t>
      </w:r>
    </w:p>
    <w:p w:rsidR="00894E9C" w:rsidRPr="00C62618" w:rsidRDefault="00894E9C" w:rsidP="00894E9C">
      <w:pPr>
        <w:pStyle w:val="ListParagraph"/>
        <w:jc w:val="right"/>
        <w:rPr>
          <w:sz w:val="18"/>
          <w:szCs w:val="18"/>
        </w:rPr>
      </w:pPr>
      <w:r w:rsidRPr="00C62618">
        <w:rPr>
          <w:sz w:val="18"/>
          <w:szCs w:val="18"/>
        </w:rPr>
        <w:t>(1 mark)</w:t>
      </w:r>
    </w:p>
    <w:p w:rsidR="00C62618" w:rsidRDefault="00C62618" w:rsidP="00C62618">
      <w:pPr>
        <w:pStyle w:val="ListParagraph"/>
        <w:rPr>
          <w:sz w:val="24"/>
          <w:szCs w:val="24"/>
        </w:rPr>
      </w:pPr>
      <w:r>
        <w:rPr>
          <w:sz w:val="24"/>
          <w:szCs w:val="24"/>
        </w:rPr>
        <w:t>Through channel proteins in the membrane.</w:t>
      </w:r>
    </w:p>
    <w:sectPr w:rsidR="00C62618" w:rsidSect="00821D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580637"/>
    <w:multiLevelType w:val="hybridMultilevel"/>
    <w:tmpl w:val="23F4B904"/>
    <w:lvl w:ilvl="0" w:tplc="4554359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A4B125B"/>
    <w:multiLevelType w:val="hybridMultilevel"/>
    <w:tmpl w:val="13EA7B78"/>
    <w:lvl w:ilvl="0" w:tplc="5EC41F38">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2EDB45B1"/>
    <w:multiLevelType w:val="hybridMultilevel"/>
    <w:tmpl w:val="339EB03E"/>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3">
    <w:nsid w:val="79DB09DA"/>
    <w:multiLevelType w:val="hybridMultilevel"/>
    <w:tmpl w:val="ABCA0E7C"/>
    <w:lvl w:ilvl="0" w:tplc="C9F8DA48">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compat>
    <w:compatSetting w:name="compatibilityMode" w:uri="http://schemas.microsoft.com/office/word" w:val="12"/>
  </w:compat>
  <w:rsids>
    <w:rsidRoot w:val="00894E9C"/>
    <w:rsid w:val="00150439"/>
    <w:rsid w:val="003B29C5"/>
    <w:rsid w:val="0046739D"/>
    <w:rsid w:val="00542488"/>
    <w:rsid w:val="0059494F"/>
    <w:rsid w:val="006960E0"/>
    <w:rsid w:val="006E7272"/>
    <w:rsid w:val="00821D08"/>
    <w:rsid w:val="00894E9C"/>
    <w:rsid w:val="008C1D92"/>
    <w:rsid w:val="00901754"/>
    <w:rsid w:val="00BA703C"/>
    <w:rsid w:val="00C62618"/>
    <w:rsid w:val="00D0561E"/>
    <w:rsid w:val="00EB2464"/>
    <w:rsid w:val="00FB70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1D0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4E9C"/>
    <w:pPr>
      <w:ind w:left="720"/>
      <w:contextualSpacing/>
    </w:pPr>
  </w:style>
  <w:style w:type="paragraph" w:styleId="NormalWeb">
    <w:name w:val="Normal (Web)"/>
    <w:basedOn w:val="Normal"/>
    <w:uiPriority w:val="99"/>
    <w:unhideWhenUsed/>
    <w:rsid w:val="00894E9C"/>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894E9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94E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4E9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1FFD94-DAB3-4581-8942-DD941DA381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5</Pages>
  <Words>847</Words>
  <Characters>4829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Aranmore Catholic College</Company>
  <LinksUpToDate>false</LinksUpToDate>
  <CharactersWithSpaces>5665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g.lafferty</dc:creator>
  <cp:lastModifiedBy>George Lafferty</cp:lastModifiedBy>
  <cp:revision>10</cp:revision>
  <dcterms:created xsi:type="dcterms:W3CDTF">2011-03-23T03:49:00Z</dcterms:created>
  <dcterms:modified xsi:type="dcterms:W3CDTF">2012-02-15T02:18:00Z</dcterms:modified>
</cp:coreProperties>
</file>