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175C" w:rsidRDefault="00FE175C" w:rsidP="00FE175C">
      <w:pPr>
        <w:tabs>
          <w:tab w:val="left" w:pos="1080"/>
          <w:tab w:val="left" w:pos="2160"/>
          <w:tab w:val="left" w:pos="3780"/>
          <w:tab w:val="right" w:pos="9360"/>
          <w:tab w:val="right" w:pos="9450"/>
        </w:tabs>
        <w:rPr>
          <w:rFonts w:cs="Arial"/>
          <w:b/>
          <w:bCs/>
          <w:szCs w:val="22"/>
        </w:rPr>
      </w:pPr>
    </w:p>
    <w:p w:rsidR="00FE175C" w:rsidRDefault="00FE175C" w:rsidP="00FE175C">
      <w:pPr>
        <w:tabs>
          <w:tab w:val="left" w:pos="1080"/>
          <w:tab w:val="left" w:pos="2160"/>
          <w:tab w:val="left" w:pos="3780"/>
          <w:tab w:val="right" w:pos="9360"/>
          <w:tab w:val="right" w:pos="9450"/>
        </w:tabs>
        <w:rPr>
          <w:rFonts w:cs="Arial"/>
          <w:b/>
          <w:bCs/>
          <w:szCs w:val="22"/>
        </w:rPr>
      </w:pPr>
    </w:p>
    <w:tbl>
      <w:tblPr>
        <w:tblW w:w="9600" w:type="dxa"/>
        <w:tblInd w:w="222" w:type="dxa"/>
        <w:tblLook w:val="0000"/>
      </w:tblPr>
      <w:tblGrid>
        <w:gridCol w:w="3650"/>
        <w:gridCol w:w="5950"/>
      </w:tblGrid>
      <w:tr w:rsidR="009E6C49" w:rsidTr="009E6C49">
        <w:trPr>
          <w:trHeight w:val="1900"/>
        </w:trPr>
        <w:tc>
          <w:tcPr>
            <w:tcW w:w="2721" w:type="dxa"/>
          </w:tcPr>
          <w:p w:rsidR="009E6C49" w:rsidRDefault="009E6C49" w:rsidP="009E6C49">
            <w:pPr>
              <w:jc w:val="right"/>
              <w:rPr>
                <w:b/>
                <w:sz w:val="32"/>
              </w:rPr>
            </w:pPr>
          </w:p>
          <w:p w:rsidR="009E6C49" w:rsidRDefault="008A73C0" w:rsidP="009E6C49">
            <w:pPr>
              <w:jc w:val="right"/>
              <w:rPr>
                <w:b/>
                <w:sz w:val="30"/>
              </w:rPr>
            </w:pPr>
            <w:r>
              <w:rPr>
                <w:noProof/>
                <w:lang w:val="en-US"/>
              </w:rPr>
              <w:drawing>
                <wp:inline distT="0" distB="0" distL="0" distR="0">
                  <wp:extent cx="2160985" cy="942975"/>
                  <wp:effectExtent l="19050" t="0" r="0" b="0"/>
                  <wp:docPr id="1" name="Picture 1" descr="C:\Users\s.kanakis\AppData\Local\Microsoft\Windows\Temporary Internet Files\Content.Word\ACC Logo_L_rgb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akis\AppData\Local\Microsoft\Windows\Temporary Internet Files\Content.Word\ACC Logo_L_rgb_lrg.jpg"/>
                          <pic:cNvPicPr>
                            <a:picLocks noChangeAspect="1" noChangeArrowheads="1"/>
                          </pic:cNvPicPr>
                        </pic:nvPicPr>
                        <pic:blipFill>
                          <a:blip r:embed="rId7" cstate="print"/>
                          <a:srcRect/>
                          <a:stretch>
                            <a:fillRect/>
                          </a:stretch>
                        </pic:blipFill>
                        <pic:spPr bwMode="auto">
                          <a:xfrm>
                            <a:off x="0" y="0"/>
                            <a:ext cx="2164176" cy="944367"/>
                          </a:xfrm>
                          <a:prstGeom prst="rect">
                            <a:avLst/>
                          </a:prstGeom>
                          <a:noFill/>
                          <a:ln w="9525">
                            <a:noFill/>
                            <a:miter lim="800000"/>
                            <a:headEnd/>
                            <a:tailEnd/>
                          </a:ln>
                        </pic:spPr>
                      </pic:pic>
                    </a:graphicData>
                  </a:graphic>
                </wp:inline>
              </w:drawing>
            </w:r>
          </w:p>
          <w:p w:rsidR="009E6C49" w:rsidRDefault="009E6C49" w:rsidP="009E6C49">
            <w:pPr>
              <w:tabs>
                <w:tab w:val="right" w:pos="9270"/>
              </w:tabs>
              <w:rPr>
                <w:b/>
                <w:sz w:val="32"/>
              </w:rPr>
            </w:pPr>
          </w:p>
        </w:tc>
        <w:tc>
          <w:tcPr>
            <w:tcW w:w="6879" w:type="dxa"/>
          </w:tcPr>
          <w:p w:rsidR="009E6C49" w:rsidRDefault="009E6C49" w:rsidP="009E6C49">
            <w:pPr>
              <w:jc w:val="right"/>
              <w:rPr>
                <w:b/>
                <w:sz w:val="32"/>
              </w:rPr>
            </w:pPr>
          </w:p>
          <w:p w:rsidR="009E6C49" w:rsidRPr="001022AA" w:rsidRDefault="009E6C49" w:rsidP="009E6C49">
            <w:pPr>
              <w:jc w:val="right"/>
              <w:rPr>
                <w:b/>
                <w:sz w:val="32"/>
              </w:rPr>
            </w:pPr>
            <w:r>
              <w:rPr>
                <w:b/>
                <w:sz w:val="32"/>
              </w:rPr>
              <w:t>Aranmore Catholic College</w:t>
            </w:r>
          </w:p>
          <w:p w:rsidR="009E6C49" w:rsidRPr="001022AA" w:rsidRDefault="009E6C49" w:rsidP="009E6C49">
            <w:pPr>
              <w:jc w:val="right"/>
              <w:rPr>
                <w:b/>
                <w:sz w:val="30"/>
              </w:rPr>
            </w:pPr>
            <w:r>
              <w:rPr>
                <w:b/>
                <w:sz w:val="30"/>
              </w:rPr>
              <w:t>[Type of Exam] Examination, 2010</w:t>
            </w:r>
          </w:p>
          <w:p w:rsidR="009E6C49" w:rsidRPr="008D318A" w:rsidRDefault="009E6C49" w:rsidP="009E6C49">
            <w:pPr>
              <w:tabs>
                <w:tab w:val="right" w:pos="9270"/>
                <w:tab w:val="right" w:pos="9360"/>
              </w:tabs>
              <w:jc w:val="right"/>
              <w:rPr>
                <w:rFonts w:cs="Arial"/>
                <w:b/>
                <w:sz w:val="28"/>
                <w:szCs w:val="28"/>
              </w:rPr>
            </w:pPr>
          </w:p>
          <w:p w:rsidR="009E6C49" w:rsidRPr="001022AA" w:rsidRDefault="009E6C49" w:rsidP="009E6C49">
            <w:pPr>
              <w:jc w:val="right"/>
              <w:rPr>
                <w:b/>
                <w:sz w:val="30"/>
              </w:rPr>
            </w:pPr>
            <w:r w:rsidRPr="001022AA">
              <w:rPr>
                <w:b/>
                <w:sz w:val="30"/>
              </w:rPr>
              <w:t>Question/Answer Booklet</w:t>
            </w:r>
          </w:p>
          <w:p w:rsidR="009E6C49" w:rsidRDefault="009E6C49" w:rsidP="009E6C49">
            <w:pPr>
              <w:tabs>
                <w:tab w:val="right" w:pos="9270"/>
              </w:tabs>
              <w:rPr>
                <w:b/>
                <w:sz w:val="32"/>
              </w:rPr>
            </w:pPr>
          </w:p>
        </w:tc>
      </w:tr>
    </w:tbl>
    <w:p w:rsidR="00FE175C" w:rsidRDefault="00FE175C" w:rsidP="00FE175C">
      <w:pPr>
        <w:tabs>
          <w:tab w:val="right" w:pos="9270"/>
        </w:tabs>
        <w:rPr>
          <w:rFonts w:cs="Arial"/>
        </w:rPr>
      </w:pPr>
    </w:p>
    <w:p w:rsidR="00A94DDC" w:rsidRDefault="00EA28DD" w:rsidP="00FE175C">
      <w:pPr>
        <w:tabs>
          <w:tab w:val="right" w:pos="9270"/>
        </w:tabs>
        <w:rPr>
          <w:rFonts w:cs="Arial"/>
        </w:rPr>
      </w:pPr>
      <w:r w:rsidRPr="00EA28DD">
        <w:rPr>
          <w:rFonts w:cs="Arial"/>
        </w:rPr>
        <w:pict>
          <v:roundrect id="_x0000_s1026" style="position:absolute;margin-left:202.55pt;margin-top:12.55pt;width:266.45pt;height:79.25pt;z-index:251657216" arcsize="10923f" filled="f" strokeweight="1pt"/>
        </w:pict>
      </w:r>
    </w:p>
    <w:p w:rsidR="00FE175C" w:rsidRPr="008D318A" w:rsidRDefault="00FE175C" w:rsidP="005B41ED">
      <w:pPr>
        <w:tabs>
          <w:tab w:val="left" w:pos="7513"/>
          <w:tab w:val="right" w:pos="9270"/>
        </w:tabs>
        <w:rPr>
          <w:rFonts w:cs="Arial"/>
        </w:rPr>
      </w:pPr>
    </w:p>
    <w:p w:rsidR="00A94DDC" w:rsidRPr="008D318A" w:rsidRDefault="00A94DDC" w:rsidP="00A94DDC">
      <w:pPr>
        <w:framePr w:w="5021" w:h="292" w:hSpace="180" w:wrap="around" w:vAnchor="text" w:hAnchor="page" w:x="5506" w:y="330"/>
        <w:jc w:val="center"/>
        <w:rPr>
          <w:rFonts w:cs="Arial"/>
          <w:sz w:val="20"/>
          <w:szCs w:val="20"/>
        </w:rPr>
      </w:pPr>
      <w:r w:rsidRPr="008D318A">
        <w:rPr>
          <w:rFonts w:cs="Arial"/>
          <w:sz w:val="20"/>
          <w:szCs w:val="20"/>
        </w:rPr>
        <w:t>Please place your student identification label in this box</w:t>
      </w:r>
    </w:p>
    <w:p w:rsidR="006F0146" w:rsidRPr="006F0146" w:rsidRDefault="006F0146" w:rsidP="006F0146">
      <w:pPr>
        <w:pStyle w:val="Caption"/>
        <w:tabs>
          <w:tab w:val="clear" w:pos="9360"/>
        </w:tabs>
        <w:rPr>
          <w:rFonts w:cs="Arial"/>
          <w:bCs/>
          <w:color w:val="auto"/>
          <w:szCs w:val="28"/>
        </w:rPr>
      </w:pPr>
      <w:r>
        <w:rPr>
          <w:rFonts w:cs="Arial"/>
          <w:bCs/>
          <w:color w:val="auto"/>
          <w:szCs w:val="28"/>
        </w:rPr>
        <w:t>HUMAN BIOLOGICAL SCIENCE</w:t>
      </w:r>
    </w:p>
    <w:p w:rsidR="00FE175C" w:rsidRPr="00E24AC1" w:rsidRDefault="00FE175C" w:rsidP="00210EAE">
      <w:pPr>
        <w:tabs>
          <w:tab w:val="right" w:pos="9270"/>
        </w:tabs>
        <w:spacing w:before="120"/>
        <w:rPr>
          <w:rFonts w:cs="Arial"/>
        </w:rPr>
      </w:pPr>
      <w:r>
        <w:rPr>
          <w:rFonts w:cs="Arial"/>
          <w:b/>
          <w:sz w:val="32"/>
          <w:szCs w:val="32"/>
        </w:rPr>
        <w:t xml:space="preserve">Stage </w:t>
      </w:r>
      <w:r w:rsidR="006F0146">
        <w:rPr>
          <w:rFonts w:cs="Arial"/>
          <w:b/>
          <w:sz w:val="32"/>
          <w:szCs w:val="32"/>
        </w:rPr>
        <w:t>3A/3B</w:t>
      </w:r>
    </w:p>
    <w:p w:rsidR="00A94DDC" w:rsidRDefault="00A94DDC" w:rsidP="00FE175C">
      <w:pPr>
        <w:tabs>
          <w:tab w:val="right" w:pos="9270"/>
        </w:tabs>
        <w:rPr>
          <w:rFonts w:cs="Arial"/>
          <w:b/>
          <w:szCs w:val="28"/>
        </w:rPr>
      </w:pPr>
    </w:p>
    <w:p w:rsidR="00A94DDC" w:rsidRDefault="00A94DDC" w:rsidP="00FE175C">
      <w:pPr>
        <w:tabs>
          <w:tab w:val="right" w:pos="9270"/>
        </w:tabs>
        <w:rPr>
          <w:rFonts w:cs="Arial"/>
          <w:b/>
          <w:szCs w:val="28"/>
        </w:rPr>
      </w:pPr>
    </w:p>
    <w:p w:rsidR="008713A5" w:rsidRDefault="008713A5" w:rsidP="00FE175C">
      <w:pPr>
        <w:tabs>
          <w:tab w:val="right" w:pos="9270"/>
        </w:tabs>
        <w:rPr>
          <w:rFonts w:cs="Arial"/>
          <w:b/>
          <w:szCs w:val="28"/>
        </w:rPr>
      </w:pPr>
    </w:p>
    <w:p w:rsidR="00265C09" w:rsidRPr="00265C09" w:rsidRDefault="00265C09" w:rsidP="00265C09">
      <w:pPr>
        <w:tabs>
          <w:tab w:val="left" w:pos="4140"/>
        </w:tabs>
        <w:spacing w:line="360" w:lineRule="auto"/>
        <w:rPr>
          <w:rFonts w:cs="Arial"/>
        </w:rPr>
      </w:pPr>
      <w:bookmarkStart w:id="0" w:name="OLE_LINK10"/>
      <w:bookmarkStart w:id="1" w:name="OLE_LINK9"/>
      <w:r w:rsidRPr="00265C09">
        <w:rPr>
          <w:rFonts w:cs="Arial"/>
        </w:rPr>
        <w:t>Student Name</w:t>
      </w:r>
      <w:r w:rsidRPr="00265C09">
        <w:rPr>
          <w:rFonts w:cs="Arial"/>
        </w:rPr>
        <w:tab/>
        <w:t>__________________________________________</w:t>
      </w:r>
    </w:p>
    <w:p w:rsidR="008713A5" w:rsidRPr="00265C09" w:rsidRDefault="00265C09" w:rsidP="00265C09">
      <w:pPr>
        <w:tabs>
          <w:tab w:val="left" w:pos="4140"/>
        </w:tabs>
        <w:spacing w:line="360" w:lineRule="auto"/>
        <w:rPr>
          <w:rFonts w:cs="Arial"/>
        </w:rPr>
      </w:pPr>
      <w:r w:rsidRPr="00265C09">
        <w:rPr>
          <w:rFonts w:cs="Arial"/>
        </w:rPr>
        <w:t>Student’s Teacher</w:t>
      </w:r>
      <w:r w:rsidRPr="00265C09">
        <w:rPr>
          <w:rFonts w:cs="Arial"/>
        </w:rPr>
        <w:tab/>
        <w:t>________________________________</w:t>
      </w:r>
      <w:r>
        <w:rPr>
          <w:rFonts w:cs="Arial"/>
        </w:rPr>
        <w:t>__________</w:t>
      </w:r>
    </w:p>
    <w:p w:rsidR="008713A5" w:rsidRPr="00265C09" w:rsidRDefault="008713A5" w:rsidP="00265C09">
      <w:pPr>
        <w:tabs>
          <w:tab w:val="left" w:pos="4140"/>
        </w:tabs>
        <w:rPr>
          <w:rFonts w:cs="Arial"/>
        </w:rPr>
      </w:pPr>
      <w:r w:rsidRPr="00265C09">
        <w:rPr>
          <w:rFonts w:cs="Arial"/>
        </w:rPr>
        <w:tab/>
      </w:r>
      <w:bookmarkEnd w:id="0"/>
      <w:bookmarkEnd w:id="1"/>
    </w:p>
    <w:p w:rsidR="00FE175C" w:rsidRPr="00A83CEF" w:rsidRDefault="00FE175C" w:rsidP="00FE175C">
      <w:pPr>
        <w:tabs>
          <w:tab w:val="right" w:pos="9270"/>
        </w:tabs>
        <w:rPr>
          <w:rFonts w:cs="Arial"/>
        </w:rPr>
      </w:pPr>
    </w:p>
    <w:p w:rsidR="00FE175C" w:rsidRPr="00A83CEF" w:rsidRDefault="00FE175C" w:rsidP="00FE175C">
      <w:pPr>
        <w:suppressAutoHyphens/>
        <w:rPr>
          <w:rFonts w:cs="Arial"/>
          <w:spacing w:val="-4"/>
        </w:rPr>
      </w:pPr>
    </w:p>
    <w:p w:rsidR="00FE175C" w:rsidRPr="004C1BAB" w:rsidRDefault="00FE175C" w:rsidP="00FE175C">
      <w:pPr>
        <w:pStyle w:val="Heading4"/>
        <w:tabs>
          <w:tab w:val="clear" w:pos="627"/>
          <w:tab w:val="clear" w:pos="4513"/>
        </w:tabs>
        <w:jc w:val="left"/>
        <w:rPr>
          <w:rFonts w:cs="Arial"/>
          <w:sz w:val="28"/>
          <w:szCs w:val="28"/>
        </w:rPr>
      </w:pPr>
      <w:r w:rsidRPr="004C1BAB">
        <w:rPr>
          <w:rFonts w:cs="Arial"/>
          <w:sz w:val="28"/>
          <w:szCs w:val="28"/>
        </w:rPr>
        <w:t>Time allowed for this paper</w:t>
      </w:r>
    </w:p>
    <w:p w:rsidR="00FE175C" w:rsidRDefault="00FE175C" w:rsidP="000002C2">
      <w:pPr>
        <w:tabs>
          <w:tab w:val="left" w:pos="4140"/>
        </w:tabs>
        <w:rPr>
          <w:rFonts w:cs="Arial"/>
        </w:rPr>
      </w:pPr>
      <w:r>
        <w:rPr>
          <w:rFonts w:cs="Arial"/>
        </w:rPr>
        <w:t>Reading time before commencing work:</w:t>
      </w:r>
      <w:r>
        <w:rPr>
          <w:rFonts w:cs="Arial"/>
        </w:rPr>
        <w:tab/>
        <w:t>ten minutes</w:t>
      </w:r>
    </w:p>
    <w:p w:rsidR="00FE175C" w:rsidRDefault="00FE175C" w:rsidP="000002C2">
      <w:pPr>
        <w:tabs>
          <w:tab w:val="left" w:pos="4140"/>
        </w:tabs>
        <w:rPr>
          <w:rFonts w:cs="Arial"/>
        </w:rPr>
      </w:pPr>
      <w:r>
        <w:rPr>
          <w:rFonts w:cs="Arial"/>
        </w:rPr>
        <w:t>Working time for paper:</w:t>
      </w:r>
      <w:r>
        <w:rPr>
          <w:rFonts w:cs="Arial"/>
        </w:rPr>
        <w:tab/>
        <w:t>three hours</w:t>
      </w:r>
    </w:p>
    <w:p w:rsidR="00FE175C" w:rsidRPr="00A83CEF" w:rsidRDefault="00FE175C" w:rsidP="00FE175C">
      <w:pPr>
        <w:rPr>
          <w:rFonts w:cs="Arial"/>
        </w:rPr>
      </w:pPr>
    </w:p>
    <w:p w:rsidR="00FE175C" w:rsidRPr="00A83CEF" w:rsidRDefault="00FE175C" w:rsidP="00FE175C">
      <w:pPr>
        <w:rPr>
          <w:rFonts w:cs="Arial"/>
        </w:rPr>
      </w:pPr>
    </w:p>
    <w:p w:rsidR="00FE175C" w:rsidRPr="00C16080" w:rsidRDefault="00FE175C" w:rsidP="00FE175C">
      <w:pPr>
        <w:rPr>
          <w:rFonts w:cs="Arial"/>
          <w:b/>
          <w:sz w:val="28"/>
          <w:szCs w:val="28"/>
        </w:rPr>
      </w:pPr>
      <w:r w:rsidRPr="00C16080">
        <w:rPr>
          <w:rFonts w:cs="Arial"/>
          <w:b/>
          <w:sz w:val="28"/>
          <w:szCs w:val="28"/>
        </w:rPr>
        <w:t>Materials required/recommended for this paper</w:t>
      </w:r>
    </w:p>
    <w:p w:rsidR="00FE175C" w:rsidRPr="008713A5" w:rsidRDefault="00FE175C" w:rsidP="00FE175C">
      <w:pPr>
        <w:pStyle w:val="Heading7"/>
        <w:rPr>
          <w:rFonts w:cs="Arial"/>
          <w:bCs w:val="0"/>
          <w:iCs w:val="0"/>
          <w:sz w:val="24"/>
        </w:rPr>
      </w:pPr>
      <w:r w:rsidRPr="008713A5">
        <w:rPr>
          <w:rFonts w:cs="Arial"/>
          <w:bCs w:val="0"/>
          <w:iCs w:val="0"/>
          <w:sz w:val="24"/>
        </w:rPr>
        <w:t>To be provided by the supervisor</w:t>
      </w:r>
    </w:p>
    <w:p w:rsidR="00FE175C" w:rsidRPr="004C1BAB" w:rsidRDefault="00E058D3" w:rsidP="000468FC">
      <w:pPr>
        <w:pStyle w:val="BodyText"/>
        <w:tabs>
          <w:tab w:val="clear" w:pos="-720"/>
        </w:tabs>
        <w:rPr>
          <w:rFonts w:cs="Arial"/>
          <w:b w:val="0"/>
          <w:szCs w:val="22"/>
        </w:rPr>
      </w:pPr>
      <w:r>
        <w:rPr>
          <w:rFonts w:cs="Arial"/>
          <w:b w:val="0"/>
          <w:szCs w:val="22"/>
        </w:rPr>
        <w:t>This Question/Answer Booklet</w:t>
      </w:r>
    </w:p>
    <w:p w:rsidR="0003478E" w:rsidRPr="004C1BAB" w:rsidRDefault="00E058D3" w:rsidP="000468FC">
      <w:pPr>
        <w:pStyle w:val="BodyText"/>
        <w:tabs>
          <w:tab w:val="clear" w:pos="-720"/>
        </w:tabs>
        <w:rPr>
          <w:rFonts w:cs="Arial"/>
          <w:b w:val="0"/>
          <w:szCs w:val="22"/>
        </w:rPr>
      </w:pPr>
      <w:r>
        <w:rPr>
          <w:rFonts w:cs="Arial"/>
          <w:b w:val="0"/>
          <w:szCs w:val="22"/>
        </w:rPr>
        <w:t>Multiple-</w:t>
      </w:r>
      <w:r w:rsidR="00101B39">
        <w:rPr>
          <w:rFonts w:cs="Arial"/>
          <w:b w:val="0"/>
          <w:szCs w:val="22"/>
        </w:rPr>
        <w:t>c</w:t>
      </w:r>
      <w:r>
        <w:rPr>
          <w:rFonts w:cs="Arial"/>
          <w:b w:val="0"/>
          <w:szCs w:val="22"/>
        </w:rPr>
        <w:t>hoice Answer Sheet</w:t>
      </w:r>
    </w:p>
    <w:p w:rsidR="00FE175C" w:rsidRPr="00A83CEF" w:rsidRDefault="00FE175C" w:rsidP="00FE175C">
      <w:pPr>
        <w:rPr>
          <w:rFonts w:cs="Arial"/>
        </w:rPr>
      </w:pPr>
    </w:p>
    <w:p w:rsidR="00FE175C" w:rsidRPr="008713A5" w:rsidRDefault="00FE175C" w:rsidP="00FE175C">
      <w:pPr>
        <w:rPr>
          <w:rFonts w:cs="Arial"/>
          <w:b/>
          <w:i/>
          <w:sz w:val="24"/>
        </w:rPr>
      </w:pPr>
      <w:r w:rsidRPr="008713A5">
        <w:rPr>
          <w:rFonts w:cs="Arial"/>
          <w:b/>
          <w:i/>
          <w:sz w:val="24"/>
        </w:rPr>
        <w:t>To be provided by the candidate</w:t>
      </w:r>
    </w:p>
    <w:p w:rsidR="00FE175C" w:rsidRPr="004C1BAB" w:rsidRDefault="00FE175C" w:rsidP="000468FC">
      <w:pPr>
        <w:pStyle w:val="BodyText"/>
        <w:tabs>
          <w:tab w:val="clear" w:pos="-720"/>
          <w:tab w:val="left" w:pos="1710"/>
        </w:tabs>
        <w:spacing w:line="226" w:lineRule="auto"/>
        <w:ind w:left="1710" w:hanging="1710"/>
        <w:rPr>
          <w:rFonts w:cs="Arial"/>
          <w:b w:val="0"/>
          <w:szCs w:val="22"/>
        </w:rPr>
      </w:pPr>
      <w:r w:rsidRPr="004C1BAB">
        <w:rPr>
          <w:rFonts w:cs="Arial"/>
          <w:b w:val="0"/>
          <w:szCs w:val="22"/>
        </w:rPr>
        <w:t>Standard items:</w:t>
      </w:r>
      <w:r w:rsidRPr="004C1BAB">
        <w:rPr>
          <w:rFonts w:cs="Arial"/>
          <w:b w:val="0"/>
          <w:szCs w:val="22"/>
        </w:rPr>
        <w:tab/>
        <w:t>pens, pencils, eraser</w:t>
      </w:r>
      <w:r w:rsidR="00C12F6B">
        <w:rPr>
          <w:rFonts w:cs="Arial"/>
          <w:b w:val="0"/>
          <w:szCs w:val="22"/>
        </w:rPr>
        <w:t>,</w:t>
      </w:r>
      <w:r w:rsidRPr="004C1BAB">
        <w:rPr>
          <w:rFonts w:cs="Arial"/>
          <w:b w:val="0"/>
          <w:szCs w:val="22"/>
        </w:rPr>
        <w:t xml:space="preserve"> correction fluid, ruler, highlighter</w:t>
      </w:r>
      <w:r w:rsidR="00312C83">
        <w:rPr>
          <w:rFonts w:cs="Arial"/>
          <w:b w:val="0"/>
          <w:szCs w:val="22"/>
        </w:rPr>
        <w:t>s</w:t>
      </w:r>
    </w:p>
    <w:p w:rsidR="00876256" w:rsidRPr="00CE1F75" w:rsidRDefault="00FE175C" w:rsidP="00CE1F75">
      <w:pPr>
        <w:tabs>
          <w:tab w:val="left" w:pos="1710"/>
        </w:tabs>
        <w:spacing w:before="120"/>
        <w:ind w:left="1710" w:hanging="1710"/>
      </w:pPr>
      <w:r w:rsidRPr="00CE1F75">
        <w:t>Special items:</w:t>
      </w:r>
      <w:r w:rsidRPr="00CE1F75">
        <w:tab/>
      </w:r>
      <w:r w:rsidR="00876256" w:rsidRPr="00CE1F75">
        <w:t>non-programmable calculators satisfying the conditions set by the Curriculum Council for this course</w:t>
      </w:r>
    </w:p>
    <w:p w:rsidR="00FE175C" w:rsidRDefault="00FE175C" w:rsidP="00FE175C">
      <w:pPr>
        <w:rPr>
          <w:rFonts w:cs="Arial"/>
        </w:rPr>
      </w:pPr>
    </w:p>
    <w:p w:rsidR="008713A5" w:rsidRPr="00A83CEF" w:rsidRDefault="008713A5" w:rsidP="00FE175C">
      <w:pPr>
        <w:rPr>
          <w:rFonts w:cs="Arial"/>
        </w:rPr>
      </w:pPr>
    </w:p>
    <w:p w:rsidR="00FE175C" w:rsidRPr="00C16080" w:rsidRDefault="00FE175C" w:rsidP="00FE175C">
      <w:pPr>
        <w:rPr>
          <w:rFonts w:cs="Arial"/>
          <w:b/>
          <w:sz w:val="28"/>
          <w:szCs w:val="28"/>
        </w:rPr>
      </w:pPr>
      <w:r w:rsidRPr="00C16080">
        <w:rPr>
          <w:rFonts w:cs="Arial"/>
          <w:b/>
          <w:sz w:val="28"/>
          <w:szCs w:val="28"/>
        </w:rPr>
        <w:t>Important note to candidates</w:t>
      </w:r>
    </w:p>
    <w:p w:rsidR="00FE175C" w:rsidRPr="00A83CEF" w:rsidRDefault="00FE175C" w:rsidP="000468FC">
      <w:pPr>
        <w:pStyle w:val="BodyText"/>
        <w:tabs>
          <w:tab w:val="clear" w:pos="-720"/>
        </w:tabs>
        <w:rPr>
          <w:rFonts w:cs="Arial"/>
          <w:b w:val="0"/>
          <w:szCs w:val="22"/>
        </w:rPr>
      </w:pPr>
      <w:r w:rsidRPr="00A83CEF">
        <w:rPr>
          <w:rFonts w:cs="Arial"/>
          <w:b w:val="0"/>
          <w:szCs w:val="22"/>
        </w:rPr>
        <w:t xml:space="preserve">No other items may be taken into the examination room.  It is </w:t>
      </w:r>
      <w:r w:rsidRPr="00A83CEF">
        <w:rPr>
          <w:rFonts w:cs="Arial"/>
          <w:bCs/>
          <w:szCs w:val="22"/>
        </w:rPr>
        <w:t>your</w:t>
      </w:r>
      <w:r w:rsidRPr="00A83CEF">
        <w:rPr>
          <w:rFonts w:cs="Arial"/>
          <w:b w:val="0"/>
          <w:szCs w:val="22"/>
        </w:rPr>
        <w:t xml:space="preserve"> responsibility to ensure that you do not have any unauthorised notes or other items of a non</w:t>
      </w:r>
      <w:r w:rsidRPr="00A83CEF">
        <w:rPr>
          <w:rFonts w:cs="Arial"/>
          <w:b w:val="0"/>
          <w:szCs w:val="22"/>
        </w:rPr>
        <w:noBreakHyphen/>
        <w:t xml:space="preserve">personal nature in the examination room.  If you have any unauthorised material with you, hand it to the supervisor </w:t>
      </w:r>
      <w:r w:rsidRPr="00A83CEF">
        <w:rPr>
          <w:rFonts w:cs="Arial"/>
          <w:bCs/>
          <w:szCs w:val="22"/>
        </w:rPr>
        <w:t>before</w:t>
      </w:r>
      <w:r w:rsidRPr="00A83CEF">
        <w:rPr>
          <w:rFonts w:cs="Arial"/>
          <w:b w:val="0"/>
          <w:szCs w:val="22"/>
        </w:rPr>
        <w:t xml:space="preserve"> reading any further.</w:t>
      </w:r>
    </w:p>
    <w:p w:rsidR="00FE175C" w:rsidRPr="00C16080" w:rsidRDefault="00FE175C" w:rsidP="00FE175C">
      <w:pPr>
        <w:rPr>
          <w:rFonts w:cs="Arial"/>
          <w:b/>
          <w:sz w:val="28"/>
          <w:szCs w:val="28"/>
        </w:rPr>
      </w:pPr>
      <w:r>
        <w:rPr>
          <w:rFonts w:cs="Arial"/>
          <w:b/>
          <w:bCs/>
          <w:szCs w:val="22"/>
        </w:rPr>
        <w:br w:type="page"/>
      </w:r>
    </w:p>
    <w:p w:rsidR="00FE175C" w:rsidRPr="00210EAE" w:rsidRDefault="00FE175C" w:rsidP="00FE175C">
      <w:pPr>
        <w:tabs>
          <w:tab w:val="center" w:pos="4513"/>
        </w:tabs>
        <w:suppressAutoHyphens/>
        <w:jc w:val="both"/>
        <w:rPr>
          <w:rFonts w:cs="Arial"/>
          <w:spacing w:val="-2"/>
        </w:rPr>
      </w:pPr>
    </w:p>
    <w:p w:rsidR="008B7BED" w:rsidRPr="00AB6FF8" w:rsidRDefault="008B7BED" w:rsidP="008B7BED">
      <w:pPr>
        <w:suppressAutoHyphens/>
        <w:rPr>
          <w:rFonts w:cs="Arial"/>
          <w:b/>
          <w:bCs/>
          <w:i/>
          <w:iCs/>
          <w:noProof/>
          <w:sz w:val="32"/>
          <w:szCs w:val="32"/>
        </w:rPr>
      </w:pPr>
      <w:r w:rsidRPr="00AB6FF8">
        <w:rPr>
          <w:rFonts w:cs="Arial"/>
          <w:b/>
          <w:bCs/>
          <w:i/>
          <w:iCs/>
          <w:noProof/>
          <w:sz w:val="32"/>
          <w:szCs w:val="32"/>
        </w:rPr>
        <w:t>Structure of this paper</w:t>
      </w:r>
    </w:p>
    <w:p w:rsidR="008B7BED" w:rsidRPr="006C3E98" w:rsidRDefault="008B7BED" w:rsidP="008B7BED">
      <w:pPr>
        <w:tabs>
          <w:tab w:val="center" w:pos="4513"/>
        </w:tabs>
        <w:suppressAutoHyphens/>
        <w:rPr>
          <w:bCs/>
          <w:spacing w:val="-2"/>
          <w:szCs w:val="2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tblPr>
      <w:tblGrid>
        <w:gridCol w:w="2093"/>
        <w:gridCol w:w="1417"/>
        <w:gridCol w:w="1560"/>
        <w:gridCol w:w="1701"/>
        <w:gridCol w:w="1275"/>
        <w:gridCol w:w="1418"/>
      </w:tblGrid>
      <w:tr w:rsidR="008B7BED" w:rsidRPr="006C3E98" w:rsidTr="00E84B5E">
        <w:tblPrEx>
          <w:tblCellMar>
            <w:top w:w="0" w:type="dxa"/>
            <w:bottom w:w="0" w:type="dxa"/>
          </w:tblCellMar>
        </w:tblPrEx>
        <w:tc>
          <w:tcPr>
            <w:tcW w:w="2093" w:type="dxa"/>
            <w:tcBorders>
              <w:top w:val="single" w:sz="6" w:space="0" w:color="auto"/>
              <w:left w:val="single" w:sz="6" w:space="0" w:color="auto"/>
              <w:bottom w:val="single" w:sz="6" w:space="0" w:color="auto"/>
              <w:right w:val="single" w:sz="4" w:space="0" w:color="auto"/>
            </w:tcBorders>
            <w:vAlign w:val="center"/>
          </w:tcPr>
          <w:p w:rsidR="008B7BED" w:rsidRPr="006C3E98" w:rsidRDefault="008B7BED" w:rsidP="00E84B5E">
            <w:pPr>
              <w:tabs>
                <w:tab w:val="center" w:pos="4513"/>
              </w:tabs>
              <w:suppressAutoHyphens/>
              <w:jc w:val="center"/>
              <w:rPr>
                <w:rFonts w:cs="Arial"/>
                <w:spacing w:val="-2"/>
                <w:szCs w:val="22"/>
              </w:rPr>
            </w:pPr>
            <w:r w:rsidRPr="006C3E98">
              <w:rPr>
                <w:rFonts w:cs="Arial"/>
                <w:spacing w:val="-2"/>
                <w:szCs w:val="22"/>
              </w:rPr>
              <w:t>Section</w:t>
            </w:r>
          </w:p>
        </w:tc>
        <w:tc>
          <w:tcPr>
            <w:tcW w:w="1417" w:type="dxa"/>
            <w:tcBorders>
              <w:top w:val="single" w:sz="6" w:space="0" w:color="auto"/>
              <w:left w:val="single" w:sz="4" w:space="0" w:color="auto"/>
              <w:bottom w:val="single" w:sz="6" w:space="0" w:color="auto"/>
              <w:right w:val="single" w:sz="6" w:space="0" w:color="auto"/>
            </w:tcBorders>
            <w:vAlign w:val="center"/>
          </w:tcPr>
          <w:p w:rsidR="008B7BED" w:rsidRPr="006C3E98" w:rsidRDefault="008B7BED" w:rsidP="00E84B5E">
            <w:pPr>
              <w:tabs>
                <w:tab w:val="center" w:pos="4513"/>
              </w:tabs>
              <w:suppressAutoHyphens/>
              <w:jc w:val="center"/>
              <w:rPr>
                <w:rFonts w:cs="Arial"/>
                <w:spacing w:val="-2"/>
                <w:szCs w:val="22"/>
              </w:rPr>
            </w:pPr>
            <w:r w:rsidRPr="006C3E98">
              <w:rPr>
                <w:rFonts w:cs="Arial"/>
                <w:spacing w:val="-2"/>
                <w:szCs w:val="22"/>
              </w:rPr>
              <w:t xml:space="preserve">Number of questions available </w:t>
            </w:r>
          </w:p>
        </w:tc>
        <w:tc>
          <w:tcPr>
            <w:tcW w:w="1560" w:type="dxa"/>
            <w:tcBorders>
              <w:top w:val="single" w:sz="6" w:space="0" w:color="auto"/>
              <w:left w:val="nil"/>
              <w:bottom w:val="single" w:sz="6" w:space="0" w:color="auto"/>
              <w:right w:val="single" w:sz="6" w:space="0" w:color="auto"/>
            </w:tcBorders>
            <w:vAlign w:val="center"/>
          </w:tcPr>
          <w:p w:rsidR="008B7BED" w:rsidRPr="006C3E98" w:rsidRDefault="008B7BED" w:rsidP="00E84B5E">
            <w:pPr>
              <w:tabs>
                <w:tab w:val="center" w:pos="4513"/>
              </w:tabs>
              <w:suppressAutoHyphens/>
              <w:jc w:val="center"/>
              <w:rPr>
                <w:rFonts w:cs="Arial"/>
                <w:spacing w:val="-2"/>
                <w:szCs w:val="22"/>
              </w:rPr>
            </w:pPr>
            <w:r w:rsidRPr="006C3E98">
              <w:rPr>
                <w:rFonts w:cs="Arial"/>
                <w:spacing w:val="-2"/>
                <w:szCs w:val="22"/>
              </w:rPr>
              <w:t xml:space="preserve">Number of questions </w:t>
            </w:r>
            <w:r>
              <w:rPr>
                <w:rFonts w:cs="Arial"/>
                <w:spacing w:val="-2"/>
                <w:szCs w:val="22"/>
              </w:rPr>
              <w:t>to be answered</w:t>
            </w:r>
          </w:p>
        </w:tc>
        <w:tc>
          <w:tcPr>
            <w:tcW w:w="1701" w:type="dxa"/>
            <w:tcBorders>
              <w:top w:val="single" w:sz="6" w:space="0" w:color="auto"/>
              <w:left w:val="nil"/>
              <w:bottom w:val="single" w:sz="6" w:space="0" w:color="auto"/>
              <w:right w:val="single" w:sz="6" w:space="0" w:color="auto"/>
            </w:tcBorders>
            <w:vAlign w:val="center"/>
          </w:tcPr>
          <w:p w:rsidR="008B7BED" w:rsidRPr="006C3E98" w:rsidRDefault="008B7BED" w:rsidP="00E84B5E">
            <w:pPr>
              <w:tabs>
                <w:tab w:val="center" w:pos="4513"/>
              </w:tabs>
              <w:suppressAutoHyphens/>
              <w:jc w:val="center"/>
              <w:rPr>
                <w:rFonts w:cs="Arial"/>
                <w:spacing w:val="-2"/>
                <w:szCs w:val="22"/>
              </w:rPr>
            </w:pPr>
            <w:r>
              <w:rPr>
                <w:rFonts w:cs="Arial"/>
                <w:spacing w:val="-2"/>
                <w:szCs w:val="22"/>
              </w:rPr>
              <w:t>Suggested working time (minutes)</w:t>
            </w:r>
          </w:p>
        </w:tc>
        <w:tc>
          <w:tcPr>
            <w:tcW w:w="1275" w:type="dxa"/>
            <w:tcBorders>
              <w:top w:val="single" w:sz="6" w:space="0" w:color="auto"/>
              <w:left w:val="nil"/>
              <w:bottom w:val="single" w:sz="6" w:space="0" w:color="auto"/>
              <w:right w:val="single" w:sz="6" w:space="0" w:color="auto"/>
            </w:tcBorders>
          </w:tcPr>
          <w:p w:rsidR="008B7BED" w:rsidRPr="006C3E98" w:rsidRDefault="008B7BED" w:rsidP="00E84B5E">
            <w:pPr>
              <w:tabs>
                <w:tab w:val="center" w:pos="4513"/>
              </w:tabs>
              <w:suppressAutoHyphens/>
              <w:jc w:val="center"/>
              <w:rPr>
                <w:rFonts w:cs="Arial"/>
                <w:spacing w:val="-2"/>
                <w:szCs w:val="22"/>
              </w:rPr>
            </w:pPr>
            <w:r w:rsidRPr="006C3E98">
              <w:rPr>
                <w:rFonts w:cs="Arial"/>
                <w:spacing w:val="-2"/>
                <w:szCs w:val="22"/>
              </w:rPr>
              <w:t>Marks</w:t>
            </w:r>
            <w:r>
              <w:rPr>
                <w:rFonts w:cs="Arial"/>
                <w:spacing w:val="-2"/>
                <w:szCs w:val="22"/>
              </w:rPr>
              <w:t xml:space="preserve"> available</w:t>
            </w:r>
          </w:p>
        </w:tc>
        <w:tc>
          <w:tcPr>
            <w:tcW w:w="1418" w:type="dxa"/>
            <w:tcBorders>
              <w:top w:val="single" w:sz="6" w:space="0" w:color="auto"/>
              <w:left w:val="single" w:sz="6" w:space="0" w:color="auto"/>
              <w:bottom w:val="single" w:sz="6" w:space="0" w:color="auto"/>
              <w:right w:val="single" w:sz="6" w:space="0" w:color="auto"/>
            </w:tcBorders>
          </w:tcPr>
          <w:p w:rsidR="008B7BED" w:rsidRPr="006C3E98" w:rsidRDefault="008B7BED" w:rsidP="00E84B5E">
            <w:pPr>
              <w:tabs>
                <w:tab w:val="center" w:pos="4513"/>
              </w:tabs>
              <w:suppressAutoHyphens/>
              <w:jc w:val="center"/>
              <w:rPr>
                <w:rFonts w:cs="Arial"/>
                <w:spacing w:val="-2"/>
                <w:szCs w:val="22"/>
              </w:rPr>
            </w:pPr>
            <w:r>
              <w:rPr>
                <w:rFonts w:cs="Arial"/>
                <w:spacing w:val="-2"/>
                <w:szCs w:val="22"/>
              </w:rPr>
              <w:t>Percentage of exam</w:t>
            </w:r>
          </w:p>
        </w:tc>
      </w:tr>
      <w:tr w:rsidR="008B7BED" w:rsidRPr="006C3E98" w:rsidTr="00E84B5E">
        <w:tblPrEx>
          <w:tblCellMar>
            <w:top w:w="0" w:type="dxa"/>
            <w:bottom w:w="0" w:type="dxa"/>
          </w:tblCellMar>
        </w:tblPrEx>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8B7BED" w:rsidRPr="006C3E98" w:rsidRDefault="008B7BED" w:rsidP="00E84B5E">
            <w:pPr>
              <w:tabs>
                <w:tab w:val="left" w:pos="540"/>
                <w:tab w:val="center" w:pos="4513"/>
              </w:tabs>
              <w:suppressAutoHyphens/>
              <w:ind w:left="539" w:hanging="539"/>
              <w:rPr>
                <w:rFonts w:cs="Arial"/>
                <w:bCs/>
                <w:spacing w:val="-2"/>
                <w:szCs w:val="22"/>
              </w:rPr>
            </w:pPr>
            <w:r w:rsidRPr="006C3E98">
              <w:rPr>
                <w:rFonts w:cs="Arial"/>
                <w:bCs/>
                <w:spacing w:val="-2"/>
                <w:szCs w:val="22"/>
              </w:rPr>
              <w:t>SECTION ONE:</w:t>
            </w:r>
          </w:p>
          <w:p w:rsidR="008B7BED" w:rsidRPr="006C3E98" w:rsidRDefault="008B7BED" w:rsidP="00E84B5E">
            <w:pPr>
              <w:tabs>
                <w:tab w:val="left" w:pos="540"/>
                <w:tab w:val="center" w:pos="4513"/>
              </w:tabs>
              <w:suppressAutoHyphens/>
              <w:ind w:left="539" w:hanging="539"/>
              <w:rPr>
                <w:rFonts w:cs="Arial"/>
                <w:bCs/>
                <w:spacing w:val="-2"/>
                <w:szCs w:val="22"/>
              </w:rPr>
            </w:pPr>
            <w:r w:rsidRPr="006C3E98">
              <w:rPr>
                <w:rFonts w:cs="Arial"/>
                <w:bCs/>
                <w:spacing w:val="-2"/>
                <w:szCs w:val="22"/>
              </w:rPr>
              <w:t>Multiple-choice</w:t>
            </w:r>
          </w:p>
        </w:tc>
        <w:tc>
          <w:tcPr>
            <w:tcW w:w="1417"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E84B5E">
            <w:pPr>
              <w:tabs>
                <w:tab w:val="left" w:pos="540"/>
                <w:tab w:val="center" w:pos="4513"/>
              </w:tabs>
              <w:suppressAutoHyphens/>
              <w:jc w:val="center"/>
              <w:rPr>
                <w:rFonts w:cs="Arial"/>
                <w:spacing w:val="-2"/>
                <w:szCs w:val="22"/>
              </w:rPr>
            </w:pPr>
            <w:r>
              <w:rPr>
                <w:rFonts w:cs="Arial"/>
                <w:spacing w:val="-2"/>
                <w:szCs w:val="22"/>
              </w:rPr>
              <w:t>20</w:t>
            </w:r>
          </w:p>
        </w:tc>
        <w:tc>
          <w:tcPr>
            <w:tcW w:w="1560"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E84B5E">
            <w:pPr>
              <w:tabs>
                <w:tab w:val="center" w:pos="4513"/>
              </w:tabs>
              <w:suppressAutoHyphens/>
              <w:jc w:val="center"/>
              <w:rPr>
                <w:rFonts w:cs="Arial"/>
                <w:spacing w:val="-2"/>
                <w:szCs w:val="22"/>
              </w:rPr>
            </w:pPr>
            <w:r>
              <w:rPr>
                <w:rFonts w:cs="Arial"/>
                <w:spacing w:val="-2"/>
                <w:szCs w:val="22"/>
              </w:rPr>
              <w:t>20</w:t>
            </w:r>
          </w:p>
        </w:tc>
        <w:tc>
          <w:tcPr>
            <w:tcW w:w="1701"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E84B5E">
            <w:pPr>
              <w:tabs>
                <w:tab w:val="left" w:pos="540"/>
                <w:tab w:val="center" w:pos="4513"/>
              </w:tabs>
              <w:suppressAutoHyphens/>
              <w:jc w:val="center"/>
              <w:rPr>
                <w:rFonts w:cs="Arial"/>
                <w:spacing w:val="-2"/>
                <w:szCs w:val="22"/>
              </w:rPr>
            </w:pPr>
            <w:r>
              <w:rPr>
                <w:rFonts w:cs="Arial"/>
                <w:spacing w:val="-2"/>
                <w:szCs w:val="22"/>
              </w:rPr>
              <w:t>30</w:t>
            </w:r>
          </w:p>
        </w:tc>
        <w:tc>
          <w:tcPr>
            <w:tcW w:w="1275"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E84B5E">
            <w:pPr>
              <w:tabs>
                <w:tab w:val="left" w:pos="-720"/>
              </w:tabs>
              <w:suppressAutoHyphens/>
              <w:ind w:left="720" w:hanging="720"/>
              <w:jc w:val="center"/>
              <w:rPr>
                <w:rFonts w:cs="Arial"/>
                <w:spacing w:val="-2"/>
                <w:szCs w:val="22"/>
              </w:rPr>
            </w:pPr>
            <w:r>
              <w:rPr>
                <w:rFonts w:cs="Arial"/>
                <w:spacing w:val="-2"/>
                <w:szCs w:val="22"/>
              </w:rPr>
              <w:t>2</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E84B5E">
            <w:pPr>
              <w:tabs>
                <w:tab w:val="left" w:pos="-720"/>
              </w:tabs>
              <w:suppressAutoHyphens/>
              <w:ind w:left="720" w:hanging="720"/>
              <w:jc w:val="center"/>
              <w:rPr>
                <w:rFonts w:cs="Arial"/>
                <w:spacing w:val="-2"/>
                <w:szCs w:val="22"/>
              </w:rPr>
            </w:pPr>
          </w:p>
          <w:p w:rsidR="008B7BED" w:rsidRDefault="008B7BED" w:rsidP="00E84B5E">
            <w:pPr>
              <w:tabs>
                <w:tab w:val="left" w:pos="-720"/>
              </w:tabs>
              <w:suppressAutoHyphens/>
              <w:ind w:left="720" w:hanging="720"/>
              <w:jc w:val="center"/>
              <w:rPr>
                <w:rFonts w:cs="Arial"/>
                <w:spacing w:val="-2"/>
                <w:szCs w:val="22"/>
              </w:rPr>
            </w:pPr>
            <w:r>
              <w:rPr>
                <w:rFonts w:cs="Arial"/>
                <w:spacing w:val="-2"/>
                <w:szCs w:val="22"/>
              </w:rPr>
              <w:t>20</w:t>
            </w:r>
          </w:p>
        </w:tc>
      </w:tr>
      <w:tr w:rsidR="008B7BED" w:rsidRPr="006C3E98" w:rsidTr="00E84B5E">
        <w:tblPrEx>
          <w:tblCellMar>
            <w:top w:w="0" w:type="dxa"/>
            <w:bottom w:w="0" w:type="dxa"/>
          </w:tblCellMar>
        </w:tblPrEx>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8B7BED" w:rsidRPr="006C3E98" w:rsidRDefault="008B7BED" w:rsidP="00E84B5E">
            <w:pPr>
              <w:pStyle w:val="NormalWeb"/>
              <w:tabs>
                <w:tab w:val="left" w:pos="900"/>
                <w:tab w:val="center" w:pos="4513"/>
              </w:tabs>
              <w:suppressAutoHyphens/>
              <w:spacing w:before="0" w:beforeAutospacing="0" w:after="0" w:afterAutospacing="0"/>
              <w:rPr>
                <w:rFonts w:ascii="Arial" w:hAnsi="Arial" w:cs="Arial"/>
                <w:spacing w:val="-2"/>
                <w:szCs w:val="22"/>
              </w:rPr>
            </w:pPr>
            <w:r w:rsidRPr="006C3E98">
              <w:rPr>
                <w:rFonts w:ascii="Arial" w:hAnsi="Arial" w:cs="Arial"/>
                <w:spacing w:val="-2"/>
                <w:szCs w:val="22"/>
              </w:rPr>
              <w:t>SECTION TWO:</w:t>
            </w:r>
          </w:p>
          <w:p w:rsidR="008B7BED" w:rsidRPr="006C3E98" w:rsidRDefault="008B7BED" w:rsidP="00E84B5E">
            <w:pPr>
              <w:pStyle w:val="NormalWeb"/>
              <w:tabs>
                <w:tab w:val="left" w:pos="900"/>
                <w:tab w:val="center" w:pos="4513"/>
              </w:tabs>
              <w:suppressAutoHyphens/>
              <w:spacing w:before="0" w:beforeAutospacing="0" w:after="0" w:afterAutospacing="0"/>
              <w:rPr>
                <w:rFonts w:ascii="Arial" w:hAnsi="Arial" w:cs="Arial"/>
                <w:spacing w:val="-2"/>
                <w:szCs w:val="22"/>
              </w:rPr>
            </w:pPr>
            <w:r>
              <w:rPr>
                <w:rFonts w:ascii="Arial" w:hAnsi="Arial" w:cs="Arial"/>
                <w:spacing w:val="-2"/>
                <w:szCs w:val="22"/>
              </w:rPr>
              <w:t>Short answer</w:t>
            </w:r>
          </w:p>
        </w:tc>
        <w:tc>
          <w:tcPr>
            <w:tcW w:w="1417"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E84B5E">
            <w:pPr>
              <w:tabs>
                <w:tab w:val="left" w:pos="540"/>
                <w:tab w:val="center" w:pos="4513"/>
              </w:tabs>
              <w:suppressAutoHyphens/>
              <w:jc w:val="center"/>
              <w:rPr>
                <w:rFonts w:cs="Arial"/>
                <w:spacing w:val="-2"/>
                <w:szCs w:val="22"/>
              </w:rPr>
            </w:pPr>
            <w:r>
              <w:rPr>
                <w:rFonts w:cs="Arial"/>
                <w:spacing w:val="-2"/>
                <w:szCs w:val="22"/>
              </w:rPr>
              <w:t>10</w:t>
            </w:r>
          </w:p>
        </w:tc>
        <w:tc>
          <w:tcPr>
            <w:tcW w:w="1560"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E84B5E">
            <w:pPr>
              <w:tabs>
                <w:tab w:val="center" w:pos="4513"/>
              </w:tabs>
              <w:suppressAutoHyphens/>
              <w:jc w:val="center"/>
              <w:rPr>
                <w:rFonts w:cs="Arial"/>
                <w:spacing w:val="-2"/>
                <w:szCs w:val="22"/>
              </w:rPr>
            </w:pPr>
            <w:r>
              <w:rPr>
                <w:rFonts w:cs="Arial"/>
                <w:spacing w:val="-2"/>
                <w:szCs w:val="22"/>
              </w:rPr>
              <w:t>10</w:t>
            </w:r>
          </w:p>
        </w:tc>
        <w:tc>
          <w:tcPr>
            <w:tcW w:w="1701"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E84B5E">
            <w:pPr>
              <w:tabs>
                <w:tab w:val="left" w:pos="540"/>
                <w:tab w:val="center" w:pos="4513"/>
              </w:tabs>
              <w:suppressAutoHyphens/>
              <w:jc w:val="center"/>
              <w:rPr>
                <w:rFonts w:cs="Arial"/>
                <w:spacing w:val="-2"/>
                <w:szCs w:val="22"/>
              </w:rPr>
            </w:pPr>
            <w:r>
              <w:rPr>
                <w:rFonts w:cs="Arial"/>
                <w:spacing w:val="-2"/>
                <w:szCs w:val="22"/>
              </w:rPr>
              <w:t>90</w:t>
            </w:r>
          </w:p>
        </w:tc>
        <w:tc>
          <w:tcPr>
            <w:tcW w:w="1275"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E84B5E">
            <w:pPr>
              <w:tabs>
                <w:tab w:val="left" w:pos="-720"/>
              </w:tabs>
              <w:suppressAutoHyphens/>
              <w:ind w:left="720" w:hanging="720"/>
              <w:jc w:val="center"/>
              <w:rPr>
                <w:rFonts w:cs="Arial"/>
                <w:spacing w:val="-2"/>
                <w:szCs w:val="22"/>
              </w:rPr>
            </w:pPr>
            <w:r w:rsidRPr="006C3E98">
              <w:rPr>
                <w:rFonts w:cs="Arial"/>
                <w:spacing w:val="-2"/>
                <w:szCs w:val="22"/>
              </w:rPr>
              <w:t>1</w:t>
            </w:r>
            <w:r>
              <w:rPr>
                <w:rFonts w:cs="Arial"/>
                <w:spacing w:val="-2"/>
                <w:szCs w:val="22"/>
              </w:rPr>
              <w:t>0</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E84B5E">
            <w:pPr>
              <w:tabs>
                <w:tab w:val="left" w:pos="-720"/>
              </w:tabs>
              <w:suppressAutoHyphens/>
              <w:ind w:left="720" w:hanging="720"/>
              <w:jc w:val="center"/>
              <w:rPr>
                <w:rFonts w:cs="Arial"/>
                <w:spacing w:val="-2"/>
                <w:szCs w:val="22"/>
              </w:rPr>
            </w:pPr>
          </w:p>
          <w:p w:rsidR="008B7BED" w:rsidRPr="006C3E98" w:rsidRDefault="008B7BED" w:rsidP="00E84B5E">
            <w:pPr>
              <w:tabs>
                <w:tab w:val="left" w:pos="-720"/>
              </w:tabs>
              <w:suppressAutoHyphens/>
              <w:ind w:left="720" w:hanging="720"/>
              <w:jc w:val="center"/>
              <w:rPr>
                <w:rFonts w:cs="Arial"/>
                <w:spacing w:val="-2"/>
                <w:szCs w:val="22"/>
              </w:rPr>
            </w:pPr>
            <w:r>
              <w:rPr>
                <w:rFonts w:cs="Arial"/>
                <w:spacing w:val="-2"/>
                <w:szCs w:val="22"/>
              </w:rPr>
              <w:t>50</w:t>
            </w:r>
          </w:p>
        </w:tc>
      </w:tr>
      <w:tr w:rsidR="008B7BED" w:rsidRPr="006C3E98" w:rsidTr="00E84B5E">
        <w:tblPrEx>
          <w:tblCellMar>
            <w:top w:w="0" w:type="dxa"/>
            <w:bottom w:w="0" w:type="dxa"/>
          </w:tblCellMar>
        </w:tblPrEx>
        <w:trPr>
          <w:trHeight w:val="720"/>
        </w:trPr>
        <w:tc>
          <w:tcPr>
            <w:tcW w:w="2093" w:type="dxa"/>
            <w:tcBorders>
              <w:top w:val="single" w:sz="6" w:space="0" w:color="auto"/>
              <w:left w:val="single" w:sz="6" w:space="0" w:color="auto"/>
              <w:bottom w:val="single" w:sz="6" w:space="0" w:color="auto"/>
              <w:right w:val="single" w:sz="4" w:space="0" w:color="auto"/>
            </w:tcBorders>
            <w:vAlign w:val="center"/>
          </w:tcPr>
          <w:p w:rsidR="008B7BED" w:rsidRPr="006C3E98" w:rsidRDefault="008B7BED" w:rsidP="00E84B5E">
            <w:pPr>
              <w:pStyle w:val="NormalWeb"/>
              <w:tabs>
                <w:tab w:val="left" w:pos="900"/>
                <w:tab w:val="center" w:pos="4513"/>
              </w:tabs>
              <w:suppressAutoHyphens/>
              <w:spacing w:before="0" w:beforeAutospacing="0" w:after="0" w:afterAutospacing="0"/>
              <w:rPr>
                <w:rFonts w:ascii="Arial" w:hAnsi="Arial" w:cs="Arial"/>
                <w:spacing w:val="-2"/>
                <w:szCs w:val="22"/>
              </w:rPr>
            </w:pPr>
            <w:r w:rsidRPr="006C3E98">
              <w:rPr>
                <w:rFonts w:ascii="Arial" w:hAnsi="Arial" w:cs="Arial"/>
                <w:spacing w:val="-2"/>
                <w:szCs w:val="22"/>
              </w:rPr>
              <w:t>SECTION THREE:</w:t>
            </w:r>
          </w:p>
          <w:p w:rsidR="008B7BED" w:rsidRPr="006C3E98" w:rsidRDefault="008B7BED" w:rsidP="00E84B5E">
            <w:pPr>
              <w:pStyle w:val="NormalWeb"/>
              <w:tabs>
                <w:tab w:val="left" w:pos="900"/>
                <w:tab w:val="center" w:pos="4513"/>
              </w:tabs>
              <w:suppressAutoHyphens/>
              <w:spacing w:before="0" w:beforeAutospacing="0" w:after="0" w:afterAutospacing="0"/>
              <w:rPr>
                <w:rFonts w:ascii="Arial" w:hAnsi="Arial" w:cs="Arial"/>
                <w:spacing w:val="-2"/>
                <w:szCs w:val="22"/>
              </w:rPr>
            </w:pPr>
            <w:r>
              <w:rPr>
                <w:rFonts w:ascii="Arial" w:hAnsi="Arial" w:cs="Arial"/>
                <w:spacing w:val="-2"/>
                <w:szCs w:val="22"/>
              </w:rPr>
              <w:t>Extended answer</w:t>
            </w:r>
          </w:p>
        </w:tc>
        <w:tc>
          <w:tcPr>
            <w:tcW w:w="1417"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E84B5E">
            <w:pPr>
              <w:tabs>
                <w:tab w:val="left" w:pos="540"/>
                <w:tab w:val="center" w:pos="4513"/>
              </w:tabs>
              <w:suppressAutoHyphens/>
              <w:jc w:val="center"/>
              <w:rPr>
                <w:rFonts w:cs="Arial"/>
                <w:spacing w:val="-2"/>
                <w:szCs w:val="22"/>
              </w:rPr>
            </w:pPr>
            <w:r>
              <w:rPr>
                <w:rFonts w:cs="Arial"/>
                <w:spacing w:val="-2"/>
                <w:szCs w:val="22"/>
              </w:rPr>
              <w:t>3</w:t>
            </w:r>
          </w:p>
        </w:tc>
        <w:tc>
          <w:tcPr>
            <w:tcW w:w="1560"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E84B5E">
            <w:pPr>
              <w:tabs>
                <w:tab w:val="center" w:pos="4513"/>
              </w:tabs>
              <w:suppressAutoHyphens/>
              <w:jc w:val="center"/>
              <w:rPr>
                <w:rFonts w:cs="Arial"/>
                <w:spacing w:val="-2"/>
                <w:szCs w:val="22"/>
              </w:rPr>
            </w:pPr>
            <w:r>
              <w:rPr>
                <w:rFonts w:cs="Arial"/>
                <w:spacing w:val="-2"/>
                <w:szCs w:val="22"/>
              </w:rPr>
              <w:t>2</w:t>
            </w:r>
          </w:p>
        </w:tc>
        <w:tc>
          <w:tcPr>
            <w:tcW w:w="1701"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E84B5E">
            <w:pPr>
              <w:tabs>
                <w:tab w:val="left" w:pos="540"/>
                <w:tab w:val="center" w:pos="4513"/>
              </w:tabs>
              <w:suppressAutoHyphens/>
              <w:jc w:val="center"/>
              <w:rPr>
                <w:rFonts w:cs="Arial"/>
                <w:spacing w:val="-2"/>
                <w:szCs w:val="22"/>
              </w:rPr>
            </w:pPr>
            <w:r>
              <w:rPr>
                <w:rFonts w:cs="Arial"/>
                <w:spacing w:val="-2"/>
                <w:szCs w:val="22"/>
              </w:rPr>
              <w:t>60</w:t>
            </w:r>
          </w:p>
        </w:tc>
        <w:tc>
          <w:tcPr>
            <w:tcW w:w="1275"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E84B5E">
            <w:pPr>
              <w:tabs>
                <w:tab w:val="left" w:pos="-720"/>
                <w:tab w:val="left" w:pos="612"/>
              </w:tabs>
              <w:suppressAutoHyphens/>
              <w:ind w:left="720" w:hanging="720"/>
              <w:jc w:val="center"/>
              <w:rPr>
                <w:rFonts w:cs="Arial"/>
                <w:spacing w:val="-2"/>
                <w:szCs w:val="22"/>
              </w:rPr>
            </w:pPr>
            <w:r>
              <w:rPr>
                <w:rFonts w:cs="Arial"/>
                <w:spacing w:val="-2"/>
                <w:szCs w:val="22"/>
              </w:rPr>
              <w:t>6</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E84B5E">
            <w:pPr>
              <w:tabs>
                <w:tab w:val="left" w:pos="-720"/>
                <w:tab w:val="left" w:pos="612"/>
              </w:tabs>
              <w:suppressAutoHyphens/>
              <w:ind w:left="720" w:hanging="720"/>
              <w:jc w:val="center"/>
              <w:rPr>
                <w:rFonts w:cs="Arial"/>
                <w:spacing w:val="-2"/>
                <w:szCs w:val="22"/>
              </w:rPr>
            </w:pPr>
          </w:p>
          <w:p w:rsidR="008B7BED" w:rsidRDefault="008B7BED" w:rsidP="00E84B5E">
            <w:pPr>
              <w:tabs>
                <w:tab w:val="left" w:pos="-720"/>
                <w:tab w:val="left" w:pos="612"/>
              </w:tabs>
              <w:suppressAutoHyphens/>
              <w:ind w:left="720" w:hanging="720"/>
              <w:jc w:val="center"/>
              <w:rPr>
                <w:rFonts w:cs="Arial"/>
                <w:spacing w:val="-2"/>
                <w:szCs w:val="22"/>
              </w:rPr>
            </w:pPr>
            <w:r>
              <w:rPr>
                <w:rFonts w:cs="Arial"/>
                <w:spacing w:val="-2"/>
                <w:szCs w:val="22"/>
              </w:rPr>
              <w:t>30</w:t>
            </w:r>
          </w:p>
        </w:tc>
      </w:tr>
      <w:tr w:rsidR="008B7BED" w:rsidRPr="006C3E98" w:rsidTr="00E84B5E">
        <w:tblPrEx>
          <w:tblCellMar>
            <w:top w:w="0" w:type="dxa"/>
            <w:bottom w:w="0" w:type="dxa"/>
          </w:tblCellMar>
        </w:tblPrEx>
        <w:trPr>
          <w:trHeight w:val="720"/>
        </w:trPr>
        <w:tc>
          <w:tcPr>
            <w:tcW w:w="2093" w:type="dxa"/>
            <w:tcBorders>
              <w:top w:val="single" w:sz="6" w:space="0" w:color="auto"/>
              <w:left w:val="nil"/>
              <w:bottom w:val="nil"/>
              <w:right w:val="nil"/>
            </w:tcBorders>
            <w:vAlign w:val="center"/>
          </w:tcPr>
          <w:p w:rsidR="008B7BED" w:rsidRPr="006C3E98" w:rsidRDefault="008B7BED" w:rsidP="00E84B5E">
            <w:pPr>
              <w:pStyle w:val="NormalWeb"/>
              <w:tabs>
                <w:tab w:val="left" w:pos="900"/>
                <w:tab w:val="center" w:pos="4513"/>
              </w:tabs>
              <w:suppressAutoHyphens/>
              <w:spacing w:before="0" w:beforeAutospacing="0" w:after="0" w:afterAutospacing="0"/>
              <w:rPr>
                <w:rFonts w:ascii="Arial" w:hAnsi="Arial" w:cs="Arial"/>
                <w:spacing w:val="-2"/>
                <w:szCs w:val="22"/>
              </w:rPr>
            </w:pPr>
          </w:p>
        </w:tc>
        <w:tc>
          <w:tcPr>
            <w:tcW w:w="1417" w:type="dxa"/>
            <w:tcBorders>
              <w:top w:val="single" w:sz="6" w:space="0" w:color="auto"/>
              <w:left w:val="nil"/>
              <w:bottom w:val="nil"/>
              <w:right w:val="nil"/>
            </w:tcBorders>
            <w:vAlign w:val="center"/>
          </w:tcPr>
          <w:p w:rsidR="008B7BED" w:rsidRDefault="008B7BED" w:rsidP="00E84B5E">
            <w:pPr>
              <w:tabs>
                <w:tab w:val="left" w:pos="540"/>
                <w:tab w:val="center" w:pos="4513"/>
              </w:tabs>
              <w:suppressAutoHyphens/>
              <w:jc w:val="center"/>
              <w:rPr>
                <w:rFonts w:cs="Arial"/>
                <w:spacing w:val="-2"/>
                <w:szCs w:val="22"/>
              </w:rPr>
            </w:pPr>
          </w:p>
        </w:tc>
        <w:tc>
          <w:tcPr>
            <w:tcW w:w="1560" w:type="dxa"/>
            <w:tcBorders>
              <w:top w:val="single" w:sz="6" w:space="0" w:color="auto"/>
              <w:left w:val="nil"/>
              <w:bottom w:val="nil"/>
              <w:right w:val="nil"/>
            </w:tcBorders>
            <w:vAlign w:val="center"/>
          </w:tcPr>
          <w:p w:rsidR="008B7BED" w:rsidRDefault="008B7BED" w:rsidP="00E84B5E">
            <w:pPr>
              <w:tabs>
                <w:tab w:val="center" w:pos="4513"/>
              </w:tabs>
              <w:suppressAutoHyphens/>
              <w:jc w:val="center"/>
              <w:rPr>
                <w:rFonts w:cs="Arial"/>
                <w:spacing w:val="-2"/>
                <w:szCs w:val="22"/>
              </w:rPr>
            </w:pPr>
          </w:p>
        </w:tc>
        <w:tc>
          <w:tcPr>
            <w:tcW w:w="1701" w:type="dxa"/>
            <w:tcBorders>
              <w:top w:val="single" w:sz="6" w:space="0" w:color="auto"/>
              <w:left w:val="nil"/>
              <w:bottom w:val="nil"/>
              <w:right w:val="nil"/>
            </w:tcBorders>
            <w:vAlign w:val="center"/>
          </w:tcPr>
          <w:p w:rsidR="008B7BED" w:rsidRDefault="008B7BED" w:rsidP="00E84B5E">
            <w:pPr>
              <w:tabs>
                <w:tab w:val="left" w:pos="540"/>
                <w:tab w:val="center" w:pos="4513"/>
              </w:tabs>
              <w:suppressAutoHyphens/>
              <w:jc w:val="center"/>
              <w:rPr>
                <w:rFonts w:cs="Arial"/>
                <w:spacing w:val="-2"/>
                <w:szCs w:val="22"/>
              </w:rPr>
            </w:pPr>
          </w:p>
        </w:tc>
        <w:tc>
          <w:tcPr>
            <w:tcW w:w="1275" w:type="dxa"/>
            <w:tcBorders>
              <w:top w:val="single" w:sz="6" w:space="0" w:color="auto"/>
              <w:left w:val="nil"/>
              <w:bottom w:val="nil"/>
              <w:right w:val="single" w:sz="4" w:space="0" w:color="auto"/>
            </w:tcBorders>
            <w:vAlign w:val="center"/>
          </w:tcPr>
          <w:p w:rsidR="008B7BED" w:rsidRDefault="008B7BED" w:rsidP="00E84B5E">
            <w:pPr>
              <w:tabs>
                <w:tab w:val="left" w:pos="-720"/>
                <w:tab w:val="left" w:pos="612"/>
              </w:tabs>
              <w:suppressAutoHyphens/>
              <w:ind w:left="720" w:hanging="720"/>
              <w:jc w:val="center"/>
              <w:rPr>
                <w:rFonts w:cs="Arial"/>
                <w:spacing w:val="-2"/>
                <w:szCs w:val="22"/>
              </w:rPr>
            </w:pP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E84B5E">
            <w:pPr>
              <w:tabs>
                <w:tab w:val="left" w:pos="-720"/>
                <w:tab w:val="left" w:pos="612"/>
              </w:tabs>
              <w:suppressAutoHyphens/>
              <w:ind w:left="720" w:hanging="720"/>
              <w:jc w:val="center"/>
              <w:rPr>
                <w:rFonts w:cs="Arial"/>
                <w:spacing w:val="-2"/>
                <w:szCs w:val="22"/>
              </w:rPr>
            </w:pPr>
          </w:p>
          <w:p w:rsidR="008B7BED" w:rsidRDefault="008B7BED" w:rsidP="00E84B5E">
            <w:pPr>
              <w:tabs>
                <w:tab w:val="left" w:pos="-720"/>
                <w:tab w:val="left" w:pos="612"/>
              </w:tabs>
              <w:suppressAutoHyphens/>
              <w:ind w:left="720" w:hanging="720"/>
              <w:jc w:val="center"/>
              <w:rPr>
                <w:rFonts w:cs="Arial"/>
                <w:spacing w:val="-2"/>
                <w:szCs w:val="22"/>
              </w:rPr>
            </w:pPr>
            <w:r>
              <w:rPr>
                <w:rFonts w:cs="Arial"/>
                <w:spacing w:val="-2"/>
                <w:szCs w:val="22"/>
              </w:rPr>
              <w:t>100</w:t>
            </w:r>
          </w:p>
        </w:tc>
      </w:tr>
    </w:tbl>
    <w:p w:rsidR="00FE175C" w:rsidRPr="00210EAE" w:rsidRDefault="00FE175C" w:rsidP="00FE175C">
      <w:pPr>
        <w:tabs>
          <w:tab w:val="left" w:pos="-720"/>
        </w:tabs>
        <w:suppressAutoHyphens/>
        <w:ind w:left="720" w:hanging="720"/>
        <w:rPr>
          <w:rFonts w:cs="Arial"/>
          <w:spacing w:val="-2"/>
        </w:rPr>
      </w:pPr>
    </w:p>
    <w:p w:rsidR="00FE175C" w:rsidRPr="00210EAE" w:rsidRDefault="00FE175C" w:rsidP="00FE175C">
      <w:pPr>
        <w:tabs>
          <w:tab w:val="left" w:pos="-720"/>
        </w:tabs>
        <w:suppressAutoHyphens/>
        <w:ind w:left="720" w:hanging="720"/>
        <w:rPr>
          <w:rFonts w:cs="Arial"/>
          <w:spacing w:val="-2"/>
        </w:rPr>
      </w:pPr>
    </w:p>
    <w:p w:rsidR="00FE175C" w:rsidRPr="00C16080" w:rsidRDefault="00FE175C" w:rsidP="00FE175C">
      <w:pPr>
        <w:rPr>
          <w:rFonts w:cs="Arial"/>
          <w:b/>
          <w:sz w:val="28"/>
        </w:rPr>
      </w:pPr>
      <w:r w:rsidRPr="00C16080">
        <w:rPr>
          <w:rFonts w:cs="Arial"/>
          <w:b/>
          <w:sz w:val="28"/>
        </w:rPr>
        <w:t>Instructions to candidates</w:t>
      </w:r>
    </w:p>
    <w:p w:rsidR="00FE175C" w:rsidRPr="0011743D" w:rsidRDefault="00FE175C" w:rsidP="00F034E9">
      <w:pPr>
        <w:suppressAutoHyphens/>
        <w:ind w:left="720" w:hanging="720"/>
        <w:rPr>
          <w:rFonts w:cs="Arial"/>
          <w:spacing w:val="-2"/>
        </w:rPr>
      </w:pPr>
    </w:p>
    <w:p w:rsidR="00FE175C" w:rsidRPr="0011743D" w:rsidRDefault="00FE175C" w:rsidP="00F034E9">
      <w:pPr>
        <w:suppressAutoHyphens/>
        <w:ind w:left="720" w:hanging="720"/>
        <w:rPr>
          <w:rFonts w:cs="Arial"/>
          <w:i/>
          <w:spacing w:val="-2"/>
          <w:szCs w:val="22"/>
        </w:rPr>
      </w:pPr>
      <w:r w:rsidRPr="0011743D">
        <w:rPr>
          <w:rFonts w:cs="Arial"/>
          <w:spacing w:val="-2"/>
          <w:szCs w:val="22"/>
        </w:rPr>
        <w:t>1.</w:t>
      </w:r>
      <w:r w:rsidRPr="0011743D">
        <w:rPr>
          <w:rFonts w:cs="Arial"/>
          <w:spacing w:val="-2"/>
          <w:szCs w:val="22"/>
        </w:rPr>
        <w:tab/>
        <w:t>The rules for the conduct of examinations</w:t>
      </w:r>
      <w:r w:rsidR="005D0D83">
        <w:rPr>
          <w:rFonts w:cs="Arial"/>
          <w:spacing w:val="-2"/>
          <w:szCs w:val="22"/>
        </w:rPr>
        <w:t xml:space="preserve"> at Aranmore</w:t>
      </w:r>
      <w:r w:rsidRPr="0011743D">
        <w:rPr>
          <w:rFonts w:cs="Arial"/>
          <w:spacing w:val="-2"/>
          <w:szCs w:val="22"/>
        </w:rPr>
        <w:t xml:space="preserve"> are detailed in the </w:t>
      </w:r>
      <w:r w:rsidR="005D0D83">
        <w:rPr>
          <w:rFonts w:cs="Arial"/>
          <w:i/>
          <w:spacing w:val="-2"/>
          <w:szCs w:val="22"/>
        </w:rPr>
        <w:t xml:space="preserve">Examination </w:t>
      </w:r>
      <w:r w:rsidR="00383CDA">
        <w:rPr>
          <w:rFonts w:cs="Arial"/>
          <w:i/>
          <w:spacing w:val="-2"/>
          <w:szCs w:val="22"/>
        </w:rPr>
        <w:t>Information</w:t>
      </w:r>
      <w:r>
        <w:rPr>
          <w:rFonts w:cs="Arial"/>
          <w:i/>
          <w:spacing w:val="-2"/>
          <w:szCs w:val="22"/>
        </w:rPr>
        <w:t xml:space="preserve"> </w:t>
      </w:r>
      <w:r w:rsidRPr="0011743D">
        <w:rPr>
          <w:rFonts w:cs="Arial"/>
          <w:i/>
          <w:spacing w:val="-2"/>
          <w:szCs w:val="22"/>
        </w:rPr>
        <w:t>Handbook</w:t>
      </w:r>
      <w:r w:rsidR="00A94DDC">
        <w:rPr>
          <w:rFonts w:cs="Arial"/>
          <w:i/>
          <w:spacing w:val="-2"/>
          <w:szCs w:val="22"/>
        </w:rPr>
        <w:t xml:space="preserve"> 2010</w:t>
      </w:r>
      <w:r w:rsidRPr="0011743D">
        <w:rPr>
          <w:rFonts w:cs="Arial"/>
          <w:i/>
          <w:spacing w:val="-2"/>
          <w:szCs w:val="22"/>
        </w:rPr>
        <w:t xml:space="preserve">.  </w:t>
      </w:r>
      <w:r w:rsidRPr="0011743D">
        <w:rPr>
          <w:rFonts w:cs="Arial"/>
          <w:spacing w:val="-2"/>
          <w:szCs w:val="22"/>
        </w:rPr>
        <w:t>Sitting this examination implies that you agree to abide by these rules.</w:t>
      </w:r>
    </w:p>
    <w:p w:rsidR="00FE175C" w:rsidRPr="0011743D" w:rsidRDefault="00FE175C" w:rsidP="00F034E9">
      <w:pPr>
        <w:suppressAutoHyphens/>
        <w:ind w:left="720" w:hanging="720"/>
        <w:rPr>
          <w:rFonts w:cs="Arial"/>
          <w:spacing w:val="-2"/>
          <w:szCs w:val="22"/>
        </w:rPr>
      </w:pPr>
    </w:p>
    <w:p w:rsidR="00FE175C" w:rsidRDefault="00FE175C" w:rsidP="00F034E9">
      <w:pPr>
        <w:suppressAutoHyphens/>
        <w:rPr>
          <w:rFonts w:cs="Arial"/>
          <w:spacing w:val="-2"/>
          <w:szCs w:val="22"/>
        </w:rPr>
      </w:pPr>
      <w:r w:rsidRPr="0011743D">
        <w:rPr>
          <w:rFonts w:cs="Arial"/>
          <w:spacing w:val="-2"/>
          <w:szCs w:val="22"/>
        </w:rPr>
        <w:t>2.</w:t>
      </w:r>
      <w:r w:rsidRPr="0011743D">
        <w:rPr>
          <w:rFonts w:cs="Arial"/>
          <w:spacing w:val="-2"/>
          <w:szCs w:val="22"/>
        </w:rPr>
        <w:tab/>
      </w:r>
      <w:r w:rsidR="00B1036C">
        <w:rPr>
          <w:rFonts w:cs="Arial"/>
          <w:spacing w:val="-2"/>
          <w:szCs w:val="22"/>
        </w:rPr>
        <w:t>Answer the questions according to the following instructions.</w:t>
      </w:r>
    </w:p>
    <w:p w:rsidR="00B1036C" w:rsidRDefault="00B1036C" w:rsidP="00F034E9">
      <w:pPr>
        <w:suppressAutoHyphens/>
        <w:rPr>
          <w:rFonts w:cs="Arial"/>
          <w:spacing w:val="-2"/>
          <w:szCs w:val="22"/>
        </w:rPr>
      </w:pPr>
    </w:p>
    <w:p w:rsidR="00646DB7" w:rsidRPr="00646DB7" w:rsidRDefault="00646DB7" w:rsidP="00646DB7">
      <w:pPr>
        <w:suppressAutoHyphens/>
        <w:ind w:left="2040" w:hanging="1320"/>
        <w:rPr>
          <w:rFonts w:cs="Arial"/>
          <w:bCs/>
          <w:spacing w:val="-2"/>
          <w:szCs w:val="22"/>
        </w:rPr>
      </w:pPr>
      <w:r w:rsidRPr="00646DB7">
        <w:rPr>
          <w:rFonts w:cs="Arial"/>
          <w:bCs/>
          <w:spacing w:val="-2"/>
          <w:szCs w:val="2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B1036C" w:rsidRPr="00646DB7" w:rsidRDefault="00B1036C" w:rsidP="00F034E9">
      <w:pPr>
        <w:suppressAutoHyphens/>
        <w:ind w:left="3330" w:hanging="2610"/>
        <w:rPr>
          <w:rFonts w:cs="Arial"/>
          <w:spacing w:val="-2"/>
          <w:szCs w:val="22"/>
        </w:rPr>
      </w:pPr>
    </w:p>
    <w:p w:rsidR="00B1036C" w:rsidRPr="00646DB7" w:rsidRDefault="00B1036C" w:rsidP="00F034E9">
      <w:pPr>
        <w:suppressAutoHyphens/>
        <w:ind w:left="3330" w:hanging="2610"/>
        <w:rPr>
          <w:rFonts w:cs="Arial"/>
          <w:spacing w:val="-2"/>
          <w:szCs w:val="22"/>
        </w:rPr>
      </w:pPr>
      <w:r w:rsidRPr="00646DB7">
        <w:rPr>
          <w:rFonts w:cs="Arial"/>
          <w:spacing w:val="-2"/>
          <w:szCs w:val="22"/>
        </w:rPr>
        <w:t>Sections Two and Three:</w:t>
      </w:r>
      <w:r w:rsidRPr="00646DB7">
        <w:rPr>
          <w:rFonts w:cs="Arial"/>
          <w:spacing w:val="-2"/>
          <w:szCs w:val="22"/>
        </w:rPr>
        <w:tab/>
        <w:t xml:space="preserve">Write your answers in this Question/Answer Booklet.  </w:t>
      </w:r>
    </w:p>
    <w:p w:rsidR="00B1036C" w:rsidRPr="00646DB7" w:rsidRDefault="00B1036C" w:rsidP="00F034E9">
      <w:pPr>
        <w:suppressAutoHyphens/>
        <w:ind w:left="720" w:hanging="720"/>
        <w:rPr>
          <w:rFonts w:cs="Arial"/>
          <w:spacing w:val="-2"/>
          <w:szCs w:val="22"/>
        </w:rPr>
      </w:pPr>
    </w:p>
    <w:p w:rsidR="00B1036C" w:rsidRPr="00646DB7" w:rsidRDefault="00B1036C" w:rsidP="00F034E9">
      <w:pPr>
        <w:suppressAutoHyphens/>
        <w:ind w:left="720" w:hanging="720"/>
        <w:rPr>
          <w:rFonts w:cs="Arial"/>
          <w:spacing w:val="-2"/>
          <w:szCs w:val="22"/>
        </w:rPr>
      </w:pPr>
      <w:r w:rsidRPr="00646DB7">
        <w:rPr>
          <w:rFonts w:cs="Arial"/>
          <w:spacing w:val="-2"/>
          <w:szCs w:val="22"/>
        </w:rPr>
        <w:t>3.</w:t>
      </w:r>
      <w:r w:rsidRPr="00646DB7">
        <w:rPr>
          <w:rFonts w:cs="Arial"/>
          <w:spacing w:val="-2"/>
          <w:szCs w:val="22"/>
        </w:rPr>
        <w:tab/>
        <w:t>You must be careful to confine your responses to the specific questions asked and to follow any instructions that are specific to a particular question.</w:t>
      </w:r>
    </w:p>
    <w:p w:rsidR="00B1036C" w:rsidRPr="00646DB7" w:rsidRDefault="00B1036C" w:rsidP="00F034E9">
      <w:pPr>
        <w:suppressAutoHyphens/>
        <w:ind w:left="720" w:hanging="720"/>
        <w:rPr>
          <w:rFonts w:cs="Arial"/>
          <w:spacing w:val="-2"/>
          <w:szCs w:val="22"/>
        </w:rPr>
      </w:pPr>
    </w:p>
    <w:p w:rsidR="00646DB7" w:rsidRPr="00646DB7" w:rsidRDefault="00646DB7" w:rsidP="00646DB7">
      <w:pPr>
        <w:suppressAutoHyphens/>
        <w:ind w:left="720" w:hanging="720"/>
        <w:rPr>
          <w:rFonts w:cs="Arial"/>
          <w:spacing w:val="-2"/>
          <w:szCs w:val="22"/>
        </w:rPr>
      </w:pPr>
      <w:r w:rsidRPr="00646DB7">
        <w:rPr>
          <w:rFonts w:cs="Arial"/>
          <w:spacing w:val="-2"/>
          <w:szCs w:val="22"/>
        </w:rPr>
        <w:t>4.</w:t>
      </w:r>
      <w:r w:rsidRPr="00646DB7">
        <w:rPr>
          <w:rFonts w:cs="Arial"/>
          <w:spacing w:val="-2"/>
          <w:szCs w:val="22"/>
        </w:rPr>
        <w:tab/>
        <w:t xml:space="preserve">Spare pages are included at the end of this booklet.  They can be used for planning your responses and/or as additional space if required to continue an answer. </w:t>
      </w:r>
    </w:p>
    <w:p w:rsidR="00646DB7" w:rsidRPr="00646DB7" w:rsidRDefault="00646DB7" w:rsidP="00646DB7">
      <w:pPr>
        <w:numPr>
          <w:ilvl w:val="1"/>
          <w:numId w:val="21"/>
        </w:numPr>
        <w:tabs>
          <w:tab w:val="clear" w:pos="4320"/>
          <w:tab w:val="num" w:pos="360"/>
          <w:tab w:val="num" w:pos="1080"/>
        </w:tabs>
        <w:suppressAutoHyphens/>
        <w:ind w:left="1080"/>
        <w:rPr>
          <w:rFonts w:cs="Arial"/>
          <w:spacing w:val="-2"/>
          <w:szCs w:val="22"/>
        </w:rPr>
      </w:pPr>
      <w:r w:rsidRPr="00646DB7">
        <w:rPr>
          <w:rFonts w:cs="Arial"/>
          <w:spacing w:val="-2"/>
          <w:szCs w:val="22"/>
        </w:rPr>
        <w:t>Planning: If you use the spare pages for planning, indicate this clearly at the top of the page.</w:t>
      </w:r>
    </w:p>
    <w:p w:rsidR="00646DB7" w:rsidRPr="00646DB7" w:rsidRDefault="00646DB7" w:rsidP="00646DB7">
      <w:pPr>
        <w:numPr>
          <w:ilvl w:val="1"/>
          <w:numId w:val="21"/>
        </w:numPr>
        <w:tabs>
          <w:tab w:val="clear" w:pos="4320"/>
          <w:tab w:val="num" w:pos="360"/>
          <w:tab w:val="num" w:pos="1080"/>
        </w:tabs>
        <w:suppressAutoHyphens/>
        <w:ind w:left="1080"/>
        <w:rPr>
          <w:rFonts w:cs="Arial"/>
          <w:spacing w:val="-2"/>
          <w:szCs w:val="22"/>
        </w:rPr>
      </w:pPr>
      <w:r w:rsidRPr="00646DB7">
        <w:rPr>
          <w:rFonts w:cs="Arial"/>
          <w:spacing w:val="-2"/>
          <w:szCs w:val="22"/>
        </w:rPr>
        <w:t>Continuing an answer:  If you need to use the space to continue an answer, indicate in the original answer space where the answer is continued, i.e. give the page number.  Fill in the number of the ques</w:t>
      </w:r>
      <w:r w:rsidR="001A4771">
        <w:rPr>
          <w:rFonts w:cs="Arial"/>
          <w:spacing w:val="-2"/>
          <w:szCs w:val="22"/>
        </w:rPr>
        <w:t>tion</w:t>
      </w:r>
      <w:r w:rsidRPr="00646DB7">
        <w:rPr>
          <w:rFonts w:cs="Arial"/>
          <w:spacing w:val="-2"/>
          <w:szCs w:val="22"/>
        </w:rPr>
        <w:t>(s) that you are continuing to answer at the top of the page.</w:t>
      </w:r>
    </w:p>
    <w:p w:rsidR="00B1036C" w:rsidRDefault="00B1036C" w:rsidP="00F034E9">
      <w:pPr>
        <w:tabs>
          <w:tab w:val="left" w:pos="-720"/>
        </w:tabs>
        <w:suppressAutoHyphens/>
        <w:rPr>
          <w:rFonts w:cs="Arial"/>
          <w:spacing w:val="-2"/>
          <w:szCs w:val="22"/>
        </w:rPr>
      </w:pPr>
    </w:p>
    <w:p w:rsidR="00FE175C" w:rsidRDefault="00FE175C" w:rsidP="00F034E9">
      <w:pPr>
        <w:rPr>
          <w:rFonts w:cs="Arial"/>
          <w:b/>
          <w:bCs/>
          <w:szCs w:val="22"/>
        </w:rPr>
      </w:pPr>
    </w:p>
    <w:p w:rsidR="00E73E57" w:rsidRDefault="00E73E57"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EA28DD" w:rsidP="00FA6F4F">
      <w:pPr>
        <w:jc w:val="center"/>
      </w:pPr>
      <w:r w:rsidRPr="00EA28DD">
        <w:lastRenderedPageBreak/>
        <w:pict>
          <v:shapetype id="_x0000_t202" coordsize="21600,21600" o:spt="202" path="m,l,21600r21600,l21600,xe">
            <v:stroke joinstyle="miter"/>
            <v:path gradientshapeok="t" o:connecttype="rect"/>
          </v:shapetype>
          <v:shape id="_x0000_s1030" type="#_x0000_t202" style="position:absolute;left:0;text-align:left;margin-left:11.55pt;margin-top:74.35pt;width:152.4pt;height:108.75pt;z-index:251658240">
            <v:textbox>
              <w:txbxContent>
                <w:p w:rsidR="001A149A" w:rsidRDefault="001A149A" w:rsidP="00FA6F4F">
                  <w:pPr>
                    <w:rPr>
                      <w:sz w:val="32"/>
                      <w:szCs w:val="32"/>
                    </w:rPr>
                  </w:pPr>
                  <w:r>
                    <w:rPr>
                      <w:sz w:val="32"/>
                      <w:szCs w:val="32"/>
                    </w:rPr>
                    <w:t>HUMAN BIOLOGICAL SCIENCE</w:t>
                  </w:r>
                </w:p>
                <w:p w:rsidR="001A149A" w:rsidRDefault="001A149A" w:rsidP="00FA6F4F">
                  <w:pPr>
                    <w:rPr>
                      <w:sz w:val="32"/>
                      <w:szCs w:val="32"/>
                    </w:rPr>
                  </w:pPr>
                  <w:r>
                    <w:rPr>
                      <w:sz w:val="32"/>
                      <w:szCs w:val="32"/>
                    </w:rPr>
                    <w:t>YEAR 12</w:t>
                  </w:r>
                </w:p>
                <w:p w:rsidR="001A149A" w:rsidRPr="00585F21" w:rsidRDefault="001A149A" w:rsidP="00FA6F4F">
                  <w:pPr>
                    <w:rPr>
                      <w:sz w:val="32"/>
                      <w:szCs w:val="32"/>
                    </w:rPr>
                  </w:pPr>
                  <w:r>
                    <w:rPr>
                      <w:sz w:val="32"/>
                      <w:szCs w:val="32"/>
                    </w:rPr>
                    <w:t>STAGE 3A/3B</w:t>
                  </w:r>
                </w:p>
              </w:txbxContent>
            </v:textbox>
          </v:shape>
        </w:pict>
      </w:r>
      <w:r w:rsidR="00FA6F4F">
        <w:rPr>
          <w:noProof/>
          <w:lang w:val="en-US"/>
        </w:rPr>
        <w:drawing>
          <wp:anchor distT="0" distB="0" distL="114300" distR="114300" simplePos="0" relativeHeight="251656192" behindDoc="0" locked="0" layoutInCell="1" allowOverlap="1">
            <wp:simplePos x="0" y="0"/>
            <wp:positionH relativeFrom="column">
              <wp:posOffset>3674110</wp:posOffset>
            </wp:positionH>
            <wp:positionV relativeFrom="paragraph">
              <wp:posOffset>-80645</wp:posOffset>
            </wp:positionV>
            <wp:extent cx="2096770" cy="914400"/>
            <wp:effectExtent l="19050" t="0" r="0" b="0"/>
            <wp:wrapTopAndBottom/>
            <wp:docPr id="3" name="Picture 0" descr="ACC Logo_L_rgb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CC Logo_L_rgb_sml.jpg"/>
                    <pic:cNvPicPr>
                      <a:picLocks noChangeAspect="1" noChangeArrowheads="1"/>
                    </pic:cNvPicPr>
                  </pic:nvPicPr>
                  <pic:blipFill>
                    <a:blip r:embed="rId8" cstate="print"/>
                    <a:srcRect/>
                    <a:stretch>
                      <a:fillRect/>
                    </a:stretch>
                  </pic:blipFill>
                  <pic:spPr bwMode="auto">
                    <a:xfrm>
                      <a:off x="0" y="0"/>
                      <a:ext cx="2096770" cy="914400"/>
                    </a:xfrm>
                    <a:prstGeom prst="rect">
                      <a:avLst/>
                    </a:prstGeom>
                    <a:noFill/>
                    <a:ln w="9525">
                      <a:noFill/>
                      <a:miter lim="800000"/>
                      <a:headEnd/>
                      <a:tailEnd/>
                    </a:ln>
                  </pic:spPr>
                </pic:pic>
              </a:graphicData>
            </a:graphic>
          </wp:anchor>
        </w:drawing>
      </w:r>
    </w:p>
    <w:p w:rsidR="00FA6F4F" w:rsidRDefault="00EA28DD" w:rsidP="00FA6F4F">
      <w:pPr>
        <w:jc w:val="center"/>
      </w:pPr>
      <w:r w:rsidRPr="00EA28DD">
        <w:pict>
          <v:group id="_x0000_s1027" style="position:absolute;left:0;text-align:left;margin-left:202.45pt;margin-top:6.55pt;width:276.3pt;height:98.25pt;z-index:251659264" coordorigin="4973,3098" coordsize="5526,1842">
            <v:roundrect id="_x0000_s1028" style="position:absolute;left:4973;top:3098;width:5526;height:1842" arcsize="10923f"/>
            <v:shape id="_x0000_s1029" type="#_x0000_t202" style="position:absolute;left:5325;top:3734;width:4822;height:569" stroked="f">
              <v:textbox>
                <w:txbxContent>
                  <w:p w:rsidR="001A149A" w:rsidRDefault="001A149A" w:rsidP="00FA6F4F">
                    <w:r>
                      <w:t>Please place your student identification label in this box</w:t>
                    </w:r>
                  </w:p>
                </w:txbxContent>
              </v:textbox>
            </v:shape>
          </v:group>
        </w:pict>
      </w:r>
    </w:p>
    <w:p w:rsidR="00FA6F4F" w:rsidRDefault="00FA6F4F" w:rsidP="00FA6F4F">
      <w:pPr>
        <w:jc w:val="center"/>
      </w:pPr>
    </w:p>
    <w:p w:rsidR="00FA6F4F" w:rsidRDefault="00FA6F4F" w:rsidP="00FA6F4F">
      <w:pPr>
        <w:jc w:val="center"/>
      </w:pPr>
    </w:p>
    <w:p w:rsidR="00FA6F4F" w:rsidRDefault="00FA6F4F" w:rsidP="00FA6F4F">
      <w:pPr>
        <w:jc w:val="center"/>
      </w:pPr>
    </w:p>
    <w:p w:rsidR="00FA6F4F" w:rsidRDefault="00FA6F4F" w:rsidP="00FA6F4F">
      <w:pPr>
        <w:jc w:val="center"/>
      </w:pPr>
    </w:p>
    <w:p w:rsidR="00FA6F4F" w:rsidRDefault="00FA6F4F" w:rsidP="00FA6F4F">
      <w:pPr>
        <w:jc w:val="center"/>
      </w:pPr>
    </w:p>
    <w:p w:rsidR="00FA6F4F" w:rsidRDefault="00FA6F4F" w:rsidP="00FA6F4F">
      <w:pPr>
        <w:jc w:val="center"/>
      </w:pPr>
    </w:p>
    <w:p w:rsidR="00FA6F4F" w:rsidRDefault="00FA6F4F" w:rsidP="00FA6F4F">
      <w:pPr>
        <w:jc w:val="center"/>
      </w:pPr>
    </w:p>
    <w:p w:rsidR="00FA6F4F" w:rsidRDefault="00FA6F4F" w:rsidP="00FA6F4F">
      <w:pPr>
        <w:jc w:val="both"/>
        <w:rPr>
          <w:b/>
          <w:i/>
          <w:sz w:val="28"/>
        </w:rPr>
      </w:pPr>
    </w:p>
    <w:p w:rsidR="00FA6F4F" w:rsidRDefault="00FA6F4F" w:rsidP="00FA6F4F">
      <w:pPr>
        <w:jc w:val="both"/>
        <w:rPr>
          <w:b/>
          <w:i/>
          <w:sz w:val="28"/>
        </w:rPr>
      </w:pPr>
    </w:p>
    <w:p w:rsidR="00FA6F4F" w:rsidRDefault="00FA6F4F" w:rsidP="00FA6F4F">
      <w:pPr>
        <w:jc w:val="both"/>
        <w:rPr>
          <w:b/>
          <w:i/>
          <w:sz w:val="28"/>
        </w:rPr>
      </w:pPr>
    </w:p>
    <w:p w:rsidR="00FA6F4F" w:rsidRDefault="00FA6F4F" w:rsidP="00FA6F4F">
      <w:pPr>
        <w:jc w:val="both"/>
        <w:rPr>
          <w:sz w:val="28"/>
        </w:rPr>
      </w:pPr>
      <w:r>
        <w:rPr>
          <w:b/>
          <w:i/>
          <w:sz w:val="28"/>
        </w:rPr>
        <w:t>Multiple choice answer sheet.</w:t>
      </w:r>
    </w:p>
    <w:p w:rsidR="00FA6F4F" w:rsidRDefault="00FA6F4F" w:rsidP="00FA6F4F">
      <w:pPr>
        <w:pStyle w:val="Header"/>
        <w:tabs>
          <w:tab w:val="left" w:pos="1560"/>
          <w:tab w:val="left" w:pos="2127"/>
          <w:tab w:val="left" w:pos="3828"/>
        </w:tabs>
        <w:rPr>
          <w:sz w:val="24"/>
          <w:szCs w:val="24"/>
        </w:rPr>
      </w:pPr>
      <w:r w:rsidRPr="00241321">
        <w:rPr>
          <w:b/>
          <w:szCs w:val="22"/>
        </w:rPr>
        <w:t xml:space="preserve">Use a ball point or ink pen to mark an X </w:t>
      </w:r>
      <w:r w:rsidRPr="00CF1039">
        <w:rPr>
          <w:sz w:val="24"/>
          <w:szCs w:val="24"/>
        </w:rPr>
        <w:t xml:space="preserve">on the letter that represents the best answer from the choice of </w:t>
      </w:r>
      <w:proofErr w:type="gramStart"/>
      <w:r w:rsidRPr="00CF1039">
        <w:rPr>
          <w:sz w:val="24"/>
          <w:szCs w:val="24"/>
        </w:rPr>
        <w:t>answers .</w:t>
      </w:r>
      <w:proofErr w:type="gramEnd"/>
      <w:r w:rsidRPr="00CF1039">
        <w:rPr>
          <w:sz w:val="24"/>
          <w:szCs w:val="24"/>
        </w:rPr>
        <w:t xml:space="preserve">  Marks are not deducted for wrong answers.</w:t>
      </w:r>
    </w:p>
    <w:p w:rsidR="00FA6F4F" w:rsidRDefault="00FA6F4F" w:rsidP="00FA6F4F">
      <w:pPr>
        <w:pStyle w:val="Header"/>
        <w:tabs>
          <w:tab w:val="left" w:pos="1560"/>
          <w:tab w:val="left" w:pos="2127"/>
          <w:tab w:val="left" w:pos="3828"/>
        </w:tabs>
      </w:pPr>
    </w:p>
    <w:tbl>
      <w:tblPr>
        <w:tblStyle w:val="TableGrid"/>
        <w:tblW w:w="0" w:type="auto"/>
        <w:tblLook w:val="04A0"/>
      </w:tblPr>
      <w:tblGrid>
        <w:gridCol w:w="1635"/>
        <w:gridCol w:w="3130"/>
      </w:tblGrid>
      <w:tr w:rsidR="008B7BED" w:rsidTr="008B7BED">
        <w:tc>
          <w:tcPr>
            <w:tcW w:w="1635" w:type="dxa"/>
          </w:tcPr>
          <w:p w:rsidR="008B7BED" w:rsidRPr="00CF1039" w:rsidRDefault="008B7BED" w:rsidP="00C0212D">
            <w:pPr>
              <w:jc w:val="center"/>
              <w:rPr>
                <w:sz w:val="28"/>
                <w:szCs w:val="28"/>
              </w:rPr>
            </w:pPr>
            <w:r w:rsidRPr="00CF1039">
              <w:rPr>
                <w:sz w:val="28"/>
                <w:szCs w:val="28"/>
              </w:rPr>
              <w:t>Question</w:t>
            </w:r>
          </w:p>
        </w:tc>
        <w:tc>
          <w:tcPr>
            <w:tcW w:w="3130" w:type="dxa"/>
          </w:tcPr>
          <w:p w:rsidR="008B7BED" w:rsidRPr="00CF1039" w:rsidRDefault="008B7BED" w:rsidP="00C0212D">
            <w:pPr>
              <w:jc w:val="center"/>
              <w:rPr>
                <w:sz w:val="28"/>
                <w:szCs w:val="28"/>
              </w:rPr>
            </w:pPr>
            <w:r w:rsidRPr="00CF1039">
              <w:rPr>
                <w:sz w:val="28"/>
                <w:szCs w:val="28"/>
              </w:rPr>
              <w:t xml:space="preserve">Answer </w:t>
            </w:r>
          </w:p>
        </w:tc>
      </w:tr>
      <w:tr w:rsidR="008B7BED" w:rsidTr="008B7BED">
        <w:tc>
          <w:tcPr>
            <w:tcW w:w="1635" w:type="dxa"/>
          </w:tcPr>
          <w:p w:rsidR="008B7BED" w:rsidRPr="00CF1039" w:rsidRDefault="008B7BED" w:rsidP="00C0212D">
            <w:pPr>
              <w:jc w:val="center"/>
              <w:rPr>
                <w:sz w:val="28"/>
                <w:szCs w:val="28"/>
              </w:rPr>
            </w:pPr>
            <w:r w:rsidRPr="00CF1039">
              <w:rPr>
                <w:sz w:val="28"/>
                <w:szCs w:val="28"/>
              </w:rPr>
              <w:t>1</w:t>
            </w:r>
          </w:p>
        </w:tc>
        <w:tc>
          <w:tcPr>
            <w:tcW w:w="3130" w:type="dxa"/>
          </w:tcPr>
          <w:p w:rsidR="008B7BED" w:rsidRPr="00CF1039" w:rsidRDefault="008B7BED" w:rsidP="00C0212D">
            <w:pPr>
              <w:pStyle w:val="ListParagraph"/>
              <w:rPr>
                <w:sz w:val="28"/>
                <w:szCs w:val="28"/>
              </w:rPr>
            </w:pPr>
            <w:r>
              <w:rPr>
                <w:sz w:val="28"/>
                <w:szCs w:val="28"/>
              </w:rPr>
              <w:t xml:space="preserve">  </w:t>
            </w: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2</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3</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4</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5</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6</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7</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8</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9</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10</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11</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12</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13</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14</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15</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16</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17</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18</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19</w:t>
            </w:r>
          </w:p>
        </w:tc>
        <w:tc>
          <w:tcPr>
            <w:tcW w:w="3130" w:type="dxa"/>
          </w:tcPr>
          <w:p w:rsidR="008B7BED" w:rsidRPr="00CF1039" w:rsidRDefault="008B7BED" w:rsidP="00C0212D">
            <w:pPr>
              <w:jc w:val="center"/>
              <w:rPr>
                <w:sz w:val="28"/>
                <w:szCs w:val="28"/>
              </w:rPr>
            </w:pPr>
            <w:r w:rsidRPr="00CF1039">
              <w:rPr>
                <w:sz w:val="28"/>
                <w:szCs w:val="28"/>
              </w:rPr>
              <w:t>A  B  C  D</w:t>
            </w:r>
          </w:p>
        </w:tc>
      </w:tr>
      <w:tr w:rsidR="008B7BED" w:rsidTr="008B7BED">
        <w:tc>
          <w:tcPr>
            <w:tcW w:w="1635" w:type="dxa"/>
          </w:tcPr>
          <w:p w:rsidR="008B7BED" w:rsidRPr="00CF1039" w:rsidRDefault="008B7BED" w:rsidP="00C0212D">
            <w:pPr>
              <w:jc w:val="center"/>
              <w:rPr>
                <w:sz w:val="28"/>
                <w:szCs w:val="28"/>
              </w:rPr>
            </w:pPr>
            <w:r w:rsidRPr="00CF1039">
              <w:rPr>
                <w:sz w:val="28"/>
                <w:szCs w:val="28"/>
              </w:rPr>
              <w:t>20</w:t>
            </w:r>
          </w:p>
        </w:tc>
        <w:tc>
          <w:tcPr>
            <w:tcW w:w="3130" w:type="dxa"/>
          </w:tcPr>
          <w:p w:rsidR="008B7BED" w:rsidRPr="00CF1039" w:rsidRDefault="008B7BED" w:rsidP="00C0212D">
            <w:pPr>
              <w:jc w:val="center"/>
              <w:rPr>
                <w:sz w:val="28"/>
                <w:szCs w:val="28"/>
              </w:rPr>
            </w:pPr>
            <w:r w:rsidRPr="00CF1039">
              <w:rPr>
                <w:sz w:val="28"/>
                <w:szCs w:val="28"/>
              </w:rPr>
              <w:t>A  B  C  D</w:t>
            </w:r>
          </w:p>
        </w:tc>
      </w:tr>
    </w:tbl>
    <w:p w:rsidR="00FA6F4F" w:rsidRDefault="00FA6F4F" w:rsidP="00FA6F4F">
      <w:pPr>
        <w:jc w:val="center"/>
      </w:pPr>
    </w:p>
    <w:p w:rsidR="00FA6F4F" w:rsidRDefault="00FA6F4F" w:rsidP="00FA6F4F">
      <w:pPr>
        <w:tabs>
          <w:tab w:val="right" w:pos="9360"/>
          <w:tab w:val="right" w:pos="9450"/>
        </w:tabs>
        <w:jc w:val="center"/>
        <w:rPr>
          <w:bCs/>
          <w:iCs/>
          <w:szCs w:val="22"/>
        </w:rPr>
      </w:pPr>
    </w:p>
    <w:p w:rsidR="00C0212D" w:rsidRDefault="00C0212D" w:rsidP="00FA6F4F">
      <w:pPr>
        <w:tabs>
          <w:tab w:val="right" w:pos="9360"/>
          <w:tab w:val="right" w:pos="9450"/>
        </w:tabs>
        <w:jc w:val="center"/>
        <w:rPr>
          <w:bCs/>
          <w:iCs/>
          <w:szCs w:val="22"/>
        </w:rPr>
      </w:pPr>
    </w:p>
    <w:p w:rsidR="00C0212D" w:rsidRDefault="00C0212D" w:rsidP="00FA6F4F">
      <w:pPr>
        <w:tabs>
          <w:tab w:val="right" w:pos="9360"/>
          <w:tab w:val="right" w:pos="9450"/>
        </w:tabs>
        <w:jc w:val="center"/>
        <w:rPr>
          <w:bCs/>
          <w:iCs/>
          <w:szCs w:val="22"/>
        </w:rPr>
      </w:pPr>
    </w:p>
    <w:p w:rsidR="00C0212D" w:rsidRDefault="00C0212D" w:rsidP="00FA6F4F">
      <w:pPr>
        <w:tabs>
          <w:tab w:val="right" w:pos="9360"/>
          <w:tab w:val="right" w:pos="9450"/>
        </w:tabs>
        <w:jc w:val="center"/>
        <w:rPr>
          <w:bCs/>
          <w:iCs/>
          <w:szCs w:val="22"/>
        </w:rPr>
      </w:pPr>
    </w:p>
    <w:p w:rsidR="00C0212D" w:rsidRDefault="00C0212D" w:rsidP="00FA6F4F">
      <w:pPr>
        <w:tabs>
          <w:tab w:val="right" w:pos="9360"/>
          <w:tab w:val="right" w:pos="9450"/>
        </w:tabs>
        <w:jc w:val="center"/>
        <w:rPr>
          <w:bCs/>
          <w:iCs/>
          <w:szCs w:val="22"/>
        </w:rPr>
      </w:pPr>
    </w:p>
    <w:p w:rsidR="00C0212D" w:rsidRDefault="00C0212D" w:rsidP="00FA6F4F">
      <w:pPr>
        <w:tabs>
          <w:tab w:val="right" w:pos="9360"/>
          <w:tab w:val="right" w:pos="9450"/>
        </w:tabs>
        <w:jc w:val="center"/>
        <w:rPr>
          <w:bCs/>
          <w:iCs/>
          <w:szCs w:val="22"/>
        </w:rPr>
      </w:pPr>
    </w:p>
    <w:p w:rsidR="00C0212D" w:rsidRDefault="00C0212D" w:rsidP="00FA6F4F">
      <w:pPr>
        <w:tabs>
          <w:tab w:val="right" w:pos="9360"/>
          <w:tab w:val="right" w:pos="9450"/>
        </w:tabs>
        <w:jc w:val="center"/>
        <w:rPr>
          <w:bCs/>
          <w:iCs/>
          <w:szCs w:val="22"/>
        </w:rPr>
      </w:pPr>
    </w:p>
    <w:p w:rsidR="00C0212D" w:rsidRDefault="00C0212D" w:rsidP="00FA6F4F">
      <w:pPr>
        <w:tabs>
          <w:tab w:val="right" w:pos="9360"/>
          <w:tab w:val="right" w:pos="9450"/>
        </w:tabs>
        <w:jc w:val="center"/>
        <w:rPr>
          <w:bCs/>
          <w:iCs/>
          <w:szCs w:val="22"/>
        </w:rPr>
      </w:pPr>
    </w:p>
    <w:p w:rsidR="008B7BED" w:rsidRPr="00E5705F" w:rsidRDefault="008B7BED" w:rsidP="008B7BED">
      <w:pPr>
        <w:rPr>
          <w:rFonts w:cs="Arial"/>
          <w:b/>
        </w:rPr>
      </w:pPr>
      <w:r>
        <w:rPr>
          <w:rFonts w:cs="Arial"/>
          <w:b/>
        </w:rPr>
        <w:t>Section One: Multiple-choice</w:t>
      </w:r>
      <w:r>
        <w:rPr>
          <w:rFonts w:cs="Arial"/>
          <w:b/>
        </w:rPr>
        <w:tab/>
      </w:r>
      <w:r>
        <w:rPr>
          <w:rFonts w:cs="Arial"/>
          <w:b/>
        </w:rPr>
        <w:tab/>
      </w:r>
      <w:r>
        <w:rPr>
          <w:rFonts w:cs="Arial"/>
          <w:b/>
        </w:rPr>
        <w:tab/>
      </w:r>
      <w:r>
        <w:rPr>
          <w:rFonts w:cs="Arial"/>
          <w:b/>
        </w:rPr>
        <w:tab/>
      </w:r>
      <w:r>
        <w:rPr>
          <w:rFonts w:cs="Arial"/>
          <w:b/>
        </w:rPr>
        <w:tab/>
      </w:r>
      <w:r>
        <w:rPr>
          <w:rFonts w:cs="Arial"/>
          <w:b/>
        </w:rPr>
        <w:tab/>
        <w:t>20% (20 M</w:t>
      </w:r>
      <w:r w:rsidRPr="00E5705F">
        <w:rPr>
          <w:rFonts w:cs="Arial"/>
          <w:b/>
        </w:rPr>
        <w:t>arks)</w:t>
      </w:r>
    </w:p>
    <w:p w:rsidR="008B7BED" w:rsidRDefault="008B7BED" w:rsidP="008B7BED">
      <w:pPr>
        <w:rPr>
          <w:rFonts w:cs="Arial"/>
        </w:rPr>
      </w:pPr>
    </w:p>
    <w:p w:rsidR="008B7BED" w:rsidRDefault="008B7BED" w:rsidP="008B7BED">
      <w:pPr>
        <w:rPr>
          <w:rFonts w:cs="Arial"/>
        </w:rPr>
      </w:pPr>
      <w:r>
        <w:rPr>
          <w:rFonts w:cs="Arial"/>
        </w:rPr>
        <w:t xml:space="preserve">This section has </w:t>
      </w:r>
      <w:r w:rsidRPr="00E5705F">
        <w:rPr>
          <w:rFonts w:cs="Arial"/>
          <w:b/>
        </w:rPr>
        <w:t>20</w:t>
      </w:r>
      <w:r>
        <w:rPr>
          <w:rFonts w:cs="Arial"/>
        </w:rPr>
        <w:t xml:space="preserve"> questions.  Answer </w:t>
      </w:r>
      <w:r w:rsidRPr="00E5705F">
        <w:rPr>
          <w:rFonts w:cs="Arial"/>
          <w:b/>
        </w:rPr>
        <w:t>all</w:t>
      </w:r>
      <w:r>
        <w:rPr>
          <w:rFonts w:cs="Arial"/>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8B7BED" w:rsidRDefault="008B7BED" w:rsidP="008B7BED">
      <w:pPr>
        <w:rPr>
          <w:rFonts w:cs="Arial"/>
        </w:rPr>
      </w:pPr>
    </w:p>
    <w:p w:rsidR="008B7BED" w:rsidRDefault="008B7BED" w:rsidP="008B7BED">
      <w:pPr>
        <w:rPr>
          <w:rFonts w:cs="Arial"/>
        </w:rPr>
      </w:pPr>
      <w:r>
        <w:rPr>
          <w:rFonts w:cs="Arial"/>
        </w:rPr>
        <w:t>Suggested working time for this section is 30 minutes.</w:t>
      </w:r>
    </w:p>
    <w:p w:rsidR="008B7BED" w:rsidRDefault="008B7BED" w:rsidP="008B7BED">
      <w:pPr>
        <w:rPr>
          <w:rFonts w:cs="Arial"/>
        </w:rPr>
      </w:pPr>
      <w:r>
        <w:rPr>
          <w:rFonts w:cs="Arial"/>
        </w:rPr>
        <w:t>________________________________________________________________________</w:t>
      </w:r>
    </w:p>
    <w:p w:rsidR="008B7BED" w:rsidRDefault="008B7BED" w:rsidP="008B7BED">
      <w:pPr>
        <w:rPr>
          <w:rFonts w:cs="Arial"/>
        </w:rPr>
      </w:pPr>
    </w:p>
    <w:p w:rsidR="008B7BED" w:rsidRDefault="008B7BED" w:rsidP="008B7BED">
      <w:pPr>
        <w:rPr>
          <w:rFonts w:cs="Arial"/>
        </w:rPr>
      </w:pPr>
      <w:r>
        <w:rPr>
          <w:rFonts w:cs="Arial"/>
        </w:rPr>
        <w:t>1. All of the following statements about the cell membrane are correct, EXCEPT ONE. Which one is INCORRECT?</w:t>
      </w:r>
    </w:p>
    <w:p w:rsidR="008B7BED" w:rsidRDefault="008B7BED" w:rsidP="008B7BED">
      <w:pPr>
        <w:rPr>
          <w:rFonts w:cs="Arial"/>
        </w:rPr>
      </w:pPr>
    </w:p>
    <w:p w:rsidR="008B7BED" w:rsidRDefault="008B7BED" w:rsidP="008B7BED">
      <w:pPr>
        <w:rPr>
          <w:rFonts w:cs="Arial"/>
        </w:rPr>
      </w:pPr>
      <w:r>
        <w:rPr>
          <w:rFonts w:cs="Arial"/>
        </w:rPr>
        <w:t xml:space="preserve">a) The cell membrane is made up of a </w:t>
      </w:r>
      <w:proofErr w:type="spellStart"/>
      <w:r>
        <w:rPr>
          <w:rFonts w:cs="Arial"/>
        </w:rPr>
        <w:t>phospholipid</w:t>
      </w:r>
      <w:proofErr w:type="spellEnd"/>
      <w:r>
        <w:rPr>
          <w:rFonts w:cs="Arial"/>
        </w:rPr>
        <w:t xml:space="preserve"> </w:t>
      </w:r>
      <w:proofErr w:type="spellStart"/>
      <w:r>
        <w:rPr>
          <w:rFonts w:cs="Arial"/>
        </w:rPr>
        <w:t>bilayer</w:t>
      </w:r>
      <w:proofErr w:type="spellEnd"/>
      <w:r>
        <w:rPr>
          <w:rFonts w:cs="Arial"/>
        </w:rPr>
        <w:t xml:space="preserve"> with a hydrophobic outer edge.</w:t>
      </w:r>
    </w:p>
    <w:p w:rsidR="008B7BED" w:rsidRDefault="008B7BED" w:rsidP="008B7BED">
      <w:pPr>
        <w:rPr>
          <w:rFonts w:cs="Arial"/>
        </w:rPr>
      </w:pPr>
      <w:r>
        <w:rPr>
          <w:rFonts w:cs="Arial"/>
        </w:rPr>
        <w:t>b) The cell membrane is selectively permeable, allowing only some substances in and out of the cell.</w:t>
      </w:r>
    </w:p>
    <w:p w:rsidR="008B7BED" w:rsidRDefault="008B7BED" w:rsidP="008B7BED">
      <w:pPr>
        <w:rPr>
          <w:rFonts w:cs="Arial"/>
        </w:rPr>
      </w:pPr>
      <w:r>
        <w:rPr>
          <w:rFonts w:cs="Arial"/>
        </w:rPr>
        <w:t>c) The cell membrane contains a variety of receptors that respond to substances in the environment of the cell.</w:t>
      </w:r>
    </w:p>
    <w:p w:rsidR="008B7BED" w:rsidRDefault="008B7BED" w:rsidP="008B7BED">
      <w:pPr>
        <w:rPr>
          <w:rFonts w:cs="Arial"/>
        </w:rPr>
      </w:pPr>
      <w:r>
        <w:rPr>
          <w:rFonts w:cs="Arial"/>
        </w:rPr>
        <w:t>d) A number of the proteins embedded in the cell membrane allow the movement of substances in and out of the cell.</w:t>
      </w:r>
    </w:p>
    <w:p w:rsidR="008B7BED" w:rsidRDefault="008B7BED" w:rsidP="008B7BED">
      <w:pPr>
        <w:rPr>
          <w:rFonts w:cs="Arial"/>
        </w:rPr>
      </w:pPr>
    </w:p>
    <w:p w:rsidR="008B7BED" w:rsidRPr="00DB13E3" w:rsidRDefault="008B7BED" w:rsidP="008B7BED">
      <w:pPr>
        <w:rPr>
          <w:rFonts w:cs="Arial"/>
          <w:i/>
        </w:rPr>
      </w:pPr>
      <w:r w:rsidRPr="00DB13E3">
        <w:rPr>
          <w:rFonts w:cs="Arial"/>
          <w:i/>
        </w:rPr>
        <w:t>The next question refers to the diagram of the cross section of compact bone below:</w:t>
      </w:r>
    </w:p>
    <w:p w:rsidR="008B7BED" w:rsidRDefault="008B7BED" w:rsidP="008B7BED">
      <w:pPr>
        <w:ind w:firstLine="720"/>
        <w:rPr>
          <w:rFonts w:cs="Arial"/>
        </w:rPr>
      </w:pPr>
      <w:r>
        <w:rPr>
          <w:rFonts w:cs="Arial"/>
          <w:noProof/>
          <w:lang w:val="en-US"/>
        </w:rPr>
        <w:drawing>
          <wp:inline distT="0" distB="0" distL="0" distR="0">
            <wp:extent cx="4562475" cy="34194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62475" cy="3419475"/>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 xml:space="preserve">2. </w:t>
      </w:r>
      <w:proofErr w:type="gramStart"/>
      <w:r>
        <w:rPr>
          <w:rFonts w:cs="Arial"/>
        </w:rPr>
        <w:t>In</w:t>
      </w:r>
      <w:proofErr w:type="gramEnd"/>
      <w:r>
        <w:rPr>
          <w:rFonts w:cs="Arial"/>
        </w:rPr>
        <w:t xml:space="preserve"> the diagram above, </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the</w:t>
      </w:r>
      <w:proofErr w:type="gramEnd"/>
      <w:r>
        <w:rPr>
          <w:rFonts w:cs="Arial"/>
        </w:rPr>
        <w:t xml:space="preserve"> rings indicated by structure A store sodium and calcium. </w:t>
      </w:r>
    </w:p>
    <w:p w:rsidR="008B7BED" w:rsidRDefault="008B7BED" w:rsidP="008B7BED">
      <w:pPr>
        <w:rPr>
          <w:rFonts w:cs="Arial"/>
        </w:rPr>
      </w:pPr>
      <w:r>
        <w:rPr>
          <w:rFonts w:cs="Arial"/>
        </w:rPr>
        <w:t xml:space="preserve">b) </w:t>
      </w:r>
      <w:proofErr w:type="spellStart"/>
      <w:proofErr w:type="gramStart"/>
      <w:r>
        <w:rPr>
          <w:rFonts w:cs="Arial"/>
        </w:rPr>
        <w:t>osteocytes</w:t>
      </w:r>
      <w:proofErr w:type="spellEnd"/>
      <w:proofErr w:type="gramEnd"/>
      <w:r>
        <w:rPr>
          <w:rFonts w:cs="Arial"/>
        </w:rPr>
        <w:t xml:space="preserve"> would be found in structure B.</w:t>
      </w:r>
    </w:p>
    <w:p w:rsidR="008B7BED" w:rsidRDefault="008B7BED" w:rsidP="008B7BED">
      <w:pPr>
        <w:rPr>
          <w:rFonts w:cs="Arial"/>
        </w:rPr>
      </w:pPr>
      <w:r>
        <w:rPr>
          <w:rFonts w:cs="Arial"/>
        </w:rPr>
        <w:t xml:space="preserve">c) </w:t>
      </w:r>
      <w:proofErr w:type="gramStart"/>
      <w:r>
        <w:rPr>
          <w:rFonts w:cs="Arial"/>
        </w:rPr>
        <w:t>structure</w:t>
      </w:r>
      <w:proofErr w:type="gramEnd"/>
      <w:r>
        <w:rPr>
          <w:rFonts w:cs="Arial"/>
        </w:rPr>
        <w:t xml:space="preserve"> C is the lacunae.</w:t>
      </w:r>
    </w:p>
    <w:p w:rsidR="008B7BED" w:rsidRDefault="008B7BED" w:rsidP="008B7BED">
      <w:pPr>
        <w:rPr>
          <w:rFonts w:cs="Arial"/>
        </w:rPr>
      </w:pPr>
      <w:r>
        <w:rPr>
          <w:rFonts w:cs="Arial"/>
        </w:rPr>
        <w:t xml:space="preserve">d) </w:t>
      </w:r>
      <w:proofErr w:type="gramStart"/>
      <w:r>
        <w:rPr>
          <w:rFonts w:cs="Arial"/>
        </w:rPr>
        <w:t>structure</w:t>
      </w:r>
      <w:proofErr w:type="gramEnd"/>
      <w:r>
        <w:rPr>
          <w:rFonts w:cs="Arial"/>
        </w:rPr>
        <w:t xml:space="preserve"> D contains yellow marrow.</w:t>
      </w:r>
      <w:r>
        <w:rPr>
          <w:rFonts w:cs="Arial"/>
        </w:rPr>
        <w:br w:type="page"/>
      </w:r>
      <w:r>
        <w:rPr>
          <w:rFonts w:cs="Arial"/>
        </w:rPr>
        <w:lastRenderedPageBreak/>
        <w:t>3. Spongy bone</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contains</w:t>
      </w:r>
      <w:proofErr w:type="gramEnd"/>
      <w:r>
        <w:rPr>
          <w:rFonts w:cs="Arial"/>
        </w:rPr>
        <w:t xml:space="preserve"> </w:t>
      </w:r>
      <w:proofErr w:type="spellStart"/>
      <w:r>
        <w:rPr>
          <w:rFonts w:cs="Arial"/>
        </w:rPr>
        <w:t>osteons</w:t>
      </w:r>
      <w:proofErr w:type="spellEnd"/>
      <w:r>
        <w:rPr>
          <w:rFonts w:cs="Arial"/>
        </w:rPr>
        <w:t xml:space="preserve"> running in a transverse direction in the bone.</w:t>
      </w:r>
    </w:p>
    <w:p w:rsidR="008B7BED" w:rsidRDefault="008B7BED" w:rsidP="008B7BED">
      <w:pPr>
        <w:rPr>
          <w:rFonts w:cs="Arial"/>
        </w:rPr>
      </w:pPr>
      <w:r>
        <w:rPr>
          <w:rFonts w:cs="Arial"/>
        </w:rPr>
        <w:t xml:space="preserve">b) </w:t>
      </w:r>
      <w:proofErr w:type="gramStart"/>
      <w:r>
        <w:rPr>
          <w:rFonts w:cs="Arial"/>
        </w:rPr>
        <w:t>contains</w:t>
      </w:r>
      <w:proofErr w:type="gramEnd"/>
      <w:r>
        <w:rPr>
          <w:rFonts w:cs="Arial"/>
        </w:rPr>
        <w:t xml:space="preserve"> red bone marrow where blood cells are formed.</w:t>
      </w:r>
    </w:p>
    <w:p w:rsidR="008B7BED" w:rsidRDefault="008B7BED" w:rsidP="008B7BED">
      <w:pPr>
        <w:rPr>
          <w:rFonts w:cs="Arial"/>
        </w:rPr>
      </w:pPr>
      <w:r>
        <w:rPr>
          <w:rFonts w:cs="Arial"/>
        </w:rPr>
        <w:t xml:space="preserve">c) </w:t>
      </w:r>
      <w:proofErr w:type="gramStart"/>
      <w:r>
        <w:rPr>
          <w:rFonts w:cs="Arial"/>
        </w:rPr>
        <w:t>contributes</w:t>
      </w:r>
      <w:proofErr w:type="gramEnd"/>
      <w:r>
        <w:rPr>
          <w:rFonts w:cs="Arial"/>
        </w:rPr>
        <w:t xml:space="preserve"> to homeostasis of the body.</w:t>
      </w:r>
    </w:p>
    <w:p w:rsidR="008B7BED" w:rsidRDefault="008B7BED" w:rsidP="008B7BED">
      <w:pPr>
        <w:rPr>
          <w:rFonts w:cs="Arial"/>
        </w:rPr>
      </w:pPr>
      <w:r>
        <w:rPr>
          <w:rFonts w:cs="Arial"/>
        </w:rPr>
        <w:t xml:space="preserve">d) </w:t>
      </w:r>
      <w:proofErr w:type="gramStart"/>
      <w:r>
        <w:rPr>
          <w:rFonts w:cs="Arial"/>
        </w:rPr>
        <w:t>is</w:t>
      </w:r>
      <w:proofErr w:type="gramEnd"/>
      <w:r>
        <w:rPr>
          <w:rFonts w:cs="Arial"/>
        </w:rPr>
        <w:t xml:space="preserve"> a storage centre for fat.</w:t>
      </w:r>
    </w:p>
    <w:p w:rsidR="008B7BED" w:rsidRDefault="008B7BED" w:rsidP="008B7BED">
      <w:pPr>
        <w:rPr>
          <w:rFonts w:cs="Arial"/>
        </w:rPr>
      </w:pPr>
    </w:p>
    <w:p w:rsidR="008B7BED" w:rsidRDefault="008B7BED" w:rsidP="008B7BED">
      <w:pPr>
        <w:rPr>
          <w:rFonts w:cs="Arial"/>
        </w:rPr>
      </w:pPr>
      <w:r>
        <w:rPr>
          <w:rFonts w:cs="Arial"/>
        </w:rPr>
        <w:t>4. The following pairings have the name of a type of joint and an example of it found in the body. Which one is INCORRECT?</w:t>
      </w:r>
    </w:p>
    <w:p w:rsidR="008B7BED" w:rsidRDefault="008B7BED" w:rsidP="008B7BED">
      <w:pPr>
        <w:rPr>
          <w:rFonts w:cs="Arial"/>
        </w:rPr>
      </w:pPr>
    </w:p>
    <w:p w:rsidR="008B7BED" w:rsidRDefault="008B7BED" w:rsidP="008B7BED">
      <w:pPr>
        <w:rPr>
          <w:rFonts w:cs="Arial"/>
        </w:rPr>
      </w:pPr>
      <w:r>
        <w:rPr>
          <w:rFonts w:cs="Arial"/>
        </w:rPr>
        <w:t>a) Synovial joint – elbow.</w:t>
      </w:r>
    </w:p>
    <w:p w:rsidR="008B7BED" w:rsidRDefault="008B7BED" w:rsidP="008B7BED">
      <w:pPr>
        <w:rPr>
          <w:rFonts w:cs="Arial"/>
        </w:rPr>
      </w:pPr>
      <w:r>
        <w:rPr>
          <w:rFonts w:cs="Arial"/>
        </w:rPr>
        <w:t>b) Immovable – sutures.</w:t>
      </w:r>
    </w:p>
    <w:p w:rsidR="008B7BED" w:rsidRDefault="008B7BED" w:rsidP="008B7BED">
      <w:pPr>
        <w:rPr>
          <w:rFonts w:cs="Arial"/>
        </w:rPr>
      </w:pPr>
      <w:proofErr w:type="gramStart"/>
      <w:r>
        <w:rPr>
          <w:rFonts w:cs="Arial"/>
        </w:rPr>
        <w:t>c</w:t>
      </w:r>
      <w:proofErr w:type="gramEnd"/>
      <w:r>
        <w:rPr>
          <w:rFonts w:cs="Arial"/>
        </w:rPr>
        <w:t>) Hinge joint – hip.</w:t>
      </w:r>
    </w:p>
    <w:p w:rsidR="008B7BED" w:rsidRDefault="008B7BED" w:rsidP="008B7BED">
      <w:pPr>
        <w:rPr>
          <w:rFonts w:cs="Arial"/>
        </w:rPr>
      </w:pPr>
      <w:r>
        <w:rPr>
          <w:rFonts w:cs="Arial"/>
        </w:rPr>
        <w:t>d) Ball and socket – shoulder.</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diagram of </w:t>
      </w:r>
      <w:r>
        <w:rPr>
          <w:rFonts w:cs="Arial"/>
          <w:i/>
        </w:rPr>
        <w:t>a model of a joint.  The arrows indicate the movement it permits</w:t>
      </w:r>
      <w:r w:rsidRPr="00DB13E3">
        <w:rPr>
          <w:rFonts w:cs="Arial"/>
          <w:i/>
        </w:rPr>
        <w:t>:</w:t>
      </w:r>
    </w:p>
    <w:p w:rsidR="008B7BED" w:rsidRDefault="008B7BED" w:rsidP="008B7BED">
      <w:pPr>
        <w:rPr>
          <w:rFonts w:cs="Arial"/>
        </w:rPr>
      </w:pPr>
    </w:p>
    <w:p w:rsidR="008B7BED" w:rsidRDefault="008B7BED" w:rsidP="008B7BED">
      <w:pPr>
        <w:ind w:left="1440" w:firstLine="720"/>
        <w:rPr>
          <w:rFonts w:cs="Arial"/>
        </w:rPr>
      </w:pPr>
      <w:r>
        <w:rPr>
          <w:rFonts w:cs="Arial"/>
          <w:noProof/>
          <w:lang w:val="en-US"/>
        </w:rPr>
        <w:drawing>
          <wp:inline distT="0" distB="0" distL="0" distR="0">
            <wp:extent cx="3209925" cy="16383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209925" cy="1638300"/>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 xml:space="preserve">5. This is an example of a </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sliding</w:t>
      </w:r>
      <w:proofErr w:type="gramEnd"/>
      <w:r>
        <w:rPr>
          <w:rFonts w:cs="Arial"/>
        </w:rPr>
        <w:t xml:space="preserve"> joint such as between the vertebrae.</w:t>
      </w:r>
    </w:p>
    <w:p w:rsidR="008B7BED" w:rsidRDefault="008B7BED" w:rsidP="008B7BED">
      <w:pPr>
        <w:rPr>
          <w:rFonts w:cs="Arial"/>
        </w:rPr>
      </w:pPr>
      <w:r>
        <w:rPr>
          <w:rFonts w:cs="Arial"/>
        </w:rPr>
        <w:t xml:space="preserve">b) </w:t>
      </w:r>
      <w:proofErr w:type="gramStart"/>
      <w:r>
        <w:rPr>
          <w:rFonts w:cs="Arial"/>
        </w:rPr>
        <w:t>pivot</w:t>
      </w:r>
      <w:proofErr w:type="gramEnd"/>
      <w:r>
        <w:rPr>
          <w:rFonts w:cs="Arial"/>
        </w:rPr>
        <w:t xml:space="preserve"> joint such as between the atlas and axis vertebrae.</w:t>
      </w:r>
    </w:p>
    <w:p w:rsidR="008B7BED" w:rsidRDefault="008B7BED" w:rsidP="008B7BED">
      <w:pPr>
        <w:rPr>
          <w:rFonts w:cs="Arial"/>
        </w:rPr>
      </w:pPr>
      <w:r>
        <w:rPr>
          <w:rFonts w:cs="Arial"/>
        </w:rPr>
        <w:t xml:space="preserve">c) </w:t>
      </w:r>
      <w:proofErr w:type="gramStart"/>
      <w:r>
        <w:rPr>
          <w:rFonts w:cs="Arial"/>
        </w:rPr>
        <w:t>gliding</w:t>
      </w:r>
      <w:proofErr w:type="gramEnd"/>
      <w:r>
        <w:rPr>
          <w:rFonts w:cs="Arial"/>
        </w:rPr>
        <w:t xml:space="preserve"> joint such as in the wrist.</w:t>
      </w:r>
    </w:p>
    <w:p w:rsidR="008B7BED" w:rsidRDefault="008B7BED" w:rsidP="008B7BED">
      <w:pPr>
        <w:rPr>
          <w:rFonts w:cs="Arial"/>
        </w:rPr>
      </w:pPr>
      <w:r>
        <w:rPr>
          <w:rFonts w:cs="Arial"/>
        </w:rPr>
        <w:t xml:space="preserve">d) </w:t>
      </w:r>
      <w:proofErr w:type="gramStart"/>
      <w:r>
        <w:rPr>
          <w:rFonts w:cs="Arial"/>
        </w:rPr>
        <w:t>saddle</w:t>
      </w:r>
      <w:proofErr w:type="gramEnd"/>
      <w:r>
        <w:rPr>
          <w:rFonts w:cs="Arial"/>
        </w:rPr>
        <w:t xml:space="preserve"> joint such as in the thumb.</w:t>
      </w:r>
    </w:p>
    <w:p w:rsidR="008B7BED" w:rsidRDefault="008B7BED" w:rsidP="008B7BED">
      <w:pPr>
        <w:rPr>
          <w:rFonts w:cs="Arial"/>
        </w:rPr>
      </w:pPr>
    </w:p>
    <w:p w:rsidR="008B7BED" w:rsidRDefault="008B7BED" w:rsidP="008B7BED">
      <w:pPr>
        <w:rPr>
          <w:rFonts w:cs="Arial"/>
        </w:rPr>
      </w:pPr>
      <w:r>
        <w:rPr>
          <w:rFonts w:cs="Arial"/>
        </w:rPr>
        <w:t xml:space="preserve">6. When muscles contract, </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the</w:t>
      </w:r>
      <w:proofErr w:type="gramEnd"/>
      <w:r>
        <w:rPr>
          <w:rFonts w:cs="Arial"/>
        </w:rPr>
        <w:t xml:space="preserve"> </w:t>
      </w:r>
      <w:proofErr w:type="spellStart"/>
      <w:r>
        <w:rPr>
          <w:rFonts w:cs="Arial"/>
        </w:rPr>
        <w:t>sarcomeres</w:t>
      </w:r>
      <w:proofErr w:type="spellEnd"/>
      <w:r>
        <w:rPr>
          <w:rFonts w:cs="Arial"/>
        </w:rPr>
        <w:t xml:space="preserve"> shorten as myosin slides over </w:t>
      </w:r>
      <w:proofErr w:type="spellStart"/>
      <w:r>
        <w:rPr>
          <w:rFonts w:cs="Arial"/>
        </w:rPr>
        <w:t>actin</w:t>
      </w:r>
      <w:proofErr w:type="spellEnd"/>
      <w:r>
        <w:rPr>
          <w:rFonts w:cs="Arial"/>
        </w:rPr>
        <w:t xml:space="preserve"> filaments.</w:t>
      </w:r>
    </w:p>
    <w:p w:rsidR="008B7BED" w:rsidRDefault="008B7BED" w:rsidP="008B7BED">
      <w:pPr>
        <w:rPr>
          <w:rFonts w:cs="Arial"/>
        </w:rPr>
      </w:pPr>
      <w:r>
        <w:rPr>
          <w:rFonts w:cs="Arial"/>
        </w:rPr>
        <w:t xml:space="preserve">b) </w:t>
      </w:r>
      <w:proofErr w:type="gramStart"/>
      <w:r>
        <w:rPr>
          <w:rFonts w:cs="Arial"/>
        </w:rPr>
        <w:t>the</w:t>
      </w:r>
      <w:proofErr w:type="gramEnd"/>
      <w:r>
        <w:rPr>
          <w:rFonts w:cs="Arial"/>
        </w:rPr>
        <w:t xml:space="preserve"> H zone disappears and the I bands move closer together.</w:t>
      </w:r>
    </w:p>
    <w:p w:rsidR="008B7BED" w:rsidRDefault="008B7BED" w:rsidP="008B7BED">
      <w:pPr>
        <w:rPr>
          <w:rFonts w:cs="Arial"/>
        </w:rPr>
      </w:pPr>
      <w:r>
        <w:rPr>
          <w:rFonts w:cs="Arial"/>
        </w:rPr>
        <w:t>c) ATP and glycogen are used to provide the energy sources for the process.</w:t>
      </w:r>
    </w:p>
    <w:p w:rsidR="008B7BED" w:rsidRDefault="008B7BED" w:rsidP="008B7BED">
      <w:pPr>
        <w:rPr>
          <w:rFonts w:cs="Arial"/>
        </w:rPr>
      </w:pPr>
      <w:r>
        <w:rPr>
          <w:rFonts w:cs="Arial"/>
        </w:rPr>
        <w:t xml:space="preserve">d) </w:t>
      </w:r>
      <w:proofErr w:type="spellStart"/>
      <w:proofErr w:type="gramStart"/>
      <w:r>
        <w:rPr>
          <w:rFonts w:cs="Arial"/>
        </w:rPr>
        <w:t>creatine</w:t>
      </w:r>
      <w:proofErr w:type="spellEnd"/>
      <w:proofErr w:type="gramEnd"/>
      <w:r>
        <w:rPr>
          <w:rFonts w:cs="Arial"/>
        </w:rPr>
        <w:t xml:space="preserve"> phosphate is created under anaerobic conditions.</w:t>
      </w:r>
    </w:p>
    <w:p w:rsidR="008B7BED" w:rsidRDefault="008B7BED" w:rsidP="008B7BED">
      <w:pPr>
        <w:rPr>
          <w:rFonts w:cs="Arial"/>
        </w:rPr>
      </w:pPr>
    </w:p>
    <w:p w:rsidR="008B7BED" w:rsidRPr="00DB13E3" w:rsidRDefault="008B7BED" w:rsidP="008B7BED">
      <w:pPr>
        <w:rPr>
          <w:rFonts w:cs="Arial"/>
          <w:i/>
        </w:rPr>
      </w:pPr>
      <w:r>
        <w:rPr>
          <w:rFonts w:cs="Arial"/>
        </w:rPr>
        <w:br w:type="page"/>
      </w:r>
      <w:r w:rsidRPr="00DB13E3">
        <w:rPr>
          <w:rFonts w:cs="Arial"/>
          <w:i/>
        </w:rPr>
        <w:lastRenderedPageBreak/>
        <w:t xml:space="preserve">The next question refers to the diagram of </w:t>
      </w:r>
      <w:r>
        <w:rPr>
          <w:rFonts w:cs="Arial"/>
          <w:i/>
        </w:rPr>
        <w:t>a neuromuscular junction</w:t>
      </w:r>
      <w:r w:rsidRPr="00DB13E3">
        <w:rPr>
          <w:rFonts w:cs="Arial"/>
          <w:i/>
        </w:rPr>
        <w:t>:</w:t>
      </w:r>
    </w:p>
    <w:p w:rsidR="008B7BED" w:rsidRDefault="008B7BED" w:rsidP="008B7BED">
      <w:pPr>
        <w:rPr>
          <w:rFonts w:cs="Arial"/>
        </w:rPr>
      </w:pPr>
    </w:p>
    <w:p w:rsidR="008B7BED" w:rsidRDefault="008B7BED" w:rsidP="008B7BED">
      <w:pPr>
        <w:ind w:left="1440" w:firstLine="720"/>
        <w:rPr>
          <w:rFonts w:cs="Arial"/>
        </w:rPr>
      </w:pPr>
      <w:r>
        <w:rPr>
          <w:rFonts w:cs="Arial"/>
          <w:noProof/>
          <w:lang w:val="en-US"/>
        </w:rPr>
        <w:drawing>
          <wp:inline distT="0" distB="0" distL="0" distR="0">
            <wp:extent cx="2733675" cy="1724025"/>
            <wp:effectExtent l="19050" t="0" r="9525" b="0"/>
            <wp:docPr id="2" name="Picture 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2"/>
                    <pic:cNvPicPr>
                      <a:picLocks noChangeAspect="1" noChangeArrowheads="1"/>
                    </pic:cNvPicPr>
                  </pic:nvPicPr>
                  <pic:blipFill>
                    <a:blip r:embed="rId11" cstate="print"/>
                    <a:srcRect/>
                    <a:stretch>
                      <a:fillRect/>
                    </a:stretch>
                  </pic:blipFill>
                  <pic:spPr bwMode="auto">
                    <a:xfrm>
                      <a:off x="0" y="0"/>
                      <a:ext cx="2733675" cy="1724025"/>
                    </a:xfrm>
                    <a:prstGeom prst="rect">
                      <a:avLst/>
                    </a:prstGeom>
                    <a:noFill/>
                    <a:ln w="9525">
                      <a:noFill/>
                      <a:miter lim="800000"/>
                      <a:headEnd/>
                      <a:tailEnd/>
                    </a:ln>
                  </pic:spPr>
                </pic:pic>
              </a:graphicData>
            </a:graphic>
          </wp:inline>
        </w:drawing>
      </w:r>
    </w:p>
    <w:p w:rsidR="008B7BED" w:rsidRDefault="008B7BED" w:rsidP="008B7BED">
      <w:pPr>
        <w:rPr>
          <w:rFonts w:cs="Arial"/>
        </w:rPr>
      </w:pPr>
      <w:r>
        <w:rPr>
          <w:rFonts w:cs="Arial"/>
        </w:rPr>
        <w:t xml:space="preserve">7. In the diagram above, if this was a sympathetic branch of the nervous system, </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structure</w:t>
      </w:r>
      <w:proofErr w:type="gramEnd"/>
      <w:r>
        <w:rPr>
          <w:rFonts w:cs="Arial"/>
        </w:rPr>
        <w:t xml:space="preserve"> F would be filled with acetylcholine.</w:t>
      </w:r>
    </w:p>
    <w:p w:rsidR="008B7BED" w:rsidRDefault="008B7BED" w:rsidP="008B7BED">
      <w:pPr>
        <w:rPr>
          <w:rFonts w:cs="Arial"/>
        </w:rPr>
      </w:pPr>
      <w:r>
        <w:rPr>
          <w:rFonts w:cs="Arial"/>
        </w:rPr>
        <w:t xml:space="preserve">b) </w:t>
      </w:r>
      <w:proofErr w:type="gramStart"/>
      <w:r>
        <w:rPr>
          <w:rFonts w:cs="Arial"/>
        </w:rPr>
        <w:t>structures</w:t>
      </w:r>
      <w:proofErr w:type="gramEnd"/>
      <w:r>
        <w:rPr>
          <w:rFonts w:cs="Arial"/>
        </w:rPr>
        <w:t xml:space="preserve"> B and C would slow down the speed of the nerve transmission.</w:t>
      </w:r>
    </w:p>
    <w:p w:rsidR="008B7BED" w:rsidRDefault="008B7BED" w:rsidP="008B7BED">
      <w:pPr>
        <w:rPr>
          <w:rFonts w:cs="Arial"/>
        </w:rPr>
      </w:pPr>
      <w:r>
        <w:rPr>
          <w:rFonts w:cs="Arial"/>
        </w:rPr>
        <w:t xml:space="preserve">c) </w:t>
      </w:r>
      <w:proofErr w:type="gramStart"/>
      <w:r>
        <w:rPr>
          <w:rFonts w:cs="Arial"/>
        </w:rPr>
        <w:t>structure</w:t>
      </w:r>
      <w:proofErr w:type="gramEnd"/>
      <w:r>
        <w:rPr>
          <w:rFonts w:cs="Arial"/>
        </w:rPr>
        <w:t xml:space="preserve"> G would be a pre-synaptic knob.</w:t>
      </w:r>
    </w:p>
    <w:p w:rsidR="008B7BED" w:rsidRDefault="008B7BED" w:rsidP="008B7BED">
      <w:pPr>
        <w:rPr>
          <w:rFonts w:cs="Arial"/>
        </w:rPr>
      </w:pPr>
      <w:r>
        <w:rPr>
          <w:rFonts w:cs="Arial"/>
        </w:rPr>
        <w:t xml:space="preserve">d) </w:t>
      </w:r>
      <w:proofErr w:type="gramStart"/>
      <w:r>
        <w:rPr>
          <w:rFonts w:cs="Arial"/>
        </w:rPr>
        <w:t>structure</w:t>
      </w:r>
      <w:proofErr w:type="gramEnd"/>
      <w:r>
        <w:rPr>
          <w:rFonts w:cs="Arial"/>
        </w:rPr>
        <w:t xml:space="preserve"> A would be a myelinated axon fibre.</w:t>
      </w:r>
    </w:p>
    <w:p w:rsidR="008B7BED" w:rsidRDefault="008B7BED" w:rsidP="008B7BED">
      <w:pPr>
        <w:rPr>
          <w:rFonts w:cs="Arial"/>
        </w:rPr>
      </w:pPr>
    </w:p>
    <w:p w:rsidR="008B7BED" w:rsidRDefault="008B7BED" w:rsidP="008B7BED">
      <w:pPr>
        <w:rPr>
          <w:rFonts w:cs="Arial"/>
        </w:rPr>
      </w:pPr>
      <w:r>
        <w:rPr>
          <w:rFonts w:cs="Arial"/>
        </w:rPr>
        <w:t>8. The anterior pituitary does all of the following functions, EXCEPT ONE.  Which one is INCORRECT?</w:t>
      </w:r>
    </w:p>
    <w:p w:rsidR="008B7BED" w:rsidRDefault="008B7BED" w:rsidP="008B7BED">
      <w:pPr>
        <w:rPr>
          <w:rFonts w:cs="Arial"/>
        </w:rPr>
      </w:pPr>
    </w:p>
    <w:p w:rsidR="008B7BED" w:rsidRDefault="008B7BED" w:rsidP="008B7BED">
      <w:pPr>
        <w:rPr>
          <w:rFonts w:cs="Arial"/>
        </w:rPr>
      </w:pPr>
      <w:r>
        <w:rPr>
          <w:rFonts w:cs="Arial"/>
        </w:rPr>
        <w:t>a) The anterior pituitary releases ADH produced in the hypothalamus.</w:t>
      </w:r>
    </w:p>
    <w:p w:rsidR="008B7BED" w:rsidRDefault="008B7BED" w:rsidP="008B7BED">
      <w:pPr>
        <w:rPr>
          <w:rFonts w:cs="Arial"/>
        </w:rPr>
      </w:pPr>
      <w:r>
        <w:rPr>
          <w:rFonts w:cs="Arial"/>
        </w:rPr>
        <w:t>b) The anterior pituitary controls the hormones released by the thyroid gland.</w:t>
      </w:r>
    </w:p>
    <w:p w:rsidR="008B7BED" w:rsidRDefault="008B7BED" w:rsidP="008B7BED">
      <w:pPr>
        <w:rPr>
          <w:rFonts w:cs="Arial"/>
        </w:rPr>
      </w:pPr>
      <w:r>
        <w:rPr>
          <w:rFonts w:cs="Arial"/>
        </w:rPr>
        <w:t>c) The anterior pituitary regulates sexual cycles in the female.</w:t>
      </w:r>
    </w:p>
    <w:p w:rsidR="008B7BED" w:rsidRDefault="008B7BED" w:rsidP="008B7BED">
      <w:pPr>
        <w:rPr>
          <w:rFonts w:cs="Arial"/>
        </w:rPr>
      </w:pPr>
      <w:r>
        <w:rPr>
          <w:rFonts w:cs="Arial"/>
        </w:rPr>
        <w:t xml:space="preserve">d) The anterior pituitary affects the production of </w:t>
      </w:r>
      <w:proofErr w:type="spellStart"/>
      <w:r>
        <w:rPr>
          <w:rFonts w:cs="Arial"/>
        </w:rPr>
        <w:t>cortisol</w:t>
      </w:r>
      <w:proofErr w:type="spellEnd"/>
      <w:r>
        <w:rPr>
          <w:rFonts w:cs="Arial"/>
        </w:rPr>
        <w:t>.</w:t>
      </w:r>
    </w:p>
    <w:p w:rsidR="008B7BED" w:rsidRDefault="008B7BED" w:rsidP="008B7BED">
      <w:pPr>
        <w:rPr>
          <w:rFonts w:cs="Arial"/>
        </w:rPr>
      </w:pPr>
    </w:p>
    <w:p w:rsidR="008B7BED" w:rsidRDefault="008B7BED" w:rsidP="008B7BED">
      <w:pPr>
        <w:rPr>
          <w:rFonts w:cs="Arial"/>
        </w:rPr>
      </w:pPr>
      <w:r>
        <w:rPr>
          <w:rFonts w:cs="Arial"/>
        </w:rPr>
        <w:t>9. Peptide hormones</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affect</w:t>
      </w:r>
      <w:proofErr w:type="gramEnd"/>
      <w:r>
        <w:rPr>
          <w:rFonts w:cs="Arial"/>
        </w:rPr>
        <w:t xml:space="preserve"> receptors located in the cell membrane.</w:t>
      </w:r>
    </w:p>
    <w:p w:rsidR="008B7BED" w:rsidRDefault="008B7BED" w:rsidP="008B7BED">
      <w:pPr>
        <w:rPr>
          <w:rFonts w:cs="Arial"/>
        </w:rPr>
      </w:pPr>
      <w:r>
        <w:rPr>
          <w:rFonts w:cs="Arial"/>
        </w:rPr>
        <w:t xml:space="preserve">b) </w:t>
      </w:r>
      <w:proofErr w:type="gramStart"/>
      <w:r>
        <w:rPr>
          <w:rFonts w:cs="Arial"/>
        </w:rPr>
        <w:t>affect</w:t>
      </w:r>
      <w:proofErr w:type="gramEnd"/>
      <w:r>
        <w:rPr>
          <w:rFonts w:cs="Arial"/>
        </w:rPr>
        <w:t xml:space="preserve"> receptors located in the cytoplasm.</w:t>
      </w:r>
    </w:p>
    <w:p w:rsidR="008B7BED" w:rsidRDefault="008B7BED" w:rsidP="008B7BED">
      <w:pPr>
        <w:rPr>
          <w:rFonts w:cs="Arial"/>
        </w:rPr>
      </w:pPr>
      <w:r>
        <w:rPr>
          <w:rFonts w:cs="Arial"/>
        </w:rPr>
        <w:t xml:space="preserve">c) </w:t>
      </w:r>
      <w:proofErr w:type="gramStart"/>
      <w:r>
        <w:rPr>
          <w:rFonts w:cs="Arial"/>
        </w:rPr>
        <w:t>alter</w:t>
      </w:r>
      <w:proofErr w:type="gramEnd"/>
      <w:r>
        <w:rPr>
          <w:rFonts w:cs="Arial"/>
        </w:rPr>
        <w:t xml:space="preserve"> the transcription of DNA in the nucleus.</w:t>
      </w:r>
    </w:p>
    <w:p w:rsidR="008B7BED" w:rsidRDefault="008B7BED" w:rsidP="008B7BED">
      <w:pPr>
        <w:rPr>
          <w:rFonts w:cs="Arial"/>
        </w:rPr>
      </w:pPr>
      <w:r>
        <w:rPr>
          <w:rFonts w:cs="Arial"/>
        </w:rPr>
        <w:t xml:space="preserve">d) </w:t>
      </w:r>
      <w:proofErr w:type="gramStart"/>
      <w:r>
        <w:rPr>
          <w:rFonts w:cs="Arial"/>
        </w:rPr>
        <w:t>cause</w:t>
      </w:r>
      <w:proofErr w:type="gramEnd"/>
      <w:r>
        <w:rPr>
          <w:rFonts w:cs="Arial"/>
        </w:rPr>
        <w:t xml:space="preserve"> changes to a secondary messenger in the cytoplasm.</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diagram of </w:t>
      </w:r>
      <w:r>
        <w:rPr>
          <w:rFonts w:cs="Arial"/>
          <w:i/>
        </w:rPr>
        <w:t>a neuron</w:t>
      </w:r>
      <w:r w:rsidRPr="00DB13E3">
        <w:rPr>
          <w:rFonts w:cs="Arial"/>
          <w:i/>
        </w:rPr>
        <w:t>:</w:t>
      </w:r>
    </w:p>
    <w:p w:rsidR="008B7BED" w:rsidRDefault="008B7BED" w:rsidP="008B7BED">
      <w:pPr>
        <w:rPr>
          <w:rFonts w:cs="Arial"/>
        </w:rPr>
      </w:pPr>
    </w:p>
    <w:p w:rsidR="008B7BED" w:rsidRDefault="008B7BED" w:rsidP="008B7BED">
      <w:pPr>
        <w:ind w:left="720" w:firstLine="720"/>
        <w:rPr>
          <w:rFonts w:cs="Arial"/>
        </w:rPr>
      </w:pPr>
      <w:r>
        <w:rPr>
          <w:rFonts w:cs="Arial"/>
          <w:noProof/>
          <w:lang w:val="en-US"/>
        </w:rPr>
        <w:drawing>
          <wp:inline distT="0" distB="0" distL="0" distR="0">
            <wp:extent cx="4219575" cy="1285875"/>
            <wp:effectExtent l="19050" t="0" r="9525" b="0"/>
            <wp:docPr id="4"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4"/>
                    <pic:cNvPicPr>
                      <a:picLocks noChangeAspect="1" noChangeArrowheads="1"/>
                    </pic:cNvPicPr>
                  </pic:nvPicPr>
                  <pic:blipFill>
                    <a:blip r:embed="rId12" cstate="print"/>
                    <a:srcRect/>
                    <a:stretch>
                      <a:fillRect/>
                    </a:stretch>
                  </pic:blipFill>
                  <pic:spPr bwMode="auto">
                    <a:xfrm>
                      <a:off x="0" y="0"/>
                      <a:ext cx="4219575" cy="1285875"/>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10. This neuron would be expected to be found associated with</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a</w:t>
      </w:r>
      <w:proofErr w:type="gramEnd"/>
      <w:r>
        <w:rPr>
          <w:rFonts w:cs="Arial"/>
        </w:rPr>
        <w:t xml:space="preserve"> skeletal muscle cell.</w:t>
      </w:r>
    </w:p>
    <w:p w:rsidR="008B7BED" w:rsidRDefault="008B7BED" w:rsidP="008B7BED">
      <w:pPr>
        <w:rPr>
          <w:rFonts w:cs="Arial"/>
        </w:rPr>
      </w:pPr>
      <w:r>
        <w:rPr>
          <w:rFonts w:cs="Arial"/>
        </w:rPr>
        <w:t xml:space="preserve">b) </w:t>
      </w:r>
      <w:proofErr w:type="gramStart"/>
      <w:r>
        <w:rPr>
          <w:rFonts w:cs="Arial"/>
        </w:rPr>
        <w:t>an</w:t>
      </w:r>
      <w:proofErr w:type="gramEnd"/>
      <w:r>
        <w:rPr>
          <w:rFonts w:cs="Arial"/>
        </w:rPr>
        <w:t xml:space="preserve"> endocrine gland.</w:t>
      </w:r>
    </w:p>
    <w:p w:rsidR="008B7BED" w:rsidRDefault="008B7BED" w:rsidP="008B7BED">
      <w:pPr>
        <w:rPr>
          <w:rFonts w:cs="Arial"/>
        </w:rPr>
      </w:pPr>
      <w:r>
        <w:rPr>
          <w:rFonts w:cs="Arial"/>
        </w:rPr>
        <w:t xml:space="preserve">c) </w:t>
      </w:r>
      <w:proofErr w:type="gramStart"/>
      <w:r>
        <w:rPr>
          <w:rFonts w:cs="Arial"/>
        </w:rPr>
        <w:t>a</w:t>
      </w:r>
      <w:proofErr w:type="gramEnd"/>
      <w:r>
        <w:rPr>
          <w:rFonts w:cs="Arial"/>
        </w:rPr>
        <w:t xml:space="preserve"> smooth muscle cell.</w:t>
      </w:r>
    </w:p>
    <w:p w:rsidR="008B7BED" w:rsidRDefault="008B7BED" w:rsidP="008B7BED">
      <w:pPr>
        <w:rPr>
          <w:rFonts w:cs="Arial"/>
        </w:rPr>
      </w:pPr>
      <w:r>
        <w:rPr>
          <w:rFonts w:cs="Arial"/>
        </w:rPr>
        <w:t xml:space="preserve">d) </w:t>
      </w:r>
      <w:proofErr w:type="gramStart"/>
      <w:r>
        <w:rPr>
          <w:rFonts w:cs="Arial"/>
        </w:rPr>
        <w:t>a</w:t>
      </w:r>
      <w:proofErr w:type="gramEnd"/>
      <w:r>
        <w:rPr>
          <w:rFonts w:cs="Arial"/>
        </w:rPr>
        <w:t xml:space="preserve"> touch receptor.</w:t>
      </w:r>
    </w:p>
    <w:p w:rsidR="008B7BED" w:rsidRDefault="008B7BED" w:rsidP="008B7BED">
      <w:pPr>
        <w:rPr>
          <w:rFonts w:cs="Arial"/>
        </w:rPr>
      </w:pPr>
    </w:p>
    <w:p w:rsidR="008B7BED" w:rsidRDefault="008B7BED" w:rsidP="008B7BED">
      <w:pPr>
        <w:rPr>
          <w:rFonts w:cs="Arial"/>
        </w:rPr>
      </w:pPr>
      <w:r>
        <w:rPr>
          <w:rFonts w:cs="Arial"/>
        </w:rPr>
        <w:br w:type="page"/>
      </w:r>
      <w:r>
        <w:rPr>
          <w:rFonts w:cs="Arial"/>
        </w:rPr>
        <w:lastRenderedPageBreak/>
        <w:t xml:space="preserve">11. </w:t>
      </w:r>
      <w:proofErr w:type="gramStart"/>
      <w:r>
        <w:rPr>
          <w:rFonts w:cs="Arial"/>
        </w:rPr>
        <w:t>In</w:t>
      </w:r>
      <w:proofErr w:type="gramEnd"/>
      <w:r>
        <w:rPr>
          <w:rFonts w:cs="Arial"/>
        </w:rPr>
        <w:t xml:space="preserve"> a reflex arc, </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sensory</w:t>
      </w:r>
      <w:proofErr w:type="gramEnd"/>
      <w:r>
        <w:rPr>
          <w:rFonts w:cs="Arial"/>
        </w:rPr>
        <w:t xml:space="preserve"> information travels along the ventral root to the grey matter of the CNS.</w:t>
      </w:r>
    </w:p>
    <w:p w:rsidR="008B7BED" w:rsidRDefault="008B7BED" w:rsidP="008B7BED">
      <w:pPr>
        <w:rPr>
          <w:rFonts w:cs="Arial"/>
        </w:rPr>
      </w:pPr>
      <w:r>
        <w:rPr>
          <w:rFonts w:cs="Arial"/>
        </w:rPr>
        <w:t xml:space="preserve">b) </w:t>
      </w:r>
      <w:proofErr w:type="gramStart"/>
      <w:r>
        <w:rPr>
          <w:rFonts w:cs="Arial"/>
        </w:rPr>
        <w:t>the</w:t>
      </w:r>
      <w:proofErr w:type="gramEnd"/>
      <w:r>
        <w:rPr>
          <w:rFonts w:cs="Arial"/>
        </w:rPr>
        <w:t xml:space="preserve"> association neuron is found in the white matter of the spinal cord.</w:t>
      </w:r>
    </w:p>
    <w:p w:rsidR="008B7BED" w:rsidRDefault="008B7BED" w:rsidP="008B7BED">
      <w:pPr>
        <w:rPr>
          <w:rFonts w:cs="Arial"/>
        </w:rPr>
      </w:pPr>
      <w:r>
        <w:rPr>
          <w:rFonts w:cs="Arial"/>
        </w:rPr>
        <w:t xml:space="preserve">c) </w:t>
      </w:r>
      <w:proofErr w:type="gramStart"/>
      <w:r>
        <w:rPr>
          <w:rFonts w:cs="Arial"/>
        </w:rPr>
        <w:t>the</w:t>
      </w:r>
      <w:proofErr w:type="gramEnd"/>
      <w:r>
        <w:rPr>
          <w:rFonts w:cs="Arial"/>
        </w:rPr>
        <w:t xml:space="preserve"> cell body of a motor neuron is found in the grey matter of the spinal cord.</w:t>
      </w:r>
    </w:p>
    <w:p w:rsidR="008B7BED" w:rsidRDefault="008B7BED" w:rsidP="008B7BED">
      <w:pPr>
        <w:rPr>
          <w:rFonts w:cs="Arial"/>
        </w:rPr>
      </w:pPr>
      <w:r>
        <w:rPr>
          <w:rFonts w:cs="Arial"/>
        </w:rPr>
        <w:t xml:space="preserve">d) </w:t>
      </w:r>
      <w:proofErr w:type="gramStart"/>
      <w:r>
        <w:rPr>
          <w:rFonts w:cs="Arial"/>
        </w:rPr>
        <w:t>an</w:t>
      </w:r>
      <w:proofErr w:type="gramEnd"/>
      <w:r>
        <w:rPr>
          <w:rFonts w:cs="Arial"/>
        </w:rPr>
        <w:t xml:space="preserve"> </w:t>
      </w:r>
      <w:proofErr w:type="spellStart"/>
      <w:r>
        <w:rPr>
          <w:rFonts w:cs="Arial"/>
        </w:rPr>
        <w:t>effector</w:t>
      </w:r>
      <w:proofErr w:type="spellEnd"/>
      <w:r>
        <w:rPr>
          <w:rFonts w:cs="Arial"/>
        </w:rPr>
        <w:t xml:space="preserve"> is stimulated via nerve pathways in the dorsal root.</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w:t>
      </w:r>
      <w:r>
        <w:rPr>
          <w:rFonts w:cs="Arial"/>
          <w:i/>
        </w:rPr>
        <w:t>diagram of the nerve pathways involved in responding to a ball being thrown towards you</w:t>
      </w:r>
      <w:r w:rsidRPr="00DB13E3">
        <w:rPr>
          <w:rFonts w:cs="Arial"/>
          <w:i/>
        </w:rPr>
        <w:t>:</w:t>
      </w:r>
    </w:p>
    <w:p w:rsidR="008B7BED" w:rsidRDefault="008B7BED" w:rsidP="008B7BED">
      <w:pPr>
        <w:rPr>
          <w:rFonts w:cs="Arial"/>
        </w:rPr>
      </w:pPr>
    </w:p>
    <w:p w:rsidR="008B7BED" w:rsidRDefault="008B7BED" w:rsidP="008B7BED">
      <w:pPr>
        <w:rPr>
          <w:rFonts w:cs="Arial"/>
        </w:rPr>
      </w:pPr>
      <w:r>
        <w:rPr>
          <w:rFonts w:cs="Arial"/>
          <w:noProof/>
          <w:lang w:val="en-US"/>
        </w:rPr>
        <w:drawing>
          <wp:inline distT="0" distB="0" distL="0" distR="0">
            <wp:extent cx="2743200" cy="866775"/>
            <wp:effectExtent l="19050" t="0" r="0" b="0"/>
            <wp:docPr id="5" name="Picture 5"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3"/>
                    <pic:cNvPicPr>
                      <a:picLocks noChangeAspect="1" noChangeArrowheads="1"/>
                    </pic:cNvPicPr>
                  </pic:nvPicPr>
                  <pic:blipFill>
                    <a:blip r:embed="rId13" cstate="print"/>
                    <a:srcRect/>
                    <a:stretch>
                      <a:fillRect/>
                    </a:stretch>
                  </pic:blipFill>
                  <pic:spPr bwMode="auto">
                    <a:xfrm>
                      <a:off x="0" y="0"/>
                      <a:ext cx="2743200" cy="866775"/>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 xml:space="preserve">12. </w:t>
      </w:r>
      <w:proofErr w:type="gramStart"/>
      <w:r>
        <w:rPr>
          <w:rFonts w:cs="Arial"/>
        </w:rPr>
        <w:t>In</w:t>
      </w:r>
      <w:proofErr w:type="gramEnd"/>
      <w:r>
        <w:rPr>
          <w:rFonts w:cs="Arial"/>
        </w:rPr>
        <w:t xml:space="preserve"> the diagram above,</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structure</w:t>
      </w:r>
      <w:proofErr w:type="gramEnd"/>
      <w:r>
        <w:rPr>
          <w:rFonts w:cs="Arial"/>
        </w:rPr>
        <w:t xml:space="preserve"> W is a sensory nerve and structure Y is an association neuron.</w:t>
      </w:r>
    </w:p>
    <w:p w:rsidR="008B7BED" w:rsidRDefault="008B7BED" w:rsidP="008B7BED">
      <w:pPr>
        <w:rPr>
          <w:rFonts w:cs="Arial"/>
        </w:rPr>
      </w:pPr>
      <w:r>
        <w:rPr>
          <w:rFonts w:cs="Arial"/>
        </w:rPr>
        <w:t xml:space="preserve">b) </w:t>
      </w:r>
      <w:proofErr w:type="gramStart"/>
      <w:r>
        <w:rPr>
          <w:rFonts w:cs="Arial"/>
        </w:rPr>
        <w:t>structure</w:t>
      </w:r>
      <w:proofErr w:type="gramEnd"/>
      <w:r>
        <w:rPr>
          <w:rFonts w:cs="Arial"/>
        </w:rPr>
        <w:t xml:space="preserve"> W is a receptor and structure Y is a motor neuron.</w:t>
      </w:r>
    </w:p>
    <w:p w:rsidR="008B7BED" w:rsidRDefault="008B7BED" w:rsidP="008B7BED">
      <w:pPr>
        <w:rPr>
          <w:rFonts w:cs="Arial"/>
        </w:rPr>
      </w:pPr>
      <w:r>
        <w:rPr>
          <w:rFonts w:cs="Arial"/>
        </w:rPr>
        <w:t xml:space="preserve">c) </w:t>
      </w:r>
      <w:proofErr w:type="gramStart"/>
      <w:r>
        <w:rPr>
          <w:rFonts w:cs="Arial"/>
        </w:rPr>
        <w:t>structure</w:t>
      </w:r>
      <w:proofErr w:type="gramEnd"/>
      <w:r>
        <w:rPr>
          <w:rFonts w:cs="Arial"/>
        </w:rPr>
        <w:t xml:space="preserve"> X is a motor nerve and structure Y is an </w:t>
      </w:r>
      <w:proofErr w:type="spellStart"/>
      <w:r>
        <w:rPr>
          <w:rFonts w:cs="Arial"/>
        </w:rPr>
        <w:t>effector</w:t>
      </w:r>
      <w:proofErr w:type="spellEnd"/>
      <w:r>
        <w:rPr>
          <w:rFonts w:cs="Arial"/>
        </w:rPr>
        <w:t>.</w:t>
      </w:r>
    </w:p>
    <w:p w:rsidR="008B7BED" w:rsidRDefault="008B7BED" w:rsidP="008B7BED">
      <w:pPr>
        <w:rPr>
          <w:rFonts w:cs="Arial"/>
        </w:rPr>
      </w:pPr>
      <w:r>
        <w:rPr>
          <w:rFonts w:cs="Arial"/>
        </w:rPr>
        <w:t xml:space="preserve">d) </w:t>
      </w:r>
      <w:proofErr w:type="gramStart"/>
      <w:r>
        <w:rPr>
          <w:rFonts w:cs="Arial"/>
        </w:rPr>
        <w:t>structure</w:t>
      </w:r>
      <w:proofErr w:type="gramEnd"/>
      <w:r>
        <w:rPr>
          <w:rFonts w:cs="Arial"/>
        </w:rPr>
        <w:t xml:space="preserve"> Y is a motor nerve and structure Z is a receptor.</w:t>
      </w:r>
    </w:p>
    <w:p w:rsidR="008B7BED" w:rsidRDefault="008B7BED" w:rsidP="008B7BED">
      <w:pPr>
        <w:rPr>
          <w:rFonts w:cs="Arial"/>
        </w:rPr>
      </w:pPr>
    </w:p>
    <w:p w:rsidR="008B7BED" w:rsidRPr="00DB13E3" w:rsidRDefault="008B7BED" w:rsidP="008B7BED">
      <w:pPr>
        <w:rPr>
          <w:rFonts w:cs="Arial"/>
          <w:i/>
        </w:rPr>
      </w:pPr>
      <w:r w:rsidRPr="00DB13E3">
        <w:rPr>
          <w:rFonts w:cs="Arial"/>
          <w:i/>
        </w:rPr>
        <w:t>The next question refers to the</w:t>
      </w:r>
      <w:r>
        <w:rPr>
          <w:rFonts w:cs="Arial"/>
          <w:i/>
        </w:rPr>
        <w:t xml:space="preserve"> graph below of the concentration of antibodies in the blood of two patients over time after exposure to a particular disease.</w:t>
      </w:r>
    </w:p>
    <w:p w:rsidR="008B7BED" w:rsidRDefault="008B7BED" w:rsidP="008B7BED">
      <w:pPr>
        <w:rPr>
          <w:rFonts w:cs="Arial"/>
        </w:rPr>
      </w:pPr>
    </w:p>
    <w:p w:rsidR="008B7BED" w:rsidRDefault="008B7BED" w:rsidP="008B7BED">
      <w:pPr>
        <w:rPr>
          <w:rFonts w:cs="Arial"/>
        </w:rPr>
      </w:pPr>
      <w:r>
        <w:rPr>
          <w:rFonts w:cs="Arial"/>
          <w:noProof/>
          <w:lang w:val="en-US"/>
        </w:rPr>
        <w:drawing>
          <wp:inline distT="0" distB="0" distL="0" distR="0">
            <wp:extent cx="4333875" cy="24479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333875" cy="2447925"/>
                    </a:xfrm>
                    <a:prstGeom prst="rect">
                      <a:avLst/>
                    </a:prstGeom>
                    <a:noFill/>
                    <a:ln w="9525">
                      <a:noFill/>
                      <a:miter lim="800000"/>
                      <a:headEnd/>
                      <a:tailEnd/>
                    </a:ln>
                  </pic:spPr>
                </pic:pic>
              </a:graphicData>
            </a:graphic>
          </wp:inline>
        </w:drawing>
      </w:r>
    </w:p>
    <w:p w:rsidR="008B7BED" w:rsidRDefault="008B7BED" w:rsidP="008B7BED">
      <w:pPr>
        <w:ind w:left="720" w:firstLine="720"/>
        <w:rPr>
          <w:rFonts w:cs="Arial"/>
        </w:rPr>
      </w:pPr>
    </w:p>
    <w:p w:rsidR="008B7BED" w:rsidRDefault="008B7BED" w:rsidP="008B7BED">
      <w:pPr>
        <w:rPr>
          <w:rFonts w:cs="Arial"/>
        </w:rPr>
      </w:pPr>
    </w:p>
    <w:p w:rsidR="008B7BED" w:rsidRDefault="008B7BED" w:rsidP="008B7BED">
      <w:pPr>
        <w:rPr>
          <w:rFonts w:cs="Arial"/>
        </w:rPr>
      </w:pPr>
      <w:r>
        <w:rPr>
          <w:rFonts w:cs="Arial"/>
        </w:rPr>
        <w:t>13. On the basis of the information provided in this graph,</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patient</w:t>
      </w:r>
      <w:proofErr w:type="gramEnd"/>
      <w:r>
        <w:rPr>
          <w:rFonts w:cs="Arial"/>
        </w:rPr>
        <w:t xml:space="preserve"> 1 was immune to the disease they were exposed to.</w:t>
      </w:r>
    </w:p>
    <w:p w:rsidR="008B7BED" w:rsidRDefault="008B7BED" w:rsidP="008B7BED">
      <w:pPr>
        <w:rPr>
          <w:rFonts w:cs="Arial"/>
        </w:rPr>
      </w:pPr>
      <w:r>
        <w:rPr>
          <w:rFonts w:cs="Arial"/>
        </w:rPr>
        <w:t xml:space="preserve">b) </w:t>
      </w:r>
      <w:proofErr w:type="gramStart"/>
      <w:r>
        <w:rPr>
          <w:rFonts w:cs="Arial"/>
        </w:rPr>
        <w:t>patient</w:t>
      </w:r>
      <w:proofErr w:type="gramEnd"/>
      <w:r>
        <w:rPr>
          <w:rFonts w:cs="Arial"/>
        </w:rPr>
        <w:t xml:space="preserve"> 2 will be immune against this disease for a longer period of time than patient 1.</w:t>
      </w:r>
    </w:p>
    <w:p w:rsidR="008B7BED" w:rsidRDefault="008B7BED" w:rsidP="008B7BED">
      <w:pPr>
        <w:rPr>
          <w:rFonts w:cs="Arial"/>
        </w:rPr>
      </w:pPr>
      <w:r>
        <w:rPr>
          <w:rFonts w:cs="Arial"/>
        </w:rPr>
        <w:t xml:space="preserve">c) </w:t>
      </w:r>
      <w:proofErr w:type="gramStart"/>
      <w:r>
        <w:rPr>
          <w:rFonts w:cs="Arial"/>
        </w:rPr>
        <w:t>neither</w:t>
      </w:r>
      <w:proofErr w:type="gramEnd"/>
      <w:r>
        <w:rPr>
          <w:rFonts w:cs="Arial"/>
        </w:rPr>
        <w:t xml:space="preserve"> person would have developed memory cells on exposure to this disease.</w:t>
      </w:r>
    </w:p>
    <w:p w:rsidR="008B7BED" w:rsidRDefault="008B7BED" w:rsidP="008B7BED">
      <w:pPr>
        <w:rPr>
          <w:rFonts w:cs="Arial"/>
        </w:rPr>
      </w:pPr>
      <w:r>
        <w:rPr>
          <w:rFonts w:cs="Arial"/>
        </w:rPr>
        <w:t xml:space="preserve">d) </w:t>
      </w:r>
      <w:proofErr w:type="gramStart"/>
      <w:r>
        <w:rPr>
          <w:rFonts w:cs="Arial"/>
        </w:rPr>
        <w:t>the</w:t>
      </w:r>
      <w:proofErr w:type="gramEnd"/>
      <w:r>
        <w:rPr>
          <w:rFonts w:cs="Arial"/>
        </w:rPr>
        <w:t xml:space="preserve"> symptoms of patient 1 would have been far less severe.</w:t>
      </w:r>
    </w:p>
    <w:p w:rsidR="008B7BED" w:rsidRDefault="008B7BED" w:rsidP="008B7BED">
      <w:pPr>
        <w:rPr>
          <w:rFonts w:cs="Arial"/>
        </w:rPr>
      </w:pPr>
    </w:p>
    <w:p w:rsidR="008B7BED" w:rsidRDefault="008B7BED" w:rsidP="008B7BED">
      <w:pPr>
        <w:rPr>
          <w:rFonts w:cs="Arial"/>
        </w:rPr>
      </w:pPr>
      <w:r>
        <w:rPr>
          <w:rFonts w:cs="Arial"/>
        </w:rPr>
        <w:br w:type="page"/>
      </w:r>
      <w:r>
        <w:rPr>
          <w:rFonts w:cs="Arial"/>
        </w:rPr>
        <w:lastRenderedPageBreak/>
        <w:t>14. Epigenetic events</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refer</w:t>
      </w:r>
      <w:proofErr w:type="gramEnd"/>
      <w:r>
        <w:rPr>
          <w:rFonts w:cs="Arial"/>
        </w:rPr>
        <w:t xml:space="preserve"> to the changes in gene expression that change the DNA in a cell.</w:t>
      </w:r>
    </w:p>
    <w:p w:rsidR="008B7BED" w:rsidRDefault="008B7BED" w:rsidP="008B7BED">
      <w:pPr>
        <w:rPr>
          <w:rFonts w:cs="Arial"/>
        </w:rPr>
      </w:pPr>
      <w:r>
        <w:rPr>
          <w:rFonts w:cs="Arial"/>
        </w:rPr>
        <w:t xml:space="preserve">b) </w:t>
      </w:r>
      <w:proofErr w:type="gramStart"/>
      <w:r>
        <w:rPr>
          <w:rFonts w:cs="Arial"/>
        </w:rPr>
        <w:t>explain</w:t>
      </w:r>
      <w:proofErr w:type="gramEnd"/>
      <w:r>
        <w:rPr>
          <w:rFonts w:cs="Arial"/>
        </w:rPr>
        <w:t xml:space="preserve"> the observation that identical twins don’t both suffer with a disease.</w:t>
      </w:r>
    </w:p>
    <w:p w:rsidR="008B7BED" w:rsidRDefault="008B7BED" w:rsidP="008B7BED">
      <w:pPr>
        <w:rPr>
          <w:rFonts w:cs="Arial"/>
        </w:rPr>
      </w:pPr>
      <w:r>
        <w:rPr>
          <w:rFonts w:cs="Arial"/>
        </w:rPr>
        <w:t xml:space="preserve">c) </w:t>
      </w:r>
      <w:proofErr w:type="gramStart"/>
      <w:r>
        <w:rPr>
          <w:rFonts w:cs="Arial"/>
        </w:rPr>
        <w:t>are</w:t>
      </w:r>
      <w:proofErr w:type="gramEnd"/>
      <w:r>
        <w:rPr>
          <w:rFonts w:cs="Arial"/>
        </w:rPr>
        <w:t xml:space="preserve"> believed to be due to DNA modification and </w:t>
      </w:r>
      <w:proofErr w:type="spellStart"/>
      <w:r>
        <w:rPr>
          <w:rFonts w:cs="Arial"/>
        </w:rPr>
        <w:t>histone</w:t>
      </w:r>
      <w:proofErr w:type="spellEnd"/>
      <w:r>
        <w:rPr>
          <w:rFonts w:cs="Arial"/>
        </w:rPr>
        <w:t xml:space="preserve"> </w:t>
      </w:r>
      <w:proofErr w:type="spellStart"/>
      <w:r>
        <w:rPr>
          <w:rFonts w:cs="Arial"/>
        </w:rPr>
        <w:t>methylation</w:t>
      </w:r>
      <w:proofErr w:type="spellEnd"/>
      <w:r>
        <w:rPr>
          <w:rFonts w:cs="Arial"/>
        </w:rPr>
        <w:t>.</w:t>
      </w:r>
    </w:p>
    <w:p w:rsidR="008B7BED" w:rsidRDefault="008B7BED" w:rsidP="008B7BED">
      <w:pPr>
        <w:rPr>
          <w:rFonts w:cs="Arial"/>
        </w:rPr>
      </w:pPr>
      <w:r>
        <w:rPr>
          <w:rFonts w:cs="Arial"/>
        </w:rPr>
        <w:t xml:space="preserve">d) </w:t>
      </w:r>
      <w:proofErr w:type="gramStart"/>
      <w:r>
        <w:rPr>
          <w:rFonts w:cs="Arial"/>
        </w:rPr>
        <w:t>act</w:t>
      </w:r>
      <w:proofErr w:type="gramEnd"/>
      <w:r>
        <w:rPr>
          <w:rFonts w:cs="Arial"/>
        </w:rPr>
        <w:t xml:space="preserve"> like switches, only turning specific genes off.</w:t>
      </w:r>
    </w:p>
    <w:p w:rsidR="008B7BED" w:rsidRDefault="008B7BED" w:rsidP="008B7BED">
      <w:pPr>
        <w:rPr>
          <w:rFonts w:cs="Arial"/>
          <w:i/>
        </w:rPr>
      </w:pPr>
    </w:p>
    <w:p w:rsidR="008B7BED" w:rsidRPr="00DB13E3" w:rsidRDefault="008B7BED" w:rsidP="008B7BED">
      <w:pPr>
        <w:rPr>
          <w:rFonts w:cs="Arial"/>
          <w:i/>
        </w:rPr>
      </w:pPr>
      <w:r w:rsidRPr="00DB13E3">
        <w:rPr>
          <w:rFonts w:cs="Arial"/>
          <w:i/>
        </w:rPr>
        <w:t xml:space="preserve">The next question refers to the </w:t>
      </w:r>
      <w:r>
        <w:rPr>
          <w:rFonts w:cs="Arial"/>
          <w:i/>
        </w:rPr>
        <w:t>frequency histogram below of an unknown characteristic</w:t>
      </w:r>
      <w:r w:rsidRPr="00DB13E3">
        <w:rPr>
          <w:rFonts w:cs="Arial"/>
          <w:i/>
        </w:rPr>
        <w:t>:</w:t>
      </w:r>
    </w:p>
    <w:p w:rsidR="008B7BED" w:rsidRDefault="008B7BED" w:rsidP="008B7BED">
      <w:pPr>
        <w:rPr>
          <w:rFonts w:cs="Arial"/>
        </w:rPr>
      </w:pPr>
    </w:p>
    <w:p w:rsidR="008B7BED" w:rsidRDefault="008B7BED" w:rsidP="008B7BED">
      <w:pPr>
        <w:ind w:left="1440" w:firstLine="720"/>
        <w:rPr>
          <w:rFonts w:cs="Arial"/>
        </w:rPr>
      </w:pPr>
      <w:r>
        <w:rPr>
          <w:rFonts w:cs="Arial"/>
          <w:noProof/>
          <w:lang w:val="en-US"/>
        </w:rPr>
        <w:drawing>
          <wp:inline distT="0" distB="0" distL="0" distR="0">
            <wp:extent cx="2400300" cy="1371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400300" cy="1371600"/>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 xml:space="preserve">15. </w:t>
      </w:r>
      <w:proofErr w:type="gramStart"/>
      <w:r>
        <w:rPr>
          <w:rFonts w:cs="Arial"/>
        </w:rPr>
        <w:t>The</w:t>
      </w:r>
      <w:proofErr w:type="gramEnd"/>
      <w:r>
        <w:rPr>
          <w:rFonts w:cs="Arial"/>
        </w:rPr>
        <w:t xml:space="preserve"> most likely mode of inheritance for this characteristic is due to the inheritance of</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one</w:t>
      </w:r>
      <w:proofErr w:type="gramEnd"/>
      <w:r>
        <w:rPr>
          <w:rFonts w:cs="Arial"/>
        </w:rPr>
        <w:t xml:space="preserve"> gene.</w:t>
      </w:r>
    </w:p>
    <w:p w:rsidR="008B7BED" w:rsidRDefault="008B7BED" w:rsidP="008B7BED">
      <w:pPr>
        <w:rPr>
          <w:rFonts w:cs="Arial"/>
        </w:rPr>
      </w:pPr>
      <w:r>
        <w:rPr>
          <w:rFonts w:cs="Arial"/>
        </w:rPr>
        <w:t xml:space="preserve">b) </w:t>
      </w:r>
      <w:proofErr w:type="gramStart"/>
      <w:r>
        <w:rPr>
          <w:rFonts w:cs="Arial"/>
        </w:rPr>
        <w:t>a</w:t>
      </w:r>
      <w:proofErr w:type="gramEnd"/>
      <w:r>
        <w:rPr>
          <w:rFonts w:cs="Arial"/>
        </w:rPr>
        <w:t xml:space="preserve"> number of genes.</w:t>
      </w:r>
    </w:p>
    <w:p w:rsidR="008B7BED" w:rsidRDefault="008B7BED" w:rsidP="008B7BED">
      <w:pPr>
        <w:rPr>
          <w:rFonts w:cs="Arial"/>
        </w:rPr>
      </w:pPr>
      <w:r>
        <w:rPr>
          <w:rFonts w:cs="Arial"/>
        </w:rPr>
        <w:t xml:space="preserve">c) </w:t>
      </w:r>
      <w:proofErr w:type="gramStart"/>
      <w:r>
        <w:rPr>
          <w:rFonts w:cs="Arial"/>
        </w:rPr>
        <w:t>two</w:t>
      </w:r>
      <w:proofErr w:type="gramEnd"/>
      <w:r>
        <w:rPr>
          <w:rFonts w:cs="Arial"/>
        </w:rPr>
        <w:t xml:space="preserve"> genes.</w:t>
      </w:r>
    </w:p>
    <w:p w:rsidR="008B7BED" w:rsidRDefault="008B7BED" w:rsidP="008B7BED">
      <w:pPr>
        <w:rPr>
          <w:rFonts w:cs="Arial"/>
        </w:rPr>
      </w:pPr>
      <w:r>
        <w:rPr>
          <w:rFonts w:cs="Arial"/>
        </w:rPr>
        <w:t xml:space="preserve">d) </w:t>
      </w:r>
      <w:proofErr w:type="gramStart"/>
      <w:r>
        <w:rPr>
          <w:rFonts w:cs="Arial"/>
        </w:rPr>
        <w:t>linked</w:t>
      </w:r>
      <w:proofErr w:type="gramEnd"/>
      <w:r>
        <w:rPr>
          <w:rFonts w:cs="Arial"/>
        </w:rPr>
        <w:t xml:space="preserve"> genes.</w:t>
      </w:r>
    </w:p>
    <w:p w:rsidR="008B7BED" w:rsidRDefault="008B7BED" w:rsidP="008B7BED">
      <w:pPr>
        <w:rPr>
          <w:rFonts w:cs="Arial"/>
        </w:rPr>
      </w:pPr>
    </w:p>
    <w:p w:rsidR="008B7BED" w:rsidRDefault="008B7BED" w:rsidP="008B7BED">
      <w:pPr>
        <w:rPr>
          <w:rFonts w:cs="Arial"/>
        </w:rPr>
      </w:pPr>
      <w:r>
        <w:rPr>
          <w:rFonts w:cs="Arial"/>
        </w:rPr>
        <w:t>16. Regulator genes are those</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responsible</w:t>
      </w:r>
      <w:proofErr w:type="gramEnd"/>
      <w:r>
        <w:rPr>
          <w:rFonts w:cs="Arial"/>
        </w:rPr>
        <w:t xml:space="preserve"> for the production of proteins.</w:t>
      </w:r>
    </w:p>
    <w:p w:rsidR="008B7BED" w:rsidRDefault="008B7BED" w:rsidP="008B7BED">
      <w:pPr>
        <w:rPr>
          <w:rFonts w:cs="Arial"/>
        </w:rPr>
      </w:pPr>
      <w:r>
        <w:rPr>
          <w:rFonts w:cs="Arial"/>
        </w:rPr>
        <w:t xml:space="preserve">b) </w:t>
      </w:r>
      <w:proofErr w:type="gramStart"/>
      <w:r>
        <w:rPr>
          <w:rFonts w:cs="Arial"/>
        </w:rPr>
        <w:t>whose</w:t>
      </w:r>
      <w:proofErr w:type="gramEnd"/>
      <w:r>
        <w:rPr>
          <w:rFonts w:cs="Arial"/>
        </w:rPr>
        <w:t xml:space="preserve"> products control the action of other genes.</w:t>
      </w:r>
    </w:p>
    <w:p w:rsidR="008B7BED" w:rsidRDefault="008B7BED" w:rsidP="008B7BED">
      <w:pPr>
        <w:rPr>
          <w:rFonts w:cs="Arial"/>
        </w:rPr>
      </w:pPr>
      <w:r>
        <w:rPr>
          <w:rFonts w:cs="Arial"/>
        </w:rPr>
        <w:t xml:space="preserve">c) </w:t>
      </w:r>
      <w:proofErr w:type="gramStart"/>
      <w:r>
        <w:rPr>
          <w:rFonts w:cs="Arial"/>
        </w:rPr>
        <w:t>that</w:t>
      </w:r>
      <w:proofErr w:type="gramEnd"/>
      <w:r>
        <w:rPr>
          <w:rFonts w:cs="Arial"/>
        </w:rPr>
        <w:t xml:space="preserve"> regulate the rate of synthesis of lipids.</w:t>
      </w:r>
    </w:p>
    <w:p w:rsidR="008B7BED" w:rsidRDefault="008B7BED" w:rsidP="008B7BED">
      <w:pPr>
        <w:rPr>
          <w:rFonts w:cs="Arial"/>
        </w:rPr>
      </w:pPr>
      <w:r>
        <w:rPr>
          <w:rFonts w:cs="Arial"/>
        </w:rPr>
        <w:t xml:space="preserve">d) </w:t>
      </w:r>
      <w:proofErr w:type="gramStart"/>
      <w:r>
        <w:rPr>
          <w:rFonts w:cs="Arial"/>
        </w:rPr>
        <w:t>that</w:t>
      </w:r>
      <w:proofErr w:type="gramEnd"/>
      <w:r>
        <w:rPr>
          <w:rFonts w:cs="Arial"/>
        </w:rPr>
        <w:t xml:space="preserve"> splice </w:t>
      </w:r>
      <w:proofErr w:type="spellStart"/>
      <w:r>
        <w:rPr>
          <w:rFonts w:cs="Arial"/>
        </w:rPr>
        <w:t>introns</w:t>
      </w:r>
      <w:proofErr w:type="spellEnd"/>
      <w:r>
        <w:rPr>
          <w:rFonts w:cs="Arial"/>
        </w:rPr>
        <w:t xml:space="preserve"> from a gene.</w:t>
      </w:r>
    </w:p>
    <w:p w:rsidR="008B7BED" w:rsidRDefault="008B7BED" w:rsidP="008B7BED">
      <w:pPr>
        <w:rPr>
          <w:rFonts w:cs="Arial"/>
        </w:rPr>
      </w:pPr>
    </w:p>
    <w:p w:rsidR="008B7BED" w:rsidRDefault="008B7BED" w:rsidP="008B7BED">
      <w:pPr>
        <w:rPr>
          <w:rFonts w:cs="Arial"/>
        </w:rPr>
      </w:pPr>
      <w:r>
        <w:rPr>
          <w:rFonts w:cs="Arial"/>
        </w:rPr>
        <w:t>17. One new way to treat some cancers and inborn errors of metabolism is gene therapy. The major problem with gene therapy is the method by which scientists can deliver the required genes to the appropriate cells of the affected person.  All of the following methods can be used to deliver the new genes, EXCEPT ONE.  Which one is INCORRECT?</w:t>
      </w:r>
    </w:p>
    <w:p w:rsidR="008B7BED" w:rsidRDefault="008B7BED" w:rsidP="008B7BED">
      <w:pPr>
        <w:rPr>
          <w:rFonts w:cs="Arial"/>
        </w:rPr>
      </w:pPr>
    </w:p>
    <w:p w:rsidR="008B7BED" w:rsidRDefault="008B7BED" w:rsidP="008B7BED">
      <w:pPr>
        <w:rPr>
          <w:rFonts w:cs="Arial"/>
        </w:rPr>
      </w:pPr>
      <w:r>
        <w:rPr>
          <w:rFonts w:cs="Arial"/>
        </w:rPr>
        <w:t>a) Infection with a virus containing the new gene.</w:t>
      </w:r>
    </w:p>
    <w:p w:rsidR="008B7BED" w:rsidRDefault="008B7BED" w:rsidP="008B7BED">
      <w:pPr>
        <w:rPr>
          <w:rFonts w:cs="Arial"/>
        </w:rPr>
      </w:pPr>
      <w:r>
        <w:rPr>
          <w:rFonts w:cs="Arial"/>
        </w:rPr>
        <w:t>b) In a liposome package that surrounds the new DNA.</w:t>
      </w:r>
    </w:p>
    <w:p w:rsidR="008B7BED" w:rsidRDefault="008B7BED" w:rsidP="008B7BED">
      <w:pPr>
        <w:rPr>
          <w:rFonts w:cs="Arial"/>
        </w:rPr>
      </w:pPr>
      <w:r>
        <w:rPr>
          <w:rFonts w:cs="Arial"/>
        </w:rPr>
        <w:t>c) Ingestion of the new DNA.</w:t>
      </w:r>
    </w:p>
    <w:p w:rsidR="008B7BED" w:rsidRDefault="008B7BED" w:rsidP="008B7BED">
      <w:pPr>
        <w:rPr>
          <w:rFonts w:cs="Arial"/>
        </w:rPr>
      </w:pPr>
      <w:r>
        <w:rPr>
          <w:rFonts w:cs="Arial"/>
        </w:rPr>
        <w:t>d) By firing an injection of the new genes into the appropriate tissue.</w:t>
      </w:r>
    </w:p>
    <w:p w:rsidR="008B7BED" w:rsidRDefault="008B7BED" w:rsidP="008B7BED">
      <w:pPr>
        <w:rPr>
          <w:rFonts w:cs="Arial"/>
        </w:rPr>
      </w:pPr>
    </w:p>
    <w:p w:rsidR="008B7BED" w:rsidRDefault="008B7BED" w:rsidP="008B7BED">
      <w:pPr>
        <w:rPr>
          <w:rFonts w:cs="Arial"/>
        </w:rPr>
      </w:pPr>
      <w:r>
        <w:rPr>
          <w:rFonts w:cs="Arial"/>
        </w:rPr>
        <w:t>18. The polymerase chain reaction</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makes</w:t>
      </w:r>
      <w:proofErr w:type="gramEnd"/>
      <w:r>
        <w:rPr>
          <w:rFonts w:cs="Arial"/>
        </w:rPr>
        <w:t xml:space="preserve"> numerous copies of non-identical DNA.</w:t>
      </w:r>
    </w:p>
    <w:p w:rsidR="008B7BED" w:rsidRDefault="008B7BED" w:rsidP="008B7BED">
      <w:pPr>
        <w:rPr>
          <w:rFonts w:cs="Arial"/>
        </w:rPr>
      </w:pPr>
      <w:r>
        <w:rPr>
          <w:rFonts w:cs="Arial"/>
        </w:rPr>
        <w:t xml:space="preserve">b) </w:t>
      </w:r>
      <w:proofErr w:type="gramStart"/>
      <w:r>
        <w:rPr>
          <w:rFonts w:cs="Arial"/>
        </w:rPr>
        <w:t>relies</w:t>
      </w:r>
      <w:proofErr w:type="gramEnd"/>
      <w:r>
        <w:rPr>
          <w:rFonts w:cs="Arial"/>
        </w:rPr>
        <w:t xml:space="preserve"> on changes of temperature to copy DNA.</w:t>
      </w:r>
    </w:p>
    <w:p w:rsidR="008B7BED" w:rsidRDefault="008B7BED" w:rsidP="008B7BED">
      <w:pPr>
        <w:rPr>
          <w:rFonts w:cs="Arial"/>
        </w:rPr>
      </w:pPr>
      <w:r>
        <w:rPr>
          <w:rFonts w:cs="Arial"/>
        </w:rPr>
        <w:t xml:space="preserve">c) </w:t>
      </w:r>
      <w:proofErr w:type="gramStart"/>
      <w:r>
        <w:rPr>
          <w:rFonts w:cs="Arial"/>
        </w:rPr>
        <w:t>uses</w:t>
      </w:r>
      <w:proofErr w:type="gramEnd"/>
      <w:r>
        <w:rPr>
          <w:rFonts w:cs="Arial"/>
        </w:rPr>
        <w:t xml:space="preserve"> RNA polymerase.</w:t>
      </w:r>
    </w:p>
    <w:p w:rsidR="008B7BED" w:rsidRDefault="008B7BED" w:rsidP="008B7BED">
      <w:pPr>
        <w:rPr>
          <w:rFonts w:cs="Arial"/>
        </w:rPr>
      </w:pPr>
      <w:proofErr w:type="gramStart"/>
      <w:r>
        <w:rPr>
          <w:rFonts w:cs="Arial"/>
        </w:rPr>
        <w:t>d</w:t>
      </w:r>
      <w:proofErr w:type="gramEnd"/>
      <w:r>
        <w:rPr>
          <w:rFonts w:cs="Arial"/>
        </w:rPr>
        <w:t>) is useful at crime scenes when large amounts of DNA are present.</w:t>
      </w:r>
    </w:p>
    <w:p w:rsidR="008B7BED" w:rsidRDefault="008B7BED" w:rsidP="008B7BED">
      <w:pPr>
        <w:rPr>
          <w:rFonts w:cs="Arial"/>
        </w:rPr>
      </w:pPr>
    </w:p>
    <w:p w:rsidR="008B7BED" w:rsidRDefault="008B7BED" w:rsidP="008B7BED">
      <w:pPr>
        <w:rPr>
          <w:rFonts w:cs="Arial"/>
        </w:rPr>
      </w:pPr>
      <w:r>
        <w:rPr>
          <w:rFonts w:cs="Arial"/>
        </w:rPr>
        <w:br w:type="page"/>
      </w:r>
      <w:r>
        <w:rPr>
          <w:rFonts w:cs="Arial"/>
        </w:rPr>
        <w:lastRenderedPageBreak/>
        <w:t>19. As a result of the Human Genome Project, we know</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how</w:t>
      </w:r>
      <w:proofErr w:type="gramEnd"/>
      <w:r>
        <w:rPr>
          <w:rFonts w:cs="Arial"/>
        </w:rPr>
        <w:t xml:space="preserve"> people are related to each other.</w:t>
      </w:r>
    </w:p>
    <w:p w:rsidR="008B7BED" w:rsidRDefault="008B7BED" w:rsidP="008B7BED">
      <w:pPr>
        <w:rPr>
          <w:rFonts w:cs="Arial"/>
        </w:rPr>
      </w:pPr>
      <w:r>
        <w:rPr>
          <w:rFonts w:cs="Arial"/>
        </w:rPr>
        <w:t xml:space="preserve">b) </w:t>
      </w:r>
      <w:proofErr w:type="gramStart"/>
      <w:r>
        <w:rPr>
          <w:rFonts w:cs="Arial"/>
        </w:rPr>
        <w:t>which</w:t>
      </w:r>
      <w:proofErr w:type="gramEnd"/>
      <w:r>
        <w:rPr>
          <w:rFonts w:cs="Arial"/>
        </w:rPr>
        <w:t xml:space="preserve"> genes cause diseases.</w:t>
      </w:r>
    </w:p>
    <w:p w:rsidR="008B7BED" w:rsidRDefault="008B7BED" w:rsidP="008B7BED">
      <w:pPr>
        <w:rPr>
          <w:rFonts w:cs="Arial"/>
        </w:rPr>
      </w:pPr>
      <w:r>
        <w:rPr>
          <w:rFonts w:cs="Arial"/>
        </w:rPr>
        <w:t xml:space="preserve">c) </w:t>
      </w:r>
      <w:proofErr w:type="gramStart"/>
      <w:r>
        <w:rPr>
          <w:rFonts w:cs="Arial"/>
        </w:rPr>
        <w:t>the</w:t>
      </w:r>
      <w:proofErr w:type="gramEnd"/>
      <w:r>
        <w:rPr>
          <w:rFonts w:cs="Arial"/>
        </w:rPr>
        <w:t xml:space="preserve"> sequence of base pairs in our DNA.</w:t>
      </w:r>
    </w:p>
    <w:p w:rsidR="008B7BED" w:rsidRDefault="008B7BED" w:rsidP="008B7BED">
      <w:pPr>
        <w:rPr>
          <w:rFonts w:cs="Arial"/>
        </w:rPr>
      </w:pPr>
      <w:r>
        <w:rPr>
          <w:rFonts w:cs="Arial"/>
        </w:rPr>
        <w:t xml:space="preserve">d) </w:t>
      </w:r>
      <w:proofErr w:type="gramStart"/>
      <w:r>
        <w:rPr>
          <w:rFonts w:cs="Arial"/>
        </w:rPr>
        <w:t>what</w:t>
      </w:r>
      <w:proofErr w:type="gramEnd"/>
      <w:r>
        <w:rPr>
          <w:rFonts w:cs="Arial"/>
        </w:rPr>
        <w:t xml:space="preserve"> proteins are made by our genes.</w:t>
      </w:r>
    </w:p>
    <w:p w:rsidR="008B7BED" w:rsidRDefault="008B7BED" w:rsidP="008B7BED">
      <w:pPr>
        <w:rPr>
          <w:rFonts w:cs="Arial"/>
        </w:rPr>
      </w:pPr>
    </w:p>
    <w:p w:rsidR="008B7BED" w:rsidRDefault="008B7BED" w:rsidP="008B7BED">
      <w:pPr>
        <w:rPr>
          <w:rFonts w:cs="Arial"/>
        </w:rPr>
      </w:pPr>
      <w:r>
        <w:rPr>
          <w:rFonts w:cs="Arial"/>
        </w:rPr>
        <w:t xml:space="preserve">20. Twenty years after having had a brief relationship with a woman, a famous rock star was told that he had a daughter.  He did not believe the woman and asked for a DNA test. </w:t>
      </w:r>
    </w:p>
    <w:p w:rsidR="008B7BED" w:rsidRDefault="008B7BED" w:rsidP="008B7BED">
      <w:pPr>
        <w:rPr>
          <w:rFonts w:cs="Arial"/>
        </w:rPr>
      </w:pPr>
      <w:r>
        <w:rPr>
          <w:rFonts w:cs="Arial"/>
        </w:rPr>
        <w:t>A DNA electrophoresis test</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relies</w:t>
      </w:r>
      <w:proofErr w:type="gramEnd"/>
      <w:r>
        <w:rPr>
          <w:rFonts w:cs="Arial"/>
        </w:rPr>
        <w:t xml:space="preserve"> on DNA being pushed by a current from the positive to the negative electrode. </w:t>
      </w:r>
    </w:p>
    <w:p w:rsidR="008B7BED" w:rsidRDefault="008B7BED" w:rsidP="008B7BED">
      <w:pPr>
        <w:rPr>
          <w:rFonts w:cs="Arial"/>
        </w:rPr>
      </w:pPr>
      <w:r>
        <w:rPr>
          <w:rFonts w:cs="Arial"/>
        </w:rPr>
        <w:t xml:space="preserve">b) </w:t>
      </w:r>
      <w:proofErr w:type="gramStart"/>
      <w:r>
        <w:rPr>
          <w:rFonts w:cs="Arial"/>
        </w:rPr>
        <w:t>pushes</w:t>
      </w:r>
      <w:proofErr w:type="gramEnd"/>
      <w:r>
        <w:rPr>
          <w:rFonts w:cs="Arial"/>
        </w:rPr>
        <w:t xml:space="preserve"> smaller lighter strands of DNA further along the gel.</w:t>
      </w:r>
    </w:p>
    <w:p w:rsidR="008B7BED" w:rsidRDefault="008B7BED" w:rsidP="008B7BED">
      <w:pPr>
        <w:rPr>
          <w:rFonts w:cs="Arial"/>
        </w:rPr>
      </w:pPr>
      <w:proofErr w:type="gramStart"/>
      <w:r>
        <w:rPr>
          <w:rFonts w:cs="Arial"/>
        </w:rPr>
        <w:t>c</w:t>
      </w:r>
      <w:proofErr w:type="gramEnd"/>
      <w:r>
        <w:rPr>
          <w:rFonts w:cs="Arial"/>
        </w:rPr>
        <w:t>) separates the pieces of DNA according to the genes those pieces contain.</w:t>
      </w:r>
    </w:p>
    <w:p w:rsidR="008B7BED" w:rsidRDefault="008B7BED" w:rsidP="008B7BED">
      <w:pPr>
        <w:rPr>
          <w:rFonts w:cs="Arial"/>
        </w:rPr>
      </w:pPr>
      <w:r>
        <w:rPr>
          <w:rFonts w:cs="Arial"/>
        </w:rPr>
        <w:t xml:space="preserve">d) </w:t>
      </w:r>
      <w:proofErr w:type="gramStart"/>
      <w:r>
        <w:rPr>
          <w:rFonts w:cs="Arial"/>
        </w:rPr>
        <w:t>can</w:t>
      </w:r>
      <w:proofErr w:type="gramEnd"/>
      <w:r>
        <w:rPr>
          <w:rFonts w:cs="Arial"/>
        </w:rPr>
        <w:t xml:space="preserve"> be used to determine all the features a person has.</w:t>
      </w: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Pr="00711BCD" w:rsidRDefault="008B7BED" w:rsidP="008B7BED">
      <w:pPr>
        <w:jc w:val="center"/>
        <w:rPr>
          <w:rFonts w:cs="Arial"/>
          <w:b/>
        </w:rPr>
      </w:pPr>
      <w:r w:rsidRPr="00711BCD">
        <w:rPr>
          <w:rFonts w:cs="Arial"/>
          <w:b/>
        </w:rPr>
        <w:t>End of Section One</w:t>
      </w:r>
    </w:p>
    <w:p w:rsidR="00244468" w:rsidRPr="00DB13E3" w:rsidRDefault="008B7BED" w:rsidP="00244468">
      <w:pPr>
        <w:rPr>
          <w:rFonts w:cs="Arial"/>
        </w:rPr>
      </w:pPr>
      <w:r>
        <w:rPr>
          <w:rFonts w:cs="Arial"/>
        </w:rPr>
        <w:br w:type="page"/>
      </w:r>
      <w:r w:rsidR="00244468">
        <w:rPr>
          <w:rFonts w:cs="Arial"/>
          <w:b/>
        </w:rPr>
        <w:lastRenderedPageBreak/>
        <w:t>Section Two: Short answer</w:t>
      </w:r>
      <w:r w:rsidR="00244468">
        <w:rPr>
          <w:rFonts w:cs="Arial"/>
          <w:b/>
        </w:rPr>
        <w:tab/>
      </w:r>
      <w:r w:rsidR="00244468">
        <w:rPr>
          <w:rFonts w:cs="Arial"/>
          <w:b/>
        </w:rPr>
        <w:tab/>
      </w:r>
      <w:r w:rsidR="00244468">
        <w:rPr>
          <w:rFonts w:cs="Arial"/>
          <w:b/>
        </w:rPr>
        <w:tab/>
      </w:r>
      <w:r w:rsidR="00244468">
        <w:rPr>
          <w:rFonts w:cs="Arial"/>
          <w:b/>
        </w:rPr>
        <w:tab/>
      </w:r>
      <w:r w:rsidR="00244468">
        <w:rPr>
          <w:rFonts w:cs="Arial"/>
          <w:b/>
        </w:rPr>
        <w:tab/>
      </w:r>
      <w:r w:rsidR="00244468">
        <w:rPr>
          <w:rFonts w:cs="Arial"/>
          <w:b/>
        </w:rPr>
        <w:tab/>
        <w:t>50% (100 M</w:t>
      </w:r>
      <w:r w:rsidR="00244468" w:rsidRPr="00E5705F">
        <w:rPr>
          <w:rFonts w:cs="Arial"/>
          <w:b/>
        </w:rPr>
        <w:t>arks)</w:t>
      </w:r>
    </w:p>
    <w:p w:rsidR="00244468" w:rsidRDefault="00244468" w:rsidP="00244468">
      <w:pPr>
        <w:rPr>
          <w:rFonts w:cs="Arial"/>
        </w:rPr>
      </w:pPr>
    </w:p>
    <w:p w:rsidR="00244468" w:rsidRDefault="00244468" w:rsidP="00244468">
      <w:pPr>
        <w:rPr>
          <w:rFonts w:cs="Arial"/>
        </w:rPr>
      </w:pPr>
      <w:r>
        <w:rPr>
          <w:rFonts w:cs="Arial"/>
        </w:rPr>
        <w:t xml:space="preserve">This section has </w:t>
      </w:r>
      <w:r>
        <w:rPr>
          <w:rFonts w:cs="Arial"/>
          <w:b/>
        </w:rPr>
        <w:t>ten</w:t>
      </w:r>
      <w:r>
        <w:rPr>
          <w:rFonts w:cs="Arial"/>
        </w:rPr>
        <w:t xml:space="preserve"> questions.  Answer </w:t>
      </w:r>
      <w:r w:rsidRPr="00E5705F">
        <w:rPr>
          <w:rFonts w:cs="Arial"/>
          <w:b/>
        </w:rPr>
        <w:t>all</w:t>
      </w:r>
      <w:r>
        <w:rPr>
          <w:rFonts w:cs="Arial"/>
        </w:rPr>
        <w:t xml:space="preserve"> questions.  Write your answers in the spaces provided.</w:t>
      </w:r>
    </w:p>
    <w:p w:rsidR="00244468" w:rsidRDefault="00244468" w:rsidP="00244468">
      <w:pPr>
        <w:rPr>
          <w:rFonts w:cs="Arial"/>
        </w:rPr>
      </w:pPr>
    </w:p>
    <w:p w:rsidR="00244468" w:rsidRDefault="00244468" w:rsidP="00244468">
      <w:pPr>
        <w:rPr>
          <w:rFonts w:cs="Arial"/>
        </w:rPr>
      </w:pPr>
      <w:r>
        <w:rPr>
          <w:rFonts w:cs="Arial"/>
        </w:rPr>
        <w:t>Spare pages are included at the end of this booklet.  They can be used for planning your responses and/or as additional space if required to continue your answer.</w:t>
      </w:r>
    </w:p>
    <w:p w:rsidR="00244468" w:rsidRDefault="00244468" w:rsidP="00244468">
      <w:pPr>
        <w:rPr>
          <w:rFonts w:cs="Arial"/>
        </w:rPr>
      </w:pPr>
    </w:p>
    <w:p w:rsidR="00244468" w:rsidRDefault="00244468" w:rsidP="00244468">
      <w:pPr>
        <w:numPr>
          <w:ilvl w:val="0"/>
          <w:numId w:val="46"/>
        </w:numPr>
        <w:rPr>
          <w:rFonts w:cs="Arial"/>
        </w:rPr>
      </w:pPr>
      <w:r>
        <w:rPr>
          <w:rFonts w:cs="Arial"/>
        </w:rPr>
        <w:t>Planning: If you use the spare pages for planning, indicate this clearly at the top of the page.</w:t>
      </w:r>
    </w:p>
    <w:p w:rsidR="00244468" w:rsidRDefault="00244468" w:rsidP="00244468">
      <w:pPr>
        <w:numPr>
          <w:ilvl w:val="0"/>
          <w:numId w:val="46"/>
        </w:numPr>
        <w:rPr>
          <w:rFonts w:cs="Arial"/>
        </w:rPr>
      </w:pPr>
      <w:r>
        <w:rPr>
          <w:rFonts w:cs="Arial"/>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244468" w:rsidRDefault="00244468" w:rsidP="00244468">
      <w:pPr>
        <w:rPr>
          <w:rFonts w:cs="Arial"/>
        </w:rPr>
      </w:pPr>
    </w:p>
    <w:p w:rsidR="00244468" w:rsidRDefault="00244468" w:rsidP="00244468">
      <w:pPr>
        <w:rPr>
          <w:rFonts w:cs="Arial"/>
        </w:rPr>
      </w:pPr>
      <w:r>
        <w:rPr>
          <w:rFonts w:cs="Arial"/>
        </w:rPr>
        <w:t>Suggested working time for this section is 90 minutes.</w:t>
      </w:r>
    </w:p>
    <w:p w:rsidR="00244468" w:rsidRDefault="00244468" w:rsidP="00244468">
      <w:pPr>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proofErr w:type="gramStart"/>
      <w:r w:rsidRPr="00E5705F">
        <w:rPr>
          <w:rFonts w:cs="Arial"/>
          <w:b/>
        </w:rPr>
        <w:t>Question 21.</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(10</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The following is a sequence of nitrogenous bases found in part of a human cell.</w:t>
      </w:r>
    </w:p>
    <w:p w:rsidR="00244468" w:rsidRDefault="00244468" w:rsidP="00244468">
      <w:pPr>
        <w:rPr>
          <w:rFonts w:cs="Arial"/>
        </w:rPr>
      </w:pPr>
    </w:p>
    <w:p w:rsidR="00244468" w:rsidRDefault="00244468" w:rsidP="00244468">
      <w:pPr>
        <w:ind w:left="2160" w:firstLine="720"/>
        <w:rPr>
          <w:rFonts w:cs="Arial"/>
        </w:rPr>
      </w:pPr>
      <w:r>
        <w:rPr>
          <w:rFonts w:cs="Arial"/>
        </w:rPr>
        <w:t>AUGGCCUCGAUAACGGCCACCAUG</w:t>
      </w:r>
    </w:p>
    <w:p w:rsidR="00244468" w:rsidRDefault="00244468" w:rsidP="00244468">
      <w:pPr>
        <w:rPr>
          <w:rFonts w:cs="Arial"/>
        </w:rPr>
      </w:pPr>
    </w:p>
    <w:p w:rsidR="00244468" w:rsidRDefault="00244468" w:rsidP="00244468">
      <w:pPr>
        <w:spacing w:line="360" w:lineRule="auto"/>
        <w:ind w:firstLine="720"/>
        <w:rPr>
          <w:rFonts w:cs="Arial"/>
        </w:rPr>
      </w:pPr>
      <w:r>
        <w:rPr>
          <w:rFonts w:cs="Arial"/>
        </w:rPr>
        <w:t>(</w:t>
      </w:r>
      <w:proofErr w:type="spellStart"/>
      <w:r>
        <w:rPr>
          <w:rFonts w:cs="Arial"/>
        </w:rPr>
        <w:t>i</w:t>
      </w:r>
      <w:proofErr w:type="spellEnd"/>
      <w:r>
        <w:rPr>
          <w:rFonts w:cs="Arial"/>
        </w:rPr>
        <w:t xml:space="preserve">) </w:t>
      </w:r>
      <w:r>
        <w:rPr>
          <w:rFonts w:cs="Arial"/>
        </w:rPr>
        <w:tab/>
        <w:t>What type of substance do these bases belong to?</w:t>
      </w:r>
      <w:r>
        <w:rPr>
          <w:rFonts w:cs="Arial"/>
        </w:rPr>
        <w:tab/>
      </w:r>
      <w:r>
        <w:rPr>
          <w:rFonts w:cs="Arial"/>
        </w:rPr>
        <w:tab/>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 xml:space="preserve">(ii) </w:t>
      </w:r>
      <w:r>
        <w:rPr>
          <w:rFonts w:cs="Arial"/>
        </w:rPr>
        <w:tab/>
        <w:t>How many amino acids could this piece code for?</w:t>
      </w:r>
      <w:r>
        <w:rPr>
          <w:rFonts w:cs="Arial"/>
        </w:rPr>
        <w:tab/>
      </w:r>
      <w:r>
        <w:rPr>
          <w:rFonts w:cs="Arial"/>
        </w:rPr>
        <w:tab/>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 xml:space="preserve">(iii) </w:t>
      </w:r>
      <w:r>
        <w:rPr>
          <w:rFonts w:cs="Arial"/>
        </w:rPr>
        <w:tab/>
        <w:t>Name the process by which mRNA is formed in the nucleus.</w:t>
      </w:r>
      <w:r>
        <w:rPr>
          <w:rFonts w:cs="Arial"/>
        </w:rPr>
        <w:tab/>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proofErr w:type="gramStart"/>
      <w:r>
        <w:rPr>
          <w:rFonts w:cs="Arial"/>
        </w:rPr>
        <w:t xml:space="preserve">(iv) </w:t>
      </w:r>
      <w:r>
        <w:rPr>
          <w:rFonts w:cs="Arial"/>
        </w:rPr>
        <w:tab/>
        <w:t>Give</w:t>
      </w:r>
      <w:proofErr w:type="gramEnd"/>
      <w:r>
        <w:rPr>
          <w:rFonts w:cs="Arial"/>
        </w:rPr>
        <w:t xml:space="preserve"> two ways the structure of a </w:t>
      </w:r>
      <w:proofErr w:type="spellStart"/>
      <w:r>
        <w:rPr>
          <w:rFonts w:cs="Arial"/>
        </w:rPr>
        <w:t>tRNA</w:t>
      </w:r>
      <w:proofErr w:type="spellEnd"/>
      <w:r>
        <w:rPr>
          <w:rFonts w:cs="Arial"/>
        </w:rPr>
        <w:t xml:space="preserve"> differs from that of an mRNA molecule.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left="144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br w:type="page"/>
      </w:r>
      <w:r>
        <w:rPr>
          <w:rFonts w:cs="Arial"/>
        </w:rPr>
        <w:lastRenderedPageBreak/>
        <w:t xml:space="preserve">(b) </w:t>
      </w:r>
      <w:r>
        <w:rPr>
          <w:rFonts w:cs="Arial"/>
        </w:rPr>
        <w:tab/>
        <w:t xml:space="preserve">In the human thyroid gland, the amino acid tyrosine is converted by a series of reactions into the hormone </w:t>
      </w:r>
      <w:proofErr w:type="spellStart"/>
      <w:r>
        <w:rPr>
          <w:rFonts w:cs="Arial"/>
        </w:rPr>
        <w:t>thyroxine</w:t>
      </w:r>
      <w:proofErr w:type="spellEnd"/>
      <w:r>
        <w:rPr>
          <w:rFonts w:cs="Arial"/>
        </w:rPr>
        <w:t xml:space="preserve"> as shown below:</w:t>
      </w:r>
    </w:p>
    <w:p w:rsidR="00244468" w:rsidRDefault="00244468" w:rsidP="00244468">
      <w:pPr>
        <w:rPr>
          <w:rFonts w:cs="Arial"/>
        </w:rPr>
      </w:pPr>
    </w:p>
    <w:p w:rsidR="00244468" w:rsidRDefault="00244468" w:rsidP="00244468">
      <w:pPr>
        <w:ind w:left="1440" w:firstLine="720"/>
        <w:rPr>
          <w:rFonts w:cs="Arial"/>
        </w:rPr>
      </w:pPr>
      <w:r>
        <w:rPr>
          <w:rFonts w:cs="Arial"/>
          <w:noProof/>
          <w:lang w:val="en-US"/>
        </w:rPr>
        <w:drawing>
          <wp:inline distT="0" distB="0" distL="0" distR="0">
            <wp:extent cx="2857500" cy="447675"/>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 cstate="print"/>
                    <a:srcRect/>
                    <a:stretch>
                      <a:fillRect/>
                    </a:stretch>
                  </pic:blipFill>
                  <pic:spPr bwMode="auto">
                    <a:xfrm>
                      <a:off x="0" y="0"/>
                      <a:ext cx="2857500" cy="447675"/>
                    </a:xfrm>
                    <a:prstGeom prst="rect">
                      <a:avLst/>
                    </a:prstGeom>
                    <a:noFill/>
                    <a:ln w="9525">
                      <a:noFill/>
                      <a:miter lim="800000"/>
                      <a:headEnd/>
                      <a:tailEnd/>
                    </a:ln>
                  </pic:spPr>
                </pic:pic>
              </a:graphicData>
            </a:graphic>
          </wp:inline>
        </w:drawing>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p>
    <w:p w:rsidR="00244468" w:rsidRDefault="00244468" w:rsidP="00244468">
      <w:pPr>
        <w:ind w:left="720"/>
        <w:rPr>
          <w:rFonts w:cs="Arial"/>
        </w:rPr>
      </w:pPr>
      <w:proofErr w:type="spellStart"/>
      <w:r>
        <w:rPr>
          <w:rFonts w:cs="Arial"/>
        </w:rPr>
        <w:t>Insufficent</w:t>
      </w:r>
      <w:proofErr w:type="spellEnd"/>
      <w:r>
        <w:rPr>
          <w:rFonts w:cs="Arial"/>
        </w:rPr>
        <w:t xml:space="preserve"> </w:t>
      </w:r>
      <w:proofErr w:type="spellStart"/>
      <w:r>
        <w:rPr>
          <w:rFonts w:cs="Arial"/>
        </w:rPr>
        <w:t>thyroxine</w:t>
      </w:r>
      <w:proofErr w:type="spellEnd"/>
      <w:r>
        <w:rPr>
          <w:rFonts w:cs="Arial"/>
        </w:rPr>
        <w:t xml:space="preserve"> production may lead to mental and physical retardation in children, a disease called </w:t>
      </w:r>
      <w:proofErr w:type="spellStart"/>
      <w:r>
        <w:rPr>
          <w:rFonts w:cs="Arial"/>
        </w:rPr>
        <w:t>cretinisim</w:t>
      </w:r>
      <w:proofErr w:type="spellEnd"/>
      <w:r>
        <w:rPr>
          <w:rFonts w:cs="Arial"/>
        </w:rPr>
        <w:t xml:space="preserve">.  In about 1 in 5000 children, one of the enzymes involved in the production of </w:t>
      </w:r>
      <w:proofErr w:type="spellStart"/>
      <w:r>
        <w:rPr>
          <w:rFonts w:cs="Arial"/>
        </w:rPr>
        <w:t>thyroxine</w:t>
      </w:r>
      <w:proofErr w:type="spellEnd"/>
      <w:r>
        <w:rPr>
          <w:rFonts w:cs="Arial"/>
        </w:rPr>
        <w:t xml:space="preserve"> does not function effectively.  The ineffective enzyme is the result of a gene mutation.</w:t>
      </w:r>
    </w:p>
    <w:p w:rsidR="00244468" w:rsidRDefault="00244468" w:rsidP="00244468">
      <w:pPr>
        <w:rPr>
          <w:rFonts w:cs="Arial"/>
        </w:rPr>
      </w:pPr>
    </w:p>
    <w:p w:rsidR="00244468" w:rsidRDefault="00244468" w:rsidP="00244468">
      <w:pPr>
        <w:spacing w:line="360" w:lineRule="auto"/>
        <w:ind w:firstLine="720"/>
        <w:rPr>
          <w:rFonts w:cs="Arial"/>
        </w:rPr>
      </w:pPr>
      <w:r>
        <w:rPr>
          <w:rFonts w:cs="Arial"/>
        </w:rPr>
        <w:t>(</w:t>
      </w:r>
      <w:proofErr w:type="spellStart"/>
      <w:r>
        <w:rPr>
          <w:rFonts w:cs="Arial"/>
        </w:rPr>
        <w:t>i</w:t>
      </w:r>
      <w:proofErr w:type="spellEnd"/>
      <w:r>
        <w:rPr>
          <w:rFonts w:cs="Arial"/>
        </w:rPr>
        <w:t xml:space="preserve">) </w:t>
      </w:r>
      <w:r>
        <w:rPr>
          <w:rFonts w:cs="Arial"/>
        </w:rPr>
        <w:tab/>
        <w:t>State one way in which a gene mutation such as this may have arisen.</w:t>
      </w:r>
      <w:r>
        <w:rPr>
          <w:rFonts w:cs="Arial"/>
        </w:rPr>
        <w:tab/>
      </w:r>
    </w:p>
    <w:p w:rsidR="00244468" w:rsidRDefault="00244468" w:rsidP="00244468">
      <w:pPr>
        <w:spacing w:line="360" w:lineRule="auto"/>
        <w:ind w:left="7200" w:firstLine="720"/>
        <w:rPr>
          <w:rFonts w:cs="Arial"/>
        </w:rPr>
      </w:pPr>
      <w:r>
        <w:rPr>
          <w:rFonts w:cs="Arial"/>
        </w:rPr>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r>
        <w:rPr>
          <w:rFonts w:cs="Arial"/>
        </w:rPr>
        <w:t xml:space="preserve">(ii) </w:t>
      </w:r>
      <w:r>
        <w:rPr>
          <w:rFonts w:cs="Arial"/>
        </w:rPr>
        <w:tab/>
        <w:t>State one factor that might increase the frequency of this gene mutation in a population.</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ind w:left="144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rPr>
          <w:rFonts w:cs="Arial"/>
        </w:rPr>
      </w:pPr>
    </w:p>
    <w:p w:rsidR="00244468" w:rsidRDefault="00244468" w:rsidP="00244468">
      <w:pPr>
        <w:ind w:left="720" w:hanging="720"/>
        <w:rPr>
          <w:rFonts w:cs="Arial"/>
        </w:rPr>
      </w:pPr>
      <w:r>
        <w:rPr>
          <w:rFonts w:cs="Arial"/>
        </w:rPr>
        <w:t xml:space="preserve">(c) </w:t>
      </w:r>
      <w:r>
        <w:rPr>
          <w:rFonts w:cs="Arial"/>
        </w:rPr>
        <w:tab/>
        <w:t>(</w:t>
      </w:r>
      <w:proofErr w:type="spellStart"/>
      <w:proofErr w:type="gramStart"/>
      <w:r>
        <w:rPr>
          <w:rFonts w:cs="Arial"/>
        </w:rPr>
        <w:t>i</w:t>
      </w:r>
      <w:proofErr w:type="spellEnd"/>
      <w:proofErr w:type="gramEnd"/>
      <w:r>
        <w:rPr>
          <w:rFonts w:cs="Arial"/>
        </w:rPr>
        <w:t>) Our ABO blood group system is a good example of a multi-allelic condition.  What is a multi-allelic condition?</w:t>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ind w:left="72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720"/>
        <w:rPr>
          <w:rFonts w:cs="Arial"/>
        </w:rPr>
      </w:pPr>
      <w:r>
        <w:rPr>
          <w:rFonts w:cs="Arial"/>
        </w:rPr>
        <w:t>(ii) A man who was blood group AB was married to a woman who was blood group A. They had three children.  If one child has a B blood group, what is the genotype of the mother?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ind w:left="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720"/>
        <w:rPr>
          <w:rFonts w:cs="Arial"/>
        </w:rPr>
      </w:pPr>
      <w:r>
        <w:rPr>
          <w:rFonts w:cs="Arial"/>
        </w:rPr>
        <w:t>(iii) A man who was blood group B needed a blood transfusion.  Being given the incorrect blood type in a transfusion can result in death.  What type of blood should he NOT be given?</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ind w:left="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r>
        <w:rPr>
          <w:rFonts w:cs="Arial"/>
          <w:b/>
        </w:rPr>
        <w:br w:type="page"/>
      </w:r>
      <w:proofErr w:type="gramStart"/>
      <w:r>
        <w:rPr>
          <w:rFonts w:cs="Arial"/>
          <w:b/>
        </w:rPr>
        <w:lastRenderedPageBreak/>
        <w:t>Question 22</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sidRPr="00E5705F">
        <w:rPr>
          <w:rFonts w:cs="Arial"/>
          <w:b/>
        </w:rPr>
        <w:tab/>
      </w:r>
      <w:r w:rsidRPr="00E5705F">
        <w:rPr>
          <w:rFonts w:cs="Arial"/>
          <w:b/>
        </w:rPr>
        <w:tab/>
      </w:r>
      <w:r w:rsidRPr="00E5705F">
        <w:rPr>
          <w:rFonts w:cs="Arial"/>
          <w:b/>
        </w:rPr>
        <w:tab/>
      </w:r>
      <w:r w:rsidRPr="00E5705F">
        <w:rPr>
          <w:rFonts w:cs="Arial"/>
          <w:b/>
        </w:rPr>
        <w:tab/>
      </w:r>
      <w:r w:rsidRPr="00E5705F">
        <w:rPr>
          <w:rFonts w:cs="Arial"/>
          <w:b/>
        </w:rPr>
        <w:tab/>
        <w:t>(10 marks)</w:t>
      </w:r>
    </w:p>
    <w:p w:rsidR="00244468" w:rsidRDefault="00244468" w:rsidP="00244468">
      <w:pPr>
        <w:rPr>
          <w:rFonts w:cs="Arial"/>
        </w:rPr>
      </w:pPr>
    </w:p>
    <w:p w:rsidR="00244468" w:rsidRDefault="00244468" w:rsidP="00244468">
      <w:pPr>
        <w:rPr>
          <w:rFonts w:cs="Arial"/>
        </w:rPr>
      </w:pPr>
      <w:r>
        <w:rPr>
          <w:rFonts w:cs="Arial"/>
        </w:rPr>
        <w:t>Osteoporosis is a condition in which the bones are weakened due to a decrease in the bone mass that makes up the skeleton.  Throughout one’s life, bone is continually being remodelled.  During childhood, bone formation is greater than its breakdown.  Around 30 years of age, the formation of bone equals its breakdown.  From 50 years onwards, the breakdown of bone is greater than its formation and the total bone mass gradually declines.</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During childhood bone growth is at its greatest.  What food types should be consumed to build bone density?</w:t>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w:t>
      </w:r>
    </w:p>
    <w:p w:rsidR="00244468" w:rsidRDefault="00244468" w:rsidP="00244468">
      <w:pPr>
        <w:rPr>
          <w:rFonts w:cs="Arial"/>
        </w:rPr>
      </w:pPr>
    </w:p>
    <w:p w:rsidR="00244468" w:rsidRDefault="00244468" w:rsidP="00244468">
      <w:pPr>
        <w:rPr>
          <w:rFonts w:cs="Arial"/>
        </w:rPr>
      </w:pPr>
      <w:r>
        <w:rPr>
          <w:rFonts w:cs="Arial"/>
        </w:rPr>
        <w:t xml:space="preserve">(b) </w:t>
      </w:r>
      <w:r>
        <w:rPr>
          <w:rFonts w:cs="Arial"/>
        </w:rPr>
        <w:tab/>
        <w:t>What type of lifestyle should be utilised by adults to avoid excessive bone loss?</w:t>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(2 marks) </w:t>
      </w:r>
    </w:p>
    <w:p w:rsidR="00244468" w:rsidRDefault="00244468" w:rsidP="00244468">
      <w:pPr>
        <w:rPr>
          <w:rFonts w:cs="Arial"/>
        </w:rPr>
      </w:pP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244468" w:rsidRDefault="00244468" w:rsidP="00244468">
      <w:pPr>
        <w:ind w:left="720" w:hanging="720"/>
        <w:rPr>
          <w:rFonts w:cs="Arial"/>
        </w:rPr>
      </w:pPr>
      <w:r>
        <w:rPr>
          <w:rFonts w:cs="Arial"/>
        </w:rPr>
        <w:t xml:space="preserve">(c) </w:t>
      </w:r>
      <w:r>
        <w:rPr>
          <w:rFonts w:cs="Arial"/>
        </w:rPr>
        <w:tab/>
        <w:t>People confined to bed, regardless of age, tend to suffer from a loss in bone density at a rate far greater than all others of a similar age.  Why is this?</w:t>
      </w:r>
      <w:r>
        <w:rPr>
          <w:rFonts w:cs="Arial"/>
        </w:rPr>
        <w:tab/>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244468" w:rsidRDefault="00244468" w:rsidP="00244468">
      <w:pPr>
        <w:ind w:left="720" w:hanging="720"/>
        <w:rPr>
          <w:rFonts w:cs="Arial"/>
        </w:rPr>
      </w:pPr>
      <w:r>
        <w:rPr>
          <w:rFonts w:cs="Arial"/>
        </w:rPr>
        <w:t xml:space="preserve">(d) </w:t>
      </w:r>
      <w:r>
        <w:rPr>
          <w:rFonts w:cs="Arial"/>
        </w:rPr>
        <w:tab/>
        <w:t>Loss in bone density varies greatly between men and women.  Give reasons for this difference.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 xml:space="preserve">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244468" w:rsidRDefault="00244468" w:rsidP="00244468">
      <w:pPr>
        <w:ind w:left="720" w:hanging="720"/>
        <w:rPr>
          <w:rFonts w:cs="Arial"/>
        </w:rPr>
      </w:pPr>
      <w:r>
        <w:rPr>
          <w:rFonts w:cs="Arial"/>
        </w:rPr>
        <w:t xml:space="preserve">(e) </w:t>
      </w:r>
      <w:r>
        <w:rPr>
          <w:rFonts w:cs="Arial"/>
        </w:rPr>
        <w:tab/>
        <w:t xml:space="preserve">Some pharmaceuticals such as </w:t>
      </w:r>
      <w:proofErr w:type="spellStart"/>
      <w:r>
        <w:rPr>
          <w:rFonts w:cs="Arial"/>
        </w:rPr>
        <w:t>calcitonin</w:t>
      </w:r>
      <w:proofErr w:type="spellEnd"/>
      <w:r>
        <w:rPr>
          <w:rFonts w:cs="Arial"/>
        </w:rPr>
        <w:t xml:space="preserve"> tablets are prescribed for the elderly.  Why would this be the case?</w:t>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w:t>
      </w:r>
    </w:p>
    <w:p w:rsidR="00244468" w:rsidRPr="00E5705F" w:rsidRDefault="00244468" w:rsidP="00244468">
      <w:pPr>
        <w:rPr>
          <w:rFonts w:cs="Arial"/>
          <w:b/>
        </w:rPr>
      </w:pPr>
      <w:proofErr w:type="gramStart"/>
      <w:r>
        <w:rPr>
          <w:rFonts w:cs="Arial"/>
          <w:b/>
        </w:rPr>
        <w:t>Question 23</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(13</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 xml:space="preserve">The diagram below represents the changes in the action potential of a nerve cell. </w:t>
      </w:r>
    </w:p>
    <w:p w:rsidR="00244468" w:rsidRDefault="00244468" w:rsidP="00244468">
      <w:pPr>
        <w:rPr>
          <w:rFonts w:cs="Arial"/>
        </w:rPr>
      </w:pPr>
    </w:p>
    <w:p w:rsidR="00244468" w:rsidRDefault="00244468" w:rsidP="00244468">
      <w:pPr>
        <w:ind w:left="1440" w:firstLine="720"/>
        <w:rPr>
          <w:rFonts w:cs="Arial"/>
        </w:rPr>
      </w:pPr>
      <w:r>
        <w:rPr>
          <w:rFonts w:cs="Arial"/>
          <w:noProof/>
          <w:lang w:val="en-US"/>
        </w:rPr>
        <w:lastRenderedPageBreak/>
        <w:drawing>
          <wp:inline distT="0" distB="0" distL="0" distR="0">
            <wp:extent cx="3200400" cy="215265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 cstate="print"/>
                    <a:srcRect/>
                    <a:stretch>
                      <a:fillRect/>
                    </a:stretch>
                  </pic:blipFill>
                  <pic:spPr bwMode="auto">
                    <a:xfrm>
                      <a:off x="0" y="0"/>
                      <a:ext cx="3200400" cy="2152650"/>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ind w:left="720"/>
        <w:rPr>
          <w:rFonts w:cs="Arial"/>
        </w:rPr>
      </w:pPr>
      <w:r>
        <w:rPr>
          <w:rFonts w:cs="Arial"/>
        </w:rPr>
        <w:t>Match the numbers on the graph to the explanation of what is occurring in the nerve cell.</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(5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w:t>
      </w:r>
      <w:r>
        <w:rPr>
          <w:rFonts w:cs="Arial"/>
        </w:rPr>
        <w:tab/>
      </w:r>
      <w:proofErr w:type="gramStart"/>
      <w:r>
        <w:rPr>
          <w:rFonts w:cs="Arial"/>
        </w:rPr>
        <w:t>When</w:t>
      </w:r>
      <w:proofErr w:type="gramEnd"/>
      <w:r>
        <w:rPr>
          <w:rFonts w:cs="Arial"/>
        </w:rPr>
        <w:t xml:space="preserve"> most potassium gates in the nerve cell membrane are opened.</w:t>
      </w:r>
    </w:p>
    <w:p w:rsidR="00244468" w:rsidRDefault="00244468" w:rsidP="00244468">
      <w:pPr>
        <w:spacing w:line="360" w:lineRule="auto"/>
        <w:ind w:firstLine="720"/>
        <w:rPr>
          <w:rFonts w:cs="Arial"/>
        </w:rPr>
      </w:pPr>
      <w:r>
        <w:rPr>
          <w:rFonts w:cs="Arial"/>
        </w:rPr>
        <w:t>_________</w:t>
      </w:r>
      <w:r>
        <w:rPr>
          <w:rFonts w:cs="Arial"/>
        </w:rPr>
        <w:tab/>
      </w:r>
      <w:proofErr w:type="gramStart"/>
      <w:r>
        <w:rPr>
          <w:rFonts w:cs="Arial"/>
        </w:rPr>
        <w:t>When</w:t>
      </w:r>
      <w:proofErr w:type="gramEnd"/>
      <w:r>
        <w:rPr>
          <w:rFonts w:cs="Arial"/>
        </w:rPr>
        <w:t xml:space="preserve"> potassium ions are moving out of the nerve cell.</w:t>
      </w:r>
    </w:p>
    <w:p w:rsidR="00244468" w:rsidRDefault="00244468" w:rsidP="00244468">
      <w:pPr>
        <w:spacing w:line="360" w:lineRule="auto"/>
        <w:ind w:firstLine="720"/>
        <w:rPr>
          <w:rFonts w:cs="Arial"/>
        </w:rPr>
      </w:pPr>
      <w:r>
        <w:rPr>
          <w:rFonts w:cs="Arial"/>
        </w:rPr>
        <w:t>_________</w:t>
      </w:r>
      <w:r>
        <w:rPr>
          <w:rFonts w:cs="Arial"/>
        </w:rPr>
        <w:tab/>
      </w:r>
      <w:proofErr w:type="gramStart"/>
      <w:r>
        <w:rPr>
          <w:rFonts w:cs="Arial"/>
        </w:rPr>
        <w:t>When</w:t>
      </w:r>
      <w:proofErr w:type="gramEnd"/>
      <w:r>
        <w:rPr>
          <w:rFonts w:cs="Arial"/>
        </w:rPr>
        <w:t xml:space="preserve"> sodium gates in the nerve cell membrane are opened.</w:t>
      </w:r>
    </w:p>
    <w:p w:rsidR="00244468" w:rsidRDefault="00244468" w:rsidP="00244468">
      <w:pPr>
        <w:spacing w:line="360" w:lineRule="auto"/>
        <w:ind w:firstLine="720"/>
        <w:rPr>
          <w:rFonts w:cs="Arial"/>
        </w:rPr>
      </w:pPr>
      <w:r>
        <w:rPr>
          <w:rFonts w:cs="Arial"/>
        </w:rPr>
        <w:t>_________</w:t>
      </w:r>
      <w:r>
        <w:rPr>
          <w:rFonts w:cs="Arial"/>
        </w:rPr>
        <w:tab/>
      </w:r>
      <w:proofErr w:type="gramStart"/>
      <w:r>
        <w:rPr>
          <w:rFonts w:cs="Arial"/>
        </w:rPr>
        <w:t>When</w:t>
      </w:r>
      <w:proofErr w:type="gramEnd"/>
      <w:r>
        <w:rPr>
          <w:rFonts w:cs="Arial"/>
        </w:rPr>
        <w:t xml:space="preserve"> sodium ions are moving into the nerve cell.</w:t>
      </w:r>
    </w:p>
    <w:p w:rsidR="00244468" w:rsidRDefault="00244468" w:rsidP="00244468">
      <w:pPr>
        <w:spacing w:line="360" w:lineRule="auto"/>
        <w:ind w:firstLine="720"/>
        <w:rPr>
          <w:rFonts w:cs="Arial"/>
        </w:rPr>
      </w:pPr>
      <w:r>
        <w:rPr>
          <w:rFonts w:cs="Arial"/>
        </w:rPr>
        <w:t>_________</w:t>
      </w:r>
      <w:r>
        <w:rPr>
          <w:rFonts w:cs="Arial"/>
        </w:rPr>
        <w:tab/>
      </w:r>
      <w:proofErr w:type="gramStart"/>
      <w:r>
        <w:rPr>
          <w:rFonts w:cs="Arial"/>
        </w:rPr>
        <w:t>When</w:t>
      </w:r>
      <w:proofErr w:type="gramEnd"/>
      <w:r>
        <w:rPr>
          <w:rFonts w:cs="Arial"/>
        </w:rPr>
        <w:t xml:space="preserve"> the sodium – potassium pump begins to work.</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 xml:space="preserve">Discuss how and why the depolarisation of myelinated and </w:t>
      </w:r>
      <w:proofErr w:type="spellStart"/>
      <w:r>
        <w:rPr>
          <w:rFonts w:cs="Arial"/>
        </w:rPr>
        <w:t>unmyelinated</w:t>
      </w:r>
      <w:proofErr w:type="spellEnd"/>
      <w:r>
        <w:rPr>
          <w:rFonts w:cs="Arial"/>
        </w:rPr>
        <w:t xml:space="preserve"> neurons is different.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(3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w:t>
      </w:r>
    </w:p>
    <w:p w:rsidR="00244468" w:rsidRDefault="00244468" w:rsidP="00244468">
      <w:pPr>
        <w:ind w:left="720" w:hanging="720"/>
        <w:rPr>
          <w:rFonts w:cs="Arial"/>
        </w:rPr>
      </w:pPr>
    </w:p>
    <w:p w:rsidR="00244468" w:rsidRDefault="00244468" w:rsidP="00244468">
      <w:pPr>
        <w:ind w:left="720" w:hanging="720"/>
        <w:rPr>
          <w:rFonts w:cs="Arial"/>
        </w:rPr>
      </w:pPr>
      <w:r>
        <w:rPr>
          <w:rFonts w:cs="Arial"/>
        </w:rPr>
        <w:br w:type="page"/>
      </w:r>
      <w:r>
        <w:rPr>
          <w:rFonts w:cs="Arial"/>
        </w:rPr>
        <w:lastRenderedPageBreak/>
        <w:t xml:space="preserve">(c) </w:t>
      </w:r>
      <w:r>
        <w:rPr>
          <w:rFonts w:cs="Arial"/>
        </w:rPr>
        <w:tab/>
        <w:t xml:space="preserve">The importance of the central nervous system to normal body functioning means that it must be well protected.  The thickness of the skull provides a barrier to physical knocks and blows. </w:t>
      </w:r>
    </w:p>
    <w:p w:rsidR="00244468" w:rsidRDefault="00244468" w:rsidP="00244468">
      <w:pPr>
        <w:ind w:left="1440" w:hanging="720"/>
        <w:rPr>
          <w:rFonts w:cs="Arial"/>
        </w:rPr>
      </w:pPr>
    </w:p>
    <w:p w:rsidR="00244468" w:rsidRDefault="00244468" w:rsidP="00244468">
      <w:pPr>
        <w:ind w:left="1440" w:hanging="720"/>
        <w:rPr>
          <w:rFonts w:cs="Arial"/>
        </w:rPr>
      </w:pPr>
      <w:r>
        <w:rPr>
          <w:rFonts w:cs="Arial"/>
        </w:rPr>
        <w:t>(</w:t>
      </w:r>
      <w:proofErr w:type="spellStart"/>
      <w:r>
        <w:rPr>
          <w:rFonts w:cs="Arial"/>
        </w:rPr>
        <w:t>i</w:t>
      </w:r>
      <w:proofErr w:type="spellEnd"/>
      <w:r>
        <w:rPr>
          <w:rFonts w:cs="Arial"/>
        </w:rPr>
        <w:t xml:space="preserve">) </w:t>
      </w:r>
      <w:r>
        <w:rPr>
          <w:rFonts w:cs="Arial"/>
        </w:rPr>
        <w:tab/>
        <w:t>What other mechanisms exist to protect the brain and spinal cord from damage?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left="1440" w:hanging="720"/>
        <w:rPr>
          <w:rFonts w:cs="Arial"/>
        </w:rPr>
      </w:pPr>
    </w:p>
    <w:p w:rsidR="00244468" w:rsidRDefault="00244468" w:rsidP="00244468">
      <w:pPr>
        <w:spacing w:line="360" w:lineRule="auto"/>
        <w:rPr>
          <w:rFonts w:cs="Arial"/>
        </w:rPr>
      </w:pPr>
      <w:r>
        <w:rPr>
          <w:rFonts w:cs="Arial"/>
        </w:rPr>
        <w:tab/>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r>
        <w:rPr>
          <w:rFonts w:cs="Arial"/>
        </w:rPr>
        <w:t xml:space="preserve">(ii) </w:t>
      </w:r>
      <w:r>
        <w:rPr>
          <w:rFonts w:cs="Arial"/>
        </w:rPr>
        <w:tab/>
        <w:t>Explain how one of the mechanisms you listed above protects the central nervous system.</w:t>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ind w:left="1440" w:hanging="720"/>
        <w:rPr>
          <w:rFonts w:cs="Arial"/>
        </w:rPr>
      </w:pP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____________________________________________________________________________________________________________________________________</w:t>
      </w:r>
    </w:p>
    <w:p w:rsidR="00244468" w:rsidRDefault="00244468" w:rsidP="00244468">
      <w:pPr>
        <w:rPr>
          <w:rFonts w:cs="Arial"/>
        </w:rPr>
      </w:pPr>
    </w:p>
    <w:p w:rsidR="00244468" w:rsidRDefault="00244468" w:rsidP="00244468">
      <w:pPr>
        <w:ind w:left="1440" w:hanging="720"/>
        <w:rPr>
          <w:rFonts w:cs="Arial"/>
        </w:rPr>
      </w:pPr>
      <w:r>
        <w:rPr>
          <w:rFonts w:cs="Arial"/>
        </w:rPr>
        <w:t xml:space="preserve">(iii) </w:t>
      </w:r>
      <w:r>
        <w:rPr>
          <w:rFonts w:cs="Arial"/>
        </w:rPr>
        <w:tab/>
        <w:t>Sometimes though, injuries to the nervous system do arise.  Scientists are working on treating these injuries with the use of cloned stem cells taken from the actual victim.  What advantage does this type of cloned stem cell offer over stem cells taken from other people?</w:t>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____________________________________________________________________________________________________________________________________</w:t>
      </w:r>
    </w:p>
    <w:p w:rsidR="00244468" w:rsidRDefault="00244468" w:rsidP="00244468">
      <w:pPr>
        <w:rPr>
          <w:rFonts w:cs="Arial"/>
        </w:rPr>
      </w:pPr>
    </w:p>
    <w:p w:rsidR="00244468" w:rsidRDefault="00244468" w:rsidP="00244468">
      <w:pPr>
        <w:ind w:left="1440" w:hanging="720"/>
        <w:rPr>
          <w:rFonts w:cs="Arial"/>
        </w:rPr>
      </w:pPr>
      <w:proofErr w:type="gramStart"/>
      <w:r>
        <w:rPr>
          <w:rFonts w:cs="Arial"/>
        </w:rPr>
        <w:t xml:space="preserve">(iv) </w:t>
      </w:r>
      <w:r>
        <w:rPr>
          <w:rFonts w:cs="Arial"/>
        </w:rPr>
        <w:tab/>
        <w:t>Embryonic</w:t>
      </w:r>
      <w:proofErr w:type="gramEnd"/>
      <w:r>
        <w:rPr>
          <w:rFonts w:cs="Arial"/>
        </w:rPr>
        <w:t xml:space="preserve"> stem cells have the capacity to become any type of cell in the human body, while most adult stem cells appear to be restricted in what type of cell they can become.  What ethical issues arise with the use of embryonic stem cells?</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______________________________________________________________________________________________________________________________________________________________________________________________________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r>
        <w:rPr>
          <w:rFonts w:cs="Arial"/>
          <w:b/>
        </w:rPr>
        <w:br w:type="page"/>
      </w:r>
      <w:proofErr w:type="gramStart"/>
      <w:r>
        <w:rPr>
          <w:rFonts w:cs="Arial"/>
          <w:b/>
        </w:rPr>
        <w:lastRenderedPageBreak/>
        <w:t>Question 24</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(12</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 xml:space="preserve">Label the following parts of the </w:t>
      </w:r>
      <w:proofErr w:type="spellStart"/>
      <w:r>
        <w:rPr>
          <w:rFonts w:cs="Arial"/>
        </w:rPr>
        <w:t>sarcomere</w:t>
      </w:r>
      <w:proofErr w:type="spellEnd"/>
      <w:r>
        <w:rPr>
          <w:rFonts w:cs="Arial"/>
        </w:rPr>
        <w:t xml:space="preserve"> on the diagram below: </w:t>
      </w:r>
      <w:r>
        <w:rPr>
          <w:rFonts w:cs="Arial"/>
        </w:rPr>
        <w:tab/>
        <w:t>(3 marks)</w:t>
      </w:r>
    </w:p>
    <w:p w:rsidR="00244468" w:rsidRDefault="00244468" w:rsidP="00244468">
      <w:pPr>
        <w:ind w:left="1440" w:firstLine="720"/>
        <w:rPr>
          <w:rFonts w:cs="Arial"/>
        </w:rPr>
      </w:pPr>
    </w:p>
    <w:p w:rsidR="00244468" w:rsidRDefault="00244468" w:rsidP="00244468">
      <w:pPr>
        <w:ind w:left="1440" w:firstLine="720"/>
        <w:rPr>
          <w:rFonts w:cs="Arial"/>
        </w:rPr>
      </w:pPr>
      <w:proofErr w:type="spellStart"/>
      <w:proofErr w:type="gramStart"/>
      <w:r>
        <w:rPr>
          <w:rFonts w:cs="Arial"/>
        </w:rPr>
        <w:t>actin</w:t>
      </w:r>
      <w:proofErr w:type="spellEnd"/>
      <w:proofErr w:type="gramEnd"/>
      <w:r>
        <w:rPr>
          <w:rFonts w:cs="Arial"/>
        </w:rPr>
        <w:t xml:space="preserve">, </w:t>
      </w:r>
      <w:r>
        <w:rPr>
          <w:rFonts w:cs="Arial"/>
        </w:rPr>
        <w:tab/>
      </w:r>
      <w:r>
        <w:rPr>
          <w:rFonts w:cs="Arial"/>
        </w:rPr>
        <w:tab/>
        <w:t xml:space="preserve">I band, </w:t>
      </w:r>
      <w:r>
        <w:rPr>
          <w:rFonts w:cs="Arial"/>
        </w:rPr>
        <w:tab/>
        <w:t>Z line</w:t>
      </w:r>
    </w:p>
    <w:p w:rsidR="00244468" w:rsidRDefault="00244468" w:rsidP="00244468">
      <w:pPr>
        <w:rPr>
          <w:rFonts w:cs="Arial"/>
        </w:rPr>
      </w:pPr>
    </w:p>
    <w:p w:rsidR="00244468" w:rsidRDefault="00244468" w:rsidP="00244468">
      <w:pPr>
        <w:rPr>
          <w:rFonts w:cs="Arial"/>
        </w:rPr>
      </w:pPr>
    </w:p>
    <w:p w:rsidR="00244468" w:rsidRDefault="00244468" w:rsidP="00244468">
      <w:pPr>
        <w:ind w:left="720" w:firstLine="720"/>
        <w:rPr>
          <w:rFonts w:cs="Arial"/>
        </w:rPr>
      </w:pPr>
      <w:r>
        <w:rPr>
          <w:rFonts w:cs="Arial"/>
          <w:noProof/>
          <w:lang w:val="en-US"/>
        </w:rPr>
        <w:drawing>
          <wp:inline distT="0" distB="0" distL="0" distR="0">
            <wp:extent cx="3886200" cy="178117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 cstate="print"/>
                    <a:srcRect/>
                    <a:stretch>
                      <a:fillRect/>
                    </a:stretch>
                  </pic:blipFill>
                  <pic:spPr bwMode="auto">
                    <a:xfrm>
                      <a:off x="0" y="0"/>
                      <a:ext cx="3886200" cy="1781175"/>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 xml:space="preserve">The </w:t>
      </w:r>
      <w:proofErr w:type="spellStart"/>
      <w:r>
        <w:rPr>
          <w:rFonts w:cs="Arial"/>
        </w:rPr>
        <w:t>sarcomere</w:t>
      </w:r>
      <w:proofErr w:type="spellEnd"/>
      <w:r>
        <w:rPr>
          <w:rFonts w:cs="Arial"/>
        </w:rPr>
        <w:t xml:space="preserve"> in the diagram below was cut in three places (as shown by the dotted lines labelled 1, 2 and 3).  Draw a line from each circular cross section of the </w:t>
      </w:r>
      <w:proofErr w:type="spellStart"/>
      <w:r>
        <w:rPr>
          <w:rFonts w:cs="Arial"/>
        </w:rPr>
        <w:t>sarcomere</w:t>
      </w:r>
      <w:proofErr w:type="spellEnd"/>
      <w:r>
        <w:rPr>
          <w:rFonts w:cs="Arial"/>
        </w:rPr>
        <w:t xml:space="preserve"> to its matching line (1, 2, or 3).</w:t>
      </w:r>
      <w:r>
        <w:rPr>
          <w:rFonts w:cs="Arial"/>
        </w:rPr>
        <w:tab/>
      </w:r>
      <w:r>
        <w:rPr>
          <w:rFonts w:cs="Arial"/>
        </w:rPr>
        <w:tab/>
      </w:r>
      <w:r>
        <w:rPr>
          <w:rFonts w:cs="Arial"/>
        </w:rPr>
        <w:tab/>
      </w:r>
      <w:r>
        <w:rPr>
          <w:rFonts w:cs="Arial"/>
        </w:rPr>
        <w:tab/>
        <w:t>(2 marks)</w:t>
      </w:r>
    </w:p>
    <w:p w:rsidR="00244468" w:rsidRDefault="00244468" w:rsidP="00244468">
      <w:pPr>
        <w:rPr>
          <w:rFonts w:cs="Arial"/>
        </w:rPr>
      </w:pPr>
    </w:p>
    <w:p w:rsidR="00244468" w:rsidRDefault="00244468" w:rsidP="00244468">
      <w:pPr>
        <w:ind w:left="1440" w:firstLine="720"/>
        <w:rPr>
          <w:rFonts w:cs="Arial"/>
        </w:rPr>
      </w:pPr>
      <w:r>
        <w:rPr>
          <w:rFonts w:cs="Arial"/>
          <w:noProof/>
          <w:lang w:val="en-US"/>
        </w:rPr>
        <w:drawing>
          <wp:inline distT="0" distB="0" distL="0" distR="0">
            <wp:extent cx="3086100" cy="1885950"/>
            <wp:effectExtent l="19050" t="0" r="0" b="0"/>
            <wp:docPr id="123" name="Picture 123"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icture 8"/>
                    <pic:cNvPicPr>
                      <a:picLocks noChangeAspect="1" noChangeArrowheads="1"/>
                    </pic:cNvPicPr>
                  </pic:nvPicPr>
                  <pic:blipFill>
                    <a:blip r:embed="rId19" cstate="print"/>
                    <a:srcRect/>
                    <a:stretch>
                      <a:fillRect/>
                    </a:stretch>
                  </pic:blipFill>
                  <pic:spPr bwMode="auto">
                    <a:xfrm>
                      <a:off x="0" y="0"/>
                      <a:ext cx="3086100" cy="1885950"/>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rPr>
          <w:rFonts w:cs="Arial"/>
        </w:rPr>
      </w:pPr>
    </w:p>
    <w:p w:rsidR="00244468" w:rsidRDefault="00244468" w:rsidP="00244468">
      <w:pPr>
        <w:ind w:left="2160" w:firstLine="720"/>
        <w:rPr>
          <w:rFonts w:cs="Arial"/>
        </w:rPr>
      </w:pPr>
      <w:r>
        <w:rPr>
          <w:rFonts w:cs="Arial"/>
        </w:rPr>
        <w:t xml:space="preserve">  </w:t>
      </w:r>
      <w:r>
        <w:rPr>
          <w:rFonts w:cs="Arial"/>
        </w:rPr>
        <w:tab/>
      </w:r>
      <w:r>
        <w:rPr>
          <w:rFonts w:cs="Arial"/>
          <w:noProof/>
          <w:lang w:val="en-US"/>
        </w:rPr>
        <w:drawing>
          <wp:inline distT="0" distB="0" distL="0" distR="0">
            <wp:extent cx="876300" cy="87630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r>
        <w:rPr>
          <w:rFonts w:cs="Arial"/>
          <w:noProof/>
          <w:lang w:val="en-US"/>
        </w:rPr>
        <w:drawing>
          <wp:inline distT="0" distB="0" distL="0" distR="0">
            <wp:extent cx="838200" cy="90487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srcRect/>
                    <a:stretch>
                      <a:fillRect/>
                    </a:stretch>
                  </pic:blipFill>
                  <pic:spPr bwMode="auto">
                    <a:xfrm>
                      <a:off x="0" y="0"/>
                      <a:ext cx="838200" cy="904875"/>
                    </a:xfrm>
                    <a:prstGeom prst="rect">
                      <a:avLst/>
                    </a:prstGeom>
                    <a:noFill/>
                    <a:ln w="9525">
                      <a:noFill/>
                      <a:miter lim="800000"/>
                      <a:headEnd/>
                      <a:tailEnd/>
                    </a:ln>
                  </pic:spPr>
                </pic:pic>
              </a:graphicData>
            </a:graphic>
          </wp:inline>
        </w:drawing>
      </w:r>
      <w:r>
        <w:rPr>
          <w:rFonts w:cs="Arial"/>
        </w:rPr>
        <w:tab/>
      </w:r>
      <w:r>
        <w:rPr>
          <w:rFonts w:cs="Arial"/>
        </w:rPr>
        <w:tab/>
      </w:r>
    </w:p>
    <w:p w:rsidR="00244468" w:rsidRDefault="00244468" w:rsidP="00244468">
      <w:pPr>
        <w:rPr>
          <w:rFonts w:cs="Arial"/>
        </w:rPr>
      </w:pPr>
    </w:p>
    <w:p w:rsidR="00244468" w:rsidRDefault="00244468" w:rsidP="00244468">
      <w:pPr>
        <w:rPr>
          <w:rFonts w:cs="Arial"/>
        </w:rPr>
      </w:pPr>
      <w:r>
        <w:rPr>
          <w:rFonts w:cs="Arial"/>
        </w:rPr>
        <w:br w:type="page"/>
      </w:r>
      <w:r>
        <w:rPr>
          <w:rFonts w:cs="Arial"/>
        </w:rPr>
        <w:lastRenderedPageBreak/>
        <w:t xml:space="preserve">(c) </w:t>
      </w:r>
    </w:p>
    <w:p w:rsidR="00244468" w:rsidRDefault="00244468" w:rsidP="00244468">
      <w:pPr>
        <w:ind w:left="720" w:firstLine="720"/>
        <w:rPr>
          <w:rFonts w:cs="Arial"/>
        </w:rPr>
      </w:pPr>
      <w:r>
        <w:rPr>
          <w:rFonts w:cs="Arial"/>
          <w:noProof/>
          <w:lang w:val="en-US"/>
        </w:rPr>
        <w:drawing>
          <wp:inline distT="0" distB="0" distL="0" distR="0">
            <wp:extent cx="4686300" cy="2028825"/>
            <wp:effectExtent l="19050" t="0" r="0" b="0"/>
            <wp:docPr id="126" name="Picture 12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icture 11"/>
                    <pic:cNvPicPr>
                      <a:picLocks noChangeAspect="1" noChangeArrowheads="1"/>
                    </pic:cNvPicPr>
                  </pic:nvPicPr>
                  <pic:blipFill>
                    <a:blip r:embed="rId22" cstate="print"/>
                    <a:srcRect/>
                    <a:stretch>
                      <a:fillRect/>
                    </a:stretch>
                  </pic:blipFill>
                  <pic:spPr bwMode="auto">
                    <a:xfrm>
                      <a:off x="0" y="0"/>
                      <a:ext cx="4686300" cy="2028825"/>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ind w:firstLine="720"/>
        <w:rPr>
          <w:rFonts w:cs="Arial"/>
        </w:rPr>
      </w:pPr>
      <w:r>
        <w:rPr>
          <w:rFonts w:cs="Arial"/>
        </w:rPr>
        <w:t>(</w:t>
      </w:r>
      <w:proofErr w:type="spellStart"/>
      <w:r>
        <w:rPr>
          <w:rFonts w:cs="Arial"/>
        </w:rPr>
        <w:t>i</w:t>
      </w:r>
      <w:proofErr w:type="spellEnd"/>
      <w:r>
        <w:rPr>
          <w:rFonts w:cs="Arial"/>
        </w:rPr>
        <w:t xml:space="preserve">) </w:t>
      </w:r>
      <w:r>
        <w:rPr>
          <w:rFonts w:cs="Arial"/>
        </w:rPr>
        <w:tab/>
        <w:t>In the above diagram, what is tissue A made of?</w:t>
      </w:r>
      <w:r>
        <w:rPr>
          <w:rFonts w:cs="Arial"/>
        </w:rPr>
        <w:tab/>
      </w:r>
      <w:r>
        <w:rPr>
          <w:rFonts w:cs="Arial"/>
        </w:rPr>
        <w:tab/>
        <w:t>(1 mark)</w:t>
      </w:r>
    </w:p>
    <w:p w:rsidR="00244468" w:rsidRDefault="00244468" w:rsidP="00244468">
      <w:pPr>
        <w:ind w:firstLine="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p>
    <w:p w:rsidR="00244468" w:rsidRDefault="00244468" w:rsidP="00244468">
      <w:pPr>
        <w:ind w:left="1440" w:hanging="720"/>
        <w:rPr>
          <w:rFonts w:cs="Arial"/>
        </w:rPr>
      </w:pPr>
      <w:r>
        <w:rPr>
          <w:rFonts w:cs="Arial"/>
        </w:rPr>
        <w:t xml:space="preserve">(ii) </w:t>
      </w:r>
      <w:r>
        <w:rPr>
          <w:rFonts w:cs="Arial"/>
        </w:rPr>
        <w:tab/>
        <w:t xml:space="preserve">In the diagram, region B is a freely moveable joint.  What structures does it have to assist in providing this free movement? </w:t>
      </w:r>
      <w:r>
        <w:rPr>
          <w:rFonts w:cs="Arial"/>
        </w:rPr>
        <w:tab/>
      </w:r>
      <w:r>
        <w:rPr>
          <w:rFonts w:cs="Arial"/>
        </w:rPr>
        <w:tab/>
        <w:t>(3 marks)</w:t>
      </w:r>
    </w:p>
    <w:p w:rsidR="00244468" w:rsidRDefault="00244468" w:rsidP="00244468">
      <w:pPr>
        <w:ind w:left="144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p>
    <w:p w:rsidR="00244468" w:rsidRDefault="00244468" w:rsidP="00244468">
      <w:pPr>
        <w:ind w:left="1440" w:hanging="720"/>
        <w:rPr>
          <w:rFonts w:cs="Arial"/>
        </w:rPr>
      </w:pPr>
      <w:r>
        <w:rPr>
          <w:rFonts w:cs="Arial"/>
        </w:rPr>
        <w:t xml:space="preserve">(iii) </w:t>
      </w:r>
      <w:r>
        <w:rPr>
          <w:rFonts w:cs="Arial"/>
        </w:rPr>
        <w:tab/>
        <w:t xml:space="preserve">The knee joint, also a freely moveable joint, varies from the elbow in a number of ways.  </w:t>
      </w:r>
      <w:proofErr w:type="gramStart"/>
      <w:r>
        <w:rPr>
          <w:rFonts w:cs="Arial"/>
        </w:rPr>
        <w:t>State two ways the knee joint is different to the elbow and provide a reason why these changes assist in the functioning of the knee joint.</w:t>
      </w:r>
      <w:proofErr w:type="gramEnd"/>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(3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rPr>
          <w:rFonts w:cs="Arial"/>
        </w:rPr>
      </w:pPr>
    </w:p>
    <w:p w:rsidR="00244468" w:rsidRPr="00E5705F" w:rsidRDefault="00244468" w:rsidP="00244468">
      <w:pPr>
        <w:rPr>
          <w:rFonts w:cs="Arial"/>
          <w:b/>
        </w:rPr>
      </w:pPr>
      <w:r>
        <w:rPr>
          <w:rFonts w:cs="Arial"/>
          <w:b/>
        </w:rPr>
        <w:br w:type="page"/>
      </w:r>
      <w:proofErr w:type="gramStart"/>
      <w:r>
        <w:rPr>
          <w:rFonts w:cs="Arial"/>
          <w:b/>
        </w:rPr>
        <w:lastRenderedPageBreak/>
        <w:t>Question 25</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(6</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Humans maintain their core body temperature at 37</w:t>
      </w:r>
      <w:r w:rsidRPr="00620EAE">
        <w:rPr>
          <w:rFonts w:cs="Arial"/>
          <w:vertAlign w:val="superscript"/>
        </w:rPr>
        <w:t>o</w:t>
      </w:r>
      <w:r>
        <w:rPr>
          <w:rFonts w:cs="Arial"/>
        </w:rPr>
        <w:t xml:space="preserve">C to ensure optimal functioning.  The graph below shows metabolic rate across a range of environmental temperatures. </w:t>
      </w:r>
    </w:p>
    <w:p w:rsidR="00244468" w:rsidRDefault="00244468" w:rsidP="00244468">
      <w:pPr>
        <w:rPr>
          <w:rFonts w:cs="Arial"/>
        </w:rPr>
      </w:pPr>
    </w:p>
    <w:p w:rsidR="00244468" w:rsidRDefault="00244468" w:rsidP="00244468">
      <w:r>
        <w:tab/>
      </w:r>
      <w:r>
        <w:object w:dxaOrig="9076" w:dyaOrig="5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423.75pt;height:256.5pt" o:ole="">
            <v:imagedata r:id="rId23" o:title=""/>
          </v:shape>
          <o:OLEObject Type="Embed" ProgID="FXDraw3.Document" ShapeID="_x0000_i1151" DrawAspect="Content" ObjectID="_1345447260" r:id="rId24"/>
        </w:object>
      </w:r>
    </w:p>
    <w:p w:rsidR="00244468" w:rsidRDefault="00244468" w:rsidP="00244468">
      <w:pPr>
        <w:rPr>
          <w:rFonts w:cs="Arial"/>
        </w:rPr>
      </w:pPr>
      <w:r>
        <w:rPr>
          <w:rFonts w:cs="Arial"/>
        </w:rPr>
        <w:t>(a)</w:t>
      </w:r>
      <w:r>
        <w:tab/>
      </w:r>
      <w:r>
        <w:rPr>
          <w:rFonts w:cs="Arial"/>
        </w:rPr>
        <w:t xml:space="preserve">What does Line </w:t>
      </w:r>
      <w:proofErr w:type="gramStart"/>
      <w:r>
        <w:rPr>
          <w:rFonts w:cs="Arial"/>
        </w:rPr>
        <w:t>A</w:t>
      </w:r>
      <w:proofErr w:type="gramEnd"/>
      <w:r>
        <w:rPr>
          <w:rFonts w:cs="Arial"/>
        </w:rPr>
        <w:t xml:space="preserve"> represent?</w:t>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t xml:space="preserve">(b) </w:t>
      </w:r>
      <w:r>
        <w:rPr>
          <w:rFonts w:cs="Arial"/>
        </w:rPr>
        <w:tab/>
        <w:t>(</w:t>
      </w:r>
      <w:proofErr w:type="spellStart"/>
      <w:proofErr w:type="gramStart"/>
      <w:r>
        <w:rPr>
          <w:rFonts w:cs="Arial"/>
        </w:rPr>
        <w:t>i</w:t>
      </w:r>
      <w:proofErr w:type="spellEnd"/>
      <w:proofErr w:type="gramEnd"/>
      <w:r>
        <w:rPr>
          <w:rFonts w:cs="Arial"/>
        </w:rPr>
        <w:t xml:space="preserve">) </w:t>
      </w:r>
      <w:r>
        <w:rPr>
          <w:rFonts w:cs="Arial"/>
        </w:rPr>
        <w:tab/>
        <w:t>What processes in the body could be causing the change in the graph</w:t>
      </w:r>
    </w:p>
    <w:p w:rsidR="00244468" w:rsidRDefault="00244468" w:rsidP="00244468">
      <w:pPr>
        <w:rPr>
          <w:rFonts w:cs="Arial"/>
        </w:rPr>
      </w:pPr>
      <w:r>
        <w:rPr>
          <w:rFonts w:cs="Arial"/>
        </w:rPr>
        <w:t xml:space="preserve"> </w:t>
      </w:r>
      <w:r>
        <w:rPr>
          <w:rFonts w:cs="Arial"/>
        </w:rPr>
        <w:tab/>
      </w:r>
      <w:r>
        <w:rPr>
          <w:rFonts w:cs="Arial"/>
        </w:rPr>
        <w:tab/>
      </w:r>
      <w:proofErr w:type="gramStart"/>
      <w:r>
        <w:rPr>
          <w:rFonts w:cs="Arial"/>
        </w:rPr>
        <w:t>labelled</w:t>
      </w:r>
      <w:proofErr w:type="gramEnd"/>
      <w:r>
        <w:rPr>
          <w:rFonts w:cs="Arial"/>
        </w:rPr>
        <w:t xml:space="preserve"> B?</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(ii)</w:t>
      </w:r>
      <w:r>
        <w:rPr>
          <w:rFonts w:cs="Arial"/>
        </w:rPr>
        <w:tab/>
        <w:t>What type of feedback is represented by the region of the graph labelled B?</w:t>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left="1440" w:hanging="720"/>
        <w:rPr>
          <w:rFonts w:cs="Arial"/>
        </w:rPr>
      </w:pPr>
      <w:r>
        <w:rPr>
          <w:rFonts w:cs="Arial"/>
        </w:rPr>
        <w:t xml:space="preserve">(iii) </w:t>
      </w:r>
      <w:r>
        <w:rPr>
          <w:rFonts w:cs="Arial"/>
        </w:rPr>
        <w:tab/>
        <w:t>Draw in the line for region B on the graph that would represent the change in metabolic rate of someone whose diet is low in iodine.</w:t>
      </w:r>
      <w:r>
        <w:rPr>
          <w:rFonts w:cs="Arial"/>
        </w:rPr>
        <w:tab/>
      </w:r>
      <w:r>
        <w:rPr>
          <w:rFonts w:cs="Arial"/>
        </w:rPr>
        <w:tab/>
        <w:t>(1 mark)</w:t>
      </w:r>
    </w:p>
    <w:p w:rsidR="00244468" w:rsidRDefault="00244468" w:rsidP="00244468">
      <w:pPr>
        <w:ind w:left="1440" w:hanging="720"/>
        <w:rPr>
          <w:rFonts w:cs="Arial"/>
        </w:rPr>
      </w:pPr>
    </w:p>
    <w:p w:rsidR="00244468" w:rsidRDefault="00244468" w:rsidP="00244468">
      <w:pPr>
        <w:rPr>
          <w:rFonts w:cs="Arial"/>
        </w:rPr>
      </w:pPr>
      <w:r>
        <w:rPr>
          <w:rFonts w:cs="Arial"/>
        </w:rPr>
        <w:t xml:space="preserve">(c) </w:t>
      </w:r>
      <w:r>
        <w:rPr>
          <w:rFonts w:cs="Arial"/>
        </w:rPr>
        <w:tab/>
        <w:t>At high temperatures, metabolic rate increases.  Why is this?</w:t>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r>
        <w:rPr>
          <w:rFonts w:cs="Arial"/>
          <w:b/>
        </w:rPr>
        <w:br w:type="page"/>
      </w:r>
      <w:proofErr w:type="gramStart"/>
      <w:r>
        <w:rPr>
          <w:rFonts w:cs="Arial"/>
          <w:b/>
        </w:rPr>
        <w:lastRenderedPageBreak/>
        <w:t>Question 26</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(14</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The adverse effects of caffeine in women have been reasonably well researched, with increases in premenstrual symptoms, reduction in fertility and reduced birth-weights well established.  One group of scientists was interested in determining the effect of caffeine on the onset of menopause. </w:t>
      </w:r>
    </w:p>
    <w:p w:rsidR="00244468" w:rsidRDefault="00244468" w:rsidP="00244468">
      <w:pPr>
        <w:rPr>
          <w:rFonts w:cs="Arial"/>
        </w:rPr>
      </w:pPr>
    </w:p>
    <w:p w:rsidR="00244468" w:rsidRDefault="00244468" w:rsidP="00244468">
      <w:pPr>
        <w:spacing w:line="360" w:lineRule="auto"/>
        <w:rPr>
          <w:rFonts w:cs="Arial"/>
        </w:rPr>
      </w:pPr>
      <w:r>
        <w:rPr>
          <w:rFonts w:cs="Arial"/>
        </w:rPr>
        <w:t xml:space="preserve">(a) </w:t>
      </w:r>
      <w:r>
        <w:rPr>
          <w:rFonts w:cs="Arial"/>
        </w:rPr>
        <w:tab/>
        <w:t>What hormonal changes occur during menopause?</w:t>
      </w:r>
      <w:r>
        <w:rPr>
          <w:rFonts w:cs="Arial"/>
        </w:rPr>
        <w:tab/>
      </w:r>
      <w:r>
        <w:rPr>
          <w:rFonts w:cs="Arial"/>
        </w:rPr>
        <w:tab/>
      </w:r>
      <w:r>
        <w:rPr>
          <w:rFonts w:cs="Arial"/>
        </w:rPr>
        <w:tab/>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(b) </w:t>
      </w:r>
      <w:r>
        <w:rPr>
          <w:rFonts w:cs="Arial"/>
        </w:rPr>
        <w:tab/>
        <w:t xml:space="preserve">What hypothesis could the scientists </w:t>
      </w:r>
      <w:proofErr w:type="gramStart"/>
      <w:r>
        <w:rPr>
          <w:rFonts w:cs="Arial"/>
        </w:rPr>
        <w:t>be</w:t>
      </w:r>
      <w:proofErr w:type="gramEnd"/>
      <w:r>
        <w:rPr>
          <w:rFonts w:cs="Arial"/>
        </w:rPr>
        <w:t xml:space="preserve"> testing?</w:t>
      </w:r>
      <w:r>
        <w:rPr>
          <w:rFonts w:cs="Arial"/>
        </w:rPr>
        <w:tab/>
      </w:r>
      <w:r>
        <w:rPr>
          <w:rFonts w:cs="Arial"/>
        </w:rPr>
        <w:tab/>
      </w:r>
      <w:r>
        <w:rPr>
          <w:rFonts w:cs="Arial"/>
        </w:rPr>
        <w:tab/>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(c) </w:t>
      </w:r>
      <w:r>
        <w:rPr>
          <w:rFonts w:cs="Arial"/>
        </w:rPr>
        <w:tab/>
        <w:t>Name the independent (experimental) variable.</w:t>
      </w:r>
      <w:r>
        <w:rPr>
          <w:rFonts w:cs="Arial"/>
        </w:rPr>
        <w:tab/>
      </w:r>
      <w:r>
        <w:rPr>
          <w:rFonts w:cs="Arial"/>
        </w:rPr>
        <w:tab/>
      </w:r>
      <w:r>
        <w:rPr>
          <w:rFonts w:cs="Arial"/>
        </w:rPr>
        <w:tab/>
      </w:r>
      <w:r>
        <w:rPr>
          <w:rFonts w:cs="Arial"/>
        </w:rPr>
        <w:tab/>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(d) </w:t>
      </w:r>
      <w:r>
        <w:rPr>
          <w:rFonts w:cs="Arial"/>
        </w:rPr>
        <w:tab/>
        <w:t>State one variable that would need to have been controlled in this investigation.</w:t>
      </w:r>
    </w:p>
    <w:p w:rsidR="00244468" w:rsidRDefault="00244468" w:rsidP="00244468">
      <w:pPr>
        <w:spacing w:line="360" w:lineRule="auto"/>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t>The scientists discussed the options of conducting a written survey or a longitudinal study of women aged between 45 and 55 years of age.</w:t>
      </w:r>
    </w:p>
    <w:p w:rsidR="00244468" w:rsidRDefault="00244468" w:rsidP="00244468">
      <w:pPr>
        <w:rPr>
          <w:rFonts w:cs="Arial"/>
        </w:rPr>
      </w:pPr>
    </w:p>
    <w:p w:rsidR="00244468" w:rsidRDefault="00244468" w:rsidP="00244468">
      <w:pPr>
        <w:ind w:left="720" w:hanging="720"/>
        <w:rPr>
          <w:rFonts w:cs="Arial"/>
        </w:rPr>
      </w:pPr>
      <w:r>
        <w:rPr>
          <w:rFonts w:cs="Arial"/>
        </w:rPr>
        <w:t xml:space="preserve">(e) </w:t>
      </w:r>
      <w:r>
        <w:rPr>
          <w:rFonts w:cs="Arial"/>
        </w:rPr>
        <w:tab/>
        <w:t>The scientists agreed to conduct a written survey.  What would be the advantage of conducting a written survey over a longitudinal study?</w:t>
      </w:r>
      <w:r>
        <w:rPr>
          <w:rFonts w:cs="Arial"/>
        </w:rPr>
        <w:tab/>
      </w:r>
      <w:r>
        <w:rPr>
          <w:rFonts w:cs="Arial"/>
        </w:rPr>
        <w:tab/>
      </w:r>
      <w:r>
        <w:rPr>
          <w:rFonts w:cs="Arial"/>
        </w:rPr>
        <w:tab/>
        <w:t>(1 mark)</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t>The written survey was completed by 1500 women and their results were tabulated as shown below:</w:t>
      </w:r>
    </w:p>
    <w:p w:rsidR="00244468" w:rsidRDefault="00244468" w:rsidP="00244468">
      <w:pPr>
        <w:rPr>
          <w:rFonts w:cs="Arial"/>
        </w:rPr>
      </w:pPr>
    </w:p>
    <w:tbl>
      <w:tblPr>
        <w:tblW w:w="0" w:type="auto"/>
        <w:tblInd w:w="2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2376"/>
        <w:gridCol w:w="2520"/>
      </w:tblGrid>
      <w:tr w:rsidR="00244468" w:rsidRPr="00E6662B" w:rsidTr="00E84B5E">
        <w:tc>
          <w:tcPr>
            <w:tcW w:w="2376" w:type="dxa"/>
          </w:tcPr>
          <w:p w:rsidR="00244468" w:rsidRPr="00E6662B" w:rsidRDefault="00244468" w:rsidP="00E84B5E">
            <w:pPr>
              <w:jc w:val="center"/>
              <w:rPr>
                <w:rFonts w:cs="Arial"/>
              </w:rPr>
            </w:pPr>
            <w:r w:rsidRPr="00E6662B">
              <w:rPr>
                <w:rFonts w:cs="Arial"/>
              </w:rPr>
              <w:t>Amount of caffeine drunk per day (cups)</w:t>
            </w:r>
          </w:p>
        </w:tc>
        <w:tc>
          <w:tcPr>
            <w:tcW w:w="2520" w:type="dxa"/>
          </w:tcPr>
          <w:p w:rsidR="00244468" w:rsidRPr="00E6662B" w:rsidRDefault="00244468" w:rsidP="00E84B5E">
            <w:pPr>
              <w:jc w:val="center"/>
              <w:rPr>
                <w:rFonts w:cs="Arial"/>
              </w:rPr>
            </w:pPr>
            <w:r w:rsidRPr="00E6662B">
              <w:rPr>
                <w:rFonts w:cs="Arial"/>
              </w:rPr>
              <w:t xml:space="preserve">Average age of onset of menopause </w:t>
            </w:r>
          </w:p>
          <w:p w:rsidR="00244468" w:rsidRPr="00E6662B" w:rsidRDefault="00244468" w:rsidP="00E84B5E">
            <w:pPr>
              <w:jc w:val="center"/>
              <w:rPr>
                <w:rFonts w:cs="Arial"/>
              </w:rPr>
            </w:pPr>
            <w:r w:rsidRPr="00E6662B">
              <w:rPr>
                <w:rFonts w:cs="Arial"/>
              </w:rPr>
              <w:t>(years)</w:t>
            </w:r>
          </w:p>
        </w:tc>
      </w:tr>
      <w:tr w:rsidR="00244468" w:rsidRPr="00E6662B" w:rsidTr="00E84B5E">
        <w:tc>
          <w:tcPr>
            <w:tcW w:w="2376" w:type="dxa"/>
          </w:tcPr>
          <w:p w:rsidR="00244468" w:rsidRPr="00E6662B" w:rsidRDefault="00244468" w:rsidP="00E84B5E">
            <w:pPr>
              <w:jc w:val="center"/>
              <w:rPr>
                <w:rFonts w:cs="Arial"/>
              </w:rPr>
            </w:pPr>
            <w:r w:rsidRPr="00E6662B">
              <w:rPr>
                <w:rFonts w:cs="Arial"/>
              </w:rPr>
              <w:t>0</w:t>
            </w:r>
          </w:p>
        </w:tc>
        <w:tc>
          <w:tcPr>
            <w:tcW w:w="2520" w:type="dxa"/>
          </w:tcPr>
          <w:p w:rsidR="00244468" w:rsidRPr="00E6662B" w:rsidRDefault="00244468" w:rsidP="00E84B5E">
            <w:pPr>
              <w:jc w:val="center"/>
              <w:rPr>
                <w:rFonts w:cs="Arial"/>
              </w:rPr>
            </w:pPr>
            <w:r w:rsidRPr="00E6662B">
              <w:rPr>
                <w:rFonts w:cs="Arial"/>
              </w:rPr>
              <w:t>51.4</w:t>
            </w:r>
          </w:p>
        </w:tc>
      </w:tr>
      <w:tr w:rsidR="00244468" w:rsidRPr="00E6662B" w:rsidTr="00E84B5E">
        <w:tc>
          <w:tcPr>
            <w:tcW w:w="2376" w:type="dxa"/>
          </w:tcPr>
          <w:p w:rsidR="00244468" w:rsidRPr="00E6662B" w:rsidRDefault="00244468" w:rsidP="00E84B5E">
            <w:pPr>
              <w:jc w:val="center"/>
              <w:rPr>
                <w:rFonts w:cs="Arial"/>
              </w:rPr>
            </w:pPr>
            <w:r w:rsidRPr="00E6662B">
              <w:rPr>
                <w:rFonts w:cs="Arial"/>
              </w:rPr>
              <w:t>1</w:t>
            </w:r>
          </w:p>
        </w:tc>
        <w:tc>
          <w:tcPr>
            <w:tcW w:w="2520" w:type="dxa"/>
          </w:tcPr>
          <w:p w:rsidR="00244468" w:rsidRPr="00E6662B" w:rsidRDefault="00244468" w:rsidP="00E84B5E">
            <w:pPr>
              <w:jc w:val="center"/>
              <w:rPr>
                <w:rFonts w:cs="Arial"/>
              </w:rPr>
            </w:pPr>
            <w:r w:rsidRPr="00E6662B">
              <w:rPr>
                <w:rFonts w:cs="Arial"/>
              </w:rPr>
              <w:t>49.8</w:t>
            </w:r>
          </w:p>
        </w:tc>
      </w:tr>
      <w:tr w:rsidR="00244468" w:rsidRPr="00E6662B" w:rsidTr="00E84B5E">
        <w:tc>
          <w:tcPr>
            <w:tcW w:w="2376" w:type="dxa"/>
          </w:tcPr>
          <w:p w:rsidR="00244468" w:rsidRPr="00E6662B" w:rsidRDefault="00244468" w:rsidP="00E84B5E">
            <w:pPr>
              <w:jc w:val="center"/>
              <w:rPr>
                <w:rFonts w:cs="Arial"/>
              </w:rPr>
            </w:pPr>
            <w:r w:rsidRPr="00E6662B">
              <w:rPr>
                <w:rFonts w:cs="Arial"/>
              </w:rPr>
              <w:t>3</w:t>
            </w:r>
          </w:p>
        </w:tc>
        <w:tc>
          <w:tcPr>
            <w:tcW w:w="2520" w:type="dxa"/>
          </w:tcPr>
          <w:p w:rsidR="00244468" w:rsidRPr="00E6662B" w:rsidRDefault="00244468" w:rsidP="00E84B5E">
            <w:pPr>
              <w:jc w:val="center"/>
              <w:rPr>
                <w:rFonts w:cs="Arial"/>
              </w:rPr>
            </w:pPr>
            <w:r w:rsidRPr="00E6662B">
              <w:rPr>
                <w:rFonts w:cs="Arial"/>
              </w:rPr>
              <w:t>47.7</w:t>
            </w:r>
          </w:p>
        </w:tc>
      </w:tr>
      <w:tr w:rsidR="00244468" w:rsidRPr="00E6662B" w:rsidTr="00E84B5E">
        <w:tc>
          <w:tcPr>
            <w:tcW w:w="2376" w:type="dxa"/>
          </w:tcPr>
          <w:p w:rsidR="00244468" w:rsidRPr="00E6662B" w:rsidRDefault="00244468" w:rsidP="00E84B5E">
            <w:pPr>
              <w:jc w:val="center"/>
              <w:rPr>
                <w:rFonts w:cs="Arial"/>
              </w:rPr>
            </w:pPr>
            <w:r w:rsidRPr="00E6662B">
              <w:rPr>
                <w:rFonts w:cs="Arial"/>
              </w:rPr>
              <w:t>5</w:t>
            </w:r>
          </w:p>
        </w:tc>
        <w:tc>
          <w:tcPr>
            <w:tcW w:w="2520" w:type="dxa"/>
          </w:tcPr>
          <w:p w:rsidR="00244468" w:rsidRPr="00E6662B" w:rsidRDefault="00244468" w:rsidP="00E84B5E">
            <w:pPr>
              <w:jc w:val="center"/>
              <w:rPr>
                <w:rFonts w:cs="Arial"/>
              </w:rPr>
            </w:pPr>
            <w:r w:rsidRPr="00E6662B">
              <w:rPr>
                <w:rFonts w:cs="Arial"/>
              </w:rPr>
              <w:t>46.5</w:t>
            </w:r>
          </w:p>
        </w:tc>
      </w:tr>
      <w:tr w:rsidR="00244468" w:rsidRPr="00E6662B" w:rsidTr="00E84B5E">
        <w:tc>
          <w:tcPr>
            <w:tcW w:w="2376" w:type="dxa"/>
          </w:tcPr>
          <w:p w:rsidR="00244468" w:rsidRPr="00E6662B" w:rsidRDefault="00244468" w:rsidP="00E84B5E">
            <w:pPr>
              <w:jc w:val="center"/>
              <w:rPr>
                <w:rFonts w:cs="Arial"/>
              </w:rPr>
            </w:pPr>
            <w:r w:rsidRPr="00E6662B">
              <w:rPr>
                <w:rFonts w:cs="Arial"/>
              </w:rPr>
              <w:t>6</w:t>
            </w:r>
          </w:p>
        </w:tc>
        <w:tc>
          <w:tcPr>
            <w:tcW w:w="2520" w:type="dxa"/>
          </w:tcPr>
          <w:p w:rsidR="00244468" w:rsidRPr="00E6662B" w:rsidRDefault="00244468" w:rsidP="00E84B5E">
            <w:pPr>
              <w:jc w:val="center"/>
              <w:rPr>
                <w:rFonts w:cs="Arial"/>
              </w:rPr>
            </w:pPr>
            <w:r w:rsidRPr="00E6662B">
              <w:rPr>
                <w:rFonts w:cs="Arial"/>
              </w:rPr>
              <w:t>46.3</w:t>
            </w:r>
          </w:p>
        </w:tc>
      </w:tr>
    </w:tbl>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ind w:left="720" w:hanging="720"/>
        <w:rPr>
          <w:rFonts w:cs="Arial"/>
        </w:rPr>
      </w:pPr>
      <w:r>
        <w:rPr>
          <w:rFonts w:cs="Arial"/>
        </w:rPr>
        <w:t xml:space="preserve">(f) </w:t>
      </w:r>
      <w:r>
        <w:rPr>
          <w:rFonts w:cs="Arial"/>
        </w:rPr>
        <w:tab/>
        <w:t>Graph this data to show the relationship between the variables. (A spare copy of the graph paper is found at the end of this booklet if required.  Ensure you cross this graph off and write “See other graph” across it).</w:t>
      </w:r>
      <w:r>
        <w:rPr>
          <w:rFonts w:cs="Arial"/>
        </w:rPr>
        <w:tab/>
      </w:r>
      <w:r>
        <w:rPr>
          <w:rFonts w:cs="Arial"/>
        </w:rPr>
        <w:tab/>
      </w:r>
      <w:r>
        <w:rPr>
          <w:rFonts w:cs="Arial"/>
        </w:rPr>
        <w:tab/>
        <w:t>(5 marks)</w:t>
      </w: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tbl>
      <w:tblPr>
        <w:tblW w:w="0" w:type="auto"/>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590"/>
        <w:gridCol w:w="590"/>
        <w:gridCol w:w="590"/>
        <w:gridCol w:w="590"/>
        <w:gridCol w:w="590"/>
        <w:gridCol w:w="590"/>
        <w:gridCol w:w="590"/>
        <w:gridCol w:w="590"/>
        <w:gridCol w:w="590"/>
        <w:gridCol w:w="590"/>
        <w:gridCol w:w="590"/>
        <w:gridCol w:w="590"/>
        <w:gridCol w:w="590"/>
      </w:tblGrid>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395"/>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395"/>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395"/>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395"/>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395"/>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r w:rsidR="00244468" w:rsidRPr="00E6662B" w:rsidTr="00E84B5E">
        <w:trPr>
          <w:trHeight w:val="414"/>
        </w:trPr>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c>
          <w:tcPr>
            <w:tcW w:w="590" w:type="dxa"/>
          </w:tcPr>
          <w:p w:rsidR="00244468" w:rsidRPr="00E6662B" w:rsidRDefault="00244468" w:rsidP="00E84B5E">
            <w:pPr>
              <w:rPr>
                <w:rFonts w:cs="Arial"/>
              </w:rPr>
            </w:pPr>
          </w:p>
        </w:tc>
      </w:tr>
    </w:tbl>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r>
        <w:rPr>
          <w:rFonts w:cs="Arial"/>
        </w:rPr>
        <w:t xml:space="preserve">(g) </w:t>
      </w:r>
      <w:r>
        <w:rPr>
          <w:rFonts w:cs="Arial"/>
        </w:rPr>
        <w:tab/>
        <w:t>(</w:t>
      </w:r>
      <w:proofErr w:type="spellStart"/>
      <w:proofErr w:type="gramStart"/>
      <w:r>
        <w:rPr>
          <w:rFonts w:cs="Arial"/>
        </w:rPr>
        <w:t>i</w:t>
      </w:r>
      <w:proofErr w:type="spellEnd"/>
      <w:proofErr w:type="gramEnd"/>
      <w:r>
        <w:rPr>
          <w:rFonts w:cs="Arial"/>
        </w:rPr>
        <w:t xml:space="preserve">) </w:t>
      </w:r>
      <w:r>
        <w:rPr>
          <w:rFonts w:cs="Arial"/>
        </w:rPr>
        <w:tab/>
        <w:t>According to your graph, if 8 cups of coffee were consumed, what would the</w:t>
      </w:r>
    </w:p>
    <w:p w:rsidR="00244468" w:rsidRDefault="00244468" w:rsidP="00244468">
      <w:pPr>
        <w:rPr>
          <w:rFonts w:cs="Arial"/>
        </w:rPr>
      </w:pPr>
      <w:r>
        <w:rPr>
          <w:rFonts w:cs="Arial"/>
        </w:rPr>
        <w:t xml:space="preserve"> </w:t>
      </w:r>
      <w:r>
        <w:rPr>
          <w:rFonts w:cs="Arial"/>
        </w:rPr>
        <w:tab/>
      </w:r>
      <w:r>
        <w:rPr>
          <w:rFonts w:cs="Arial"/>
        </w:rPr>
        <w:tab/>
      </w:r>
      <w:proofErr w:type="gramStart"/>
      <w:r>
        <w:rPr>
          <w:rFonts w:cs="Arial"/>
        </w:rPr>
        <w:t>average</w:t>
      </w:r>
      <w:proofErr w:type="gramEnd"/>
      <w:r>
        <w:rPr>
          <w:rFonts w:cs="Arial"/>
        </w:rPr>
        <w:t xml:space="preserve"> age of onset of menopause be?</w:t>
      </w:r>
      <w:r>
        <w:rPr>
          <w:rFonts w:cs="Arial"/>
        </w:rPr>
        <w:tab/>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 xml:space="preserve">(ii) </w:t>
      </w:r>
      <w:r>
        <w:rPr>
          <w:rFonts w:cs="Arial"/>
        </w:rPr>
        <w:tab/>
        <w:t>How reliable is this estimate?  Explain your answer.</w:t>
      </w:r>
      <w:r>
        <w:rPr>
          <w:rFonts w:cs="Arial"/>
        </w:rPr>
        <w:tab/>
      </w:r>
      <w:r>
        <w:rPr>
          <w:rFonts w:cs="Arial"/>
        </w:rPr>
        <w:tab/>
        <w:t>(2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(h) </w:t>
      </w:r>
      <w:r>
        <w:rPr>
          <w:rFonts w:cs="Arial"/>
        </w:rPr>
        <w:tab/>
        <w:t>Why might it be considered unethical to conduct a study into the effect of caffeine on age of menopause in women, by making them drink certain amounts of caffeine over an extended period of time?</w:t>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b/>
        </w:rPr>
      </w:pPr>
    </w:p>
    <w:p w:rsidR="00244468" w:rsidRPr="00E5705F" w:rsidRDefault="00244468" w:rsidP="00244468">
      <w:pPr>
        <w:rPr>
          <w:rFonts w:cs="Arial"/>
          <w:b/>
        </w:rPr>
      </w:pPr>
      <w:proofErr w:type="gramStart"/>
      <w:r>
        <w:rPr>
          <w:rFonts w:cs="Arial"/>
          <w:b/>
        </w:rPr>
        <w:t>Question 27</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(12</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Immunity to disease arises as a result of both non-specific and specific defence mechanisms in and on your body. </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Complete the table below comparing the two specific forms of immunity.</w:t>
      </w:r>
      <w:r>
        <w:rPr>
          <w:rFonts w:cs="Arial"/>
        </w:rPr>
        <w:tab/>
      </w:r>
    </w:p>
    <w:p w:rsidR="00244468" w:rsidRDefault="00244468" w:rsidP="00244468">
      <w:pPr>
        <w:ind w:left="7200" w:firstLine="720"/>
        <w:rPr>
          <w:rFonts w:cs="Arial"/>
        </w:rPr>
      </w:pPr>
      <w:r>
        <w:rPr>
          <w:rFonts w:cs="Arial"/>
        </w:rPr>
        <w:t>(8 marks)</w:t>
      </w:r>
    </w:p>
    <w:p w:rsidR="00244468" w:rsidRDefault="00244468" w:rsidP="00244468">
      <w:pPr>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284"/>
        <w:gridCol w:w="3285"/>
        <w:gridCol w:w="3285"/>
      </w:tblGrid>
      <w:tr w:rsidR="00244468" w:rsidRPr="00457DE5" w:rsidTr="00E84B5E">
        <w:tc>
          <w:tcPr>
            <w:tcW w:w="3284" w:type="dxa"/>
          </w:tcPr>
          <w:p w:rsidR="00244468" w:rsidRPr="00457DE5" w:rsidRDefault="00244468" w:rsidP="00E84B5E">
            <w:pPr>
              <w:rPr>
                <w:rFonts w:cs="Arial"/>
              </w:rPr>
            </w:pPr>
          </w:p>
        </w:tc>
        <w:tc>
          <w:tcPr>
            <w:tcW w:w="3285" w:type="dxa"/>
          </w:tcPr>
          <w:p w:rsidR="00244468" w:rsidRPr="00457DE5" w:rsidRDefault="00244468" w:rsidP="00E84B5E">
            <w:pPr>
              <w:rPr>
                <w:rFonts w:cs="Arial"/>
              </w:rPr>
            </w:pPr>
            <w:r w:rsidRPr="00457DE5">
              <w:rPr>
                <w:rFonts w:cs="Arial"/>
              </w:rPr>
              <w:t>Cell mediated immunity</w:t>
            </w:r>
          </w:p>
        </w:tc>
        <w:tc>
          <w:tcPr>
            <w:tcW w:w="3285" w:type="dxa"/>
          </w:tcPr>
          <w:p w:rsidR="00244468" w:rsidRPr="00457DE5" w:rsidRDefault="00244468" w:rsidP="00E84B5E">
            <w:pPr>
              <w:rPr>
                <w:rFonts w:cs="Arial"/>
              </w:rPr>
            </w:pPr>
            <w:proofErr w:type="spellStart"/>
            <w:r w:rsidRPr="00457DE5">
              <w:rPr>
                <w:rFonts w:cs="Arial"/>
              </w:rPr>
              <w:t>Humoral</w:t>
            </w:r>
            <w:proofErr w:type="spellEnd"/>
            <w:r w:rsidRPr="00457DE5">
              <w:rPr>
                <w:rFonts w:cs="Arial"/>
              </w:rPr>
              <w:t xml:space="preserve"> immunity</w:t>
            </w:r>
          </w:p>
        </w:tc>
      </w:tr>
      <w:tr w:rsidR="00244468" w:rsidRPr="00457DE5" w:rsidTr="00E84B5E">
        <w:tc>
          <w:tcPr>
            <w:tcW w:w="3284" w:type="dxa"/>
          </w:tcPr>
          <w:p w:rsidR="00244468" w:rsidRPr="00457DE5" w:rsidRDefault="00244468" w:rsidP="00E84B5E">
            <w:pPr>
              <w:rPr>
                <w:rFonts w:cs="Arial"/>
              </w:rPr>
            </w:pPr>
            <w:r w:rsidRPr="00457DE5">
              <w:rPr>
                <w:rFonts w:cs="Arial"/>
              </w:rPr>
              <w:lastRenderedPageBreak/>
              <w:t>Type of lymphocyte involved</w:t>
            </w:r>
          </w:p>
        </w:tc>
        <w:tc>
          <w:tcPr>
            <w:tcW w:w="3285" w:type="dxa"/>
          </w:tcPr>
          <w:p w:rsidR="00244468" w:rsidRDefault="00244468" w:rsidP="00E84B5E">
            <w:pPr>
              <w:rPr>
                <w:rFonts w:cs="Arial"/>
              </w:rPr>
            </w:pPr>
          </w:p>
          <w:p w:rsidR="00244468" w:rsidRPr="00457DE5" w:rsidRDefault="00244468" w:rsidP="00E84B5E">
            <w:pPr>
              <w:rPr>
                <w:rFonts w:cs="Arial"/>
              </w:rPr>
            </w:pPr>
          </w:p>
        </w:tc>
        <w:tc>
          <w:tcPr>
            <w:tcW w:w="3285" w:type="dxa"/>
          </w:tcPr>
          <w:p w:rsidR="00244468" w:rsidRPr="00457DE5" w:rsidRDefault="00244468" w:rsidP="00E84B5E">
            <w:pPr>
              <w:rPr>
                <w:rFonts w:cs="Arial"/>
              </w:rPr>
            </w:pPr>
          </w:p>
        </w:tc>
      </w:tr>
      <w:tr w:rsidR="00244468" w:rsidRPr="00457DE5" w:rsidTr="00E84B5E">
        <w:tc>
          <w:tcPr>
            <w:tcW w:w="3284" w:type="dxa"/>
          </w:tcPr>
          <w:p w:rsidR="00244468" w:rsidRPr="00457DE5" w:rsidRDefault="00244468" w:rsidP="00E84B5E">
            <w:pPr>
              <w:rPr>
                <w:rFonts w:cs="Arial"/>
              </w:rPr>
            </w:pPr>
            <w:r w:rsidRPr="00457DE5">
              <w:rPr>
                <w:rFonts w:cs="Arial"/>
              </w:rPr>
              <w:t>Where the lymphocyte matures</w:t>
            </w:r>
          </w:p>
        </w:tc>
        <w:tc>
          <w:tcPr>
            <w:tcW w:w="3285" w:type="dxa"/>
          </w:tcPr>
          <w:p w:rsidR="00244468" w:rsidRPr="00457DE5" w:rsidRDefault="00244468" w:rsidP="00E84B5E">
            <w:pPr>
              <w:rPr>
                <w:rFonts w:cs="Arial"/>
              </w:rPr>
            </w:pPr>
          </w:p>
        </w:tc>
        <w:tc>
          <w:tcPr>
            <w:tcW w:w="3285" w:type="dxa"/>
          </w:tcPr>
          <w:p w:rsidR="00244468" w:rsidRPr="00457DE5" w:rsidRDefault="00244468" w:rsidP="00E84B5E">
            <w:pPr>
              <w:rPr>
                <w:rFonts w:cs="Arial"/>
              </w:rPr>
            </w:pPr>
          </w:p>
        </w:tc>
      </w:tr>
      <w:tr w:rsidR="00244468" w:rsidRPr="00457DE5" w:rsidTr="00E84B5E">
        <w:tc>
          <w:tcPr>
            <w:tcW w:w="3284" w:type="dxa"/>
          </w:tcPr>
          <w:p w:rsidR="00244468" w:rsidRPr="00457DE5" w:rsidRDefault="00244468" w:rsidP="00E84B5E">
            <w:pPr>
              <w:rPr>
                <w:rFonts w:cs="Arial"/>
              </w:rPr>
            </w:pPr>
            <w:r>
              <w:rPr>
                <w:rFonts w:cs="Arial"/>
              </w:rPr>
              <w:t>What is produced in response to an antigen</w:t>
            </w:r>
          </w:p>
        </w:tc>
        <w:tc>
          <w:tcPr>
            <w:tcW w:w="3285" w:type="dxa"/>
          </w:tcPr>
          <w:p w:rsidR="00244468" w:rsidRPr="00457DE5" w:rsidRDefault="00244468" w:rsidP="00E84B5E">
            <w:pPr>
              <w:rPr>
                <w:rFonts w:cs="Arial"/>
              </w:rPr>
            </w:pPr>
          </w:p>
        </w:tc>
        <w:tc>
          <w:tcPr>
            <w:tcW w:w="3285" w:type="dxa"/>
          </w:tcPr>
          <w:p w:rsidR="00244468" w:rsidRPr="00457DE5" w:rsidRDefault="00244468" w:rsidP="00E84B5E">
            <w:pPr>
              <w:rPr>
                <w:rFonts w:cs="Arial"/>
              </w:rPr>
            </w:pPr>
          </w:p>
        </w:tc>
      </w:tr>
      <w:tr w:rsidR="00244468" w:rsidRPr="00457DE5" w:rsidTr="00E84B5E">
        <w:tc>
          <w:tcPr>
            <w:tcW w:w="3284" w:type="dxa"/>
          </w:tcPr>
          <w:p w:rsidR="00244468" w:rsidRPr="00457DE5" w:rsidRDefault="00244468" w:rsidP="00E84B5E">
            <w:pPr>
              <w:rPr>
                <w:rFonts w:cs="Arial"/>
              </w:rPr>
            </w:pPr>
            <w:r>
              <w:rPr>
                <w:rFonts w:cs="Arial"/>
              </w:rPr>
              <w:t>Type of antigen it is most effective against</w:t>
            </w:r>
          </w:p>
        </w:tc>
        <w:tc>
          <w:tcPr>
            <w:tcW w:w="3285" w:type="dxa"/>
          </w:tcPr>
          <w:p w:rsidR="00244468" w:rsidRPr="00457DE5" w:rsidRDefault="00244468" w:rsidP="00E84B5E">
            <w:pPr>
              <w:rPr>
                <w:rFonts w:cs="Arial"/>
              </w:rPr>
            </w:pPr>
          </w:p>
        </w:tc>
        <w:tc>
          <w:tcPr>
            <w:tcW w:w="3285" w:type="dxa"/>
          </w:tcPr>
          <w:p w:rsidR="00244468" w:rsidRPr="00457DE5" w:rsidRDefault="00244468" w:rsidP="00E84B5E">
            <w:pPr>
              <w:rPr>
                <w:rFonts w:cs="Arial"/>
              </w:rPr>
            </w:pPr>
          </w:p>
        </w:tc>
      </w:tr>
    </w:tbl>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A new mother was concerned about the risk of infection when her 4 month old baby cut his finger.  Her friend told her not to worry as she was still breastfeeding the baby boy.  Explain whether this rationale is correct.</w:t>
      </w:r>
      <w:r>
        <w:rPr>
          <w:rFonts w:cs="Arial"/>
        </w:rPr>
        <w:tab/>
      </w:r>
      <w:r>
        <w:rPr>
          <w:rFonts w:cs="Arial"/>
        </w:rPr>
        <w:tab/>
      </w:r>
      <w:r>
        <w:rPr>
          <w:rFonts w:cs="Arial"/>
        </w:rPr>
        <w:tab/>
        <w:t>(4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proofErr w:type="gramStart"/>
      <w:r>
        <w:rPr>
          <w:rFonts w:cs="Arial"/>
          <w:b/>
        </w:rPr>
        <w:t>Question 28</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(10</w:t>
      </w:r>
      <w:r w:rsidRPr="00E5705F">
        <w:rPr>
          <w:rFonts w:cs="Arial"/>
          <w:b/>
        </w:rPr>
        <w:t xml:space="preserve"> marks)</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A boy was asked to speak at his Year 12 Graduation ceremony on behalf of the student body.  Prior to his speech, he felt extremely nervous.  What physiological symptoms would he have experienced and which specific part of his nervous system would have contributed to his condition?</w:t>
      </w:r>
      <w:r>
        <w:rPr>
          <w:rFonts w:cs="Arial"/>
        </w:rPr>
        <w:tab/>
      </w:r>
      <w:r>
        <w:rPr>
          <w:rFonts w:cs="Arial"/>
        </w:rPr>
        <w:tab/>
      </w:r>
      <w:r>
        <w:rPr>
          <w:rFonts w:cs="Arial"/>
        </w:rPr>
        <w:tab/>
        <w:t>(4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br w:type="page"/>
      </w:r>
      <w:r>
        <w:rPr>
          <w:rFonts w:cs="Arial"/>
        </w:rPr>
        <w:lastRenderedPageBreak/>
        <w:t xml:space="preserve">(b) </w:t>
      </w:r>
      <w:r>
        <w:rPr>
          <w:rFonts w:cs="Arial"/>
        </w:rPr>
        <w:tab/>
        <w:t>What hormone would have been involved in this process and where was it released</w:t>
      </w:r>
    </w:p>
    <w:p w:rsidR="00244468" w:rsidRDefault="00244468" w:rsidP="00244468">
      <w:pPr>
        <w:ind w:firstLine="720"/>
        <w:rPr>
          <w:rFonts w:cs="Arial"/>
        </w:rPr>
      </w:pPr>
      <w:proofErr w:type="gramStart"/>
      <w:r>
        <w:rPr>
          <w:rFonts w:cs="Arial"/>
        </w:rPr>
        <w:t>from</w:t>
      </w:r>
      <w:proofErr w:type="gramEnd"/>
      <w:r>
        <w:rPr>
          <w:rFonts w:cs="Arial"/>
        </w:rPr>
        <w: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firstLine="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Compare the actions of nerves and hormones in regard to the specificity and duration of their actions.</w:t>
      </w:r>
      <w:r>
        <w:rPr>
          <w:rFonts w:cs="Arial"/>
        </w:rPr>
        <w:tab/>
      </w:r>
      <w:r>
        <w:rPr>
          <w:rFonts w:cs="Arial"/>
        </w:rPr>
        <w:tab/>
      </w:r>
      <w:r>
        <w:rPr>
          <w:rFonts w:cs="Arial"/>
        </w:rPr>
        <w:tab/>
      </w:r>
      <w:r>
        <w:rPr>
          <w:rFonts w:cs="Arial"/>
        </w:rPr>
        <w:tab/>
      </w:r>
      <w:r>
        <w:rPr>
          <w:rFonts w:cs="Arial"/>
        </w:rPr>
        <w:tab/>
      </w:r>
      <w:r>
        <w:rPr>
          <w:rFonts w:cs="Arial"/>
        </w:rPr>
        <w:tab/>
      </w:r>
      <w:r>
        <w:rPr>
          <w:rFonts w:cs="Arial"/>
        </w:rPr>
        <w:tab/>
        <w:t>(4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proofErr w:type="gramStart"/>
      <w:r>
        <w:rPr>
          <w:rFonts w:cs="Arial"/>
          <w:b/>
        </w:rPr>
        <w:t>Question 29</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(13</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The evidence for evolution includes the study of comparative DNA.</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w:t>
      </w:r>
      <w:proofErr w:type="spellStart"/>
      <w:proofErr w:type="gramStart"/>
      <w:r>
        <w:rPr>
          <w:rFonts w:cs="Arial"/>
        </w:rPr>
        <w:t>i</w:t>
      </w:r>
      <w:proofErr w:type="spellEnd"/>
      <w:proofErr w:type="gramEnd"/>
      <w:r>
        <w:rPr>
          <w:rFonts w:cs="Arial"/>
        </w:rPr>
        <w:t xml:space="preserve">) </w:t>
      </w:r>
      <w:r>
        <w:rPr>
          <w:rFonts w:cs="Arial"/>
        </w:rPr>
        <w:tab/>
        <w:t>Most DNA is found inside the nucleus of the human cell. DNA found outside</w:t>
      </w:r>
    </w:p>
    <w:p w:rsidR="00244468" w:rsidRDefault="00244468" w:rsidP="00244468">
      <w:pPr>
        <w:ind w:left="720" w:hanging="720"/>
        <w:rPr>
          <w:rFonts w:cs="Arial"/>
        </w:rPr>
      </w:pPr>
      <w:r>
        <w:rPr>
          <w:rFonts w:cs="Arial"/>
        </w:rPr>
        <w:t xml:space="preserve"> </w:t>
      </w:r>
      <w:r>
        <w:rPr>
          <w:rFonts w:cs="Arial"/>
        </w:rPr>
        <w:tab/>
      </w:r>
      <w:r>
        <w:rPr>
          <w:rFonts w:cs="Arial"/>
        </w:rPr>
        <w:tab/>
      </w:r>
      <w:proofErr w:type="gramStart"/>
      <w:r>
        <w:rPr>
          <w:rFonts w:cs="Arial"/>
        </w:rPr>
        <w:t>of</w:t>
      </w:r>
      <w:proofErr w:type="gramEnd"/>
      <w:r>
        <w:rPr>
          <w:rFonts w:cs="Arial"/>
        </w:rPr>
        <w:t xml:space="preserve"> the nucleus is called </w:t>
      </w:r>
      <w:proofErr w:type="spellStart"/>
      <w:r>
        <w:rPr>
          <w:rFonts w:cs="Arial"/>
        </w:rPr>
        <w:t>mtDNA</w:t>
      </w:r>
      <w:proofErr w:type="spellEnd"/>
      <w:r>
        <w:rPr>
          <w:rFonts w:cs="Arial"/>
        </w:rPr>
        <w:t>.  Where in our cell is this type of DNA found?</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 xml:space="preserve">(ii) </w:t>
      </w:r>
      <w:r>
        <w:rPr>
          <w:rFonts w:cs="Arial"/>
        </w:rPr>
        <w:tab/>
        <w:t xml:space="preserve">How can </w:t>
      </w:r>
      <w:proofErr w:type="spellStart"/>
      <w:r>
        <w:rPr>
          <w:rFonts w:cs="Arial"/>
        </w:rPr>
        <w:t>mtDNA</w:t>
      </w:r>
      <w:proofErr w:type="spellEnd"/>
      <w:r>
        <w:rPr>
          <w:rFonts w:cs="Arial"/>
        </w:rPr>
        <w:t xml:space="preserve"> be used to support the theory of evolution?</w:t>
      </w:r>
      <w:r>
        <w:rPr>
          <w:rFonts w:cs="Arial"/>
        </w:rPr>
        <w:tab/>
        <w:t>(1 mark)</w:t>
      </w:r>
    </w:p>
    <w:p w:rsidR="00244468" w:rsidRDefault="00244468" w:rsidP="00244468">
      <w:pPr>
        <w:ind w:firstLine="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Comparative anatomy relies on a number of features to support the theory of evolution, one of which is vestigial organs.  What is a vestigial organ and give an example that is found in the human body.</w:t>
      </w:r>
      <w:r>
        <w:rPr>
          <w:rFonts w:cs="Arial"/>
        </w:rPr>
        <w:tab/>
      </w:r>
      <w:r>
        <w:rPr>
          <w:rFonts w:cs="Arial"/>
        </w:rPr>
        <w:tab/>
      </w:r>
      <w:r>
        <w:rPr>
          <w:rFonts w:cs="Arial"/>
        </w:rPr>
        <w:tab/>
      </w:r>
      <w:r>
        <w:rPr>
          <w:rFonts w:cs="Arial"/>
        </w:rPr>
        <w:tab/>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________________________________________________________________________ </w:t>
      </w:r>
    </w:p>
    <w:p w:rsidR="00244468" w:rsidRDefault="00244468" w:rsidP="00244468">
      <w:pPr>
        <w:spacing w:line="360" w:lineRule="auto"/>
        <w:rPr>
          <w:rFonts w:cs="Arial"/>
        </w:rPr>
      </w:pPr>
    </w:p>
    <w:p w:rsidR="00244468" w:rsidRDefault="00244468" w:rsidP="00244468">
      <w:pPr>
        <w:ind w:left="720" w:hanging="720"/>
        <w:rPr>
          <w:rFonts w:cs="Arial"/>
        </w:rPr>
      </w:pPr>
      <w:r>
        <w:rPr>
          <w:rFonts w:cs="Arial"/>
        </w:rPr>
        <w:br w:type="page"/>
      </w:r>
      <w:r>
        <w:rPr>
          <w:rFonts w:cs="Arial"/>
        </w:rPr>
        <w:lastRenderedPageBreak/>
        <w:t xml:space="preserve">(c) </w:t>
      </w:r>
      <w:r>
        <w:rPr>
          <w:rFonts w:cs="Arial"/>
        </w:rPr>
        <w:tab/>
        <w:t>Studies of living primates and fossil evidence have demonstrated a series of changes to their teeth and jaws over time.  Discuss the changes that have occurred and give advantages these changes may have offered.</w:t>
      </w:r>
      <w:r>
        <w:rPr>
          <w:rFonts w:cs="Arial"/>
        </w:rPr>
        <w:tab/>
      </w:r>
      <w:r>
        <w:rPr>
          <w:rFonts w:cs="Arial"/>
        </w:rPr>
        <w:tab/>
        <w:t>(5 marks)</w:t>
      </w:r>
    </w:p>
    <w:p w:rsidR="00244468" w:rsidRDefault="00244468" w:rsidP="00244468">
      <w:pPr>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ind w:left="720" w:hanging="720"/>
        <w:rPr>
          <w:rFonts w:cs="Arial"/>
        </w:rPr>
      </w:pPr>
      <w:r>
        <w:rPr>
          <w:rFonts w:cs="Arial"/>
        </w:rPr>
        <w:t>(d)</w:t>
      </w:r>
      <w:r>
        <w:rPr>
          <w:rFonts w:cs="Arial"/>
        </w:rPr>
        <w:tab/>
        <w:t>Name and describe the effect of two significant cultural advances that have altered the effect of the environment on human evolution.</w:t>
      </w:r>
      <w:r>
        <w:rPr>
          <w:rFonts w:cs="Arial"/>
        </w:rPr>
        <w:tab/>
      </w:r>
      <w:r>
        <w:rPr>
          <w:rFonts w:cs="Arial"/>
        </w:rPr>
        <w:tab/>
      </w:r>
      <w:r>
        <w:rPr>
          <w:rFonts w:cs="Arial"/>
        </w:rPr>
        <w:tab/>
        <w:t>(4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ind w:left="720" w:hanging="720"/>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Pr="005134F1" w:rsidRDefault="00244468" w:rsidP="00244468">
      <w:pPr>
        <w:jc w:val="center"/>
        <w:rPr>
          <w:rFonts w:cs="Arial"/>
          <w:b/>
        </w:rPr>
        <w:sectPr w:rsidR="00244468" w:rsidRPr="005134F1" w:rsidSect="00B703FC">
          <w:headerReference w:type="even" r:id="rId25"/>
          <w:headerReference w:type="default" r:id="rId26"/>
          <w:footerReference w:type="even" r:id="rId27"/>
          <w:footerReference w:type="default" r:id="rId28"/>
          <w:headerReference w:type="first" r:id="rId29"/>
          <w:footerReference w:type="first" r:id="rId30"/>
          <w:pgSz w:w="11906" w:h="16838" w:code="9"/>
          <w:pgMar w:top="1134" w:right="1134" w:bottom="1134" w:left="1134" w:header="709" w:footer="709" w:gutter="0"/>
          <w:cols w:space="708"/>
          <w:titlePg/>
          <w:docGrid w:linePitch="360"/>
        </w:sectPr>
      </w:pPr>
      <w:r w:rsidRPr="005134F1">
        <w:rPr>
          <w:rFonts w:cs="Arial"/>
          <w:b/>
        </w:rPr>
        <w:t>End of Section Two</w:t>
      </w:r>
    </w:p>
    <w:p w:rsidR="00244468" w:rsidRPr="00E5705F" w:rsidRDefault="00244468" w:rsidP="00244468">
      <w:pPr>
        <w:rPr>
          <w:rFonts w:cs="Arial"/>
          <w:b/>
        </w:rPr>
      </w:pPr>
      <w:r>
        <w:rPr>
          <w:rFonts w:cs="Arial"/>
          <w:b/>
        </w:rPr>
        <w:lastRenderedPageBreak/>
        <w:t>Section Three: Extended answer</w:t>
      </w:r>
      <w:r>
        <w:rPr>
          <w:rFonts w:cs="Arial"/>
          <w:b/>
        </w:rPr>
        <w:tab/>
      </w:r>
      <w:r>
        <w:rPr>
          <w:rFonts w:cs="Arial"/>
          <w:b/>
        </w:rPr>
        <w:tab/>
      </w:r>
      <w:r>
        <w:rPr>
          <w:rFonts w:cs="Arial"/>
          <w:b/>
        </w:rPr>
        <w:tab/>
      </w:r>
      <w:r>
        <w:rPr>
          <w:rFonts w:cs="Arial"/>
          <w:b/>
        </w:rPr>
        <w:tab/>
      </w:r>
      <w:r>
        <w:rPr>
          <w:rFonts w:cs="Arial"/>
          <w:b/>
        </w:rPr>
        <w:tab/>
        <w:t>30% (60 M</w:t>
      </w:r>
      <w:r w:rsidRPr="00E5705F">
        <w:rPr>
          <w:rFonts w:cs="Arial"/>
          <w:b/>
        </w:rPr>
        <w:t>arks)</w:t>
      </w:r>
    </w:p>
    <w:p w:rsidR="00244468" w:rsidRDefault="00244468" w:rsidP="00244468">
      <w:pPr>
        <w:rPr>
          <w:rFonts w:cs="Arial"/>
        </w:rPr>
      </w:pPr>
    </w:p>
    <w:p w:rsidR="00244468" w:rsidRDefault="00244468" w:rsidP="00244468">
      <w:pPr>
        <w:rPr>
          <w:rFonts w:cs="Arial"/>
        </w:rPr>
      </w:pPr>
      <w:r>
        <w:rPr>
          <w:rFonts w:cs="Arial"/>
        </w:rPr>
        <w:t xml:space="preserve">This section contains </w:t>
      </w:r>
      <w:r>
        <w:rPr>
          <w:rFonts w:cs="Arial"/>
          <w:b/>
        </w:rPr>
        <w:t>three</w:t>
      </w:r>
      <w:r>
        <w:rPr>
          <w:rFonts w:cs="Arial"/>
        </w:rPr>
        <w:t xml:space="preserve"> questions.  You must answer </w:t>
      </w:r>
      <w:r w:rsidRPr="00E5705F">
        <w:rPr>
          <w:rFonts w:cs="Arial"/>
          <w:b/>
        </w:rPr>
        <w:t>two (2)</w:t>
      </w:r>
      <w:r>
        <w:rPr>
          <w:rFonts w:cs="Arial"/>
        </w:rPr>
        <w:t xml:space="preserve"> questions.  Write your answers in the space provided.</w:t>
      </w:r>
    </w:p>
    <w:p w:rsidR="00244468" w:rsidRDefault="00244468" w:rsidP="00244468">
      <w:pPr>
        <w:rPr>
          <w:rFonts w:cs="Arial"/>
        </w:rPr>
      </w:pPr>
    </w:p>
    <w:p w:rsidR="00244468" w:rsidRDefault="00244468" w:rsidP="00244468">
      <w:pPr>
        <w:rPr>
          <w:rFonts w:cs="Arial"/>
        </w:rPr>
      </w:pPr>
      <w:r>
        <w:rPr>
          <w:rFonts w:cs="Arial"/>
        </w:rPr>
        <w:t>Spare pages are included at the end of this booklet.  They can be used for planning your responses and/or as additional space if required to continue your answer.</w:t>
      </w:r>
    </w:p>
    <w:p w:rsidR="00244468" w:rsidRDefault="00244468" w:rsidP="00244468">
      <w:pPr>
        <w:rPr>
          <w:rFonts w:cs="Arial"/>
        </w:rPr>
      </w:pPr>
    </w:p>
    <w:p w:rsidR="00244468" w:rsidRDefault="00244468" w:rsidP="00244468">
      <w:pPr>
        <w:numPr>
          <w:ilvl w:val="0"/>
          <w:numId w:val="46"/>
        </w:numPr>
        <w:rPr>
          <w:rFonts w:cs="Arial"/>
        </w:rPr>
      </w:pPr>
      <w:r>
        <w:rPr>
          <w:rFonts w:cs="Arial"/>
        </w:rPr>
        <w:t xml:space="preserve">Planning: If you use the spare pages for planning, indicate this clearly at the top of the page. </w:t>
      </w:r>
    </w:p>
    <w:p w:rsidR="00244468" w:rsidRDefault="00244468" w:rsidP="00244468">
      <w:pPr>
        <w:numPr>
          <w:ilvl w:val="0"/>
          <w:numId w:val="46"/>
        </w:numPr>
        <w:rPr>
          <w:rFonts w:cs="Arial"/>
        </w:rPr>
      </w:pPr>
      <w:r>
        <w:rPr>
          <w:rFonts w:cs="Arial"/>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244468" w:rsidRDefault="00244468" w:rsidP="00244468">
      <w:pPr>
        <w:rPr>
          <w:rFonts w:cs="Arial"/>
        </w:rPr>
      </w:pPr>
    </w:p>
    <w:p w:rsidR="00244468" w:rsidRDefault="00244468" w:rsidP="00244468">
      <w:pPr>
        <w:rPr>
          <w:rFonts w:cs="Arial"/>
        </w:rPr>
      </w:pPr>
      <w:r>
        <w:rPr>
          <w:rFonts w:cs="Arial"/>
        </w:rPr>
        <w:t>Responses could include clearly labelled diagrams with explanatory notes; lists of points with linking sentences; clearly labelled tables and graphs; and annotated flow diagrams with introductory notes.</w:t>
      </w:r>
    </w:p>
    <w:p w:rsidR="00244468" w:rsidRDefault="00244468" w:rsidP="00244468">
      <w:pPr>
        <w:rPr>
          <w:rFonts w:cs="Arial"/>
        </w:rPr>
      </w:pPr>
    </w:p>
    <w:p w:rsidR="00244468" w:rsidRDefault="00244468" w:rsidP="00244468">
      <w:pPr>
        <w:rPr>
          <w:rFonts w:cs="Arial"/>
        </w:rPr>
      </w:pPr>
      <w:r>
        <w:rPr>
          <w:rFonts w:cs="Arial"/>
        </w:rPr>
        <w:t>Suggested working time for this section is 60 minutes.</w:t>
      </w:r>
    </w:p>
    <w:p w:rsidR="00244468" w:rsidRDefault="00244468" w:rsidP="00244468">
      <w:pPr>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r>
        <w:rPr>
          <w:rFonts w:cs="Arial"/>
          <w:b/>
        </w:rPr>
        <w:t>Question 30</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(3</w:t>
      </w:r>
      <w:r w:rsidRPr="00E5705F">
        <w:rPr>
          <w:rFonts w:cs="Arial"/>
          <w:b/>
        </w:rPr>
        <w:t>0 marks)</w:t>
      </w:r>
    </w:p>
    <w:p w:rsidR="00244468" w:rsidRDefault="00244468" w:rsidP="00244468">
      <w:pPr>
        <w:rPr>
          <w:rFonts w:cs="Arial"/>
        </w:rPr>
      </w:pPr>
    </w:p>
    <w:p w:rsidR="00244468" w:rsidRDefault="00244468" w:rsidP="00244468">
      <w:pPr>
        <w:ind w:left="720" w:hanging="720"/>
        <w:rPr>
          <w:rFonts w:cs="Arial"/>
        </w:rPr>
      </w:pPr>
      <w:r>
        <w:rPr>
          <w:rFonts w:cs="Arial"/>
        </w:rPr>
        <w:t>(a)</w:t>
      </w:r>
      <w:r>
        <w:rPr>
          <w:rFonts w:cs="Arial"/>
        </w:rPr>
        <w:tab/>
        <w:t xml:space="preserve">Over 200 deaths due to overdoses of the drug ecstasy have occurred in the UK since 1990.  The majority of these deaths have been due to </w:t>
      </w:r>
      <w:proofErr w:type="spellStart"/>
      <w:r>
        <w:rPr>
          <w:rFonts w:cs="Arial"/>
        </w:rPr>
        <w:t>hyponatraemia</w:t>
      </w:r>
      <w:proofErr w:type="spellEnd"/>
      <w:r>
        <w:rPr>
          <w:rFonts w:cs="Arial"/>
        </w:rPr>
        <w:t xml:space="preserve"> – </w:t>
      </w:r>
      <w:proofErr w:type="gramStart"/>
      <w:r>
        <w:rPr>
          <w:rFonts w:cs="Arial"/>
        </w:rPr>
        <w:t>an acute</w:t>
      </w:r>
      <w:proofErr w:type="gramEnd"/>
      <w:r>
        <w:rPr>
          <w:rFonts w:cs="Arial"/>
        </w:rPr>
        <w:t xml:space="preserve"> water intoxication, arising due to the repetitive behaviour that ecstasy tends to induce.  People under the influence of this drug have been known to consume 20 litres of fluid and smoke 100 cigarettes in 3 hours. </w:t>
      </w:r>
    </w:p>
    <w:p w:rsidR="00244468" w:rsidRDefault="00244468" w:rsidP="00244468">
      <w:pPr>
        <w:ind w:left="720" w:hanging="720"/>
        <w:rPr>
          <w:rFonts w:cs="Arial"/>
        </w:rPr>
      </w:pPr>
    </w:p>
    <w:p w:rsidR="00244468" w:rsidRDefault="00244468" w:rsidP="00244468">
      <w:pPr>
        <w:ind w:left="720"/>
        <w:rPr>
          <w:rFonts w:cs="Arial"/>
        </w:rPr>
      </w:pPr>
      <w:r>
        <w:rPr>
          <w:rFonts w:cs="Arial"/>
        </w:rPr>
        <w:t>Using a feedback model, describe the normal water homeostasis mechanisms available to the body when water levels are high and indicate how ecstasy’s effect on the release of ADH interferes with this model.</w:t>
      </w:r>
      <w:r>
        <w:rPr>
          <w:rFonts w:cs="Arial"/>
        </w:rPr>
        <w:tab/>
      </w:r>
      <w:r>
        <w:rPr>
          <w:rFonts w:cs="Arial"/>
        </w:rPr>
        <w:tab/>
      </w:r>
      <w:r>
        <w:rPr>
          <w:rFonts w:cs="Arial"/>
        </w:rPr>
        <w:tab/>
        <w:t>(10 marks)</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Use a labelled and annotated diagram to explain how nerve impulses cross at a synapse.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(12 marks)</w:t>
      </w: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Nicotine, another drug, binds to the same receptors as acetylcholine in the peripheral nervous system and causes the release of dopamine in the central nervous system. Describe the effects of nicotine on the central nervous system and the various organs stimulated by the peripheral nervous system.</w:t>
      </w:r>
      <w:r>
        <w:rPr>
          <w:rFonts w:cs="Arial"/>
        </w:rPr>
        <w:tab/>
        <w:t>(8 marks)</w:t>
      </w:r>
    </w:p>
    <w:p w:rsidR="00244468" w:rsidRDefault="00244468" w:rsidP="00244468">
      <w:pPr>
        <w:rPr>
          <w:rFonts w:cs="Arial"/>
        </w:rPr>
      </w:pPr>
    </w:p>
    <w:p w:rsidR="00244468" w:rsidRPr="00483DC6" w:rsidRDefault="00244468" w:rsidP="00244468">
      <w:pPr>
        <w:rPr>
          <w:rFonts w:cs="Arial"/>
          <w:b/>
        </w:rPr>
      </w:pPr>
      <w:r>
        <w:rPr>
          <w:rFonts w:cs="Arial"/>
          <w:b/>
        </w:rPr>
        <w:br w:type="page"/>
      </w:r>
      <w:r>
        <w:rPr>
          <w:rFonts w:cs="Arial"/>
          <w:b/>
        </w:rPr>
        <w:lastRenderedPageBreak/>
        <w:t>Question 31</w:t>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t>(30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Discuss how blood glucose levels are maintained in the body of a healthy person.</w:t>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(13 marks)</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The number of adults with diabetes is estimated to be at least 180 million worldwide.  This figure is expected to double by 2030.  It has been estimated that six deaths occur every minute as a result of this disease.  Direct health care costs of diabetes range from 2.5% to 15% of annual health care budgets and up to five times as much as this is lost every year due to losses in production.  The age of onset of this disease varies greatly, as does the severity of this condition.  Describe the environmental factors that may contribute to the outcome of this Type 2 diabetes (adult onset diabetes) and identify the lifestyle changes that people can utilise to minimise the effect of the condition.</w:t>
      </w:r>
      <w:r>
        <w:rPr>
          <w:rFonts w:cs="Arial"/>
        </w:rPr>
        <w:tab/>
      </w:r>
      <w:r>
        <w:rPr>
          <w:rFonts w:cs="Arial"/>
        </w:rPr>
        <w:tab/>
      </w:r>
      <w:r>
        <w:rPr>
          <w:rFonts w:cs="Arial"/>
        </w:rPr>
        <w:tab/>
      </w:r>
      <w:r>
        <w:rPr>
          <w:rFonts w:cs="Arial"/>
        </w:rPr>
        <w:tab/>
        <w:t>(7 marks)</w:t>
      </w: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 xml:space="preserve">One modern treatment for diabetes is in the production of insulin using recombinant DNA techniques.  Describe how a hormone such as insulin could be produced commercially using this technology. </w:t>
      </w:r>
      <w:r>
        <w:rPr>
          <w:rFonts w:cs="Arial"/>
        </w:rPr>
        <w:tab/>
      </w:r>
      <w:r>
        <w:rPr>
          <w:rFonts w:cs="Arial"/>
        </w:rPr>
        <w:tab/>
      </w:r>
      <w:r>
        <w:rPr>
          <w:rFonts w:cs="Arial"/>
        </w:rPr>
        <w:tab/>
      </w:r>
      <w:r>
        <w:rPr>
          <w:rFonts w:cs="Arial"/>
        </w:rPr>
        <w:tab/>
      </w:r>
      <w:r>
        <w:rPr>
          <w:rFonts w:cs="Arial"/>
        </w:rPr>
        <w:tab/>
        <w:t>(10 marks)</w:t>
      </w: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Pr="00483DC6" w:rsidRDefault="00244468" w:rsidP="00244468">
      <w:pPr>
        <w:rPr>
          <w:rFonts w:cs="Arial"/>
          <w:b/>
        </w:rPr>
      </w:pPr>
      <w:r>
        <w:rPr>
          <w:rFonts w:cs="Arial"/>
          <w:b/>
        </w:rPr>
        <w:t>Question 32</w:t>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t>(30 marks)</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Last year was the 150</w:t>
      </w:r>
      <w:r w:rsidRPr="006F5DAE">
        <w:rPr>
          <w:rFonts w:cs="Arial"/>
          <w:vertAlign w:val="superscript"/>
        </w:rPr>
        <w:t>th</w:t>
      </w:r>
      <w:r>
        <w:rPr>
          <w:rFonts w:cs="Arial"/>
        </w:rPr>
        <w:t xml:space="preserve"> anniversary of Darwin’s publication of </w:t>
      </w:r>
      <w:r w:rsidRPr="006F5DAE">
        <w:rPr>
          <w:rFonts w:cs="Arial"/>
          <w:i/>
        </w:rPr>
        <w:t>On the Origin of Species</w:t>
      </w:r>
      <w:r>
        <w:rPr>
          <w:rFonts w:cs="Arial"/>
        </w:rPr>
        <w:t>.  Use the mechanism of natural selection to suggest how new species can evolve.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(10 marks)</w:t>
      </w:r>
    </w:p>
    <w:p w:rsidR="00244468" w:rsidRDefault="00244468" w:rsidP="00244468">
      <w:pPr>
        <w:rPr>
          <w:rFonts w:cs="Arial"/>
        </w:rPr>
      </w:pPr>
      <w:r>
        <w:rPr>
          <w:rFonts w:cs="Arial"/>
        </w:rPr>
        <w:t xml:space="preserve"> </w:t>
      </w:r>
      <w:r>
        <w:rPr>
          <w:rFonts w:cs="Arial"/>
        </w:rPr>
        <w:tab/>
      </w:r>
    </w:p>
    <w:p w:rsidR="00244468" w:rsidRDefault="00244468" w:rsidP="00244468">
      <w:pPr>
        <w:rPr>
          <w:rFonts w:cs="Arial"/>
        </w:rPr>
      </w:pPr>
      <w:r>
        <w:rPr>
          <w:rFonts w:cs="Arial"/>
        </w:rPr>
        <w:t xml:space="preserve">(b) </w:t>
      </w:r>
      <w:r>
        <w:rPr>
          <w:rFonts w:cs="Arial"/>
        </w:rPr>
        <w:tab/>
        <w:t xml:space="preserve">Fossil evidence provides support for the theory of evolution. </w:t>
      </w:r>
    </w:p>
    <w:p w:rsidR="00244468" w:rsidRDefault="00244468" w:rsidP="00244468">
      <w:pPr>
        <w:rPr>
          <w:rFonts w:cs="Arial"/>
        </w:rPr>
      </w:pPr>
    </w:p>
    <w:p w:rsidR="00244468" w:rsidRDefault="00244468" w:rsidP="00244468">
      <w:pPr>
        <w:ind w:left="1440" w:hanging="720"/>
        <w:rPr>
          <w:rFonts w:cs="Arial"/>
        </w:rPr>
      </w:pPr>
      <w:r>
        <w:rPr>
          <w:rFonts w:cs="Arial"/>
        </w:rPr>
        <w:t>(</w:t>
      </w:r>
      <w:proofErr w:type="spellStart"/>
      <w:r>
        <w:rPr>
          <w:rFonts w:cs="Arial"/>
        </w:rPr>
        <w:t>i</w:t>
      </w:r>
      <w:proofErr w:type="spellEnd"/>
      <w:r>
        <w:rPr>
          <w:rFonts w:cs="Arial"/>
        </w:rPr>
        <w:t xml:space="preserve">) </w:t>
      </w:r>
      <w:r>
        <w:rPr>
          <w:rFonts w:cs="Arial"/>
        </w:rPr>
        <w:tab/>
        <w:t xml:space="preserve">Discuss how fossils may be dated using two different techniques, one relative and one absolute.  Include in your discussion details of how the method works, as well as the advantages and limitations they may have. </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(10 marks)</w:t>
      </w:r>
    </w:p>
    <w:p w:rsidR="00244468" w:rsidRDefault="00244468" w:rsidP="00244468">
      <w:pPr>
        <w:rPr>
          <w:rFonts w:cs="Arial"/>
        </w:rPr>
      </w:pPr>
    </w:p>
    <w:p w:rsidR="00244468" w:rsidRDefault="00244468" w:rsidP="00244468">
      <w:pPr>
        <w:ind w:left="1440" w:hanging="720"/>
        <w:rPr>
          <w:rFonts w:cs="Arial"/>
        </w:rPr>
      </w:pPr>
      <w:r>
        <w:rPr>
          <w:rFonts w:cs="Arial"/>
        </w:rPr>
        <w:t xml:space="preserve">(ii) </w:t>
      </w:r>
      <w:r>
        <w:rPr>
          <w:rFonts w:cs="Arial"/>
        </w:rPr>
        <w:tab/>
        <w:t>Fossil evidence across geological time is patchy to say the least.  Explain why this may be the case.</w:t>
      </w:r>
      <w:r>
        <w:rPr>
          <w:rFonts w:cs="Arial"/>
        </w:rPr>
        <w:tab/>
      </w:r>
      <w:r>
        <w:rPr>
          <w:rFonts w:cs="Arial"/>
        </w:rPr>
        <w:tab/>
      </w:r>
      <w:r>
        <w:rPr>
          <w:rFonts w:cs="Arial"/>
        </w:rPr>
        <w:tab/>
      </w:r>
      <w:r>
        <w:rPr>
          <w:rFonts w:cs="Arial"/>
        </w:rPr>
        <w:tab/>
      </w:r>
      <w:r>
        <w:rPr>
          <w:rFonts w:cs="Arial"/>
        </w:rPr>
        <w:tab/>
      </w:r>
      <w:r>
        <w:rPr>
          <w:rFonts w:cs="Arial"/>
        </w:rPr>
        <w:tab/>
        <w:t>(5 marks)</w:t>
      </w: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Discuss the effects of modern medicines, such as antibiotics and vaccines, on human evolution.</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(5 marks)</w:t>
      </w: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jc w:val="center"/>
        <w:rPr>
          <w:rFonts w:cs="Arial"/>
          <w:b/>
        </w:rPr>
      </w:pPr>
      <w:r w:rsidRPr="000B5F9B">
        <w:rPr>
          <w:rFonts w:cs="Arial"/>
          <w:b/>
        </w:rPr>
        <w:t>End of Questions</w:t>
      </w:r>
    </w:p>
    <w:p w:rsidR="00244468" w:rsidRDefault="00244468" w:rsidP="00244468">
      <w:pPr>
        <w:rPr>
          <w:rFonts w:cs="Arial"/>
        </w:rPr>
      </w:pPr>
    </w:p>
    <w:p w:rsidR="00244468" w:rsidRDefault="00244468" w:rsidP="00244468">
      <w:pPr>
        <w:rPr>
          <w:rFonts w:cs="Arial"/>
        </w:rPr>
      </w:pPr>
      <w:r>
        <w:rPr>
          <w:rFonts w:cs="Arial"/>
        </w:rPr>
        <w:br w:type="page"/>
      </w:r>
      <w:r>
        <w:rPr>
          <w:rFonts w:cs="Arial"/>
        </w:rPr>
        <w:lastRenderedPageBreak/>
        <w:t>Additional working space</w:t>
      </w:r>
    </w:p>
    <w:p w:rsidR="00244468" w:rsidRDefault="00244468" w:rsidP="00244468">
      <w:pPr>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w:t>
      </w:r>
    </w:p>
    <w:p w:rsidR="00244468" w:rsidRDefault="00244468" w:rsidP="00244468">
      <w:pPr>
        <w:spacing w:line="360" w:lineRule="auto"/>
        <w:rPr>
          <w:rFonts w:cs="Arial"/>
        </w:rPr>
      </w:pPr>
    </w:p>
    <w:p w:rsidR="00244468" w:rsidRDefault="00244468" w:rsidP="00244468">
      <w:pPr>
        <w:spacing w:line="360" w:lineRule="auto"/>
        <w:rPr>
          <w:rFonts w:cs="Arial"/>
        </w:rPr>
        <w:sectPr w:rsidR="00244468" w:rsidSect="00B703FC">
          <w:headerReference w:type="first" r:id="rId31"/>
          <w:footerReference w:type="first" r:id="rId32"/>
          <w:pgSz w:w="11906" w:h="16838" w:code="9"/>
          <w:pgMar w:top="1134" w:right="1134" w:bottom="1134" w:left="1134" w:header="709" w:footer="709" w:gutter="0"/>
          <w:cols w:space="708"/>
          <w:titlePg/>
          <w:docGrid w:linePitch="360"/>
        </w:sectPr>
      </w:pPr>
    </w:p>
    <w:p w:rsidR="00244468" w:rsidRDefault="00244468" w:rsidP="00244468">
      <w:pPr>
        <w:spacing w:line="360" w:lineRule="auto"/>
        <w:rPr>
          <w:rFonts w:cs="Arial"/>
        </w:rPr>
      </w:pPr>
    </w:p>
    <w:p w:rsidR="00244468" w:rsidRDefault="00244468" w:rsidP="00244468">
      <w:pPr>
        <w:spacing w:line="360" w:lineRule="auto"/>
        <w:rPr>
          <w:rFonts w:cs="Arial"/>
        </w:rPr>
      </w:pPr>
      <w:r>
        <w:rPr>
          <w:rFonts w:cs="Arial"/>
        </w:rPr>
        <w:t>Spare Graph paper</w:t>
      </w:r>
    </w:p>
    <w:p w:rsidR="00244468" w:rsidRDefault="00244468" w:rsidP="00244468">
      <w:pPr>
        <w:spacing w:line="360" w:lineRule="auto"/>
        <w:rPr>
          <w:rFonts w:cs="Arial"/>
        </w:rPr>
      </w:pPr>
    </w:p>
    <w:p w:rsidR="00244468" w:rsidRDefault="00244468" w:rsidP="00244468">
      <w:pPr>
        <w:spacing w:line="360" w:lineRule="auto"/>
        <w:rPr>
          <w:rFonts w:cs="Arial"/>
        </w:rPr>
      </w:pPr>
    </w:p>
    <w:p w:rsidR="00244468" w:rsidRDefault="00244468" w:rsidP="00244468">
      <w:pPr>
        <w:spacing w:line="360" w:lineRule="auto"/>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56"/>
        <w:gridCol w:w="756"/>
        <w:gridCol w:w="756"/>
        <w:gridCol w:w="756"/>
        <w:gridCol w:w="756"/>
        <w:gridCol w:w="756"/>
        <w:gridCol w:w="756"/>
        <w:gridCol w:w="756"/>
        <w:gridCol w:w="756"/>
        <w:gridCol w:w="756"/>
        <w:gridCol w:w="756"/>
        <w:gridCol w:w="756"/>
        <w:gridCol w:w="756"/>
      </w:tblGrid>
      <w:tr w:rsidR="00244468" w:rsidRPr="00E6662B" w:rsidTr="00E84B5E">
        <w:trPr>
          <w:trHeight w:val="43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3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r w:rsidR="00244468" w:rsidRPr="00E6662B" w:rsidTr="00E84B5E">
        <w:trPr>
          <w:trHeight w:val="416"/>
        </w:trPr>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c>
          <w:tcPr>
            <w:tcW w:w="756" w:type="dxa"/>
          </w:tcPr>
          <w:p w:rsidR="00244468" w:rsidRPr="00E6662B" w:rsidRDefault="00244468" w:rsidP="00E84B5E">
            <w:pPr>
              <w:rPr>
                <w:rFonts w:cs="Arial"/>
              </w:rPr>
            </w:pPr>
          </w:p>
        </w:tc>
      </w:tr>
    </w:tbl>
    <w:p w:rsidR="00244468" w:rsidRDefault="00244468" w:rsidP="00244468">
      <w:pPr>
        <w:rPr>
          <w:rFonts w:cs="Arial"/>
        </w:rPr>
      </w:pPr>
    </w:p>
    <w:p w:rsidR="00244468" w:rsidRDefault="00244468" w:rsidP="00244468">
      <w:pPr>
        <w:rPr>
          <w:rFonts w:cs="Arial"/>
        </w:rPr>
      </w:pPr>
    </w:p>
    <w:p w:rsidR="00244468" w:rsidRPr="00244468" w:rsidRDefault="00244468" w:rsidP="00244468">
      <w:pPr>
        <w:spacing w:line="360" w:lineRule="auto"/>
        <w:rPr>
          <w:rFonts w:ascii="Times New Roman" w:hAnsi="Times New Roman"/>
          <w:sz w:val="28"/>
        </w:rPr>
      </w:pPr>
      <w:r>
        <w:rPr>
          <w:rFonts w:cs="Arial"/>
        </w:rPr>
        <w:br w:type="page"/>
      </w:r>
    </w:p>
    <w:p w:rsidR="00244468" w:rsidRDefault="00244468" w:rsidP="00244468">
      <w:pPr>
        <w:rPr>
          <w:rFonts w:cs="Arial"/>
        </w:rPr>
      </w:pPr>
    </w:p>
    <w:sectPr w:rsidR="00244468" w:rsidSect="00B703FC">
      <w:footerReference w:type="default" r:id="rId33"/>
      <w:footerReference w:type="first" r:id="rId34"/>
      <w:pgSz w:w="11906" w:h="16838" w:code="9"/>
      <w:pgMar w:top="1134" w:right="1134"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149A" w:rsidRDefault="001A149A">
      <w:r>
        <w:separator/>
      </w:r>
    </w:p>
  </w:endnote>
  <w:endnote w:type="continuationSeparator" w:id="0">
    <w:p w:rsidR="001A149A" w:rsidRDefault="001A149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68" w:rsidRDefault="00244468" w:rsidP="00B703FC">
    <w:pPr>
      <w:pStyle w:val="Footer"/>
      <w:pBdr>
        <w:bottom w:val="single" w:sz="4" w:space="1" w:color="auto"/>
      </w:pBdr>
      <w:rPr>
        <w:rFonts w:cs="Arial"/>
        <w:b/>
        <w:sz w:val="20"/>
      </w:rPr>
    </w:pPr>
    <w:r>
      <w:rPr>
        <w:rFonts w:cs="Arial"/>
        <w:b/>
        <w:sz w:val="20"/>
      </w:rPr>
      <w:t>SEE NEXT PAGE</w:t>
    </w:r>
  </w:p>
  <w:p w:rsidR="00244468" w:rsidRPr="00F20CEA" w:rsidRDefault="00244468" w:rsidP="00B703FC">
    <w:pPr>
      <w:pStyle w:val="Footer"/>
      <w:rPr>
        <w:rFonts w:cs="Arial"/>
        <w:sz w:val="16"/>
        <w:szCs w:val="16"/>
      </w:rPr>
    </w:pPr>
    <w:r>
      <w:rPr>
        <w:rFonts w:cs="Arial"/>
        <w:sz w:val="16"/>
        <w:szCs w:val="16"/>
      </w:rPr>
      <w:t>© WATP</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68" w:rsidRDefault="00244468" w:rsidP="00B703FC">
    <w:pPr>
      <w:pStyle w:val="Footer"/>
      <w:pBdr>
        <w:bottom w:val="single" w:sz="4" w:space="1" w:color="auto"/>
      </w:pBdr>
      <w:rPr>
        <w:rFonts w:cs="Arial"/>
        <w:b/>
        <w:sz w:val="20"/>
      </w:rPr>
    </w:pPr>
    <w:r>
      <w:rPr>
        <w:rFonts w:cs="Arial"/>
        <w:b/>
        <w:sz w:val="20"/>
      </w:rPr>
      <w:t>SEE NEXT PAGE</w:t>
    </w:r>
  </w:p>
  <w:p w:rsidR="00244468" w:rsidRPr="00591B0B" w:rsidRDefault="00244468" w:rsidP="00B703FC">
    <w:pPr>
      <w:pStyle w:val="Footer"/>
      <w:rPr>
        <w:rFonts w:cs="Arial"/>
        <w:sz w:val="16"/>
        <w:szCs w:val="16"/>
      </w:rPr>
    </w:pPr>
    <w:r>
      <w:rPr>
        <w:rFonts w:cs="Arial"/>
        <w:sz w:val="16"/>
        <w:szCs w:val="16"/>
      </w:rPr>
      <w:t>© WATP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68" w:rsidRDefault="00244468" w:rsidP="00B703FC">
    <w:pPr>
      <w:pStyle w:val="Footer"/>
      <w:pBdr>
        <w:bottom w:val="single" w:sz="4" w:space="1" w:color="auto"/>
      </w:pBdr>
      <w:rPr>
        <w:rFonts w:cs="Arial"/>
        <w:b/>
        <w:sz w:val="20"/>
      </w:rPr>
    </w:pPr>
    <w:r>
      <w:rPr>
        <w:rFonts w:cs="Arial"/>
        <w:b/>
        <w:sz w:val="20"/>
      </w:rPr>
      <w:t>SEE NEXT PAGE</w:t>
    </w:r>
  </w:p>
  <w:p w:rsidR="00244468" w:rsidRPr="00E17840" w:rsidRDefault="00244468" w:rsidP="00B703FC">
    <w:pPr>
      <w:pStyle w:val="Footer"/>
      <w:rPr>
        <w:rFonts w:cs="Arial"/>
        <w:sz w:val="16"/>
        <w:szCs w:val="16"/>
      </w:rPr>
    </w:pPr>
    <w:r>
      <w:rPr>
        <w:rFonts w:cs="Arial"/>
        <w:sz w:val="16"/>
        <w:szCs w:val="16"/>
      </w:rPr>
      <w:t>© WATP</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68" w:rsidRDefault="00244468" w:rsidP="00B703FC">
    <w:pPr>
      <w:pStyle w:val="Footer"/>
      <w:pBdr>
        <w:bottom w:val="single" w:sz="4" w:space="1" w:color="auto"/>
      </w:pBdr>
      <w:rPr>
        <w:rFonts w:cs="Arial"/>
        <w:b/>
        <w:sz w:val="20"/>
      </w:rPr>
    </w:pPr>
    <w:r>
      <w:rPr>
        <w:rFonts w:cs="Arial"/>
        <w:b/>
        <w:sz w:val="20"/>
      </w:rPr>
      <w:t>SEE NEXT PAGE</w:t>
    </w:r>
  </w:p>
  <w:p w:rsidR="00244468" w:rsidRPr="00E17840" w:rsidRDefault="00244468" w:rsidP="00B703FC">
    <w:pPr>
      <w:pStyle w:val="Footer"/>
      <w:rPr>
        <w:rFonts w:cs="Arial"/>
        <w:sz w:val="16"/>
        <w:szCs w:val="16"/>
      </w:rPr>
    </w:pPr>
    <w:r>
      <w:rPr>
        <w:rFonts w:cs="Arial"/>
        <w:sz w:val="16"/>
        <w:szCs w:val="16"/>
      </w:rPr>
      <w:t>© WATP</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464" w:rsidRDefault="00244468" w:rsidP="00B703FC">
    <w:pPr>
      <w:pStyle w:val="Footer"/>
      <w:pBdr>
        <w:bottom w:val="single" w:sz="4" w:space="1" w:color="auto"/>
      </w:pBdr>
      <w:rPr>
        <w:rFonts w:cs="Arial"/>
        <w:b/>
        <w:sz w:val="20"/>
      </w:rPr>
    </w:pPr>
  </w:p>
  <w:p w:rsidR="00EB0464" w:rsidRPr="00591B0B" w:rsidRDefault="00244468" w:rsidP="00B703FC">
    <w:pPr>
      <w:pStyle w:val="Footer"/>
      <w:rPr>
        <w:rFonts w:cs="Arial"/>
        <w:sz w:val="16"/>
        <w:szCs w:val="16"/>
      </w:rPr>
    </w:pPr>
    <w:r>
      <w:rPr>
        <w:rFonts w:cs="Arial"/>
        <w:sz w:val="16"/>
        <w:szCs w:val="16"/>
      </w:rPr>
      <w:t>© WATP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7BA" w:rsidRDefault="00244468" w:rsidP="00B703FC">
    <w:pPr>
      <w:pStyle w:val="Footer"/>
      <w:pBdr>
        <w:bottom w:val="single" w:sz="4" w:space="1" w:color="auto"/>
      </w:pBdr>
      <w:rPr>
        <w:rFonts w:cs="Arial"/>
        <w:b/>
        <w:sz w:val="20"/>
      </w:rPr>
    </w:pPr>
  </w:p>
  <w:p w:rsidR="005467BA" w:rsidRPr="00E17840" w:rsidRDefault="00244468" w:rsidP="00B703FC">
    <w:pPr>
      <w:pStyle w:val="Footer"/>
      <w:rPr>
        <w:rFonts w:cs="Arial"/>
        <w:sz w:val="16"/>
        <w:szCs w:val="16"/>
      </w:rPr>
    </w:pPr>
    <w:r>
      <w:rPr>
        <w:rFonts w:cs="Arial"/>
        <w:sz w:val="16"/>
        <w:szCs w:val="16"/>
      </w:rPr>
      <w:t>© WATP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149A" w:rsidRDefault="001A149A">
      <w:r>
        <w:separator/>
      </w:r>
    </w:p>
  </w:footnote>
  <w:footnote w:type="continuationSeparator" w:id="0">
    <w:p w:rsidR="001A149A" w:rsidRDefault="001A14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68" w:rsidRPr="00F20CEA" w:rsidRDefault="00244468" w:rsidP="00B703FC">
    <w:pPr>
      <w:pStyle w:val="Header"/>
      <w:pBdr>
        <w:bottom w:val="single" w:sz="4" w:space="1" w:color="auto"/>
      </w:pBdr>
      <w:tabs>
        <w:tab w:val="center" w:pos="4860"/>
        <w:tab w:val="right" w:pos="9540"/>
      </w:tabs>
      <w:rPr>
        <w:rFonts w:cs="Arial"/>
        <w:sz w:val="20"/>
      </w:rPr>
    </w:pPr>
    <w:r w:rsidRPr="00F20CEA">
      <w:rPr>
        <w:rStyle w:val="PageNumber"/>
        <w:rFonts w:cs="Arial"/>
        <w:sz w:val="20"/>
      </w:rPr>
      <w:fldChar w:fldCharType="begin"/>
    </w:r>
    <w:r w:rsidRPr="00F20CEA">
      <w:rPr>
        <w:rStyle w:val="PageNumber"/>
        <w:rFonts w:cs="Arial"/>
        <w:sz w:val="20"/>
      </w:rPr>
      <w:instrText xml:space="preserve"> PAGE </w:instrText>
    </w:r>
    <w:r w:rsidRPr="00F20CEA">
      <w:rPr>
        <w:rStyle w:val="PageNumber"/>
        <w:rFonts w:cs="Arial"/>
        <w:sz w:val="20"/>
      </w:rPr>
      <w:fldChar w:fldCharType="separate"/>
    </w:r>
    <w:r>
      <w:rPr>
        <w:rStyle w:val="PageNumber"/>
        <w:rFonts w:cs="Arial"/>
        <w:noProof/>
        <w:sz w:val="20"/>
      </w:rPr>
      <w:t>24</w:t>
    </w:r>
    <w:r w:rsidRPr="00F20CEA">
      <w:rPr>
        <w:rStyle w:val="PageNumber"/>
        <w:rFonts w:cs="Arial"/>
        <w:sz w:val="20"/>
      </w:rPr>
      <w:fldChar w:fldCharType="end"/>
    </w:r>
    <w:r>
      <w:rPr>
        <w:rStyle w:val="PageNumber"/>
        <w:rFonts w:cs="Arial"/>
        <w:sz w:val="20"/>
      </w:rPr>
      <w:tab/>
    </w:r>
    <w:r>
      <w:rPr>
        <w:rStyle w:val="PageNumber"/>
        <w:rFonts w:cs="Arial"/>
        <w:sz w:val="20"/>
      </w:rPr>
      <w:tab/>
      <w:t>Year 12 Human Biological Science 2010 Stage 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68" w:rsidRPr="00591B0B" w:rsidRDefault="00244468" w:rsidP="00B703FC">
    <w:pPr>
      <w:pStyle w:val="Header"/>
      <w:pBdr>
        <w:bottom w:val="single" w:sz="4" w:space="1" w:color="auto"/>
      </w:pBdr>
      <w:tabs>
        <w:tab w:val="right" w:pos="9540"/>
      </w:tabs>
      <w:rPr>
        <w:rFonts w:cs="Arial"/>
        <w:sz w:val="20"/>
      </w:rPr>
    </w:pPr>
    <w:r>
      <w:rPr>
        <w:rFonts w:cs="Arial"/>
        <w:sz w:val="20"/>
      </w:rPr>
      <w:t>Year 12 Human Biological Science 2010 Stage 3</w:t>
    </w:r>
    <w:r>
      <w:rPr>
        <w:rFonts w:cs="Arial"/>
        <w:sz w:val="20"/>
      </w:rPr>
      <w:tab/>
    </w:r>
    <w:r w:rsidRPr="00591B0B">
      <w:rPr>
        <w:rStyle w:val="PageNumber"/>
        <w:rFonts w:cs="Arial"/>
        <w:sz w:val="20"/>
      </w:rPr>
      <w:fldChar w:fldCharType="begin"/>
    </w:r>
    <w:r w:rsidRPr="00591B0B">
      <w:rPr>
        <w:rStyle w:val="PageNumber"/>
        <w:rFonts w:cs="Arial"/>
        <w:sz w:val="20"/>
      </w:rPr>
      <w:instrText xml:space="preserve"> PAGE </w:instrText>
    </w:r>
    <w:r w:rsidRPr="00591B0B">
      <w:rPr>
        <w:rStyle w:val="PageNumber"/>
        <w:rFonts w:cs="Arial"/>
        <w:sz w:val="20"/>
      </w:rPr>
      <w:fldChar w:fldCharType="separate"/>
    </w:r>
    <w:r>
      <w:rPr>
        <w:rStyle w:val="PageNumber"/>
        <w:rFonts w:cs="Arial"/>
        <w:noProof/>
        <w:sz w:val="20"/>
      </w:rPr>
      <w:t>25</w:t>
    </w:r>
    <w:r w:rsidRPr="00591B0B">
      <w:rPr>
        <w:rStyle w:val="PageNumber"/>
        <w:rFonts w:cs="Arial"/>
        <w:sz w:val="20"/>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68" w:rsidRPr="00E17840" w:rsidRDefault="00244468" w:rsidP="00B703FC">
    <w:pPr>
      <w:pStyle w:val="Header"/>
      <w:pBdr>
        <w:bottom w:val="single" w:sz="4" w:space="1" w:color="auto"/>
      </w:pBdr>
      <w:tabs>
        <w:tab w:val="center" w:pos="4860"/>
        <w:tab w:val="right" w:pos="9540"/>
      </w:tabs>
      <w:rPr>
        <w:rFonts w:cs="Arial"/>
        <w:sz w:val="20"/>
      </w:rPr>
    </w:pPr>
    <w:r w:rsidRPr="00E17840">
      <w:rPr>
        <w:rStyle w:val="PageNumber"/>
        <w:rFonts w:cs="Arial"/>
        <w:sz w:val="20"/>
      </w:rPr>
      <w:fldChar w:fldCharType="begin"/>
    </w:r>
    <w:r w:rsidRPr="00E17840">
      <w:rPr>
        <w:rStyle w:val="PageNumber"/>
        <w:rFonts w:cs="Arial"/>
        <w:sz w:val="20"/>
      </w:rPr>
      <w:instrText xml:space="preserve"> PAGE </w:instrText>
    </w:r>
    <w:r w:rsidRPr="00E17840">
      <w:rPr>
        <w:rStyle w:val="PageNumber"/>
        <w:rFonts w:cs="Arial"/>
        <w:sz w:val="20"/>
      </w:rPr>
      <w:fldChar w:fldCharType="separate"/>
    </w:r>
    <w:r>
      <w:rPr>
        <w:rStyle w:val="PageNumber"/>
        <w:rFonts w:cs="Arial"/>
        <w:noProof/>
        <w:sz w:val="20"/>
      </w:rPr>
      <w:t>1</w:t>
    </w:r>
    <w:r w:rsidRPr="00E17840">
      <w:rPr>
        <w:rStyle w:val="PageNumber"/>
        <w:rFonts w:cs="Arial"/>
        <w:sz w:val="20"/>
      </w:rPr>
      <w:fldChar w:fldCharType="end"/>
    </w:r>
    <w:r>
      <w:rPr>
        <w:rStyle w:val="PageNumber"/>
        <w:rFonts w:cs="Arial"/>
        <w:sz w:val="20"/>
      </w:rPr>
      <w:tab/>
    </w:r>
    <w:r>
      <w:rPr>
        <w:rStyle w:val="PageNumber"/>
        <w:rFonts w:cs="Arial"/>
        <w:sz w:val="20"/>
      </w:rPr>
      <w:tab/>
      <w:t>Year 12 Human Biological Science 2010 Stage 3</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68" w:rsidRPr="00E17840" w:rsidRDefault="00244468" w:rsidP="00B703FC">
    <w:pPr>
      <w:pStyle w:val="Header"/>
      <w:pBdr>
        <w:bottom w:val="single" w:sz="4" w:space="1" w:color="auto"/>
      </w:pBdr>
      <w:tabs>
        <w:tab w:val="center" w:pos="4860"/>
        <w:tab w:val="right" w:pos="9540"/>
      </w:tabs>
      <w:rPr>
        <w:rFonts w:cs="Arial"/>
        <w:sz w:val="20"/>
      </w:rPr>
    </w:pPr>
    <w:r w:rsidRPr="00E17840">
      <w:rPr>
        <w:rStyle w:val="PageNumber"/>
        <w:rFonts w:cs="Arial"/>
        <w:sz w:val="20"/>
      </w:rPr>
      <w:fldChar w:fldCharType="begin"/>
    </w:r>
    <w:r w:rsidRPr="00E17840">
      <w:rPr>
        <w:rStyle w:val="PageNumber"/>
        <w:rFonts w:cs="Arial"/>
        <w:sz w:val="20"/>
      </w:rPr>
      <w:instrText xml:space="preserve"> PAGE </w:instrText>
    </w:r>
    <w:r w:rsidRPr="00E17840">
      <w:rPr>
        <w:rStyle w:val="PageNumber"/>
        <w:rFonts w:cs="Arial"/>
        <w:sz w:val="20"/>
      </w:rPr>
      <w:fldChar w:fldCharType="separate"/>
    </w:r>
    <w:r>
      <w:rPr>
        <w:rStyle w:val="PageNumber"/>
        <w:rFonts w:cs="Arial"/>
        <w:noProof/>
        <w:sz w:val="20"/>
      </w:rPr>
      <w:t>35</w:t>
    </w:r>
    <w:r w:rsidRPr="00E17840">
      <w:rPr>
        <w:rStyle w:val="PageNumber"/>
        <w:rFonts w:cs="Arial"/>
        <w:sz w:val="20"/>
      </w:rPr>
      <w:fldChar w:fldCharType="end"/>
    </w:r>
    <w:r>
      <w:rPr>
        <w:rStyle w:val="PageNumber"/>
        <w:rFonts w:cs="Arial"/>
        <w:sz w:val="20"/>
      </w:rPr>
      <w:tab/>
    </w:r>
    <w:r>
      <w:rPr>
        <w:rStyle w:val="PageNumber"/>
        <w:rFonts w:cs="Arial"/>
        <w:sz w:val="20"/>
      </w:rPr>
      <w:tab/>
      <w:t>Year 12 Human Biological Science 2010 Stage 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nsid w:val="003C37C8"/>
    <w:multiLevelType w:val="hybridMultilevel"/>
    <w:tmpl w:val="1B5E4A84"/>
    <w:lvl w:ilvl="0" w:tplc="1FBCF0CA">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3614BC5"/>
    <w:multiLevelType w:val="hybridMultilevel"/>
    <w:tmpl w:val="C7B0234A"/>
    <w:lvl w:ilvl="0" w:tplc="EEB073E6">
      <w:start w:val="1"/>
      <w:numFmt w:val="lowerLetter"/>
      <w:lvlText w:val="(%1)"/>
      <w:lvlJc w:val="left"/>
      <w:pPr>
        <w:tabs>
          <w:tab w:val="num" w:pos="810"/>
        </w:tabs>
        <w:ind w:left="810" w:hanging="720"/>
      </w:pPr>
      <w:rPr>
        <w:rFonts w:hint="default"/>
      </w:rPr>
    </w:lvl>
    <w:lvl w:ilvl="1" w:tplc="0C090019" w:tentative="1">
      <w:start w:val="1"/>
      <w:numFmt w:val="lowerLetter"/>
      <w:lvlText w:val="%2."/>
      <w:lvlJc w:val="left"/>
      <w:pPr>
        <w:tabs>
          <w:tab w:val="num" w:pos="1170"/>
        </w:tabs>
        <w:ind w:left="1170" w:hanging="360"/>
      </w:pPr>
    </w:lvl>
    <w:lvl w:ilvl="2" w:tplc="0C09001B" w:tentative="1">
      <w:start w:val="1"/>
      <w:numFmt w:val="lowerRoman"/>
      <w:lvlText w:val="%3."/>
      <w:lvlJc w:val="right"/>
      <w:pPr>
        <w:tabs>
          <w:tab w:val="num" w:pos="1890"/>
        </w:tabs>
        <w:ind w:left="1890" w:hanging="180"/>
      </w:pPr>
    </w:lvl>
    <w:lvl w:ilvl="3" w:tplc="0C09000F" w:tentative="1">
      <w:start w:val="1"/>
      <w:numFmt w:val="decimal"/>
      <w:lvlText w:val="%4."/>
      <w:lvlJc w:val="left"/>
      <w:pPr>
        <w:tabs>
          <w:tab w:val="num" w:pos="2610"/>
        </w:tabs>
        <w:ind w:left="2610" w:hanging="360"/>
      </w:pPr>
    </w:lvl>
    <w:lvl w:ilvl="4" w:tplc="0C090019" w:tentative="1">
      <w:start w:val="1"/>
      <w:numFmt w:val="lowerLetter"/>
      <w:lvlText w:val="%5."/>
      <w:lvlJc w:val="left"/>
      <w:pPr>
        <w:tabs>
          <w:tab w:val="num" w:pos="3330"/>
        </w:tabs>
        <w:ind w:left="3330" w:hanging="360"/>
      </w:pPr>
    </w:lvl>
    <w:lvl w:ilvl="5" w:tplc="0C09001B" w:tentative="1">
      <w:start w:val="1"/>
      <w:numFmt w:val="lowerRoman"/>
      <w:lvlText w:val="%6."/>
      <w:lvlJc w:val="right"/>
      <w:pPr>
        <w:tabs>
          <w:tab w:val="num" w:pos="4050"/>
        </w:tabs>
        <w:ind w:left="4050" w:hanging="180"/>
      </w:pPr>
    </w:lvl>
    <w:lvl w:ilvl="6" w:tplc="0C09000F" w:tentative="1">
      <w:start w:val="1"/>
      <w:numFmt w:val="decimal"/>
      <w:lvlText w:val="%7."/>
      <w:lvlJc w:val="left"/>
      <w:pPr>
        <w:tabs>
          <w:tab w:val="num" w:pos="4770"/>
        </w:tabs>
        <w:ind w:left="4770" w:hanging="360"/>
      </w:pPr>
    </w:lvl>
    <w:lvl w:ilvl="7" w:tplc="0C090019" w:tentative="1">
      <w:start w:val="1"/>
      <w:numFmt w:val="lowerLetter"/>
      <w:lvlText w:val="%8."/>
      <w:lvlJc w:val="left"/>
      <w:pPr>
        <w:tabs>
          <w:tab w:val="num" w:pos="5490"/>
        </w:tabs>
        <w:ind w:left="5490" w:hanging="360"/>
      </w:pPr>
    </w:lvl>
    <w:lvl w:ilvl="8" w:tplc="0C09001B" w:tentative="1">
      <w:start w:val="1"/>
      <w:numFmt w:val="lowerRoman"/>
      <w:lvlText w:val="%9."/>
      <w:lvlJc w:val="right"/>
      <w:pPr>
        <w:tabs>
          <w:tab w:val="num" w:pos="6210"/>
        </w:tabs>
        <w:ind w:left="6210" w:hanging="180"/>
      </w:pPr>
    </w:lvl>
  </w:abstractNum>
  <w:abstractNum w:abstractNumId="3">
    <w:nsid w:val="03701B33"/>
    <w:multiLevelType w:val="hybridMultilevel"/>
    <w:tmpl w:val="F4A02554"/>
    <w:lvl w:ilvl="0" w:tplc="F32A3A4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1E5E51"/>
    <w:multiLevelType w:val="hybridMultilevel"/>
    <w:tmpl w:val="7E7E22BE"/>
    <w:lvl w:ilvl="0" w:tplc="FB3AAA7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C17875"/>
    <w:multiLevelType w:val="hybridMultilevel"/>
    <w:tmpl w:val="74BCD58C"/>
    <w:lvl w:ilvl="0" w:tplc="F67446F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0CDB665D"/>
    <w:multiLevelType w:val="multilevel"/>
    <w:tmpl w:val="7DBE5B72"/>
    <w:numStyleLink w:val="Numberedlist"/>
  </w:abstractNum>
  <w:abstractNum w:abstractNumId="7">
    <w:nsid w:val="0D360FEE"/>
    <w:multiLevelType w:val="hybridMultilevel"/>
    <w:tmpl w:val="8C147F20"/>
    <w:lvl w:ilvl="0" w:tplc="2AE849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13067210"/>
    <w:multiLevelType w:val="hybridMultilevel"/>
    <w:tmpl w:val="F402A50E"/>
    <w:lvl w:ilvl="0" w:tplc="7D7C7D44">
      <w:start w:val="1"/>
      <w:numFmt w:val="lowerLetter"/>
      <w:lvlText w:val="%1)"/>
      <w:lvlJc w:val="left"/>
      <w:pPr>
        <w:ind w:left="108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C93214"/>
    <w:multiLevelType w:val="multilevel"/>
    <w:tmpl w:val="1E32B93A"/>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0">
    <w:nsid w:val="16100B3B"/>
    <w:multiLevelType w:val="multilevel"/>
    <w:tmpl w:val="66125CB0"/>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1">
    <w:nsid w:val="170A1BA7"/>
    <w:multiLevelType w:val="hybridMultilevel"/>
    <w:tmpl w:val="EE54C582"/>
    <w:lvl w:ilvl="0" w:tplc="5BF66C2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026727"/>
    <w:multiLevelType w:val="multilevel"/>
    <w:tmpl w:val="568CC9B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13">
    <w:nsid w:val="1D8A5DB0"/>
    <w:multiLevelType w:val="hybridMultilevel"/>
    <w:tmpl w:val="A5F66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8E7D99"/>
    <w:multiLevelType w:val="hybridMultilevel"/>
    <w:tmpl w:val="24147CB4"/>
    <w:lvl w:ilvl="0" w:tplc="EB361D80">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1E5261EC"/>
    <w:multiLevelType w:val="singleLevel"/>
    <w:tmpl w:val="C4D0D4DE"/>
    <w:lvl w:ilvl="0">
      <w:start w:val="1"/>
      <w:numFmt w:val="lowerRoman"/>
      <w:lvlText w:val="(%1)"/>
      <w:lvlJc w:val="left"/>
      <w:pPr>
        <w:tabs>
          <w:tab w:val="num" w:pos="720"/>
        </w:tabs>
        <w:ind w:left="720" w:hanging="720"/>
      </w:pPr>
      <w:rPr>
        <w:rFonts w:hint="default"/>
      </w:rPr>
    </w:lvl>
  </w:abstractNum>
  <w:abstractNum w:abstractNumId="16">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23E8371D"/>
    <w:multiLevelType w:val="multilevel"/>
    <w:tmpl w:val="4366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32786120"/>
    <w:multiLevelType w:val="hybridMultilevel"/>
    <w:tmpl w:val="0F98939A"/>
    <w:lvl w:ilvl="0" w:tplc="06D6BFBA">
      <w:start w:val="1"/>
      <w:numFmt w:val="lowerLetter"/>
      <w:lvlText w:val="%1)"/>
      <w:lvlJc w:val="left"/>
      <w:pPr>
        <w:tabs>
          <w:tab w:val="num" w:pos="1134"/>
        </w:tabs>
        <w:ind w:left="1134" w:hanging="567"/>
      </w:pPr>
      <w:rPr>
        <w:rFonts w:ascii="Arial" w:eastAsia="Times New Roman" w:hAnsi="Arial" w:cs="Arial"/>
        <w:b w:val="0"/>
        <w:i w:val="0"/>
      </w:rPr>
    </w:lvl>
    <w:lvl w:ilvl="1" w:tplc="FFFFFFFF">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33A9051C"/>
    <w:multiLevelType w:val="hybridMultilevel"/>
    <w:tmpl w:val="762A9366"/>
    <w:lvl w:ilvl="0" w:tplc="00144E5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3A5918EF"/>
    <w:multiLevelType w:val="singleLevel"/>
    <w:tmpl w:val="7C7C1926"/>
    <w:lvl w:ilvl="0">
      <w:start w:val="1"/>
      <w:numFmt w:val="lowerLetter"/>
      <w:lvlText w:val="(%1)"/>
      <w:lvlJc w:val="left"/>
      <w:pPr>
        <w:tabs>
          <w:tab w:val="num" w:pos="375"/>
        </w:tabs>
        <w:ind w:left="375" w:hanging="375"/>
      </w:pPr>
      <w:rPr>
        <w:rFonts w:hint="default"/>
      </w:rPr>
    </w:lvl>
  </w:abstractNum>
  <w:abstractNum w:abstractNumId="22">
    <w:nsid w:val="3C704324"/>
    <w:multiLevelType w:val="hybridMultilevel"/>
    <w:tmpl w:val="2BC8EF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3FB96B3F"/>
    <w:multiLevelType w:val="hybridMultilevel"/>
    <w:tmpl w:val="36E6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6C2C5D"/>
    <w:multiLevelType w:val="hybridMultilevel"/>
    <w:tmpl w:val="475CE696"/>
    <w:lvl w:ilvl="0" w:tplc="AC0CC19E">
      <w:start w:val="1"/>
      <w:numFmt w:val="lowerLetter"/>
      <w:lvlText w:val="%1)"/>
      <w:lvlJc w:val="left"/>
      <w:pPr>
        <w:ind w:left="1800" w:hanging="360"/>
      </w:pPr>
      <w:rPr>
        <w:rFonts w:ascii="Arial" w:eastAsia="Times New Roman" w:hAnsi="Arial" w:cs="Arial"/>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6992CF9"/>
    <w:multiLevelType w:val="multilevel"/>
    <w:tmpl w:val="0184A0C6"/>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26">
    <w:nsid w:val="49AA3FD7"/>
    <w:multiLevelType w:val="hybridMultilevel"/>
    <w:tmpl w:val="52A4BF72"/>
    <w:lvl w:ilvl="0" w:tplc="08E0B30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nsid w:val="4B414345"/>
    <w:multiLevelType w:val="hybridMultilevel"/>
    <w:tmpl w:val="B7608D36"/>
    <w:lvl w:ilvl="0" w:tplc="A95CA8E6">
      <w:start w:val="1"/>
      <w:numFmt w:val="decimal"/>
      <w:lvlText w:val="%1."/>
      <w:lvlJc w:val="left"/>
      <w:pPr>
        <w:ind w:left="480" w:hanging="360"/>
      </w:pPr>
      <w:rPr>
        <w:rFonts w:hint="default"/>
      </w:rPr>
    </w:lvl>
    <w:lvl w:ilvl="1" w:tplc="E424D04A">
      <w:start w:val="1"/>
      <w:numFmt w:val="lowerLetter"/>
      <w:lvlText w:val="%2)"/>
      <w:lvlJc w:val="left"/>
      <w:pPr>
        <w:ind w:left="1200" w:hanging="360"/>
      </w:pPr>
      <w:rPr>
        <w:rFonts w:ascii="Arial" w:eastAsia="Times New Roman" w:hAnsi="Arial" w:cs="Arial"/>
      </w:r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8">
    <w:nsid w:val="4C162B00"/>
    <w:multiLevelType w:val="singleLevel"/>
    <w:tmpl w:val="FB26AA9E"/>
    <w:lvl w:ilvl="0">
      <w:numFmt w:val="decimal"/>
      <w:pStyle w:val="csbullet"/>
      <w:lvlText w:val=""/>
      <w:lvlJc w:val="left"/>
    </w:lvl>
  </w:abstractNum>
  <w:abstractNum w:abstractNumId="29">
    <w:nsid w:val="50227D0B"/>
    <w:multiLevelType w:val="multilevel"/>
    <w:tmpl w:val="B2DC137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30">
    <w:nsid w:val="594D2E94"/>
    <w:multiLevelType w:val="hybridMultilevel"/>
    <w:tmpl w:val="6B7AC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EB5019"/>
    <w:multiLevelType w:val="hybridMultilevel"/>
    <w:tmpl w:val="3A6A5512"/>
    <w:lvl w:ilvl="0" w:tplc="0C090017">
      <w:start w:val="1"/>
      <w:numFmt w:val="lowerLetter"/>
      <w:lvlText w:val="%1)"/>
      <w:lvlJc w:val="left"/>
      <w:pPr>
        <w:tabs>
          <w:tab w:val="num" w:pos="1080"/>
        </w:tabs>
        <w:ind w:left="108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32">
    <w:nsid w:val="648B6D3E"/>
    <w:multiLevelType w:val="hybridMultilevel"/>
    <w:tmpl w:val="485C700E"/>
    <w:lvl w:ilvl="0" w:tplc="409608F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8E4492A"/>
    <w:multiLevelType w:val="multilevel"/>
    <w:tmpl w:val="1E32B93A"/>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4">
    <w:nsid w:val="6D9D012C"/>
    <w:multiLevelType w:val="multilevel"/>
    <w:tmpl w:val="5734C1A8"/>
    <w:lvl w:ilvl="0">
      <w:start w:val="1"/>
      <w:numFmt w:val="lowerLetter"/>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5">
    <w:nsid w:val="6DAA6B20"/>
    <w:multiLevelType w:val="hybridMultilevel"/>
    <w:tmpl w:val="FCD07C86"/>
    <w:lvl w:ilvl="0" w:tplc="FFFFFFFF">
      <w:start w:val="1"/>
      <w:numFmt w:val="decimal"/>
      <w:lvlText w:val="%1"/>
      <w:lvlJc w:val="left"/>
      <w:pPr>
        <w:tabs>
          <w:tab w:val="num" w:pos="567"/>
        </w:tabs>
        <w:ind w:left="567" w:hanging="567"/>
      </w:pPr>
      <w:rPr>
        <w:rFonts w:hint="default"/>
        <w:b/>
        <w:i w:val="0"/>
        <w:sz w:val="28"/>
      </w:rPr>
    </w:lvl>
    <w:lvl w:ilvl="1" w:tplc="FFFFFFFF">
      <w:start w:val="1"/>
      <w:numFmt w:val="lowerLetter"/>
      <w:lvlText w:val="(%2)"/>
      <w:lvlJc w:val="left"/>
      <w:pPr>
        <w:tabs>
          <w:tab w:val="num" w:pos="1134"/>
        </w:tabs>
        <w:ind w:left="1134" w:hanging="567"/>
      </w:pPr>
      <w:rPr>
        <w:rFonts w:hint="default"/>
        <w:b w:val="0"/>
        <w:i w:val="0"/>
      </w:rPr>
    </w:lvl>
    <w:lvl w:ilvl="2" w:tplc="FFFFFFFF">
      <w:start w:val="6"/>
      <w:numFmt w:val="decimal"/>
      <w:lvlText w:val="%3"/>
      <w:lvlJc w:val="left"/>
      <w:pPr>
        <w:tabs>
          <w:tab w:val="num" w:pos="567"/>
        </w:tabs>
        <w:ind w:left="567" w:hanging="567"/>
      </w:pPr>
      <w:rPr>
        <w:rFonts w:hint="default"/>
        <w:b/>
        <w:i w:val="0"/>
        <w:sz w:val="28"/>
      </w:rPr>
    </w:lvl>
    <w:lvl w:ilvl="3" w:tplc="FFFFFFFF">
      <w:start w:val="1"/>
      <w:numFmt w:val="lowerLetter"/>
      <w:lvlText w:val="%4"/>
      <w:lvlJc w:val="left"/>
      <w:pPr>
        <w:tabs>
          <w:tab w:val="num" w:pos="567"/>
        </w:tabs>
        <w:ind w:left="567" w:hanging="567"/>
      </w:pPr>
      <w:rPr>
        <w:rFonts w:hint="default"/>
        <w:b/>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nsid w:val="6DEE1591"/>
    <w:multiLevelType w:val="hybridMultilevel"/>
    <w:tmpl w:val="BF6C4AAA"/>
    <w:lvl w:ilvl="0" w:tplc="6C2C5AEA">
      <w:start w:val="1"/>
      <w:numFmt w:val="lowerLetter"/>
      <w:lvlText w:val="(%1)"/>
      <w:lvlJc w:val="left"/>
      <w:pPr>
        <w:ind w:left="720" w:hanging="360"/>
      </w:pPr>
      <w:rPr>
        <w:rFonts w:hint="default"/>
      </w:rPr>
    </w:lvl>
    <w:lvl w:ilvl="1" w:tplc="3370A4B6" w:tentative="1">
      <w:start w:val="1"/>
      <w:numFmt w:val="lowerLetter"/>
      <w:lvlText w:val="%2."/>
      <w:lvlJc w:val="left"/>
      <w:pPr>
        <w:ind w:left="1440" w:hanging="360"/>
      </w:pPr>
    </w:lvl>
    <w:lvl w:ilvl="2" w:tplc="84240374" w:tentative="1">
      <w:start w:val="1"/>
      <w:numFmt w:val="lowerRoman"/>
      <w:lvlText w:val="%3."/>
      <w:lvlJc w:val="right"/>
      <w:pPr>
        <w:ind w:left="2160" w:hanging="180"/>
      </w:pPr>
    </w:lvl>
    <w:lvl w:ilvl="3" w:tplc="C68A137A" w:tentative="1">
      <w:start w:val="1"/>
      <w:numFmt w:val="decimal"/>
      <w:lvlText w:val="%4."/>
      <w:lvlJc w:val="left"/>
      <w:pPr>
        <w:ind w:left="2880" w:hanging="360"/>
      </w:pPr>
    </w:lvl>
    <w:lvl w:ilvl="4" w:tplc="939C6764" w:tentative="1">
      <w:start w:val="1"/>
      <w:numFmt w:val="lowerLetter"/>
      <w:lvlText w:val="%5."/>
      <w:lvlJc w:val="left"/>
      <w:pPr>
        <w:ind w:left="3600" w:hanging="360"/>
      </w:pPr>
    </w:lvl>
    <w:lvl w:ilvl="5" w:tplc="E2AA4C40" w:tentative="1">
      <w:start w:val="1"/>
      <w:numFmt w:val="lowerRoman"/>
      <w:lvlText w:val="%6."/>
      <w:lvlJc w:val="right"/>
      <w:pPr>
        <w:ind w:left="4320" w:hanging="180"/>
      </w:pPr>
    </w:lvl>
    <w:lvl w:ilvl="6" w:tplc="88BC2434" w:tentative="1">
      <w:start w:val="1"/>
      <w:numFmt w:val="decimal"/>
      <w:lvlText w:val="%7."/>
      <w:lvlJc w:val="left"/>
      <w:pPr>
        <w:ind w:left="5040" w:hanging="360"/>
      </w:pPr>
    </w:lvl>
    <w:lvl w:ilvl="7" w:tplc="29AAB7E2" w:tentative="1">
      <w:start w:val="1"/>
      <w:numFmt w:val="lowerLetter"/>
      <w:lvlText w:val="%8."/>
      <w:lvlJc w:val="left"/>
      <w:pPr>
        <w:ind w:left="5760" w:hanging="360"/>
      </w:pPr>
    </w:lvl>
    <w:lvl w:ilvl="8" w:tplc="094873A4" w:tentative="1">
      <w:start w:val="1"/>
      <w:numFmt w:val="lowerRoman"/>
      <w:lvlText w:val="%9."/>
      <w:lvlJc w:val="right"/>
      <w:pPr>
        <w:ind w:left="6480" w:hanging="180"/>
      </w:pPr>
    </w:lvl>
  </w:abstractNum>
  <w:abstractNum w:abstractNumId="37">
    <w:nsid w:val="6E0E5CB5"/>
    <w:multiLevelType w:val="hybridMultilevel"/>
    <w:tmpl w:val="DA688B7C"/>
    <w:lvl w:ilvl="0" w:tplc="AE8A7144">
      <w:start w:val="1"/>
      <w:numFmt w:val="bullet"/>
      <w:lvlText w:val=""/>
      <w:lvlJc w:val="left"/>
      <w:pPr>
        <w:tabs>
          <w:tab w:val="num" w:pos="360"/>
        </w:tabs>
        <w:ind w:left="360" w:hanging="360"/>
      </w:pPr>
      <w:rPr>
        <w:rFonts w:ascii="Symbol" w:hAnsi="Symbol" w:hint="default"/>
      </w:rPr>
    </w:lvl>
    <w:lvl w:ilvl="1" w:tplc="0C090019" w:tentative="1">
      <w:start w:val="1"/>
      <w:numFmt w:val="bullet"/>
      <w:lvlText w:val="o"/>
      <w:lvlJc w:val="left"/>
      <w:pPr>
        <w:tabs>
          <w:tab w:val="num" w:pos="1006"/>
        </w:tabs>
        <w:ind w:left="1006" w:hanging="360"/>
      </w:pPr>
      <w:rPr>
        <w:rFonts w:ascii="Courier New" w:hAnsi="Courier New" w:cs="Courier New" w:hint="default"/>
      </w:rPr>
    </w:lvl>
    <w:lvl w:ilvl="2" w:tplc="0C09001B" w:tentative="1">
      <w:start w:val="1"/>
      <w:numFmt w:val="bullet"/>
      <w:lvlText w:val=""/>
      <w:lvlJc w:val="left"/>
      <w:pPr>
        <w:tabs>
          <w:tab w:val="num" w:pos="1726"/>
        </w:tabs>
        <w:ind w:left="1726" w:hanging="360"/>
      </w:pPr>
      <w:rPr>
        <w:rFonts w:ascii="Wingdings" w:hAnsi="Wingdings" w:hint="default"/>
      </w:rPr>
    </w:lvl>
    <w:lvl w:ilvl="3" w:tplc="0C09000F" w:tentative="1">
      <w:start w:val="1"/>
      <w:numFmt w:val="bullet"/>
      <w:lvlText w:val=""/>
      <w:lvlJc w:val="left"/>
      <w:pPr>
        <w:tabs>
          <w:tab w:val="num" w:pos="2446"/>
        </w:tabs>
        <w:ind w:left="2446" w:hanging="360"/>
      </w:pPr>
      <w:rPr>
        <w:rFonts w:ascii="Symbol" w:hAnsi="Symbol" w:hint="default"/>
      </w:rPr>
    </w:lvl>
    <w:lvl w:ilvl="4" w:tplc="0C090019" w:tentative="1">
      <w:start w:val="1"/>
      <w:numFmt w:val="bullet"/>
      <w:lvlText w:val="o"/>
      <w:lvlJc w:val="left"/>
      <w:pPr>
        <w:tabs>
          <w:tab w:val="num" w:pos="3166"/>
        </w:tabs>
        <w:ind w:left="3166" w:hanging="360"/>
      </w:pPr>
      <w:rPr>
        <w:rFonts w:ascii="Courier New" w:hAnsi="Courier New" w:cs="Courier New" w:hint="default"/>
      </w:rPr>
    </w:lvl>
    <w:lvl w:ilvl="5" w:tplc="0C09001B" w:tentative="1">
      <w:start w:val="1"/>
      <w:numFmt w:val="bullet"/>
      <w:lvlText w:val=""/>
      <w:lvlJc w:val="left"/>
      <w:pPr>
        <w:tabs>
          <w:tab w:val="num" w:pos="3886"/>
        </w:tabs>
        <w:ind w:left="3886" w:hanging="360"/>
      </w:pPr>
      <w:rPr>
        <w:rFonts w:ascii="Wingdings" w:hAnsi="Wingdings" w:hint="default"/>
      </w:rPr>
    </w:lvl>
    <w:lvl w:ilvl="6" w:tplc="0C09000F" w:tentative="1">
      <w:start w:val="1"/>
      <w:numFmt w:val="bullet"/>
      <w:lvlText w:val=""/>
      <w:lvlJc w:val="left"/>
      <w:pPr>
        <w:tabs>
          <w:tab w:val="num" w:pos="4606"/>
        </w:tabs>
        <w:ind w:left="4606" w:hanging="360"/>
      </w:pPr>
      <w:rPr>
        <w:rFonts w:ascii="Symbol" w:hAnsi="Symbol" w:hint="default"/>
      </w:rPr>
    </w:lvl>
    <w:lvl w:ilvl="7" w:tplc="0C090019" w:tentative="1">
      <w:start w:val="1"/>
      <w:numFmt w:val="bullet"/>
      <w:lvlText w:val="o"/>
      <w:lvlJc w:val="left"/>
      <w:pPr>
        <w:tabs>
          <w:tab w:val="num" w:pos="5326"/>
        </w:tabs>
        <w:ind w:left="5326" w:hanging="360"/>
      </w:pPr>
      <w:rPr>
        <w:rFonts w:ascii="Courier New" w:hAnsi="Courier New" w:cs="Courier New" w:hint="default"/>
      </w:rPr>
    </w:lvl>
    <w:lvl w:ilvl="8" w:tplc="0C09001B" w:tentative="1">
      <w:start w:val="1"/>
      <w:numFmt w:val="bullet"/>
      <w:lvlText w:val=""/>
      <w:lvlJc w:val="left"/>
      <w:pPr>
        <w:tabs>
          <w:tab w:val="num" w:pos="6046"/>
        </w:tabs>
        <w:ind w:left="6046" w:hanging="360"/>
      </w:pPr>
      <w:rPr>
        <w:rFonts w:ascii="Wingdings" w:hAnsi="Wingdings" w:hint="default"/>
      </w:rPr>
    </w:lvl>
  </w:abstractNum>
  <w:abstractNum w:abstractNumId="38">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9">
    <w:nsid w:val="74F07A5A"/>
    <w:multiLevelType w:val="singleLevel"/>
    <w:tmpl w:val="55F2B132"/>
    <w:lvl w:ilvl="0">
      <w:start w:val="1"/>
      <w:numFmt w:val="lowerLetter"/>
      <w:lvlText w:val="(%1)"/>
      <w:lvlJc w:val="left"/>
      <w:pPr>
        <w:tabs>
          <w:tab w:val="num" w:pos="555"/>
        </w:tabs>
        <w:ind w:left="555" w:hanging="555"/>
      </w:pPr>
      <w:rPr>
        <w:rFonts w:hint="default"/>
      </w:rPr>
    </w:lvl>
  </w:abstractNum>
  <w:abstractNum w:abstractNumId="40">
    <w:nsid w:val="76B715B2"/>
    <w:multiLevelType w:val="multilevel"/>
    <w:tmpl w:val="BC42CE8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41">
    <w:nsid w:val="77E85FD0"/>
    <w:multiLevelType w:val="hybridMultilevel"/>
    <w:tmpl w:val="583C66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5903FD"/>
    <w:multiLevelType w:val="hybridMultilevel"/>
    <w:tmpl w:val="DFC29EEA"/>
    <w:lvl w:ilvl="0" w:tplc="1FA8F030">
      <w:start w:val="1"/>
      <w:numFmt w:val="lowerLetter"/>
      <w:lvlText w:val="(%1)"/>
      <w:lvlJc w:val="left"/>
      <w:pPr>
        <w:tabs>
          <w:tab w:val="num" w:pos="720"/>
        </w:tabs>
        <w:ind w:left="720" w:hanging="360"/>
      </w:pPr>
      <w:rPr>
        <w:rFonts w:hint="default"/>
      </w:rPr>
    </w:lvl>
    <w:lvl w:ilvl="1" w:tplc="298C589A">
      <w:start w:val="1"/>
      <w:numFmt w:val="lowerLetter"/>
      <w:lvlText w:val="%2."/>
      <w:lvlJc w:val="left"/>
      <w:pPr>
        <w:tabs>
          <w:tab w:val="num" w:pos="1440"/>
        </w:tabs>
        <w:ind w:left="1440" w:hanging="360"/>
      </w:pPr>
    </w:lvl>
    <w:lvl w:ilvl="2" w:tplc="8430C5C6" w:tentative="1">
      <w:start w:val="1"/>
      <w:numFmt w:val="lowerRoman"/>
      <w:lvlText w:val="%3."/>
      <w:lvlJc w:val="right"/>
      <w:pPr>
        <w:tabs>
          <w:tab w:val="num" w:pos="2160"/>
        </w:tabs>
        <w:ind w:left="2160" w:hanging="180"/>
      </w:pPr>
    </w:lvl>
    <w:lvl w:ilvl="3" w:tplc="EB98D47A" w:tentative="1">
      <w:start w:val="1"/>
      <w:numFmt w:val="decimal"/>
      <w:lvlText w:val="%4."/>
      <w:lvlJc w:val="left"/>
      <w:pPr>
        <w:tabs>
          <w:tab w:val="num" w:pos="2880"/>
        </w:tabs>
        <w:ind w:left="2880" w:hanging="360"/>
      </w:pPr>
    </w:lvl>
    <w:lvl w:ilvl="4" w:tplc="06C4DC76" w:tentative="1">
      <w:start w:val="1"/>
      <w:numFmt w:val="lowerLetter"/>
      <w:lvlText w:val="%5."/>
      <w:lvlJc w:val="left"/>
      <w:pPr>
        <w:tabs>
          <w:tab w:val="num" w:pos="3600"/>
        </w:tabs>
        <w:ind w:left="3600" w:hanging="360"/>
      </w:pPr>
    </w:lvl>
    <w:lvl w:ilvl="5" w:tplc="5254C666" w:tentative="1">
      <w:start w:val="1"/>
      <w:numFmt w:val="lowerRoman"/>
      <w:lvlText w:val="%6."/>
      <w:lvlJc w:val="right"/>
      <w:pPr>
        <w:tabs>
          <w:tab w:val="num" w:pos="4320"/>
        </w:tabs>
        <w:ind w:left="4320" w:hanging="180"/>
      </w:pPr>
    </w:lvl>
    <w:lvl w:ilvl="6" w:tplc="CDA4B622" w:tentative="1">
      <w:start w:val="1"/>
      <w:numFmt w:val="decimal"/>
      <w:lvlText w:val="%7."/>
      <w:lvlJc w:val="left"/>
      <w:pPr>
        <w:tabs>
          <w:tab w:val="num" w:pos="5040"/>
        </w:tabs>
        <w:ind w:left="5040" w:hanging="360"/>
      </w:pPr>
    </w:lvl>
    <w:lvl w:ilvl="7" w:tplc="AD8A27DC" w:tentative="1">
      <w:start w:val="1"/>
      <w:numFmt w:val="lowerLetter"/>
      <w:lvlText w:val="%8."/>
      <w:lvlJc w:val="left"/>
      <w:pPr>
        <w:tabs>
          <w:tab w:val="num" w:pos="5760"/>
        </w:tabs>
        <w:ind w:left="5760" w:hanging="360"/>
      </w:pPr>
    </w:lvl>
    <w:lvl w:ilvl="8" w:tplc="84ECD3E0" w:tentative="1">
      <w:start w:val="1"/>
      <w:numFmt w:val="lowerRoman"/>
      <w:lvlText w:val="%9."/>
      <w:lvlJc w:val="right"/>
      <w:pPr>
        <w:tabs>
          <w:tab w:val="num" w:pos="6480"/>
        </w:tabs>
        <w:ind w:left="6480" w:hanging="180"/>
      </w:pPr>
    </w:lvl>
  </w:abstractNum>
  <w:abstractNum w:abstractNumId="43">
    <w:nsid w:val="7D770780"/>
    <w:multiLevelType w:val="multilevel"/>
    <w:tmpl w:val="7DBE5B72"/>
    <w:styleLink w:val="Numberedlist"/>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ascii="Arial" w:hAnsi="Arial"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44">
    <w:nsid w:val="7FB47EA4"/>
    <w:multiLevelType w:val="hybridMultilevel"/>
    <w:tmpl w:val="E3AE1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37"/>
  </w:num>
  <w:num w:numId="4">
    <w:abstractNumId w:val="28"/>
  </w:num>
  <w:num w:numId="5">
    <w:abstractNumId w:val="1"/>
  </w:num>
  <w:num w:numId="6">
    <w:abstractNumId w:val="42"/>
  </w:num>
  <w:num w:numId="7">
    <w:abstractNumId w:val="2"/>
  </w:num>
  <w:num w:numId="8">
    <w:abstractNumId w:val="15"/>
  </w:num>
  <w:num w:numId="9">
    <w:abstractNumId w:val="39"/>
  </w:num>
  <w:num w:numId="10">
    <w:abstractNumId w:val="21"/>
  </w:num>
  <w:num w:numId="11">
    <w:abstractNumId w:val="22"/>
  </w:num>
  <w:num w:numId="12">
    <w:abstractNumId w:val="36"/>
  </w:num>
  <w:num w:numId="13">
    <w:abstractNumId w:val="32"/>
  </w:num>
  <w:num w:numId="14">
    <w:abstractNumId w:val="20"/>
  </w:num>
  <w:num w:numId="15">
    <w:abstractNumId w:val="7"/>
  </w:num>
  <w:num w:numId="16">
    <w:abstractNumId w:val="26"/>
  </w:num>
  <w:num w:numId="17">
    <w:abstractNumId w:val="5"/>
  </w:num>
  <w:num w:numId="18">
    <w:abstractNumId w:val="14"/>
  </w:num>
  <w:num w:numId="19">
    <w:abstractNumId w:val="0"/>
  </w:num>
  <w:num w:numId="20">
    <w:abstractNumId w:val="17"/>
  </w:num>
  <w:num w:numId="21">
    <w:abstractNumId w:val="38"/>
  </w:num>
  <w:num w:numId="22">
    <w:abstractNumId w:val="34"/>
  </w:num>
  <w:num w:numId="23">
    <w:abstractNumId w:val="40"/>
  </w:num>
  <w:num w:numId="24">
    <w:abstractNumId w:val="12"/>
  </w:num>
  <w:num w:numId="25">
    <w:abstractNumId w:val="29"/>
  </w:num>
  <w:num w:numId="26">
    <w:abstractNumId w:val="43"/>
  </w:num>
  <w:num w:numId="27">
    <w:abstractNumId w:val="6"/>
    <w:lvlOverride w:ilvl="0">
      <w:lvl w:ilvl="0">
        <w:numFmt w:val="decimal"/>
        <w:lvlText w:val=""/>
        <w:lvlJc w:val="left"/>
      </w:lvl>
    </w:lvlOverride>
    <w:lvlOverride w:ilvl="1">
      <w:lvl w:ilvl="1">
        <w:start w:val="1"/>
        <w:numFmt w:val="lowerLetter"/>
        <w:lvlText w:val="%2)"/>
        <w:lvlJc w:val="left"/>
        <w:pPr>
          <w:tabs>
            <w:tab w:val="num" w:pos="907"/>
          </w:tabs>
          <w:ind w:left="907" w:hanging="453"/>
        </w:pPr>
        <w:rPr>
          <w:rFonts w:ascii="Arial" w:hAnsi="Arial" w:hint="default"/>
          <w:b w:val="0"/>
          <w:i w:val="0"/>
          <w:sz w:val="24"/>
          <w:vertAlign w:val="baseline"/>
        </w:rPr>
      </w:lvl>
    </w:lvlOverride>
  </w:num>
  <w:num w:numId="28">
    <w:abstractNumId w:val="25"/>
  </w:num>
  <w:num w:numId="29">
    <w:abstractNumId w:val="10"/>
  </w:num>
  <w:num w:numId="30">
    <w:abstractNumId w:val="9"/>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
  </w:num>
  <w:num w:numId="34">
    <w:abstractNumId w:val="41"/>
  </w:num>
  <w:num w:numId="35">
    <w:abstractNumId w:val="4"/>
  </w:num>
  <w:num w:numId="36">
    <w:abstractNumId w:val="31"/>
  </w:num>
  <w:num w:numId="37">
    <w:abstractNumId w:val="44"/>
  </w:num>
  <w:num w:numId="38">
    <w:abstractNumId w:val="30"/>
  </w:num>
  <w:num w:numId="39">
    <w:abstractNumId w:val="27"/>
  </w:num>
  <w:num w:numId="40">
    <w:abstractNumId w:val="35"/>
  </w:num>
  <w:num w:numId="41">
    <w:abstractNumId w:val="19"/>
  </w:num>
  <w:num w:numId="42">
    <w:abstractNumId w:val="13"/>
  </w:num>
  <w:num w:numId="43">
    <w:abstractNumId w:val="11"/>
  </w:num>
  <w:num w:numId="44">
    <w:abstractNumId w:val="24"/>
  </w:num>
  <w:num w:numId="45">
    <w:abstractNumId w:val="8"/>
  </w:num>
  <w:num w:numId="46">
    <w:abstractNumId w:val="2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evenAndOddHeaders/>
  <w:drawingGridHorizontalSpacing w:val="120"/>
  <w:displayHorizontalDrawingGridEvery w:val="2"/>
  <w:noPunctuationKerning/>
  <w:characterSpacingControl w:val="doNotCompress"/>
  <w:hdrShapeDefaults>
    <o:shapedefaults v:ext="edit" spidmax="37889" style="mso-wrap-style:none" fillcolor="white">
      <v:fill color="white"/>
      <v:textbox style="mso-fit-shape-to-text:t"/>
    </o:shapedefaults>
  </w:hdrShapeDefaults>
  <w:footnotePr>
    <w:footnote w:id="-1"/>
    <w:footnote w:id="0"/>
  </w:footnotePr>
  <w:endnotePr>
    <w:endnote w:id="-1"/>
    <w:endnote w:id="0"/>
  </w:endnotePr>
  <w:compat/>
  <w:rsids>
    <w:rsidRoot w:val="000A5AAE"/>
    <w:rsid w:val="000002C2"/>
    <w:rsid w:val="0000063C"/>
    <w:rsid w:val="00000B43"/>
    <w:rsid w:val="0000199F"/>
    <w:rsid w:val="00003EC4"/>
    <w:rsid w:val="000057CF"/>
    <w:rsid w:val="00005841"/>
    <w:rsid w:val="00007D44"/>
    <w:rsid w:val="00010345"/>
    <w:rsid w:val="00010DB9"/>
    <w:rsid w:val="00010FF5"/>
    <w:rsid w:val="000147A2"/>
    <w:rsid w:val="00015139"/>
    <w:rsid w:val="00015D04"/>
    <w:rsid w:val="0001684C"/>
    <w:rsid w:val="00016F93"/>
    <w:rsid w:val="00017472"/>
    <w:rsid w:val="0001778D"/>
    <w:rsid w:val="00017C48"/>
    <w:rsid w:val="00020A70"/>
    <w:rsid w:val="0002120F"/>
    <w:rsid w:val="000212B5"/>
    <w:rsid w:val="00021B4C"/>
    <w:rsid w:val="00021DD8"/>
    <w:rsid w:val="000228F8"/>
    <w:rsid w:val="00022912"/>
    <w:rsid w:val="00023098"/>
    <w:rsid w:val="000237E3"/>
    <w:rsid w:val="00023F32"/>
    <w:rsid w:val="000254A0"/>
    <w:rsid w:val="00025F28"/>
    <w:rsid w:val="000272FC"/>
    <w:rsid w:val="00030DEE"/>
    <w:rsid w:val="00031608"/>
    <w:rsid w:val="0003201A"/>
    <w:rsid w:val="0003478E"/>
    <w:rsid w:val="00036397"/>
    <w:rsid w:val="00036F08"/>
    <w:rsid w:val="00040223"/>
    <w:rsid w:val="00041D28"/>
    <w:rsid w:val="0004300E"/>
    <w:rsid w:val="00043752"/>
    <w:rsid w:val="00045A4E"/>
    <w:rsid w:val="0004643B"/>
    <w:rsid w:val="000468FC"/>
    <w:rsid w:val="00046C94"/>
    <w:rsid w:val="00046F85"/>
    <w:rsid w:val="00050AE5"/>
    <w:rsid w:val="00051FCB"/>
    <w:rsid w:val="000536C2"/>
    <w:rsid w:val="00055570"/>
    <w:rsid w:val="000559A0"/>
    <w:rsid w:val="00056F5A"/>
    <w:rsid w:val="00060C07"/>
    <w:rsid w:val="00061451"/>
    <w:rsid w:val="00064F7B"/>
    <w:rsid w:val="0006553E"/>
    <w:rsid w:val="000655C0"/>
    <w:rsid w:val="000700D5"/>
    <w:rsid w:val="000702C5"/>
    <w:rsid w:val="00070EF5"/>
    <w:rsid w:val="00071C1E"/>
    <w:rsid w:val="00071E31"/>
    <w:rsid w:val="00073A64"/>
    <w:rsid w:val="0007462D"/>
    <w:rsid w:val="00075AB9"/>
    <w:rsid w:val="0007657F"/>
    <w:rsid w:val="00076E61"/>
    <w:rsid w:val="00076F32"/>
    <w:rsid w:val="00082D85"/>
    <w:rsid w:val="00083590"/>
    <w:rsid w:val="00084163"/>
    <w:rsid w:val="0008488C"/>
    <w:rsid w:val="000876A6"/>
    <w:rsid w:val="0009035D"/>
    <w:rsid w:val="00091A55"/>
    <w:rsid w:val="00091CB8"/>
    <w:rsid w:val="00092087"/>
    <w:rsid w:val="00092991"/>
    <w:rsid w:val="00092B5F"/>
    <w:rsid w:val="000939C2"/>
    <w:rsid w:val="00093F70"/>
    <w:rsid w:val="0009484F"/>
    <w:rsid w:val="00094959"/>
    <w:rsid w:val="00096524"/>
    <w:rsid w:val="00096EF8"/>
    <w:rsid w:val="000A0F0A"/>
    <w:rsid w:val="000A3C6C"/>
    <w:rsid w:val="000A3E60"/>
    <w:rsid w:val="000A4EDD"/>
    <w:rsid w:val="000A5AAE"/>
    <w:rsid w:val="000A5ACD"/>
    <w:rsid w:val="000A5FBE"/>
    <w:rsid w:val="000A6842"/>
    <w:rsid w:val="000B4B6D"/>
    <w:rsid w:val="000B569F"/>
    <w:rsid w:val="000B5A4A"/>
    <w:rsid w:val="000B79A2"/>
    <w:rsid w:val="000C112C"/>
    <w:rsid w:val="000C212A"/>
    <w:rsid w:val="000C2E32"/>
    <w:rsid w:val="000C3F13"/>
    <w:rsid w:val="000C5471"/>
    <w:rsid w:val="000C6CB7"/>
    <w:rsid w:val="000C6E58"/>
    <w:rsid w:val="000C7CA5"/>
    <w:rsid w:val="000C7DBF"/>
    <w:rsid w:val="000D0A83"/>
    <w:rsid w:val="000D1CC7"/>
    <w:rsid w:val="000D2757"/>
    <w:rsid w:val="000D2F8A"/>
    <w:rsid w:val="000D3EF5"/>
    <w:rsid w:val="000D4251"/>
    <w:rsid w:val="000D51E3"/>
    <w:rsid w:val="000D545F"/>
    <w:rsid w:val="000D5774"/>
    <w:rsid w:val="000D6972"/>
    <w:rsid w:val="000E150B"/>
    <w:rsid w:val="000E1661"/>
    <w:rsid w:val="000E1EBC"/>
    <w:rsid w:val="000E2055"/>
    <w:rsid w:val="000E264E"/>
    <w:rsid w:val="000E4A34"/>
    <w:rsid w:val="000E4A4A"/>
    <w:rsid w:val="000E4DBC"/>
    <w:rsid w:val="000F1C94"/>
    <w:rsid w:val="000F3B8F"/>
    <w:rsid w:val="000F3D1A"/>
    <w:rsid w:val="000F4675"/>
    <w:rsid w:val="000F4C10"/>
    <w:rsid w:val="000F6FFF"/>
    <w:rsid w:val="000F7600"/>
    <w:rsid w:val="00100525"/>
    <w:rsid w:val="00101326"/>
    <w:rsid w:val="001018F1"/>
    <w:rsid w:val="00101B39"/>
    <w:rsid w:val="001022AA"/>
    <w:rsid w:val="001024CD"/>
    <w:rsid w:val="00106A7B"/>
    <w:rsid w:val="0011056D"/>
    <w:rsid w:val="00110BF8"/>
    <w:rsid w:val="00112104"/>
    <w:rsid w:val="0011378C"/>
    <w:rsid w:val="00113909"/>
    <w:rsid w:val="001154F0"/>
    <w:rsid w:val="00116C7C"/>
    <w:rsid w:val="0011720B"/>
    <w:rsid w:val="0012027C"/>
    <w:rsid w:val="00120C63"/>
    <w:rsid w:val="001226EB"/>
    <w:rsid w:val="00122A39"/>
    <w:rsid w:val="001234FA"/>
    <w:rsid w:val="00123FD7"/>
    <w:rsid w:val="001247B5"/>
    <w:rsid w:val="001262F5"/>
    <w:rsid w:val="00126741"/>
    <w:rsid w:val="00126A4E"/>
    <w:rsid w:val="001304DE"/>
    <w:rsid w:val="0013050C"/>
    <w:rsid w:val="001310A3"/>
    <w:rsid w:val="00133A6C"/>
    <w:rsid w:val="00133F48"/>
    <w:rsid w:val="00134908"/>
    <w:rsid w:val="00134CEE"/>
    <w:rsid w:val="00134CF3"/>
    <w:rsid w:val="00135B39"/>
    <w:rsid w:val="0014024A"/>
    <w:rsid w:val="00140E77"/>
    <w:rsid w:val="0014135A"/>
    <w:rsid w:val="00142963"/>
    <w:rsid w:val="001433D8"/>
    <w:rsid w:val="00143928"/>
    <w:rsid w:val="0014542E"/>
    <w:rsid w:val="00145718"/>
    <w:rsid w:val="00145B95"/>
    <w:rsid w:val="00147B0A"/>
    <w:rsid w:val="0015053B"/>
    <w:rsid w:val="00150697"/>
    <w:rsid w:val="00151D94"/>
    <w:rsid w:val="00152675"/>
    <w:rsid w:val="00153DC1"/>
    <w:rsid w:val="001540D6"/>
    <w:rsid w:val="0015481A"/>
    <w:rsid w:val="00154C0E"/>
    <w:rsid w:val="00154D3F"/>
    <w:rsid w:val="00160707"/>
    <w:rsid w:val="00162130"/>
    <w:rsid w:val="00162FB3"/>
    <w:rsid w:val="00162FC9"/>
    <w:rsid w:val="0016413C"/>
    <w:rsid w:val="0016413F"/>
    <w:rsid w:val="00164B2B"/>
    <w:rsid w:val="001652EE"/>
    <w:rsid w:val="00166760"/>
    <w:rsid w:val="001667E1"/>
    <w:rsid w:val="00167C58"/>
    <w:rsid w:val="00171C37"/>
    <w:rsid w:val="00172887"/>
    <w:rsid w:val="001730ED"/>
    <w:rsid w:val="0017364A"/>
    <w:rsid w:val="00173799"/>
    <w:rsid w:val="001754D5"/>
    <w:rsid w:val="00175AD8"/>
    <w:rsid w:val="0017660B"/>
    <w:rsid w:val="00176C28"/>
    <w:rsid w:val="001779FD"/>
    <w:rsid w:val="00177E4C"/>
    <w:rsid w:val="00180FBE"/>
    <w:rsid w:val="00181CF8"/>
    <w:rsid w:val="00182204"/>
    <w:rsid w:val="0018293D"/>
    <w:rsid w:val="001829AF"/>
    <w:rsid w:val="00182D59"/>
    <w:rsid w:val="001841C3"/>
    <w:rsid w:val="00184F08"/>
    <w:rsid w:val="001860A9"/>
    <w:rsid w:val="001868F4"/>
    <w:rsid w:val="00186DC7"/>
    <w:rsid w:val="00190B76"/>
    <w:rsid w:val="001914D9"/>
    <w:rsid w:val="00191BD5"/>
    <w:rsid w:val="00193257"/>
    <w:rsid w:val="0019340E"/>
    <w:rsid w:val="00194026"/>
    <w:rsid w:val="0019596D"/>
    <w:rsid w:val="00195C91"/>
    <w:rsid w:val="00196C26"/>
    <w:rsid w:val="00196EA5"/>
    <w:rsid w:val="001A149A"/>
    <w:rsid w:val="001A16A5"/>
    <w:rsid w:val="001A245A"/>
    <w:rsid w:val="001A2640"/>
    <w:rsid w:val="001A2BFB"/>
    <w:rsid w:val="001A362A"/>
    <w:rsid w:val="001A3686"/>
    <w:rsid w:val="001A4771"/>
    <w:rsid w:val="001B1728"/>
    <w:rsid w:val="001B2355"/>
    <w:rsid w:val="001B2EBF"/>
    <w:rsid w:val="001B36AA"/>
    <w:rsid w:val="001B3DD4"/>
    <w:rsid w:val="001B5E35"/>
    <w:rsid w:val="001B65EB"/>
    <w:rsid w:val="001C0A63"/>
    <w:rsid w:val="001C0C48"/>
    <w:rsid w:val="001C16A8"/>
    <w:rsid w:val="001C5257"/>
    <w:rsid w:val="001C5B0F"/>
    <w:rsid w:val="001C5DFE"/>
    <w:rsid w:val="001C64D6"/>
    <w:rsid w:val="001D13AA"/>
    <w:rsid w:val="001D1BEA"/>
    <w:rsid w:val="001D226D"/>
    <w:rsid w:val="001D3205"/>
    <w:rsid w:val="001D35E2"/>
    <w:rsid w:val="001D45EF"/>
    <w:rsid w:val="001D62F2"/>
    <w:rsid w:val="001D6DC3"/>
    <w:rsid w:val="001D75C6"/>
    <w:rsid w:val="001E1780"/>
    <w:rsid w:val="001E1B87"/>
    <w:rsid w:val="001E2320"/>
    <w:rsid w:val="001E2B49"/>
    <w:rsid w:val="001E2FC0"/>
    <w:rsid w:val="001E387D"/>
    <w:rsid w:val="001E40DD"/>
    <w:rsid w:val="001E4134"/>
    <w:rsid w:val="001E5779"/>
    <w:rsid w:val="001E5F8A"/>
    <w:rsid w:val="001E72F3"/>
    <w:rsid w:val="001E7624"/>
    <w:rsid w:val="001E765E"/>
    <w:rsid w:val="001F0FCF"/>
    <w:rsid w:val="001F1DAC"/>
    <w:rsid w:val="001F228D"/>
    <w:rsid w:val="001F2821"/>
    <w:rsid w:val="001F3853"/>
    <w:rsid w:val="001F3E21"/>
    <w:rsid w:val="001F5586"/>
    <w:rsid w:val="001F564C"/>
    <w:rsid w:val="001F7E95"/>
    <w:rsid w:val="001F7FBF"/>
    <w:rsid w:val="002001FE"/>
    <w:rsid w:val="00200858"/>
    <w:rsid w:val="002018E8"/>
    <w:rsid w:val="00201F2D"/>
    <w:rsid w:val="00202382"/>
    <w:rsid w:val="00203809"/>
    <w:rsid w:val="002043A8"/>
    <w:rsid w:val="00204F8E"/>
    <w:rsid w:val="00205E88"/>
    <w:rsid w:val="002071CD"/>
    <w:rsid w:val="00210299"/>
    <w:rsid w:val="00210BE8"/>
    <w:rsid w:val="00210EAE"/>
    <w:rsid w:val="00211AD7"/>
    <w:rsid w:val="00212862"/>
    <w:rsid w:val="00213052"/>
    <w:rsid w:val="002130B5"/>
    <w:rsid w:val="00214E87"/>
    <w:rsid w:val="00220F14"/>
    <w:rsid w:val="00221134"/>
    <w:rsid w:val="00221F37"/>
    <w:rsid w:val="00223696"/>
    <w:rsid w:val="00225259"/>
    <w:rsid w:val="00226E4D"/>
    <w:rsid w:val="002302C9"/>
    <w:rsid w:val="00230F66"/>
    <w:rsid w:val="00232731"/>
    <w:rsid w:val="00233B70"/>
    <w:rsid w:val="0023637B"/>
    <w:rsid w:val="002364E1"/>
    <w:rsid w:val="0023695D"/>
    <w:rsid w:val="002374E2"/>
    <w:rsid w:val="002420F6"/>
    <w:rsid w:val="002424AA"/>
    <w:rsid w:val="00244468"/>
    <w:rsid w:val="0024569C"/>
    <w:rsid w:val="00250DD0"/>
    <w:rsid w:val="00250E4B"/>
    <w:rsid w:val="00252298"/>
    <w:rsid w:val="002559C4"/>
    <w:rsid w:val="002576F3"/>
    <w:rsid w:val="00260050"/>
    <w:rsid w:val="00260982"/>
    <w:rsid w:val="00260E2C"/>
    <w:rsid w:val="00260EE5"/>
    <w:rsid w:val="002613CC"/>
    <w:rsid w:val="00262192"/>
    <w:rsid w:val="0026284D"/>
    <w:rsid w:val="0026464E"/>
    <w:rsid w:val="00265C09"/>
    <w:rsid w:val="00265F3B"/>
    <w:rsid w:val="002663A3"/>
    <w:rsid w:val="002670E3"/>
    <w:rsid w:val="00272B2F"/>
    <w:rsid w:val="00272DE2"/>
    <w:rsid w:val="00273479"/>
    <w:rsid w:val="002739D9"/>
    <w:rsid w:val="00277300"/>
    <w:rsid w:val="00277BB8"/>
    <w:rsid w:val="00281353"/>
    <w:rsid w:val="00281E8B"/>
    <w:rsid w:val="002820B2"/>
    <w:rsid w:val="0028570B"/>
    <w:rsid w:val="00286A77"/>
    <w:rsid w:val="0028756A"/>
    <w:rsid w:val="0028785F"/>
    <w:rsid w:val="00287D36"/>
    <w:rsid w:val="00287E2B"/>
    <w:rsid w:val="0029065A"/>
    <w:rsid w:val="0029186D"/>
    <w:rsid w:val="00292E4E"/>
    <w:rsid w:val="002948B7"/>
    <w:rsid w:val="0029713E"/>
    <w:rsid w:val="002A0B8D"/>
    <w:rsid w:val="002A2411"/>
    <w:rsid w:val="002A33C9"/>
    <w:rsid w:val="002A6176"/>
    <w:rsid w:val="002B13AF"/>
    <w:rsid w:val="002B152F"/>
    <w:rsid w:val="002B1C50"/>
    <w:rsid w:val="002B22A6"/>
    <w:rsid w:val="002B243B"/>
    <w:rsid w:val="002B24CD"/>
    <w:rsid w:val="002B3655"/>
    <w:rsid w:val="002B3DE0"/>
    <w:rsid w:val="002B5275"/>
    <w:rsid w:val="002B6A53"/>
    <w:rsid w:val="002B6F63"/>
    <w:rsid w:val="002C0482"/>
    <w:rsid w:val="002C0DC3"/>
    <w:rsid w:val="002C0F8E"/>
    <w:rsid w:val="002C3DDB"/>
    <w:rsid w:val="002C6A92"/>
    <w:rsid w:val="002C6DF8"/>
    <w:rsid w:val="002D0EFF"/>
    <w:rsid w:val="002D1991"/>
    <w:rsid w:val="002D2CB8"/>
    <w:rsid w:val="002D4FDE"/>
    <w:rsid w:val="002D50C2"/>
    <w:rsid w:val="002D5960"/>
    <w:rsid w:val="002D5B7E"/>
    <w:rsid w:val="002D64AE"/>
    <w:rsid w:val="002D6BDE"/>
    <w:rsid w:val="002D7EF4"/>
    <w:rsid w:val="002E0021"/>
    <w:rsid w:val="002E05B0"/>
    <w:rsid w:val="002E0D5D"/>
    <w:rsid w:val="002E21B0"/>
    <w:rsid w:val="002E3EC4"/>
    <w:rsid w:val="002E4AE5"/>
    <w:rsid w:val="002E5EAD"/>
    <w:rsid w:val="002E6870"/>
    <w:rsid w:val="002E7056"/>
    <w:rsid w:val="002E7152"/>
    <w:rsid w:val="002E7837"/>
    <w:rsid w:val="002E7894"/>
    <w:rsid w:val="002E7A8C"/>
    <w:rsid w:val="002F1258"/>
    <w:rsid w:val="002F4841"/>
    <w:rsid w:val="002F571D"/>
    <w:rsid w:val="002F612D"/>
    <w:rsid w:val="002F70D7"/>
    <w:rsid w:val="003017C1"/>
    <w:rsid w:val="003025E4"/>
    <w:rsid w:val="00303814"/>
    <w:rsid w:val="00304D3F"/>
    <w:rsid w:val="0030561D"/>
    <w:rsid w:val="00305E0C"/>
    <w:rsid w:val="0030772B"/>
    <w:rsid w:val="003079C0"/>
    <w:rsid w:val="00310048"/>
    <w:rsid w:val="00310ADB"/>
    <w:rsid w:val="00311266"/>
    <w:rsid w:val="0031262C"/>
    <w:rsid w:val="00312C83"/>
    <w:rsid w:val="003132A6"/>
    <w:rsid w:val="003134C5"/>
    <w:rsid w:val="00316636"/>
    <w:rsid w:val="00316744"/>
    <w:rsid w:val="00317DB4"/>
    <w:rsid w:val="00320F5E"/>
    <w:rsid w:val="00321BC5"/>
    <w:rsid w:val="003226A9"/>
    <w:rsid w:val="0032396F"/>
    <w:rsid w:val="003242A3"/>
    <w:rsid w:val="003253D7"/>
    <w:rsid w:val="00325708"/>
    <w:rsid w:val="00327365"/>
    <w:rsid w:val="00327D8A"/>
    <w:rsid w:val="00330988"/>
    <w:rsid w:val="00332B19"/>
    <w:rsid w:val="0033373E"/>
    <w:rsid w:val="003346DC"/>
    <w:rsid w:val="00335915"/>
    <w:rsid w:val="0033597B"/>
    <w:rsid w:val="00335E0A"/>
    <w:rsid w:val="00337094"/>
    <w:rsid w:val="00337299"/>
    <w:rsid w:val="003409E1"/>
    <w:rsid w:val="0034114B"/>
    <w:rsid w:val="003412EF"/>
    <w:rsid w:val="00341F8F"/>
    <w:rsid w:val="00342130"/>
    <w:rsid w:val="003434BF"/>
    <w:rsid w:val="003435DE"/>
    <w:rsid w:val="00343C7D"/>
    <w:rsid w:val="003444ED"/>
    <w:rsid w:val="003476EE"/>
    <w:rsid w:val="00351A61"/>
    <w:rsid w:val="00352381"/>
    <w:rsid w:val="00352C5C"/>
    <w:rsid w:val="0035336B"/>
    <w:rsid w:val="003536DC"/>
    <w:rsid w:val="00354671"/>
    <w:rsid w:val="00356372"/>
    <w:rsid w:val="00356EFD"/>
    <w:rsid w:val="00356FCA"/>
    <w:rsid w:val="0036275B"/>
    <w:rsid w:val="003643BE"/>
    <w:rsid w:val="00366C0A"/>
    <w:rsid w:val="00366E62"/>
    <w:rsid w:val="0036728C"/>
    <w:rsid w:val="0036760C"/>
    <w:rsid w:val="00373B01"/>
    <w:rsid w:val="00373B18"/>
    <w:rsid w:val="00374555"/>
    <w:rsid w:val="003749F2"/>
    <w:rsid w:val="003751C2"/>
    <w:rsid w:val="00375673"/>
    <w:rsid w:val="00377404"/>
    <w:rsid w:val="0038012B"/>
    <w:rsid w:val="0038043F"/>
    <w:rsid w:val="00380695"/>
    <w:rsid w:val="00381510"/>
    <w:rsid w:val="00381D1D"/>
    <w:rsid w:val="00381EE8"/>
    <w:rsid w:val="00381F77"/>
    <w:rsid w:val="0038223F"/>
    <w:rsid w:val="0038231F"/>
    <w:rsid w:val="00382A93"/>
    <w:rsid w:val="00383668"/>
    <w:rsid w:val="00383CDA"/>
    <w:rsid w:val="003844F4"/>
    <w:rsid w:val="0038761A"/>
    <w:rsid w:val="003876DD"/>
    <w:rsid w:val="003876E1"/>
    <w:rsid w:val="00387FDE"/>
    <w:rsid w:val="00393593"/>
    <w:rsid w:val="00394724"/>
    <w:rsid w:val="003A02D3"/>
    <w:rsid w:val="003A10BE"/>
    <w:rsid w:val="003A1B8E"/>
    <w:rsid w:val="003A3E4C"/>
    <w:rsid w:val="003A4E70"/>
    <w:rsid w:val="003A6F7E"/>
    <w:rsid w:val="003A79B6"/>
    <w:rsid w:val="003B196C"/>
    <w:rsid w:val="003B4857"/>
    <w:rsid w:val="003B4C4D"/>
    <w:rsid w:val="003B64E1"/>
    <w:rsid w:val="003C1CB7"/>
    <w:rsid w:val="003C22A9"/>
    <w:rsid w:val="003C25EF"/>
    <w:rsid w:val="003C2F96"/>
    <w:rsid w:val="003C3035"/>
    <w:rsid w:val="003C3A5F"/>
    <w:rsid w:val="003C4995"/>
    <w:rsid w:val="003C4DC7"/>
    <w:rsid w:val="003C6AD6"/>
    <w:rsid w:val="003C6D1B"/>
    <w:rsid w:val="003C7AAE"/>
    <w:rsid w:val="003D1C39"/>
    <w:rsid w:val="003D2C7C"/>
    <w:rsid w:val="003D2C8A"/>
    <w:rsid w:val="003D395D"/>
    <w:rsid w:val="003D4351"/>
    <w:rsid w:val="003D4792"/>
    <w:rsid w:val="003D50B5"/>
    <w:rsid w:val="003D6CE6"/>
    <w:rsid w:val="003D732D"/>
    <w:rsid w:val="003D7553"/>
    <w:rsid w:val="003D7CF4"/>
    <w:rsid w:val="003D7ECB"/>
    <w:rsid w:val="003E0168"/>
    <w:rsid w:val="003E0CA7"/>
    <w:rsid w:val="003E1EBE"/>
    <w:rsid w:val="003E1F75"/>
    <w:rsid w:val="003E2AB4"/>
    <w:rsid w:val="003E3F5C"/>
    <w:rsid w:val="003E468C"/>
    <w:rsid w:val="003E4F69"/>
    <w:rsid w:val="003E5FC7"/>
    <w:rsid w:val="003E603B"/>
    <w:rsid w:val="003E6119"/>
    <w:rsid w:val="003F03C8"/>
    <w:rsid w:val="003F14B3"/>
    <w:rsid w:val="003F2165"/>
    <w:rsid w:val="003F259C"/>
    <w:rsid w:val="003F4024"/>
    <w:rsid w:val="003F479F"/>
    <w:rsid w:val="003F75A2"/>
    <w:rsid w:val="003F77FB"/>
    <w:rsid w:val="003F7B6F"/>
    <w:rsid w:val="0040174D"/>
    <w:rsid w:val="00401997"/>
    <w:rsid w:val="004023EC"/>
    <w:rsid w:val="004036D4"/>
    <w:rsid w:val="00404D97"/>
    <w:rsid w:val="00405FC0"/>
    <w:rsid w:val="0040730F"/>
    <w:rsid w:val="004104AF"/>
    <w:rsid w:val="00410C69"/>
    <w:rsid w:val="00411AC8"/>
    <w:rsid w:val="00412B5E"/>
    <w:rsid w:val="00413744"/>
    <w:rsid w:val="0041391F"/>
    <w:rsid w:val="004141C7"/>
    <w:rsid w:val="00414524"/>
    <w:rsid w:val="0041575A"/>
    <w:rsid w:val="00415F03"/>
    <w:rsid w:val="004165B9"/>
    <w:rsid w:val="00417996"/>
    <w:rsid w:val="004200E5"/>
    <w:rsid w:val="00420ED1"/>
    <w:rsid w:val="004212BE"/>
    <w:rsid w:val="00423DCC"/>
    <w:rsid w:val="004273F6"/>
    <w:rsid w:val="00427A44"/>
    <w:rsid w:val="004304D4"/>
    <w:rsid w:val="00432427"/>
    <w:rsid w:val="0043247F"/>
    <w:rsid w:val="00433378"/>
    <w:rsid w:val="00434022"/>
    <w:rsid w:val="00435BA4"/>
    <w:rsid w:val="00437589"/>
    <w:rsid w:val="0043760A"/>
    <w:rsid w:val="00437D59"/>
    <w:rsid w:val="00440E93"/>
    <w:rsid w:val="004435E0"/>
    <w:rsid w:val="00444D2B"/>
    <w:rsid w:val="004466DD"/>
    <w:rsid w:val="004467E4"/>
    <w:rsid w:val="0045186C"/>
    <w:rsid w:val="00451C6E"/>
    <w:rsid w:val="00453739"/>
    <w:rsid w:val="00454095"/>
    <w:rsid w:val="00454407"/>
    <w:rsid w:val="00456FBC"/>
    <w:rsid w:val="00460ACA"/>
    <w:rsid w:val="00460D6E"/>
    <w:rsid w:val="00462B4D"/>
    <w:rsid w:val="00462CDF"/>
    <w:rsid w:val="0046350F"/>
    <w:rsid w:val="00466D68"/>
    <w:rsid w:val="0046755F"/>
    <w:rsid w:val="00470AF1"/>
    <w:rsid w:val="0047116C"/>
    <w:rsid w:val="0047132B"/>
    <w:rsid w:val="00472122"/>
    <w:rsid w:val="00472501"/>
    <w:rsid w:val="00473FBC"/>
    <w:rsid w:val="00480711"/>
    <w:rsid w:val="00481180"/>
    <w:rsid w:val="00481846"/>
    <w:rsid w:val="00482454"/>
    <w:rsid w:val="0048352D"/>
    <w:rsid w:val="00484128"/>
    <w:rsid w:val="00485C67"/>
    <w:rsid w:val="00486FA0"/>
    <w:rsid w:val="004870C6"/>
    <w:rsid w:val="00487FCC"/>
    <w:rsid w:val="004912E1"/>
    <w:rsid w:val="00491490"/>
    <w:rsid w:val="00492B17"/>
    <w:rsid w:val="00492D2E"/>
    <w:rsid w:val="00493148"/>
    <w:rsid w:val="004943F2"/>
    <w:rsid w:val="00495471"/>
    <w:rsid w:val="00496635"/>
    <w:rsid w:val="00496B28"/>
    <w:rsid w:val="004A089C"/>
    <w:rsid w:val="004A09A6"/>
    <w:rsid w:val="004A1899"/>
    <w:rsid w:val="004A28DC"/>
    <w:rsid w:val="004A3A25"/>
    <w:rsid w:val="004A41D5"/>
    <w:rsid w:val="004A435F"/>
    <w:rsid w:val="004A4882"/>
    <w:rsid w:val="004A6FD8"/>
    <w:rsid w:val="004B0F9B"/>
    <w:rsid w:val="004B199C"/>
    <w:rsid w:val="004B23E0"/>
    <w:rsid w:val="004B2940"/>
    <w:rsid w:val="004B2A66"/>
    <w:rsid w:val="004B3D43"/>
    <w:rsid w:val="004B4D6E"/>
    <w:rsid w:val="004C029F"/>
    <w:rsid w:val="004C0EA2"/>
    <w:rsid w:val="004C1308"/>
    <w:rsid w:val="004C1BAB"/>
    <w:rsid w:val="004C2A5B"/>
    <w:rsid w:val="004C45D0"/>
    <w:rsid w:val="004C51BB"/>
    <w:rsid w:val="004C58F7"/>
    <w:rsid w:val="004C7A92"/>
    <w:rsid w:val="004D084A"/>
    <w:rsid w:val="004D1B9B"/>
    <w:rsid w:val="004D24AA"/>
    <w:rsid w:val="004D4BB3"/>
    <w:rsid w:val="004D5F3D"/>
    <w:rsid w:val="004D5F73"/>
    <w:rsid w:val="004D6A18"/>
    <w:rsid w:val="004D6B46"/>
    <w:rsid w:val="004D6EE1"/>
    <w:rsid w:val="004D7488"/>
    <w:rsid w:val="004E13DC"/>
    <w:rsid w:val="004E24FF"/>
    <w:rsid w:val="004E4E99"/>
    <w:rsid w:val="004E5A59"/>
    <w:rsid w:val="004E5C59"/>
    <w:rsid w:val="004E645D"/>
    <w:rsid w:val="004E651F"/>
    <w:rsid w:val="004E7EBF"/>
    <w:rsid w:val="004F059A"/>
    <w:rsid w:val="004F316D"/>
    <w:rsid w:val="004F34A0"/>
    <w:rsid w:val="004F50DB"/>
    <w:rsid w:val="004F5C22"/>
    <w:rsid w:val="004F5C6B"/>
    <w:rsid w:val="004F6330"/>
    <w:rsid w:val="004F67FB"/>
    <w:rsid w:val="0050125A"/>
    <w:rsid w:val="00501DF3"/>
    <w:rsid w:val="00502664"/>
    <w:rsid w:val="00502CAB"/>
    <w:rsid w:val="0050459B"/>
    <w:rsid w:val="005057B2"/>
    <w:rsid w:val="00505F4A"/>
    <w:rsid w:val="00507213"/>
    <w:rsid w:val="00510C49"/>
    <w:rsid w:val="00510E08"/>
    <w:rsid w:val="00511B5B"/>
    <w:rsid w:val="00513D2B"/>
    <w:rsid w:val="005140EF"/>
    <w:rsid w:val="00514297"/>
    <w:rsid w:val="00514BBF"/>
    <w:rsid w:val="00514DCD"/>
    <w:rsid w:val="00517B21"/>
    <w:rsid w:val="00521786"/>
    <w:rsid w:val="005217ED"/>
    <w:rsid w:val="00522692"/>
    <w:rsid w:val="005227FD"/>
    <w:rsid w:val="00523E94"/>
    <w:rsid w:val="0052448D"/>
    <w:rsid w:val="00524FC3"/>
    <w:rsid w:val="005254C3"/>
    <w:rsid w:val="00525916"/>
    <w:rsid w:val="00530C5E"/>
    <w:rsid w:val="00532374"/>
    <w:rsid w:val="005346BA"/>
    <w:rsid w:val="00535975"/>
    <w:rsid w:val="005364FC"/>
    <w:rsid w:val="00537E7E"/>
    <w:rsid w:val="0054195F"/>
    <w:rsid w:val="00541C38"/>
    <w:rsid w:val="005425A8"/>
    <w:rsid w:val="00542A9D"/>
    <w:rsid w:val="00544BCB"/>
    <w:rsid w:val="005466E9"/>
    <w:rsid w:val="0054700D"/>
    <w:rsid w:val="00550D7C"/>
    <w:rsid w:val="00551FBF"/>
    <w:rsid w:val="00554FFA"/>
    <w:rsid w:val="00556C3D"/>
    <w:rsid w:val="005617D2"/>
    <w:rsid w:val="00562166"/>
    <w:rsid w:val="00563BFF"/>
    <w:rsid w:val="00564305"/>
    <w:rsid w:val="00570232"/>
    <w:rsid w:val="00570EEB"/>
    <w:rsid w:val="00571B32"/>
    <w:rsid w:val="00572058"/>
    <w:rsid w:val="00574B56"/>
    <w:rsid w:val="00575040"/>
    <w:rsid w:val="00575990"/>
    <w:rsid w:val="00580068"/>
    <w:rsid w:val="00581360"/>
    <w:rsid w:val="00584815"/>
    <w:rsid w:val="00586BE4"/>
    <w:rsid w:val="0059006F"/>
    <w:rsid w:val="00591ECA"/>
    <w:rsid w:val="00592C05"/>
    <w:rsid w:val="0059328D"/>
    <w:rsid w:val="00593DF2"/>
    <w:rsid w:val="00594ACC"/>
    <w:rsid w:val="00595002"/>
    <w:rsid w:val="00595458"/>
    <w:rsid w:val="005A08A8"/>
    <w:rsid w:val="005A0C50"/>
    <w:rsid w:val="005A4461"/>
    <w:rsid w:val="005A5965"/>
    <w:rsid w:val="005A7799"/>
    <w:rsid w:val="005A7BF4"/>
    <w:rsid w:val="005A7D46"/>
    <w:rsid w:val="005A7FD9"/>
    <w:rsid w:val="005B02E7"/>
    <w:rsid w:val="005B2036"/>
    <w:rsid w:val="005B252B"/>
    <w:rsid w:val="005B3C6C"/>
    <w:rsid w:val="005B41ED"/>
    <w:rsid w:val="005B42D3"/>
    <w:rsid w:val="005B6F95"/>
    <w:rsid w:val="005C0A57"/>
    <w:rsid w:val="005C4B82"/>
    <w:rsid w:val="005C625F"/>
    <w:rsid w:val="005C67D4"/>
    <w:rsid w:val="005C69A9"/>
    <w:rsid w:val="005C7CAC"/>
    <w:rsid w:val="005C7ED4"/>
    <w:rsid w:val="005D0D83"/>
    <w:rsid w:val="005D1C40"/>
    <w:rsid w:val="005D38B5"/>
    <w:rsid w:val="005D46A8"/>
    <w:rsid w:val="005D6F7C"/>
    <w:rsid w:val="005E0579"/>
    <w:rsid w:val="005E1BAF"/>
    <w:rsid w:val="005E6BA5"/>
    <w:rsid w:val="005E7078"/>
    <w:rsid w:val="005F0956"/>
    <w:rsid w:val="005F11DD"/>
    <w:rsid w:val="005F27F7"/>
    <w:rsid w:val="005F2BE6"/>
    <w:rsid w:val="005F3A6C"/>
    <w:rsid w:val="005F4A5C"/>
    <w:rsid w:val="005F4D4B"/>
    <w:rsid w:val="005F4E1C"/>
    <w:rsid w:val="005F7527"/>
    <w:rsid w:val="005F7BE3"/>
    <w:rsid w:val="005F7C0E"/>
    <w:rsid w:val="00601706"/>
    <w:rsid w:val="00602674"/>
    <w:rsid w:val="006026F0"/>
    <w:rsid w:val="00602B41"/>
    <w:rsid w:val="0060356E"/>
    <w:rsid w:val="00603AB5"/>
    <w:rsid w:val="00604BEA"/>
    <w:rsid w:val="0060527B"/>
    <w:rsid w:val="006076AA"/>
    <w:rsid w:val="0060791D"/>
    <w:rsid w:val="00611AA6"/>
    <w:rsid w:val="00611E91"/>
    <w:rsid w:val="0061211C"/>
    <w:rsid w:val="00612864"/>
    <w:rsid w:val="00615869"/>
    <w:rsid w:val="00616C02"/>
    <w:rsid w:val="00616C43"/>
    <w:rsid w:val="00616CE4"/>
    <w:rsid w:val="0061730A"/>
    <w:rsid w:val="006178E4"/>
    <w:rsid w:val="00620339"/>
    <w:rsid w:val="006204D4"/>
    <w:rsid w:val="006209A0"/>
    <w:rsid w:val="00620BDD"/>
    <w:rsid w:val="00621F14"/>
    <w:rsid w:val="00621F29"/>
    <w:rsid w:val="0062365A"/>
    <w:rsid w:val="00624981"/>
    <w:rsid w:val="00624B0B"/>
    <w:rsid w:val="00626834"/>
    <w:rsid w:val="006278A3"/>
    <w:rsid w:val="006307EA"/>
    <w:rsid w:val="0063392F"/>
    <w:rsid w:val="00634696"/>
    <w:rsid w:val="00635878"/>
    <w:rsid w:val="00635B11"/>
    <w:rsid w:val="00635BFA"/>
    <w:rsid w:val="0063606A"/>
    <w:rsid w:val="006405AA"/>
    <w:rsid w:val="0064086B"/>
    <w:rsid w:val="00640D56"/>
    <w:rsid w:val="006416C0"/>
    <w:rsid w:val="006417F1"/>
    <w:rsid w:val="00641849"/>
    <w:rsid w:val="00642EA2"/>
    <w:rsid w:val="00644DDF"/>
    <w:rsid w:val="006450A1"/>
    <w:rsid w:val="00646B47"/>
    <w:rsid w:val="00646DB7"/>
    <w:rsid w:val="00647F2A"/>
    <w:rsid w:val="006513FC"/>
    <w:rsid w:val="006534AA"/>
    <w:rsid w:val="0065389A"/>
    <w:rsid w:val="0065477F"/>
    <w:rsid w:val="0065588D"/>
    <w:rsid w:val="0065780C"/>
    <w:rsid w:val="0065784B"/>
    <w:rsid w:val="006600CE"/>
    <w:rsid w:val="00660558"/>
    <w:rsid w:val="0066252A"/>
    <w:rsid w:val="00662667"/>
    <w:rsid w:val="00662DF3"/>
    <w:rsid w:val="0066390A"/>
    <w:rsid w:val="006656C5"/>
    <w:rsid w:val="00667266"/>
    <w:rsid w:val="00667FC7"/>
    <w:rsid w:val="006717C9"/>
    <w:rsid w:val="00672227"/>
    <w:rsid w:val="0067307E"/>
    <w:rsid w:val="006732B4"/>
    <w:rsid w:val="00673D1E"/>
    <w:rsid w:val="006765FB"/>
    <w:rsid w:val="006816D7"/>
    <w:rsid w:val="00681E88"/>
    <w:rsid w:val="0068203E"/>
    <w:rsid w:val="00683865"/>
    <w:rsid w:val="00683BD6"/>
    <w:rsid w:val="00683D5B"/>
    <w:rsid w:val="0068447B"/>
    <w:rsid w:val="00684DF2"/>
    <w:rsid w:val="00685F10"/>
    <w:rsid w:val="0068730B"/>
    <w:rsid w:val="0068736A"/>
    <w:rsid w:val="0069150A"/>
    <w:rsid w:val="00692AD0"/>
    <w:rsid w:val="00693DD8"/>
    <w:rsid w:val="00695395"/>
    <w:rsid w:val="006963AB"/>
    <w:rsid w:val="006A04B6"/>
    <w:rsid w:val="006A0607"/>
    <w:rsid w:val="006A24AF"/>
    <w:rsid w:val="006A2565"/>
    <w:rsid w:val="006A2942"/>
    <w:rsid w:val="006A2CB0"/>
    <w:rsid w:val="006A3392"/>
    <w:rsid w:val="006A3E5D"/>
    <w:rsid w:val="006A5747"/>
    <w:rsid w:val="006A7BFC"/>
    <w:rsid w:val="006B05CC"/>
    <w:rsid w:val="006B084D"/>
    <w:rsid w:val="006B0EB6"/>
    <w:rsid w:val="006B369E"/>
    <w:rsid w:val="006B4273"/>
    <w:rsid w:val="006B42EB"/>
    <w:rsid w:val="006B51DD"/>
    <w:rsid w:val="006B5ACF"/>
    <w:rsid w:val="006B6167"/>
    <w:rsid w:val="006B6FCC"/>
    <w:rsid w:val="006C146A"/>
    <w:rsid w:val="006C26CB"/>
    <w:rsid w:val="006C29E7"/>
    <w:rsid w:val="006C4373"/>
    <w:rsid w:val="006C57BE"/>
    <w:rsid w:val="006C6556"/>
    <w:rsid w:val="006C7266"/>
    <w:rsid w:val="006D0333"/>
    <w:rsid w:val="006D08B5"/>
    <w:rsid w:val="006D1179"/>
    <w:rsid w:val="006D58DE"/>
    <w:rsid w:val="006D700C"/>
    <w:rsid w:val="006D7019"/>
    <w:rsid w:val="006E02CC"/>
    <w:rsid w:val="006E1306"/>
    <w:rsid w:val="006E1F39"/>
    <w:rsid w:val="006E20D2"/>
    <w:rsid w:val="006E2848"/>
    <w:rsid w:val="006E45BE"/>
    <w:rsid w:val="006E47F4"/>
    <w:rsid w:val="006E4ECA"/>
    <w:rsid w:val="006E7E1F"/>
    <w:rsid w:val="006F0146"/>
    <w:rsid w:val="006F2235"/>
    <w:rsid w:val="006F332D"/>
    <w:rsid w:val="006F4C23"/>
    <w:rsid w:val="006F4E53"/>
    <w:rsid w:val="00700238"/>
    <w:rsid w:val="0070265B"/>
    <w:rsid w:val="007046EF"/>
    <w:rsid w:val="0071175A"/>
    <w:rsid w:val="007128E7"/>
    <w:rsid w:val="00713D89"/>
    <w:rsid w:val="0071424E"/>
    <w:rsid w:val="007163D9"/>
    <w:rsid w:val="00717A75"/>
    <w:rsid w:val="00722B41"/>
    <w:rsid w:val="0072339A"/>
    <w:rsid w:val="00723F55"/>
    <w:rsid w:val="007245E7"/>
    <w:rsid w:val="0072707E"/>
    <w:rsid w:val="007270F6"/>
    <w:rsid w:val="00727C95"/>
    <w:rsid w:val="00730F80"/>
    <w:rsid w:val="00730FC0"/>
    <w:rsid w:val="0073123B"/>
    <w:rsid w:val="00733196"/>
    <w:rsid w:val="00734678"/>
    <w:rsid w:val="00734C8B"/>
    <w:rsid w:val="00735CEE"/>
    <w:rsid w:val="0073615E"/>
    <w:rsid w:val="00736E2F"/>
    <w:rsid w:val="007374E1"/>
    <w:rsid w:val="0074081A"/>
    <w:rsid w:val="007428CD"/>
    <w:rsid w:val="00743045"/>
    <w:rsid w:val="00744A30"/>
    <w:rsid w:val="00745E3D"/>
    <w:rsid w:val="007474CE"/>
    <w:rsid w:val="00747C27"/>
    <w:rsid w:val="00747E44"/>
    <w:rsid w:val="007501C7"/>
    <w:rsid w:val="007514A8"/>
    <w:rsid w:val="0075276E"/>
    <w:rsid w:val="00752C30"/>
    <w:rsid w:val="0075305B"/>
    <w:rsid w:val="007545A4"/>
    <w:rsid w:val="00754DB6"/>
    <w:rsid w:val="007578EB"/>
    <w:rsid w:val="00757DEC"/>
    <w:rsid w:val="007607AD"/>
    <w:rsid w:val="007619C0"/>
    <w:rsid w:val="00761D22"/>
    <w:rsid w:val="007644C1"/>
    <w:rsid w:val="00764C0E"/>
    <w:rsid w:val="007651C8"/>
    <w:rsid w:val="0076536A"/>
    <w:rsid w:val="00766C3E"/>
    <w:rsid w:val="00767A76"/>
    <w:rsid w:val="00770DC1"/>
    <w:rsid w:val="007726E3"/>
    <w:rsid w:val="007728E1"/>
    <w:rsid w:val="00774FC6"/>
    <w:rsid w:val="007764C7"/>
    <w:rsid w:val="00776777"/>
    <w:rsid w:val="00780B90"/>
    <w:rsid w:val="007823E7"/>
    <w:rsid w:val="00783039"/>
    <w:rsid w:val="00783954"/>
    <w:rsid w:val="00785AEE"/>
    <w:rsid w:val="00785DE4"/>
    <w:rsid w:val="007871FF"/>
    <w:rsid w:val="00787968"/>
    <w:rsid w:val="007902E7"/>
    <w:rsid w:val="007917D6"/>
    <w:rsid w:val="00792747"/>
    <w:rsid w:val="00793DAA"/>
    <w:rsid w:val="00793EEF"/>
    <w:rsid w:val="007943D0"/>
    <w:rsid w:val="00794820"/>
    <w:rsid w:val="00795230"/>
    <w:rsid w:val="0079618E"/>
    <w:rsid w:val="0079700A"/>
    <w:rsid w:val="007A42A3"/>
    <w:rsid w:val="007A43A1"/>
    <w:rsid w:val="007A4DB0"/>
    <w:rsid w:val="007A5947"/>
    <w:rsid w:val="007A6E10"/>
    <w:rsid w:val="007B16FA"/>
    <w:rsid w:val="007B310C"/>
    <w:rsid w:val="007B3AB3"/>
    <w:rsid w:val="007B3F28"/>
    <w:rsid w:val="007B7937"/>
    <w:rsid w:val="007B7E19"/>
    <w:rsid w:val="007C070C"/>
    <w:rsid w:val="007C0BD5"/>
    <w:rsid w:val="007C3288"/>
    <w:rsid w:val="007C536B"/>
    <w:rsid w:val="007C5D2E"/>
    <w:rsid w:val="007C60F1"/>
    <w:rsid w:val="007C6198"/>
    <w:rsid w:val="007D08B0"/>
    <w:rsid w:val="007D1B15"/>
    <w:rsid w:val="007D2548"/>
    <w:rsid w:val="007D2B56"/>
    <w:rsid w:val="007D36B0"/>
    <w:rsid w:val="007D3A06"/>
    <w:rsid w:val="007D42FB"/>
    <w:rsid w:val="007D442B"/>
    <w:rsid w:val="007D458D"/>
    <w:rsid w:val="007D4812"/>
    <w:rsid w:val="007D53A2"/>
    <w:rsid w:val="007D6201"/>
    <w:rsid w:val="007D63F6"/>
    <w:rsid w:val="007D6538"/>
    <w:rsid w:val="007D71B5"/>
    <w:rsid w:val="007E0BC0"/>
    <w:rsid w:val="007E1534"/>
    <w:rsid w:val="007E1DF6"/>
    <w:rsid w:val="007E2A47"/>
    <w:rsid w:val="007E5F56"/>
    <w:rsid w:val="007E5FD9"/>
    <w:rsid w:val="007F1FE4"/>
    <w:rsid w:val="007F3429"/>
    <w:rsid w:val="007F3AA1"/>
    <w:rsid w:val="007F4D0B"/>
    <w:rsid w:val="007F6E5B"/>
    <w:rsid w:val="007F7318"/>
    <w:rsid w:val="00800DE5"/>
    <w:rsid w:val="00801164"/>
    <w:rsid w:val="008027D4"/>
    <w:rsid w:val="00803F96"/>
    <w:rsid w:val="00803FC5"/>
    <w:rsid w:val="0080512C"/>
    <w:rsid w:val="008064A0"/>
    <w:rsid w:val="00807675"/>
    <w:rsid w:val="0080793E"/>
    <w:rsid w:val="00810360"/>
    <w:rsid w:val="008115AF"/>
    <w:rsid w:val="008130C4"/>
    <w:rsid w:val="00814C37"/>
    <w:rsid w:val="008155D0"/>
    <w:rsid w:val="00815DC4"/>
    <w:rsid w:val="00820375"/>
    <w:rsid w:val="008209E0"/>
    <w:rsid w:val="00820D0F"/>
    <w:rsid w:val="00821895"/>
    <w:rsid w:val="00821BC6"/>
    <w:rsid w:val="008222EF"/>
    <w:rsid w:val="008229D6"/>
    <w:rsid w:val="00822EDA"/>
    <w:rsid w:val="00823207"/>
    <w:rsid w:val="00824EEC"/>
    <w:rsid w:val="00825487"/>
    <w:rsid w:val="00826182"/>
    <w:rsid w:val="00826AE7"/>
    <w:rsid w:val="00826DDB"/>
    <w:rsid w:val="00830A1E"/>
    <w:rsid w:val="008310E6"/>
    <w:rsid w:val="00831206"/>
    <w:rsid w:val="0083166F"/>
    <w:rsid w:val="00831BFC"/>
    <w:rsid w:val="008344BC"/>
    <w:rsid w:val="00834B59"/>
    <w:rsid w:val="00834BC4"/>
    <w:rsid w:val="0083582B"/>
    <w:rsid w:val="008364CA"/>
    <w:rsid w:val="00836CCA"/>
    <w:rsid w:val="00837AEB"/>
    <w:rsid w:val="008400FF"/>
    <w:rsid w:val="00840D30"/>
    <w:rsid w:val="00841372"/>
    <w:rsid w:val="00842479"/>
    <w:rsid w:val="00844004"/>
    <w:rsid w:val="00845C4A"/>
    <w:rsid w:val="00846ADC"/>
    <w:rsid w:val="00847E6B"/>
    <w:rsid w:val="008504CE"/>
    <w:rsid w:val="00850836"/>
    <w:rsid w:val="008517CE"/>
    <w:rsid w:val="00851DDC"/>
    <w:rsid w:val="0085334B"/>
    <w:rsid w:val="008536AB"/>
    <w:rsid w:val="008545AB"/>
    <w:rsid w:val="00855370"/>
    <w:rsid w:val="00855503"/>
    <w:rsid w:val="008565B4"/>
    <w:rsid w:val="00856C50"/>
    <w:rsid w:val="00857616"/>
    <w:rsid w:val="00857F8A"/>
    <w:rsid w:val="008614FB"/>
    <w:rsid w:val="008638BF"/>
    <w:rsid w:val="008646A8"/>
    <w:rsid w:val="008674AF"/>
    <w:rsid w:val="00867FAE"/>
    <w:rsid w:val="00870825"/>
    <w:rsid w:val="008713A5"/>
    <w:rsid w:val="00871D99"/>
    <w:rsid w:val="008721CE"/>
    <w:rsid w:val="008739E2"/>
    <w:rsid w:val="00873FA7"/>
    <w:rsid w:val="00874168"/>
    <w:rsid w:val="00874725"/>
    <w:rsid w:val="00874BFC"/>
    <w:rsid w:val="008761BD"/>
    <w:rsid w:val="00876256"/>
    <w:rsid w:val="008779F9"/>
    <w:rsid w:val="0088043F"/>
    <w:rsid w:val="00881F1D"/>
    <w:rsid w:val="00883EC9"/>
    <w:rsid w:val="00884305"/>
    <w:rsid w:val="00884628"/>
    <w:rsid w:val="0088571A"/>
    <w:rsid w:val="008859E6"/>
    <w:rsid w:val="008860E5"/>
    <w:rsid w:val="008863A4"/>
    <w:rsid w:val="00887CE0"/>
    <w:rsid w:val="0089011C"/>
    <w:rsid w:val="008918D4"/>
    <w:rsid w:val="00892ABD"/>
    <w:rsid w:val="00893681"/>
    <w:rsid w:val="00893F89"/>
    <w:rsid w:val="0089430D"/>
    <w:rsid w:val="0089476D"/>
    <w:rsid w:val="0089594A"/>
    <w:rsid w:val="00896187"/>
    <w:rsid w:val="00896332"/>
    <w:rsid w:val="0089700B"/>
    <w:rsid w:val="008A200D"/>
    <w:rsid w:val="008A3DE1"/>
    <w:rsid w:val="008A5A34"/>
    <w:rsid w:val="008A5D66"/>
    <w:rsid w:val="008A6904"/>
    <w:rsid w:val="008A73C0"/>
    <w:rsid w:val="008B0215"/>
    <w:rsid w:val="008B1BBB"/>
    <w:rsid w:val="008B25A6"/>
    <w:rsid w:val="008B3E89"/>
    <w:rsid w:val="008B485D"/>
    <w:rsid w:val="008B491C"/>
    <w:rsid w:val="008B665D"/>
    <w:rsid w:val="008B7BED"/>
    <w:rsid w:val="008C0E74"/>
    <w:rsid w:val="008C16DB"/>
    <w:rsid w:val="008C2121"/>
    <w:rsid w:val="008C3D47"/>
    <w:rsid w:val="008C45C3"/>
    <w:rsid w:val="008C4FE5"/>
    <w:rsid w:val="008C57C9"/>
    <w:rsid w:val="008C5C6C"/>
    <w:rsid w:val="008C6E12"/>
    <w:rsid w:val="008C79D6"/>
    <w:rsid w:val="008D0115"/>
    <w:rsid w:val="008D0340"/>
    <w:rsid w:val="008D27CC"/>
    <w:rsid w:val="008D3447"/>
    <w:rsid w:val="008D44EA"/>
    <w:rsid w:val="008D4CA0"/>
    <w:rsid w:val="008D668A"/>
    <w:rsid w:val="008D6BE0"/>
    <w:rsid w:val="008D7026"/>
    <w:rsid w:val="008D72C2"/>
    <w:rsid w:val="008E06B1"/>
    <w:rsid w:val="008E163C"/>
    <w:rsid w:val="008E39BE"/>
    <w:rsid w:val="008E4176"/>
    <w:rsid w:val="008E4835"/>
    <w:rsid w:val="008E7C4C"/>
    <w:rsid w:val="008F075F"/>
    <w:rsid w:val="008F1325"/>
    <w:rsid w:val="008F1393"/>
    <w:rsid w:val="008F141F"/>
    <w:rsid w:val="008F3565"/>
    <w:rsid w:val="008F528B"/>
    <w:rsid w:val="008F6233"/>
    <w:rsid w:val="008F7DF2"/>
    <w:rsid w:val="00900A33"/>
    <w:rsid w:val="00901CAA"/>
    <w:rsid w:val="00901E10"/>
    <w:rsid w:val="00902ADB"/>
    <w:rsid w:val="00902B33"/>
    <w:rsid w:val="009037C2"/>
    <w:rsid w:val="00903AEC"/>
    <w:rsid w:val="009040F6"/>
    <w:rsid w:val="009042E3"/>
    <w:rsid w:val="009050AA"/>
    <w:rsid w:val="00905554"/>
    <w:rsid w:val="00905E1A"/>
    <w:rsid w:val="00906465"/>
    <w:rsid w:val="00907B17"/>
    <w:rsid w:val="00910C74"/>
    <w:rsid w:val="00910EF3"/>
    <w:rsid w:val="00912119"/>
    <w:rsid w:val="00913205"/>
    <w:rsid w:val="00913B35"/>
    <w:rsid w:val="00913CA9"/>
    <w:rsid w:val="00914596"/>
    <w:rsid w:val="00914692"/>
    <w:rsid w:val="0091563A"/>
    <w:rsid w:val="00915BF5"/>
    <w:rsid w:val="009166D1"/>
    <w:rsid w:val="0091671C"/>
    <w:rsid w:val="009169AC"/>
    <w:rsid w:val="009178B8"/>
    <w:rsid w:val="00920010"/>
    <w:rsid w:val="00921762"/>
    <w:rsid w:val="00923F86"/>
    <w:rsid w:val="009261DB"/>
    <w:rsid w:val="00926EFF"/>
    <w:rsid w:val="00927008"/>
    <w:rsid w:val="0092712B"/>
    <w:rsid w:val="0092762E"/>
    <w:rsid w:val="009333F2"/>
    <w:rsid w:val="00933663"/>
    <w:rsid w:val="009336D3"/>
    <w:rsid w:val="00934DE2"/>
    <w:rsid w:val="00936806"/>
    <w:rsid w:val="00936D55"/>
    <w:rsid w:val="00937311"/>
    <w:rsid w:val="009400D8"/>
    <w:rsid w:val="00940313"/>
    <w:rsid w:val="00940438"/>
    <w:rsid w:val="00942274"/>
    <w:rsid w:val="00942E27"/>
    <w:rsid w:val="00942FED"/>
    <w:rsid w:val="00946ED1"/>
    <w:rsid w:val="00950120"/>
    <w:rsid w:val="0095048A"/>
    <w:rsid w:val="00952305"/>
    <w:rsid w:val="009527F6"/>
    <w:rsid w:val="00952FBB"/>
    <w:rsid w:val="00955988"/>
    <w:rsid w:val="00956042"/>
    <w:rsid w:val="00956C98"/>
    <w:rsid w:val="00963A72"/>
    <w:rsid w:val="00963EE7"/>
    <w:rsid w:val="00964453"/>
    <w:rsid w:val="009644DF"/>
    <w:rsid w:val="0096458A"/>
    <w:rsid w:val="00966F89"/>
    <w:rsid w:val="00971410"/>
    <w:rsid w:val="00972ED9"/>
    <w:rsid w:val="00973A8F"/>
    <w:rsid w:val="00973BDB"/>
    <w:rsid w:val="00975889"/>
    <w:rsid w:val="00975DCA"/>
    <w:rsid w:val="009775D5"/>
    <w:rsid w:val="00980094"/>
    <w:rsid w:val="00980575"/>
    <w:rsid w:val="00980C9F"/>
    <w:rsid w:val="00981EF3"/>
    <w:rsid w:val="009824B6"/>
    <w:rsid w:val="009824D4"/>
    <w:rsid w:val="00983F97"/>
    <w:rsid w:val="00984083"/>
    <w:rsid w:val="0098443B"/>
    <w:rsid w:val="00985448"/>
    <w:rsid w:val="009857FB"/>
    <w:rsid w:val="00987F28"/>
    <w:rsid w:val="00990202"/>
    <w:rsid w:val="00990594"/>
    <w:rsid w:val="0099141B"/>
    <w:rsid w:val="0099424A"/>
    <w:rsid w:val="00995468"/>
    <w:rsid w:val="0099595F"/>
    <w:rsid w:val="00997AD4"/>
    <w:rsid w:val="009A1614"/>
    <w:rsid w:val="009A1728"/>
    <w:rsid w:val="009A3B4B"/>
    <w:rsid w:val="009A3F99"/>
    <w:rsid w:val="009A695D"/>
    <w:rsid w:val="009A7D69"/>
    <w:rsid w:val="009B0B1B"/>
    <w:rsid w:val="009B0B92"/>
    <w:rsid w:val="009B3444"/>
    <w:rsid w:val="009B4764"/>
    <w:rsid w:val="009B59F8"/>
    <w:rsid w:val="009B5EF7"/>
    <w:rsid w:val="009C0B0E"/>
    <w:rsid w:val="009C0DC9"/>
    <w:rsid w:val="009C485D"/>
    <w:rsid w:val="009C50F1"/>
    <w:rsid w:val="009C56C9"/>
    <w:rsid w:val="009C5F0F"/>
    <w:rsid w:val="009C6235"/>
    <w:rsid w:val="009C6623"/>
    <w:rsid w:val="009C674B"/>
    <w:rsid w:val="009C7966"/>
    <w:rsid w:val="009D0858"/>
    <w:rsid w:val="009D14F6"/>
    <w:rsid w:val="009D2063"/>
    <w:rsid w:val="009D4143"/>
    <w:rsid w:val="009D460E"/>
    <w:rsid w:val="009D4BCE"/>
    <w:rsid w:val="009D5F9A"/>
    <w:rsid w:val="009D6068"/>
    <w:rsid w:val="009D660D"/>
    <w:rsid w:val="009D6761"/>
    <w:rsid w:val="009D6F5F"/>
    <w:rsid w:val="009D73E9"/>
    <w:rsid w:val="009E093C"/>
    <w:rsid w:val="009E1322"/>
    <w:rsid w:val="009E1639"/>
    <w:rsid w:val="009E1D68"/>
    <w:rsid w:val="009E2690"/>
    <w:rsid w:val="009E2D29"/>
    <w:rsid w:val="009E380C"/>
    <w:rsid w:val="009E4314"/>
    <w:rsid w:val="009E5764"/>
    <w:rsid w:val="009E6C49"/>
    <w:rsid w:val="009F0071"/>
    <w:rsid w:val="009F0B6D"/>
    <w:rsid w:val="009F0F19"/>
    <w:rsid w:val="009F15AB"/>
    <w:rsid w:val="009F2BA5"/>
    <w:rsid w:val="009F7B02"/>
    <w:rsid w:val="00A00C0C"/>
    <w:rsid w:val="00A01654"/>
    <w:rsid w:val="00A029A7"/>
    <w:rsid w:val="00A03DE6"/>
    <w:rsid w:val="00A04BA1"/>
    <w:rsid w:val="00A04E5D"/>
    <w:rsid w:val="00A06E62"/>
    <w:rsid w:val="00A0782A"/>
    <w:rsid w:val="00A079CB"/>
    <w:rsid w:val="00A1079B"/>
    <w:rsid w:val="00A10A37"/>
    <w:rsid w:val="00A1116D"/>
    <w:rsid w:val="00A113C4"/>
    <w:rsid w:val="00A12922"/>
    <w:rsid w:val="00A12AA2"/>
    <w:rsid w:val="00A135BC"/>
    <w:rsid w:val="00A138F6"/>
    <w:rsid w:val="00A13F60"/>
    <w:rsid w:val="00A14963"/>
    <w:rsid w:val="00A16904"/>
    <w:rsid w:val="00A16CB6"/>
    <w:rsid w:val="00A16FF6"/>
    <w:rsid w:val="00A1781B"/>
    <w:rsid w:val="00A20404"/>
    <w:rsid w:val="00A22A81"/>
    <w:rsid w:val="00A22B1A"/>
    <w:rsid w:val="00A22C36"/>
    <w:rsid w:val="00A22D09"/>
    <w:rsid w:val="00A22D7A"/>
    <w:rsid w:val="00A23139"/>
    <w:rsid w:val="00A2370B"/>
    <w:rsid w:val="00A267C0"/>
    <w:rsid w:val="00A2751C"/>
    <w:rsid w:val="00A276F1"/>
    <w:rsid w:val="00A306A2"/>
    <w:rsid w:val="00A3153C"/>
    <w:rsid w:val="00A3212C"/>
    <w:rsid w:val="00A32DEB"/>
    <w:rsid w:val="00A32F21"/>
    <w:rsid w:val="00A370FE"/>
    <w:rsid w:val="00A408F9"/>
    <w:rsid w:val="00A41D18"/>
    <w:rsid w:val="00A42893"/>
    <w:rsid w:val="00A42916"/>
    <w:rsid w:val="00A43310"/>
    <w:rsid w:val="00A433F5"/>
    <w:rsid w:val="00A45664"/>
    <w:rsid w:val="00A45EB2"/>
    <w:rsid w:val="00A46712"/>
    <w:rsid w:val="00A51458"/>
    <w:rsid w:val="00A5407C"/>
    <w:rsid w:val="00A549AA"/>
    <w:rsid w:val="00A549E1"/>
    <w:rsid w:val="00A566EC"/>
    <w:rsid w:val="00A57505"/>
    <w:rsid w:val="00A60C68"/>
    <w:rsid w:val="00A6123C"/>
    <w:rsid w:val="00A62584"/>
    <w:rsid w:val="00A64E10"/>
    <w:rsid w:val="00A66093"/>
    <w:rsid w:val="00A66C17"/>
    <w:rsid w:val="00A67618"/>
    <w:rsid w:val="00A67659"/>
    <w:rsid w:val="00A7023A"/>
    <w:rsid w:val="00A7127D"/>
    <w:rsid w:val="00A71BC8"/>
    <w:rsid w:val="00A71FF3"/>
    <w:rsid w:val="00A7259F"/>
    <w:rsid w:val="00A727B8"/>
    <w:rsid w:val="00A72C97"/>
    <w:rsid w:val="00A74D4F"/>
    <w:rsid w:val="00A75466"/>
    <w:rsid w:val="00A757C2"/>
    <w:rsid w:val="00A7681C"/>
    <w:rsid w:val="00A7733C"/>
    <w:rsid w:val="00A80A8D"/>
    <w:rsid w:val="00A80E71"/>
    <w:rsid w:val="00A824E6"/>
    <w:rsid w:val="00A83669"/>
    <w:rsid w:val="00A83CEF"/>
    <w:rsid w:val="00A858A9"/>
    <w:rsid w:val="00A876EB"/>
    <w:rsid w:val="00A87F52"/>
    <w:rsid w:val="00A90AD0"/>
    <w:rsid w:val="00A91310"/>
    <w:rsid w:val="00A91C2F"/>
    <w:rsid w:val="00A926FC"/>
    <w:rsid w:val="00A9404A"/>
    <w:rsid w:val="00A94DDC"/>
    <w:rsid w:val="00A95DD4"/>
    <w:rsid w:val="00A96384"/>
    <w:rsid w:val="00A970AD"/>
    <w:rsid w:val="00A97A1E"/>
    <w:rsid w:val="00AA0A85"/>
    <w:rsid w:val="00AA0F4C"/>
    <w:rsid w:val="00AA2652"/>
    <w:rsid w:val="00AA2A9C"/>
    <w:rsid w:val="00AA2D6F"/>
    <w:rsid w:val="00AA40A6"/>
    <w:rsid w:val="00AA4316"/>
    <w:rsid w:val="00AA43BD"/>
    <w:rsid w:val="00AA531E"/>
    <w:rsid w:val="00AA55C9"/>
    <w:rsid w:val="00AA5FC7"/>
    <w:rsid w:val="00AA6606"/>
    <w:rsid w:val="00AA6776"/>
    <w:rsid w:val="00AB0027"/>
    <w:rsid w:val="00AB0584"/>
    <w:rsid w:val="00AB05C9"/>
    <w:rsid w:val="00AB29A9"/>
    <w:rsid w:val="00AB47DE"/>
    <w:rsid w:val="00AB4F77"/>
    <w:rsid w:val="00AB601D"/>
    <w:rsid w:val="00AB68AE"/>
    <w:rsid w:val="00AB7AC8"/>
    <w:rsid w:val="00AB7D28"/>
    <w:rsid w:val="00AB7DCD"/>
    <w:rsid w:val="00AB7E1A"/>
    <w:rsid w:val="00AC0634"/>
    <w:rsid w:val="00AC0F86"/>
    <w:rsid w:val="00AC110C"/>
    <w:rsid w:val="00AC2D1B"/>
    <w:rsid w:val="00AC5F95"/>
    <w:rsid w:val="00AC6648"/>
    <w:rsid w:val="00AC6E46"/>
    <w:rsid w:val="00AC7819"/>
    <w:rsid w:val="00AC7AED"/>
    <w:rsid w:val="00AD19B1"/>
    <w:rsid w:val="00AD27F0"/>
    <w:rsid w:val="00AD2DC0"/>
    <w:rsid w:val="00AD4448"/>
    <w:rsid w:val="00AD4C00"/>
    <w:rsid w:val="00AD7254"/>
    <w:rsid w:val="00AD772D"/>
    <w:rsid w:val="00AD77BA"/>
    <w:rsid w:val="00AD7CCD"/>
    <w:rsid w:val="00AE2197"/>
    <w:rsid w:val="00AE2DDE"/>
    <w:rsid w:val="00AE59B6"/>
    <w:rsid w:val="00AE6359"/>
    <w:rsid w:val="00AE6C9A"/>
    <w:rsid w:val="00AE6E69"/>
    <w:rsid w:val="00AE7846"/>
    <w:rsid w:val="00AF19B4"/>
    <w:rsid w:val="00AF1F4D"/>
    <w:rsid w:val="00AF3155"/>
    <w:rsid w:val="00AF4496"/>
    <w:rsid w:val="00AF539E"/>
    <w:rsid w:val="00AF725F"/>
    <w:rsid w:val="00B008FB"/>
    <w:rsid w:val="00B00C98"/>
    <w:rsid w:val="00B00FD6"/>
    <w:rsid w:val="00B013F9"/>
    <w:rsid w:val="00B01FEB"/>
    <w:rsid w:val="00B02B7B"/>
    <w:rsid w:val="00B034F3"/>
    <w:rsid w:val="00B0534E"/>
    <w:rsid w:val="00B057A5"/>
    <w:rsid w:val="00B06BCF"/>
    <w:rsid w:val="00B07881"/>
    <w:rsid w:val="00B1029B"/>
    <w:rsid w:val="00B1036C"/>
    <w:rsid w:val="00B10F62"/>
    <w:rsid w:val="00B1143D"/>
    <w:rsid w:val="00B11521"/>
    <w:rsid w:val="00B126BA"/>
    <w:rsid w:val="00B12A24"/>
    <w:rsid w:val="00B14EC8"/>
    <w:rsid w:val="00B1507A"/>
    <w:rsid w:val="00B15771"/>
    <w:rsid w:val="00B15F91"/>
    <w:rsid w:val="00B1641C"/>
    <w:rsid w:val="00B169A7"/>
    <w:rsid w:val="00B178A0"/>
    <w:rsid w:val="00B17EAB"/>
    <w:rsid w:val="00B20263"/>
    <w:rsid w:val="00B21527"/>
    <w:rsid w:val="00B220A4"/>
    <w:rsid w:val="00B2365D"/>
    <w:rsid w:val="00B2462C"/>
    <w:rsid w:val="00B2582A"/>
    <w:rsid w:val="00B25D6E"/>
    <w:rsid w:val="00B26167"/>
    <w:rsid w:val="00B26A6E"/>
    <w:rsid w:val="00B26BE7"/>
    <w:rsid w:val="00B26DE6"/>
    <w:rsid w:val="00B31035"/>
    <w:rsid w:val="00B313BB"/>
    <w:rsid w:val="00B31B60"/>
    <w:rsid w:val="00B31E71"/>
    <w:rsid w:val="00B3225E"/>
    <w:rsid w:val="00B3258C"/>
    <w:rsid w:val="00B337AC"/>
    <w:rsid w:val="00B3384D"/>
    <w:rsid w:val="00B356F9"/>
    <w:rsid w:val="00B362D7"/>
    <w:rsid w:val="00B3666A"/>
    <w:rsid w:val="00B367DE"/>
    <w:rsid w:val="00B37D26"/>
    <w:rsid w:val="00B40C72"/>
    <w:rsid w:val="00B43895"/>
    <w:rsid w:val="00B43A55"/>
    <w:rsid w:val="00B454F4"/>
    <w:rsid w:val="00B45FC2"/>
    <w:rsid w:val="00B46232"/>
    <w:rsid w:val="00B472A3"/>
    <w:rsid w:val="00B47759"/>
    <w:rsid w:val="00B47766"/>
    <w:rsid w:val="00B51BDC"/>
    <w:rsid w:val="00B51F93"/>
    <w:rsid w:val="00B537FD"/>
    <w:rsid w:val="00B539D4"/>
    <w:rsid w:val="00B54979"/>
    <w:rsid w:val="00B56BDA"/>
    <w:rsid w:val="00B57F58"/>
    <w:rsid w:val="00B61356"/>
    <w:rsid w:val="00B61F56"/>
    <w:rsid w:val="00B67FDD"/>
    <w:rsid w:val="00B71259"/>
    <w:rsid w:val="00B72008"/>
    <w:rsid w:val="00B72013"/>
    <w:rsid w:val="00B72E35"/>
    <w:rsid w:val="00B7320C"/>
    <w:rsid w:val="00B73428"/>
    <w:rsid w:val="00B7421E"/>
    <w:rsid w:val="00B7470A"/>
    <w:rsid w:val="00B74AE6"/>
    <w:rsid w:val="00B75124"/>
    <w:rsid w:val="00B81F7D"/>
    <w:rsid w:val="00B821B2"/>
    <w:rsid w:val="00B824B9"/>
    <w:rsid w:val="00B8558A"/>
    <w:rsid w:val="00B901D5"/>
    <w:rsid w:val="00B91914"/>
    <w:rsid w:val="00B9583E"/>
    <w:rsid w:val="00B95BB4"/>
    <w:rsid w:val="00B95EB4"/>
    <w:rsid w:val="00B964B4"/>
    <w:rsid w:val="00B972CA"/>
    <w:rsid w:val="00BA18D8"/>
    <w:rsid w:val="00BA3261"/>
    <w:rsid w:val="00BA3333"/>
    <w:rsid w:val="00BA4C5E"/>
    <w:rsid w:val="00BA6E8C"/>
    <w:rsid w:val="00BA7158"/>
    <w:rsid w:val="00BA79B8"/>
    <w:rsid w:val="00BB0B7F"/>
    <w:rsid w:val="00BB17AB"/>
    <w:rsid w:val="00BB1826"/>
    <w:rsid w:val="00BB389A"/>
    <w:rsid w:val="00BB40DD"/>
    <w:rsid w:val="00BC2F8B"/>
    <w:rsid w:val="00BC37CF"/>
    <w:rsid w:val="00BC3805"/>
    <w:rsid w:val="00BC4204"/>
    <w:rsid w:val="00BC4ED8"/>
    <w:rsid w:val="00BC61FE"/>
    <w:rsid w:val="00BC6702"/>
    <w:rsid w:val="00BC720D"/>
    <w:rsid w:val="00BD0109"/>
    <w:rsid w:val="00BD3BA2"/>
    <w:rsid w:val="00BD40ED"/>
    <w:rsid w:val="00BD424C"/>
    <w:rsid w:val="00BD58E8"/>
    <w:rsid w:val="00BD595D"/>
    <w:rsid w:val="00BD5E5D"/>
    <w:rsid w:val="00BD6563"/>
    <w:rsid w:val="00BD6F4A"/>
    <w:rsid w:val="00BD7C05"/>
    <w:rsid w:val="00BE0D14"/>
    <w:rsid w:val="00BE0FCE"/>
    <w:rsid w:val="00BE115C"/>
    <w:rsid w:val="00BE2746"/>
    <w:rsid w:val="00BE4419"/>
    <w:rsid w:val="00BE45F0"/>
    <w:rsid w:val="00BE4DC3"/>
    <w:rsid w:val="00BE5528"/>
    <w:rsid w:val="00BE659A"/>
    <w:rsid w:val="00BE6E3D"/>
    <w:rsid w:val="00BF0858"/>
    <w:rsid w:val="00BF2FFC"/>
    <w:rsid w:val="00BF38DD"/>
    <w:rsid w:val="00BF3D97"/>
    <w:rsid w:val="00BF5BC0"/>
    <w:rsid w:val="00BF7792"/>
    <w:rsid w:val="00C0103B"/>
    <w:rsid w:val="00C0110B"/>
    <w:rsid w:val="00C0212D"/>
    <w:rsid w:val="00C0227F"/>
    <w:rsid w:val="00C027B7"/>
    <w:rsid w:val="00C031F7"/>
    <w:rsid w:val="00C03333"/>
    <w:rsid w:val="00C062EF"/>
    <w:rsid w:val="00C07811"/>
    <w:rsid w:val="00C10D5A"/>
    <w:rsid w:val="00C11B63"/>
    <w:rsid w:val="00C12031"/>
    <w:rsid w:val="00C1250F"/>
    <w:rsid w:val="00C12F6B"/>
    <w:rsid w:val="00C132D5"/>
    <w:rsid w:val="00C148E8"/>
    <w:rsid w:val="00C14EE4"/>
    <w:rsid w:val="00C15329"/>
    <w:rsid w:val="00C1643F"/>
    <w:rsid w:val="00C16CE9"/>
    <w:rsid w:val="00C179FE"/>
    <w:rsid w:val="00C17D9C"/>
    <w:rsid w:val="00C21680"/>
    <w:rsid w:val="00C218BC"/>
    <w:rsid w:val="00C22230"/>
    <w:rsid w:val="00C22CE8"/>
    <w:rsid w:val="00C23706"/>
    <w:rsid w:val="00C252FC"/>
    <w:rsid w:val="00C258A9"/>
    <w:rsid w:val="00C26884"/>
    <w:rsid w:val="00C30BBB"/>
    <w:rsid w:val="00C33591"/>
    <w:rsid w:val="00C3396B"/>
    <w:rsid w:val="00C33E65"/>
    <w:rsid w:val="00C35D92"/>
    <w:rsid w:val="00C36C00"/>
    <w:rsid w:val="00C40053"/>
    <w:rsid w:val="00C40BEE"/>
    <w:rsid w:val="00C4362E"/>
    <w:rsid w:val="00C44669"/>
    <w:rsid w:val="00C44A61"/>
    <w:rsid w:val="00C44FAE"/>
    <w:rsid w:val="00C462B5"/>
    <w:rsid w:val="00C51C88"/>
    <w:rsid w:val="00C5336F"/>
    <w:rsid w:val="00C53885"/>
    <w:rsid w:val="00C553BD"/>
    <w:rsid w:val="00C55F01"/>
    <w:rsid w:val="00C57722"/>
    <w:rsid w:val="00C60356"/>
    <w:rsid w:val="00C60748"/>
    <w:rsid w:val="00C607DB"/>
    <w:rsid w:val="00C61EA6"/>
    <w:rsid w:val="00C67ADB"/>
    <w:rsid w:val="00C71961"/>
    <w:rsid w:val="00C71D75"/>
    <w:rsid w:val="00C72786"/>
    <w:rsid w:val="00C72C54"/>
    <w:rsid w:val="00C72DA3"/>
    <w:rsid w:val="00C7484F"/>
    <w:rsid w:val="00C77AED"/>
    <w:rsid w:val="00C77C32"/>
    <w:rsid w:val="00C80A01"/>
    <w:rsid w:val="00C819B6"/>
    <w:rsid w:val="00C81C1D"/>
    <w:rsid w:val="00C81C75"/>
    <w:rsid w:val="00C81EE2"/>
    <w:rsid w:val="00C822F0"/>
    <w:rsid w:val="00C83BE3"/>
    <w:rsid w:val="00C86825"/>
    <w:rsid w:val="00C86989"/>
    <w:rsid w:val="00C91829"/>
    <w:rsid w:val="00C918AA"/>
    <w:rsid w:val="00C919DF"/>
    <w:rsid w:val="00C92A47"/>
    <w:rsid w:val="00C93C08"/>
    <w:rsid w:val="00C94543"/>
    <w:rsid w:val="00C955A4"/>
    <w:rsid w:val="00C9585E"/>
    <w:rsid w:val="00C96505"/>
    <w:rsid w:val="00C97ACD"/>
    <w:rsid w:val="00CA1A33"/>
    <w:rsid w:val="00CA1E48"/>
    <w:rsid w:val="00CA4037"/>
    <w:rsid w:val="00CA4FC2"/>
    <w:rsid w:val="00CA570B"/>
    <w:rsid w:val="00CA6D74"/>
    <w:rsid w:val="00CA7763"/>
    <w:rsid w:val="00CA796C"/>
    <w:rsid w:val="00CA7B12"/>
    <w:rsid w:val="00CB0AFB"/>
    <w:rsid w:val="00CB31E9"/>
    <w:rsid w:val="00CB38F2"/>
    <w:rsid w:val="00CB3AD9"/>
    <w:rsid w:val="00CB3F65"/>
    <w:rsid w:val="00CB5B27"/>
    <w:rsid w:val="00CB5C6B"/>
    <w:rsid w:val="00CC33C5"/>
    <w:rsid w:val="00CC399D"/>
    <w:rsid w:val="00CC4FB9"/>
    <w:rsid w:val="00CC62BF"/>
    <w:rsid w:val="00CD12C0"/>
    <w:rsid w:val="00CD2148"/>
    <w:rsid w:val="00CD513A"/>
    <w:rsid w:val="00CD7275"/>
    <w:rsid w:val="00CD7315"/>
    <w:rsid w:val="00CE0468"/>
    <w:rsid w:val="00CE14CA"/>
    <w:rsid w:val="00CE1F75"/>
    <w:rsid w:val="00CE29F1"/>
    <w:rsid w:val="00CE3B4D"/>
    <w:rsid w:val="00CE3FD8"/>
    <w:rsid w:val="00CE4E36"/>
    <w:rsid w:val="00CE5555"/>
    <w:rsid w:val="00CE5947"/>
    <w:rsid w:val="00CE6B95"/>
    <w:rsid w:val="00CE7A97"/>
    <w:rsid w:val="00CE7BB1"/>
    <w:rsid w:val="00CF0891"/>
    <w:rsid w:val="00CF0DE4"/>
    <w:rsid w:val="00CF1CAA"/>
    <w:rsid w:val="00CF1F97"/>
    <w:rsid w:val="00CF31E1"/>
    <w:rsid w:val="00CF39D8"/>
    <w:rsid w:val="00CF3AF3"/>
    <w:rsid w:val="00CF4286"/>
    <w:rsid w:val="00CF44EE"/>
    <w:rsid w:val="00D003DE"/>
    <w:rsid w:val="00D02C52"/>
    <w:rsid w:val="00D02FBC"/>
    <w:rsid w:val="00D0375A"/>
    <w:rsid w:val="00D049D8"/>
    <w:rsid w:val="00D04A75"/>
    <w:rsid w:val="00D0618A"/>
    <w:rsid w:val="00D11147"/>
    <w:rsid w:val="00D11867"/>
    <w:rsid w:val="00D1335F"/>
    <w:rsid w:val="00D1658D"/>
    <w:rsid w:val="00D17D60"/>
    <w:rsid w:val="00D17F39"/>
    <w:rsid w:val="00D202D3"/>
    <w:rsid w:val="00D20635"/>
    <w:rsid w:val="00D25274"/>
    <w:rsid w:val="00D25FD1"/>
    <w:rsid w:val="00D267A3"/>
    <w:rsid w:val="00D3048D"/>
    <w:rsid w:val="00D30FFC"/>
    <w:rsid w:val="00D32703"/>
    <w:rsid w:val="00D32843"/>
    <w:rsid w:val="00D3354C"/>
    <w:rsid w:val="00D34678"/>
    <w:rsid w:val="00D35727"/>
    <w:rsid w:val="00D36E84"/>
    <w:rsid w:val="00D41079"/>
    <w:rsid w:val="00D41A9B"/>
    <w:rsid w:val="00D42EFE"/>
    <w:rsid w:val="00D43DBE"/>
    <w:rsid w:val="00D463FC"/>
    <w:rsid w:val="00D47275"/>
    <w:rsid w:val="00D47369"/>
    <w:rsid w:val="00D4795D"/>
    <w:rsid w:val="00D50EB7"/>
    <w:rsid w:val="00D52A92"/>
    <w:rsid w:val="00D53846"/>
    <w:rsid w:val="00D565F5"/>
    <w:rsid w:val="00D566F6"/>
    <w:rsid w:val="00D60762"/>
    <w:rsid w:val="00D63F27"/>
    <w:rsid w:val="00D64475"/>
    <w:rsid w:val="00D6513F"/>
    <w:rsid w:val="00D653AC"/>
    <w:rsid w:val="00D662BC"/>
    <w:rsid w:val="00D665DD"/>
    <w:rsid w:val="00D677AE"/>
    <w:rsid w:val="00D716CC"/>
    <w:rsid w:val="00D726F6"/>
    <w:rsid w:val="00D77BF8"/>
    <w:rsid w:val="00D81B2A"/>
    <w:rsid w:val="00D82F51"/>
    <w:rsid w:val="00D83925"/>
    <w:rsid w:val="00D83A80"/>
    <w:rsid w:val="00D85505"/>
    <w:rsid w:val="00D86295"/>
    <w:rsid w:val="00D915C1"/>
    <w:rsid w:val="00D92E52"/>
    <w:rsid w:val="00D932CD"/>
    <w:rsid w:val="00D93A05"/>
    <w:rsid w:val="00D93BF9"/>
    <w:rsid w:val="00D941F2"/>
    <w:rsid w:val="00D95035"/>
    <w:rsid w:val="00D95C21"/>
    <w:rsid w:val="00D977B8"/>
    <w:rsid w:val="00DA21EB"/>
    <w:rsid w:val="00DA27C1"/>
    <w:rsid w:val="00DA2939"/>
    <w:rsid w:val="00DA29CD"/>
    <w:rsid w:val="00DA54B7"/>
    <w:rsid w:val="00DB4084"/>
    <w:rsid w:val="00DB46B6"/>
    <w:rsid w:val="00DB494E"/>
    <w:rsid w:val="00DB50CE"/>
    <w:rsid w:val="00DB63CF"/>
    <w:rsid w:val="00DB6658"/>
    <w:rsid w:val="00DB6F81"/>
    <w:rsid w:val="00DB7CF4"/>
    <w:rsid w:val="00DC0B20"/>
    <w:rsid w:val="00DC1B15"/>
    <w:rsid w:val="00DC205B"/>
    <w:rsid w:val="00DC3933"/>
    <w:rsid w:val="00DC4842"/>
    <w:rsid w:val="00DC527D"/>
    <w:rsid w:val="00DC6306"/>
    <w:rsid w:val="00DC7AE5"/>
    <w:rsid w:val="00DD0CCB"/>
    <w:rsid w:val="00DD129E"/>
    <w:rsid w:val="00DD1817"/>
    <w:rsid w:val="00DD1DF8"/>
    <w:rsid w:val="00DD1EB9"/>
    <w:rsid w:val="00DD1FE0"/>
    <w:rsid w:val="00DD2603"/>
    <w:rsid w:val="00DD300E"/>
    <w:rsid w:val="00DD43DD"/>
    <w:rsid w:val="00DD5D72"/>
    <w:rsid w:val="00DD5DEE"/>
    <w:rsid w:val="00DD612E"/>
    <w:rsid w:val="00DD6201"/>
    <w:rsid w:val="00DD6986"/>
    <w:rsid w:val="00DD7601"/>
    <w:rsid w:val="00DE001B"/>
    <w:rsid w:val="00DE03FC"/>
    <w:rsid w:val="00DE06E8"/>
    <w:rsid w:val="00DE08DA"/>
    <w:rsid w:val="00DE1336"/>
    <w:rsid w:val="00DE497B"/>
    <w:rsid w:val="00DE4DF4"/>
    <w:rsid w:val="00DE7684"/>
    <w:rsid w:val="00DF2D5C"/>
    <w:rsid w:val="00DF3783"/>
    <w:rsid w:val="00DF3D89"/>
    <w:rsid w:val="00DF540B"/>
    <w:rsid w:val="00DF5B6D"/>
    <w:rsid w:val="00DF5BEC"/>
    <w:rsid w:val="00DF5D3F"/>
    <w:rsid w:val="00DF6887"/>
    <w:rsid w:val="00DF6A17"/>
    <w:rsid w:val="00DF6B90"/>
    <w:rsid w:val="00E0099F"/>
    <w:rsid w:val="00E012E0"/>
    <w:rsid w:val="00E02189"/>
    <w:rsid w:val="00E03097"/>
    <w:rsid w:val="00E058D3"/>
    <w:rsid w:val="00E05A05"/>
    <w:rsid w:val="00E05EFD"/>
    <w:rsid w:val="00E07061"/>
    <w:rsid w:val="00E0710B"/>
    <w:rsid w:val="00E07E2B"/>
    <w:rsid w:val="00E106E4"/>
    <w:rsid w:val="00E109AB"/>
    <w:rsid w:val="00E1145A"/>
    <w:rsid w:val="00E118A3"/>
    <w:rsid w:val="00E11A8C"/>
    <w:rsid w:val="00E143B0"/>
    <w:rsid w:val="00E15534"/>
    <w:rsid w:val="00E15934"/>
    <w:rsid w:val="00E210EB"/>
    <w:rsid w:val="00E222FE"/>
    <w:rsid w:val="00E230A5"/>
    <w:rsid w:val="00E23635"/>
    <w:rsid w:val="00E23F6C"/>
    <w:rsid w:val="00E24045"/>
    <w:rsid w:val="00E2512E"/>
    <w:rsid w:val="00E25235"/>
    <w:rsid w:val="00E2656A"/>
    <w:rsid w:val="00E2776C"/>
    <w:rsid w:val="00E27E06"/>
    <w:rsid w:val="00E30C7D"/>
    <w:rsid w:val="00E30F63"/>
    <w:rsid w:val="00E320FA"/>
    <w:rsid w:val="00E321EE"/>
    <w:rsid w:val="00E35372"/>
    <w:rsid w:val="00E36E9A"/>
    <w:rsid w:val="00E377B4"/>
    <w:rsid w:val="00E408FC"/>
    <w:rsid w:val="00E43E20"/>
    <w:rsid w:val="00E43F75"/>
    <w:rsid w:val="00E45467"/>
    <w:rsid w:val="00E45DFA"/>
    <w:rsid w:val="00E45F2A"/>
    <w:rsid w:val="00E46884"/>
    <w:rsid w:val="00E47695"/>
    <w:rsid w:val="00E47AD3"/>
    <w:rsid w:val="00E542EF"/>
    <w:rsid w:val="00E5528A"/>
    <w:rsid w:val="00E55504"/>
    <w:rsid w:val="00E56F90"/>
    <w:rsid w:val="00E57A6C"/>
    <w:rsid w:val="00E61649"/>
    <w:rsid w:val="00E618E4"/>
    <w:rsid w:val="00E61A02"/>
    <w:rsid w:val="00E61ED9"/>
    <w:rsid w:val="00E62B85"/>
    <w:rsid w:val="00E64EF3"/>
    <w:rsid w:val="00E6680A"/>
    <w:rsid w:val="00E71157"/>
    <w:rsid w:val="00E714AF"/>
    <w:rsid w:val="00E72A25"/>
    <w:rsid w:val="00E73E57"/>
    <w:rsid w:val="00E756EE"/>
    <w:rsid w:val="00E75852"/>
    <w:rsid w:val="00E76480"/>
    <w:rsid w:val="00E772F5"/>
    <w:rsid w:val="00E773CF"/>
    <w:rsid w:val="00E774AB"/>
    <w:rsid w:val="00E82184"/>
    <w:rsid w:val="00E827A3"/>
    <w:rsid w:val="00E83089"/>
    <w:rsid w:val="00E8490B"/>
    <w:rsid w:val="00E84FDB"/>
    <w:rsid w:val="00E85D88"/>
    <w:rsid w:val="00E862F6"/>
    <w:rsid w:val="00E866E5"/>
    <w:rsid w:val="00E86BC7"/>
    <w:rsid w:val="00E93C5F"/>
    <w:rsid w:val="00E94513"/>
    <w:rsid w:val="00E94A29"/>
    <w:rsid w:val="00E9517F"/>
    <w:rsid w:val="00E97A04"/>
    <w:rsid w:val="00EA01EC"/>
    <w:rsid w:val="00EA06A2"/>
    <w:rsid w:val="00EA0EE8"/>
    <w:rsid w:val="00EA1C52"/>
    <w:rsid w:val="00EA28DD"/>
    <w:rsid w:val="00EA4543"/>
    <w:rsid w:val="00EA5478"/>
    <w:rsid w:val="00EA7FAD"/>
    <w:rsid w:val="00EB0CFE"/>
    <w:rsid w:val="00EB0F99"/>
    <w:rsid w:val="00EB26F7"/>
    <w:rsid w:val="00EB3315"/>
    <w:rsid w:val="00EB3CA4"/>
    <w:rsid w:val="00EB3D35"/>
    <w:rsid w:val="00EB5EFC"/>
    <w:rsid w:val="00EC3463"/>
    <w:rsid w:val="00EC346E"/>
    <w:rsid w:val="00ED12DE"/>
    <w:rsid w:val="00ED1526"/>
    <w:rsid w:val="00ED1734"/>
    <w:rsid w:val="00ED4C1E"/>
    <w:rsid w:val="00ED5C44"/>
    <w:rsid w:val="00ED5DEC"/>
    <w:rsid w:val="00ED5E0F"/>
    <w:rsid w:val="00ED692A"/>
    <w:rsid w:val="00EE101E"/>
    <w:rsid w:val="00EE20E5"/>
    <w:rsid w:val="00EE23A0"/>
    <w:rsid w:val="00EE2AA8"/>
    <w:rsid w:val="00EE371F"/>
    <w:rsid w:val="00EE3B1E"/>
    <w:rsid w:val="00EE45D0"/>
    <w:rsid w:val="00EE4A10"/>
    <w:rsid w:val="00EE626D"/>
    <w:rsid w:val="00EE69CD"/>
    <w:rsid w:val="00EE7840"/>
    <w:rsid w:val="00EF03FE"/>
    <w:rsid w:val="00EF0DD7"/>
    <w:rsid w:val="00EF1268"/>
    <w:rsid w:val="00EF2A7E"/>
    <w:rsid w:val="00EF2CDD"/>
    <w:rsid w:val="00EF333A"/>
    <w:rsid w:val="00EF4445"/>
    <w:rsid w:val="00EF532E"/>
    <w:rsid w:val="00EF6733"/>
    <w:rsid w:val="00EF6A0C"/>
    <w:rsid w:val="00EF6DDE"/>
    <w:rsid w:val="00EF704F"/>
    <w:rsid w:val="00EF7868"/>
    <w:rsid w:val="00F01011"/>
    <w:rsid w:val="00F012FA"/>
    <w:rsid w:val="00F034E9"/>
    <w:rsid w:val="00F07687"/>
    <w:rsid w:val="00F10322"/>
    <w:rsid w:val="00F1162D"/>
    <w:rsid w:val="00F12189"/>
    <w:rsid w:val="00F12DA0"/>
    <w:rsid w:val="00F14E44"/>
    <w:rsid w:val="00F17967"/>
    <w:rsid w:val="00F21167"/>
    <w:rsid w:val="00F21D46"/>
    <w:rsid w:val="00F24F85"/>
    <w:rsid w:val="00F25E64"/>
    <w:rsid w:val="00F26920"/>
    <w:rsid w:val="00F27CC6"/>
    <w:rsid w:val="00F31416"/>
    <w:rsid w:val="00F315A2"/>
    <w:rsid w:val="00F3225D"/>
    <w:rsid w:val="00F327AF"/>
    <w:rsid w:val="00F33036"/>
    <w:rsid w:val="00F33234"/>
    <w:rsid w:val="00F33D34"/>
    <w:rsid w:val="00F34BB4"/>
    <w:rsid w:val="00F379F4"/>
    <w:rsid w:val="00F4056D"/>
    <w:rsid w:val="00F41B88"/>
    <w:rsid w:val="00F43E58"/>
    <w:rsid w:val="00F45A36"/>
    <w:rsid w:val="00F47E6A"/>
    <w:rsid w:val="00F5164A"/>
    <w:rsid w:val="00F52369"/>
    <w:rsid w:val="00F527B2"/>
    <w:rsid w:val="00F5335C"/>
    <w:rsid w:val="00F54B69"/>
    <w:rsid w:val="00F57A62"/>
    <w:rsid w:val="00F63D9A"/>
    <w:rsid w:val="00F643BE"/>
    <w:rsid w:val="00F65B0D"/>
    <w:rsid w:val="00F66B1A"/>
    <w:rsid w:val="00F71CDF"/>
    <w:rsid w:val="00F724F3"/>
    <w:rsid w:val="00F734AE"/>
    <w:rsid w:val="00F73EB6"/>
    <w:rsid w:val="00F75109"/>
    <w:rsid w:val="00F759A5"/>
    <w:rsid w:val="00F759EE"/>
    <w:rsid w:val="00F761FE"/>
    <w:rsid w:val="00F77FFD"/>
    <w:rsid w:val="00F8130F"/>
    <w:rsid w:val="00F8201F"/>
    <w:rsid w:val="00F82DF1"/>
    <w:rsid w:val="00F830E6"/>
    <w:rsid w:val="00F83F22"/>
    <w:rsid w:val="00F84E1C"/>
    <w:rsid w:val="00F84EF4"/>
    <w:rsid w:val="00F854E0"/>
    <w:rsid w:val="00F85DB3"/>
    <w:rsid w:val="00F87C6F"/>
    <w:rsid w:val="00F9069C"/>
    <w:rsid w:val="00F9152D"/>
    <w:rsid w:val="00F935BF"/>
    <w:rsid w:val="00F9406F"/>
    <w:rsid w:val="00F94E74"/>
    <w:rsid w:val="00F95094"/>
    <w:rsid w:val="00FA0499"/>
    <w:rsid w:val="00FA072E"/>
    <w:rsid w:val="00FA0CEF"/>
    <w:rsid w:val="00FA11F1"/>
    <w:rsid w:val="00FA1851"/>
    <w:rsid w:val="00FA3448"/>
    <w:rsid w:val="00FA3BE5"/>
    <w:rsid w:val="00FA67F7"/>
    <w:rsid w:val="00FA6F4F"/>
    <w:rsid w:val="00FA7267"/>
    <w:rsid w:val="00FB0692"/>
    <w:rsid w:val="00FB0FA6"/>
    <w:rsid w:val="00FB1C3E"/>
    <w:rsid w:val="00FB2007"/>
    <w:rsid w:val="00FB3E2F"/>
    <w:rsid w:val="00FB7B57"/>
    <w:rsid w:val="00FC0394"/>
    <w:rsid w:val="00FC0D13"/>
    <w:rsid w:val="00FC24D0"/>
    <w:rsid w:val="00FC2D9D"/>
    <w:rsid w:val="00FC3575"/>
    <w:rsid w:val="00FC67E2"/>
    <w:rsid w:val="00FC6CBA"/>
    <w:rsid w:val="00FC7187"/>
    <w:rsid w:val="00FD1780"/>
    <w:rsid w:val="00FD17D8"/>
    <w:rsid w:val="00FD4578"/>
    <w:rsid w:val="00FD5866"/>
    <w:rsid w:val="00FE02F1"/>
    <w:rsid w:val="00FE093D"/>
    <w:rsid w:val="00FE175C"/>
    <w:rsid w:val="00FE1C09"/>
    <w:rsid w:val="00FE30CC"/>
    <w:rsid w:val="00FE3748"/>
    <w:rsid w:val="00FE3C9C"/>
    <w:rsid w:val="00FE59DB"/>
    <w:rsid w:val="00FE6277"/>
    <w:rsid w:val="00FF04EB"/>
    <w:rsid w:val="00FF1869"/>
    <w:rsid w:val="00FF22BC"/>
    <w:rsid w:val="00FF255D"/>
    <w:rsid w:val="00FF444C"/>
    <w:rsid w:val="00FF4E26"/>
    <w:rsid w:val="00FF783B"/>
    <w:rsid w:val="00FF7C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89" style="mso-wrap-style:none" fillcolor="white">
      <v:fill color="white"/>
      <v:textbox style="mso-fit-shape-to-text:t"/>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4DDC"/>
    <w:rPr>
      <w:rFonts w:ascii="Arial" w:hAnsi="Arial"/>
      <w:sz w:val="22"/>
      <w:szCs w:val="24"/>
      <w:lang w:val="en-AU"/>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cs="Arial"/>
      <w:b/>
      <w:spacing w:val="-2"/>
      <w:sz w:val="28"/>
      <w:szCs w:val="20"/>
    </w:rPr>
  </w:style>
  <w:style w:type="paragraph" w:styleId="Heading2">
    <w:name w:val="heading 2"/>
    <w:basedOn w:val="Normal"/>
    <w:next w:val="Normal"/>
    <w:qFormat/>
    <w:rsid w:val="00204F8E"/>
    <w:pPr>
      <w:keepNext/>
      <w:numPr>
        <w:numId w:val="1"/>
      </w:numPr>
      <w:spacing w:before="120" w:after="60"/>
      <w:outlineLvl w:val="1"/>
    </w:pPr>
    <w:rPr>
      <w:rFonts w:cs="Arial"/>
      <w:b/>
      <w:bCs/>
      <w:i/>
      <w:iCs/>
      <w:sz w:val="20"/>
      <w:szCs w:val="28"/>
    </w:rPr>
  </w:style>
  <w:style w:type="paragraph" w:styleId="Heading3">
    <w:name w:val="heading 3"/>
    <w:basedOn w:val="Normal"/>
    <w:next w:val="Normal"/>
    <w:qFormat/>
    <w:rsid w:val="00204F8E"/>
    <w:pPr>
      <w:keepNext/>
      <w:spacing w:line="480" w:lineRule="auto"/>
      <w:outlineLvl w:val="2"/>
    </w:pPr>
    <w:rPr>
      <w:b/>
      <w:bCs/>
      <w:sz w:val="28"/>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qFormat/>
    <w:rsid w:val="00204F8E"/>
    <w:pPr>
      <w:keepNext/>
      <w:tabs>
        <w:tab w:val="right" w:pos="9270"/>
      </w:tabs>
      <w:suppressAutoHyphens/>
      <w:jc w:val="both"/>
      <w:outlineLvl w:val="4"/>
    </w:pPr>
    <w:rPr>
      <w:b/>
      <w:sz w:val="28"/>
      <w:szCs w:val="20"/>
    </w:rPr>
  </w:style>
  <w:style w:type="paragraph" w:styleId="Heading6">
    <w:name w:val="heading 6"/>
    <w:basedOn w:val="Normal"/>
    <w:next w:val="Normal"/>
    <w:qFormat/>
    <w:rsid w:val="00204F8E"/>
    <w:pPr>
      <w:keepNext/>
      <w:tabs>
        <w:tab w:val="right" w:pos="9270"/>
      </w:tabs>
      <w:suppressAutoHyphens/>
      <w:jc w:val="center"/>
      <w:outlineLvl w:val="5"/>
    </w:pPr>
    <w:rPr>
      <w:b/>
      <w:sz w:val="20"/>
      <w:szCs w:val="22"/>
    </w:rPr>
  </w:style>
  <w:style w:type="paragraph" w:styleId="Heading7">
    <w:name w:val="heading 7"/>
    <w:basedOn w:val="Normal"/>
    <w:next w:val="Normal"/>
    <w:qFormat/>
    <w:rsid w:val="00204F8E"/>
    <w:pPr>
      <w:keepNext/>
      <w:outlineLvl w:val="6"/>
    </w:pPr>
    <w:rPr>
      <w:b/>
      <w:bCs/>
      <w:i/>
      <w:iCs/>
    </w:rPr>
  </w:style>
  <w:style w:type="paragraph" w:styleId="Heading8">
    <w:name w:val="heading 8"/>
    <w:basedOn w:val="Normal"/>
    <w:next w:val="Normal"/>
    <w:qFormat/>
    <w:rsid w:val="00204F8E"/>
    <w:pPr>
      <w:keepNext/>
      <w:jc w:val="both"/>
      <w:outlineLvl w:val="7"/>
    </w:pPr>
    <w:rPr>
      <w:b/>
      <w:bCs/>
      <w:i/>
      <w:iCs/>
      <w:noProof/>
      <w:sz w:val="28"/>
      <w:szCs w:val="20"/>
      <w:lang w:val="en-US"/>
    </w:rPr>
  </w:style>
  <w:style w:type="paragraph" w:styleId="Heading9">
    <w:name w:val="heading 9"/>
    <w:basedOn w:val="Normal"/>
    <w:next w:val="Normal"/>
    <w:qFormat/>
    <w:rsid w:val="00204F8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rsid w:val="00204F8E"/>
    <w:pPr>
      <w:tabs>
        <w:tab w:val="center" w:pos="4770"/>
        <w:tab w:val="right" w:pos="9360"/>
      </w:tabs>
      <w:ind w:right="360"/>
      <w:jc w:val="center"/>
    </w:pPr>
    <w:rPr>
      <w:spacing w:val="-2"/>
      <w:szCs w:val="20"/>
      <w:lang w:val="en-GB"/>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rsid w:val="00204F8E"/>
    <w:pPr>
      <w:tabs>
        <w:tab w:val="center" w:pos="4320"/>
        <w:tab w:val="right" w:pos="8640"/>
      </w:tabs>
      <w:jc w:val="both"/>
    </w:pPr>
    <w:rPr>
      <w:szCs w:val="20"/>
      <w:lang w:val="en-US"/>
    </w:rPr>
  </w:style>
  <w:style w:type="paragraph" w:styleId="BodyText">
    <w:name w:val="Body Text"/>
    <w:basedOn w:val="Normal"/>
    <w:rsid w:val="00204F8E"/>
    <w:pPr>
      <w:tabs>
        <w:tab w:val="left" w:pos="-720"/>
      </w:tabs>
      <w:suppressAutoHyphens/>
    </w:pPr>
    <w:rPr>
      <w:b/>
      <w:spacing w:val="-2"/>
      <w:szCs w:val="20"/>
      <w:lang w:val="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szCs w:val="20"/>
    </w:rPr>
  </w:style>
  <w:style w:type="paragraph" w:styleId="TOC1">
    <w:name w:val="toc 1"/>
    <w:basedOn w:val="Normal"/>
    <w:next w:val="Normal"/>
    <w:autoRedefine/>
    <w:semiHidden/>
    <w:rsid w:val="003D4351"/>
    <w:pPr>
      <w:ind w:left="360" w:hanging="360"/>
    </w:pPr>
    <w:rPr>
      <w:b/>
    </w:rPr>
  </w:style>
  <w:style w:type="paragraph" w:styleId="NormalWeb">
    <w:name w:val="Normal (Web)"/>
    <w:basedOn w:val="Normal"/>
    <w:rsid w:val="00204F8E"/>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qFormat/>
    <w:rsid w:val="00204F8E"/>
    <w:pPr>
      <w:tabs>
        <w:tab w:val="right" w:pos="9360"/>
      </w:tabs>
    </w:pPr>
    <w:rPr>
      <w:b/>
      <w:color w:val="FF0000"/>
      <w:sz w:val="40"/>
    </w:rPr>
  </w:style>
  <w:style w:type="paragraph" w:styleId="BodyText2">
    <w:name w:val="Body Text 2"/>
    <w:basedOn w:val="Normal"/>
    <w:rsid w:val="00204F8E"/>
    <w:rPr>
      <w:i/>
      <w:iCs/>
    </w:rPr>
  </w:style>
  <w:style w:type="paragraph" w:customStyle="1" w:styleId="question">
    <w:name w:val="question"/>
    <w:basedOn w:val="Normal"/>
    <w:rsid w:val="00204F8E"/>
    <w:pPr>
      <w:tabs>
        <w:tab w:val="left" w:pos="360"/>
      </w:tabs>
      <w:spacing w:before="240" w:after="240"/>
    </w:pPr>
    <w:rPr>
      <w:bCs/>
      <w:szCs w:val="22"/>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style>
  <w:style w:type="paragraph" w:customStyle="1" w:styleId="Markingsampleanswer">
    <w:name w:val="Markingsampleanswer"/>
    <w:basedOn w:val="Normal"/>
    <w:rsid w:val="00204F8E"/>
    <w:pPr>
      <w:tabs>
        <w:tab w:val="num" w:pos="360"/>
      </w:tabs>
      <w:spacing w:after="120"/>
      <w:ind w:left="360" w:hanging="309"/>
    </w:pPr>
    <w:rPr>
      <w:i/>
      <w:sz w:val="20"/>
      <w:szCs w:val="20"/>
    </w:rPr>
  </w:style>
  <w:style w:type="paragraph" w:styleId="BodyTextIndent2">
    <w:name w:val="Body Text Indent 2"/>
    <w:basedOn w:val="Normal"/>
    <w:rsid w:val="00204F8E"/>
    <w:pPr>
      <w:ind w:left="360"/>
    </w:p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style>
  <w:style w:type="character" w:styleId="Strong">
    <w:name w:val="Strong"/>
    <w:basedOn w:val="DefaultParagraphFont"/>
    <w:qFormat/>
    <w:rsid w:val="00204F8E"/>
    <w:rPr>
      <w:b/>
      <w:bCs/>
    </w:rPr>
  </w:style>
  <w:style w:type="paragraph" w:customStyle="1" w:styleId="xl24">
    <w:name w:val="xl24"/>
    <w:basedOn w:val="Normal"/>
    <w:rsid w:val="00204F8E"/>
    <w:pPr>
      <w:spacing w:before="100" w:beforeAutospacing="1" w:after="100" w:afterAutospacing="1"/>
      <w:jc w:val="right"/>
    </w:pPr>
    <w:rPr>
      <w:rFonts w:eastAsia="Arial Unicode MS" w:cs="Arial"/>
      <w:sz w:val="14"/>
      <w:szCs w:val="14"/>
    </w:rPr>
  </w:style>
  <w:style w:type="paragraph" w:customStyle="1" w:styleId="xl25">
    <w:name w:val="xl25"/>
    <w:basedOn w:val="Normal"/>
    <w:rsid w:val="00204F8E"/>
    <w:pPr>
      <w:spacing w:before="100" w:beforeAutospacing="1" w:after="100" w:afterAutospacing="1"/>
      <w:jc w:val="center"/>
      <w:textAlignment w:val="top"/>
    </w:pPr>
    <w:rPr>
      <w:rFonts w:eastAsia="Arial Unicode MS" w:cs="Arial"/>
      <w:b/>
      <w:bCs/>
    </w:rPr>
  </w:style>
  <w:style w:type="paragraph" w:customStyle="1" w:styleId="xl26">
    <w:name w:val="xl26"/>
    <w:basedOn w:val="Normal"/>
    <w:rsid w:val="00204F8E"/>
    <w:pPr>
      <w:spacing w:before="100" w:beforeAutospacing="1" w:after="100" w:afterAutospacing="1"/>
      <w:jc w:val="center"/>
      <w:textAlignment w:val="top"/>
    </w:pPr>
    <w:rPr>
      <w:rFonts w:eastAsia="Arial Unicode MS" w:cs="Arial"/>
      <w:b/>
      <w:bCs/>
    </w:rPr>
  </w:style>
  <w:style w:type="paragraph" w:customStyle="1" w:styleId="xl27">
    <w:name w:val="xl27"/>
    <w:basedOn w:val="Normal"/>
    <w:rsid w:val="00204F8E"/>
    <w:pPr>
      <w:spacing w:before="100" w:beforeAutospacing="1" w:after="100" w:afterAutospacing="1"/>
    </w:pPr>
    <w:rPr>
      <w:rFonts w:eastAsia="Arial Unicode MS" w:cs="Arial"/>
      <w:b/>
      <w:bC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rsid w:val="00204F8E"/>
    <w:pPr>
      <w:spacing w:before="100" w:beforeAutospacing="1" w:after="100" w:afterAutospacing="1"/>
      <w:textAlignment w:val="top"/>
    </w:pPr>
    <w:rPr>
      <w:rFonts w:eastAsia="Arial Unicode MS" w:cs="Arial"/>
      <w:b/>
      <w:bCs/>
    </w:rPr>
  </w:style>
  <w:style w:type="paragraph" w:customStyle="1" w:styleId="xl30">
    <w:name w:val="xl30"/>
    <w:basedOn w:val="Normal"/>
    <w:rsid w:val="00204F8E"/>
    <w:pPr>
      <w:spacing w:before="100" w:beforeAutospacing="1" w:after="100" w:afterAutospacing="1"/>
    </w:pPr>
    <w:rPr>
      <w:rFonts w:eastAsia="Arial Unicode MS" w:cs="Arial"/>
      <w:b/>
      <w:bC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rsid w:val="00204F8E"/>
    <w:pPr>
      <w:spacing w:before="100" w:beforeAutospacing="1" w:after="100" w:afterAutospacing="1"/>
      <w:textAlignment w:val="top"/>
    </w:pPr>
    <w:rPr>
      <w:rFonts w:eastAsia="Arial Unicode MS" w:cs="Arial"/>
      <w:b/>
      <w:bC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sz w:val="8"/>
    </w:rPr>
  </w:style>
  <w:style w:type="paragraph" w:styleId="Title">
    <w:name w:val="Title"/>
    <w:basedOn w:val="Normal"/>
    <w:qFormat/>
    <w:rsid w:val="00204F8E"/>
    <w:pPr>
      <w:spacing w:before="240" w:after="60"/>
      <w:jc w:val="center"/>
      <w:outlineLvl w:val="0"/>
    </w:pPr>
    <w:rPr>
      <w:rFonts w:cs="Arial"/>
      <w:bCs/>
      <w:kern w:val="28"/>
      <w:sz w:val="28"/>
      <w:szCs w:val="32"/>
    </w:rPr>
  </w:style>
  <w:style w:type="paragraph" w:styleId="BalloonText">
    <w:name w:val="Balloon Text"/>
    <w:basedOn w:val="Normal"/>
    <w:semiHidden/>
    <w:rsid w:val="000A5AAE"/>
    <w:rPr>
      <w:rFonts w:ascii="Tahoma" w:hAnsi="Tahoma" w:cs="Tahoma"/>
      <w:sz w:val="16"/>
      <w:szCs w:val="16"/>
    </w:rPr>
  </w:style>
  <w:style w:type="paragraph" w:customStyle="1" w:styleId="csbullet">
    <w:name w:val="csbullet"/>
    <w:basedOn w:val="Normal"/>
    <w:rsid w:val="00AA5FC7"/>
    <w:pPr>
      <w:numPr>
        <w:numId w:val="4"/>
      </w:numPr>
      <w:tabs>
        <w:tab w:val="left" w:pos="-851"/>
      </w:tabs>
      <w:spacing w:before="120" w:after="120" w:line="280" w:lineRule="exact"/>
    </w:pPr>
    <w:rPr>
      <w:szCs w:val="20"/>
    </w:rPr>
  </w:style>
  <w:style w:type="paragraph" w:customStyle="1" w:styleId="instructions">
    <w:name w:val="instructions"/>
    <w:basedOn w:val="Normal"/>
    <w:rsid w:val="00AA5FC7"/>
    <w:pPr>
      <w:suppressAutoHyphens/>
      <w:ind w:left="360" w:hanging="360"/>
    </w:pPr>
    <w:rPr>
      <w:spacing w:val="-2"/>
    </w:rPr>
  </w:style>
  <w:style w:type="paragraph" w:customStyle="1" w:styleId="CM33">
    <w:name w:val="CM33"/>
    <w:basedOn w:val="Normal"/>
    <w:next w:val="Normal"/>
    <w:rsid w:val="00902B33"/>
    <w:pPr>
      <w:autoSpaceDE w:val="0"/>
      <w:autoSpaceDN w:val="0"/>
      <w:adjustRightInd w:val="0"/>
      <w:spacing w:after="138"/>
    </w:pPr>
    <w:rPr>
      <w:rFonts w:ascii="BBKNG J+ Times" w:hAnsi="BBKNG J+ Times"/>
      <w:lang w:val="en-US"/>
    </w:rPr>
  </w:style>
  <w:style w:type="paragraph" w:customStyle="1" w:styleId="CM32">
    <w:name w:val="CM32"/>
    <w:basedOn w:val="Normal"/>
    <w:next w:val="Normal"/>
    <w:uiPriority w:val="99"/>
    <w:rsid w:val="00902B33"/>
    <w:pPr>
      <w:autoSpaceDE w:val="0"/>
      <w:autoSpaceDN w:val="0"/>
      <w:adjustRightInd w:val="0"/>
      <w:spacing w:after="245"/>
    </w:pPr>
    <w:rPr>
      <w:rFonts w:ascii="BBKNG J+ Times" w:hAnsi="BBKNG J+ Times"/>
      <w:lang w:val="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lang w:val="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59"/>
    <w:rsid w:val="000A3C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530C5E"/>
    <w:pPr>
      <w:shd w:val="clear" w:color="auto" w:fill="000080"/>
    </w:pPr>
    <w:rPr>
      <w:rFonts w:ascii="Tahoma" w:hAnsi="Tahoma" w:cs="Tahoma"/>
      <w:sz w:val="20"/>
      <w:szCs w:val="20"/>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semiHidden/>
    <w:rsid w:val="0026284D"/>
    <w:rPr>
      <w:sz w:val="20"/>
      <w:szCs w:val="20"/>
    </w:rPr>
  </w:style>
  <w:style w:type="character" w:styleId="CommentReference">
    <w:name w:val="annotation reference"/>
    <w:basedOn w:val="DefaultParagraphFont"/>
    <w:semiHidden/>
    <w:rsid w:val="003E468C"/>
    <w:rPr>
      <w:sz w:val="16"/>
      <w:szCs w:val="16"/>
    </w:rPr>
  </w:style>
  <w:style w:type="paragraph" w:styleId="List">
    <w:name w:val="List"/>
    <w:basedOn w:val="Normal"/>
    <w:rsid w:val="00620BDD"/>
    <w:pPr>
      <w:ind w:left="283" w:hanging="283"/>
    </w:pPr>
  </w:style>
  <w:style w:type="paragraph" w:styleId="List2">
    <w:name w:val="List 2"/>
    <w:basedOn w:val="Normal"/>
    <w:rsid w:val="00620BDD"/>
    <w:pPr>
      <w:ind w:left="566" w:hanging="283"/>
    </w:pPr>
  </w:style>
  <w:style w:type="paragraph" w:styleId="List3">
    <w:name w:val="List 3"/>
    <w:basedOn w:val="Normal"/>
    <w:rsid w:val="00620BDD"/>
    <w:pPr>
      <w:ind w:left="849" w:hanging="283"/>
    </w:p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PlainText">
    <w:name w:val="Plain Text"/>
    <w:basedOn w:val="Normal"/>
    <w:rsid w:val="00B10F62"/>
    <w:rPr>
      <w:rFonts w:ascii="Courier New" w:hAnsi="Courier New"/>
      <w:sz w:val="20"/>
      <w:szCs w:val="20"/>
      <w:lang w:val="en-US"/>
    </w:rPr>
  </w:style>
  <w:style w:type="paragraph" w:styleId="BlockText">
    <w:name w:val="Block Text"/>
    <w:basedOn w:val="Normal"/>
    <w:rsid w:val="008C16DB"/>
    <w:pPr>
      <w:tabs>
        <w:tab w:val="right" w:pos="9360"/>
      </w:tabs>
      <w:ind w:left="720" w:right="-46" w:hanging="720"/>
    </w:pPr>
    <w:rPr>
      <w:rFonts w:cs="Arial"/>
      <w:szCs w:val="22"/>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19"/>
      </w:numPr>
    </w:pPr>
  </w:style>
  <w:style w:type="paragraph" w:customStyle="1" w:styleId="NumberedList0">
    <w:name w:val="Numbered List"/>
    <w:basedOn w:val="Normal"/>
    <w:rsid w:val="008C79D6"/>
    <w:pPr>
      <w:tabs>
        <w:tab w:val="num" w:pos="360"/>
      </w:tabs>
      <w:spacing w:line="360" w:lineRule="auto"/>
      <w:ind w:left="360" w:hanging="360"/>
    </w:pPr>
    <w:rPr>
      <w:szCs w:val="20"/>
    </w:rPr>
  </w:style>
  <w:style w:type="paragraph" w:styleId="FootnoteText">
    <w:name w:val="footnote text"/>
    <w:basedOn w:val="Normal"/>
    <w:link w:val="FootnoteTextChar"/>
    <w:rsid w:val="004C1BAB"/>
    <w:rPr>
      <w:sz w:val="20"/>
      <w:szCs w:val="20"/>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numbering" w:customStyle="1" w:styleId="Numberedlist">
    <w:name w:val="Numbered list"/>
    <w:basedOn w:val="NoList"/>
    <w:rsid w:val="002302C9"/>
    <w:pPr>
      <w:numPr>
        <w:numId w:val="26"/>
      </w:numPr>
    </w:pPr>
  </w:style>
  <w:style w:type="paragraph" w:customStyle="1" w:styleId="normalindent">
    <w:name w:val="normal indent"/>
    <w:basedOn w:val="Normal"/>
    <w:link w:val="normalindentChar"/>
    <w:uiPriority w:val="99"/>
    <w:rsid w:val="002302C9"/>
    <w:pPr>
      <w:tabs>
        <w:tab w:val="left" w:pos="454"/>
        <w:tab w:val="left" w:pos="907"/>
      </w:tabs>
      <w:spacing w:after="120"/>
      <w:ind w:left="454" w:hanging="454"/>
    </w:pPr>
    <w:rPr>
      <w:lang w:eastAsia="en-AU"/>
    </w:rPr>
  </w:style>
  <w:style w:type="character" w:customStyle="1" w:styleId="normalindentChar">
    <w:name w:val="normal indent Char"/>
    <w:basedOn w:val="DefaultParagraphFont"/>
    <w:link w:val="normalindent"/>
    <w:uiPriority w:val="99"/>
    <w:rsid w:val="002302C9"/>
    <w:rPr>
      <w:rFonts w:ascii="Arial" w:hAnsi="Arial"/>
      <w:sz w:val="24"/>
      <w:szCs w:val="24"/>
    </w:rPr>
  </w:style>
  <w:style w:type="character" w:customStyle="1" w:styleId="Superscript">
    <w:name w:val="Superscript"/>
    <w:basedOn w:val="DefaultParagraphFont"/>
    <w:uiPriority w:val="99"/>
    <w:rsid w:val="002302C9"/>
    <w:rPr>
      <w:dstrike w:val="0"/>
      <w:vertAlign w:val="superscript"/>
    </w:rPr>
  </w:style>
  <w:style w:type="character" w:customStyle="1" w:styleId="Subscript">
    <w:name w:val="Subscript"/>
    <w:basedOn w:val="Superscript"/>
    <w:uiPriority w:val="99"/>
    <w:rsid w:val="002302C9"/>
    <w:rPr>
      <w:vertAlign w:val="subscript"/>
    </w:rPr>
  </w:style>
  <w:style w:type="character" w:customStyle="1" w:styleId="FootnoteTextChar">
    <w:name w:val="Footnote Text Char"/>
    <w:basedOn w:val="DefaultParagraphFont"/>
    <w:link w:val="FootnoteText"/>
    <w:rsid w:val="008713A5"/>
    <w:rPr>
      <w:rFonts w:ascii="Arial" w:hAnsi="Arial"/>
      <w:lang w:eastAsia="en-US"/>
    </w:rPr>
  </w:style>
</w:styles>
</file>

<file path=word/webSettings.xml><?xml version="1.0" encoding="utf-8"?>
<w:webSettings xmlns:r="http://schemas.openxmlformats.org/officeDocument/2006/relationships" xmlns:w="http://schemas.openxmlformats.org/wordprocessingml/2006/main">
  <w:divs>
    <w:div w:id="37243486">
      <w:bodyDiv w:val="1"/>
      <w:marLeft w:val="0"/>
      <w:marRight w:val="0"/>
      <w:marTop w:val="0"/>
      <w:marBottom w:val="0"/>
      <w:divBdr>
        <w:top w:val="none" w:sz="0" w:space="0" w:color="auto"/>
        <w:left w:val="none" w:sz="0" w:space="0" w:color="auto"/>
        <w:bottom w:val="none" w:sz="0" w:space="0" w:color="auto"/>
        <w:right w:val="none" w:sz="0" w:space="0" w:color="auto"/>
      </w:divBdr>
    </w:div>
    <w:div w:id="112751642">
      <w:bodyDiv w:val="1"/>
      <w:marLeft w:val="0"/>
      <w:marRight w:val="0"/>
      <w:marTop w:val="0"/>
      <w:marBottom w:val="0"/>
      <w:divBdr>
        <w:top w:val="none" w:sz="0" w:space="0" w:color="auto"/>
        <w:left w:val="none" w:sz="0" w:space="0" w:color="auto"/>
        <w:bottom w:val="none" w:sz="0" w:space="0" w:color="auto"/>
        <w:right w:val="none" w:sz="0" w:space="0" w:color="auto"/>
      </w:divBdr>
    </w:div>
    <w:div w:id="213351638">
      <w:bodyDiv w:val="1"/>
      <w:marLeft w:val="0"/>
      <w:marRight w:val="0"/>
      <w:marTop w:val="0"/>
      <w:marBottom w:val="0"/>
      <w:divBdr>
        <w:top w:val="none" w:sz="0" w:space="0" w:color="auto"/>
        <w:left w:val="none" w:sz="0" w:space="0" w:color="auto"/>
        <w:bottom w:val="none" w:sz="0" w:space="0" w:color="auto"/>
        <w:right w:val="none" w:sz="0" w:space="0" w:color="auto"/>
      </w:divBdr>
    </w:div>
    <w:div w:id="269288640">
      <w:bodyDiv w:val="1"/>
      <w:marLeft w:val="0"/>
      <w:marRight w:val="0"/>
      <w:marTop w:val="0"/>
      <w:marBottom w:val="0"/>
      <w:divBdr>
        <w:top w:val="none" w:sz="0" w:space="0" w:color="auto"/>
        <w:left w:val="none" w:sz="0" w:space="0" w:color="auto"/>
        <w:bottom w:val="none" w:sz="0" w:space="0" w:color="auto"/>
        <w:right w:val="none" w:sz="0" w:space="0" w:color="auto"/>
      </w:divBdr>
    </w:div>
    <w:div w:id="459997310">
      <w:bodyDiv w:val="1"/>
      <w:marLeft w:val="0"/>
      <w:marRight w:val="0"/>
      <w:marTop w:val="0"/>
      <w:marBottom w:val="0"/>
      <w:divBdr>
        <w:top w:val="none" w:sz="0" w:space="0" w:color="auto"/>
        <w:left w:val="none" w:sz="0" w:space="0" w:color="auto"/>
        <w:bottom w:val="none" w:sz="0" w:space="0" w:color="auto"/>
        <w:right w:val="none" w:sz="0" w:space="0" w:color="auto"/>
      </w:divBdr>
    </w:div>
    <w:div w:id="490369797">
      <w:bodyDiv w:val="1"/>
      <w:marLeft w:val="0"/>
      <w:marRight w:val="0"/>
      <w:marTop w:val="0"/>
      <w:marBottom w:val="0"/>
      <w:divBdr>
        <w:top w:val="none" w:sz="0" w:space="0" w:color="auto"/>
        <w:left w:val="none" w:sz="0" w:space="0" w:color="auto"/>
        <w:bottom w:val="none" w:sz="0" w:space="0" w:color="auto"/>
        <w:right w:val="none" w:sz="0" w:space="0" w:color="auto"/>
      </w:divBdr>
    </w:div>
    <w:div w:id="502474045">
      <w:bodyDiv w:val="1"/>
      <w:marLeft w:val="0"/>
      <w:marRight w:val="0"/>
      <w:marTop w:val="0"/>
      <w:marBottom w:val="0"/>
      <w:divBdr>
        <w:top w:val="none" w:sz="0" w:space="0" w:color="auto"/>
        <w:left w:val="none" w:sz="0" w:space="0" w:color="auto"/>
        <w:bottom w:val="none" w:sz="0" w:space="0" w:color="auto"/>
        <w:right w:val="none" w:sz="0" w:space="0" w:color="auto"/>
      </w:divBdr>
    </w:div>
    <w:div w:id="529339372">
      <w:bodyDiv w:val="1"/>
      <w:marLeft w:val="0"/>
      <w:marRight w:val="0"/>
      <w:marTop w:val="0"/>
      <w:marBottom w:val="0"/>
      <w:divBdr>
        <w:top w:val="none" w:sz="0" w:space="0" w:color="auto"/>
        <w:left w:val="none" w:sz="0" w:space="0" w:color="auto"/>
        <w:bottom w:val="none" w:sz="0" w:space="0" w:color="auto"/>
        <w:right w:val="none" w:sz="0" w:space="0" w:color="auto"/>
      </w:divBdr>
      <w:divsChild>
        <w:div w:id="889807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12040">
      <w:bodyDiv w:val="1"/>
      <w:marLeft w:val="0"/>
      <w:marRight w:val="0"/>
      <w:marTop w:val="0"/>
      <w:marBottom w:val="0"/>
      <w:divBdr>
        <w:top w:val="none" w:sz="0" w:space="0" w:color="auto"/>
        <w:left w:val="none" w:sz="0" w:space="0" w:color="auto"/>
        <w:bottom w:val="none" w:sz="0" w:space="0" w:color="auto"/>
        <w:right w:val="none" w:sz="0" w:space="0" w:color="auto"/>
      </w:divBdr>
      <w:divsChild>
        <w:div w:id="2302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145593">
      <w:bodyDiv w:val="1"/>
      <w:marLeft w:val="0"/>
      <w:marRight w:val="0"/>
      <w:marTop w:val="0"/>
      <w:marBottom w:val="0"/>
      <w:divBdr>
        <w:top w:val="none" w:sz="0" w:space="0" w:color="auto"/>
        <w:left w:val="none" w:sz="0" w:space="0" w:color="auto"/>
        <w:bottom w:val="none" w:sz="0" w:space="0" w:color="auto"/>
        <w:right w:val="none" w:sz="0" w:space="0" w:color="auto"/>
      </w:divBdr>
    </w:div>
    <w:div w:id="684862517">
      <w:bodyDiv w:val="1"/>
      <w:marLeft w:val="0"/>
      <w:marRight w:val="0"/>
      <w:marTop w:val="0"/>
      <w:marBottom w:val="0"/>
      <w:divBdr>
        <w:top w:val="none" w:sz="0" w:space="0" w:color="auto"/>
        <w:left w:val="none" w:sz="0" w:space="0" w:color="auto"/>
        <w:bottom w:val="none" w:sz="0" w:space="0" w:color="auto"/>
        <w:right w:val="none" w:sz="0" w:space="0" w:color="auto"/>
      </w:divBdr>
    </w:div>
    <w:div w:id="855852763">
      <w:bodyDiv w:val="1"/>
      <w:marLeft w:val="0"/>
      <w:marRight w:val="0"/>
      <w:marTop w:val="0"/>
      <w:marBottom w:val="0"/>
      <w:divBdr>
        <w:top w:val="none" w:sz="0" w:space="0" w:color="auto"/>
        <w:left w:val="none" w:sz="0" w:space="0" w:color="auto"/>
        <w:bottom w:val="none" w:sz="0" w:space="0" w:color="auto"/>
        <w:right w:val="none" w:sz="0" w:space="0" w:color="auto"/>
      </w:divBdr>
    </w:div>
    <w:div w:id="909923221">
      <w:bodyDiv w:val="1"/>
      <w:marLeft w:val="0"/>
      <w:marRight w:val="0"/>
      <w:marTop w:val="0"/>
      <w:marBottom w:val="0"/>
      <w:divBdr>
        <w:top w:val="none" w:sz="0" w:space="0" w:color="auto"/>
        <w:left w:val="none" w:sz="0" w:space="0" w:color="auto"/>
        <w:bottom w:val="none" w:sz="0" w:space="0" w:color="auto"/>
        <w:right w:val="none" w:sz="0" w:space="0" w:color="auto"/>
      </w:divBdr>
    </w:div>
    <w:div w:id="1025670637">
      <w:bodyDiv w:val="1"/>
      <w:marLeft w:val="0"/>
      <w:marRight w:val="0"/>
      <w:marTop w:val="0"/>
      <w:marBottom w:val="0"/>
      <w:divBdr>
        <w:top w:val="none" w:sz="0" w:space="0" w:color="auto"/>
        <w:left w:val="none" w:sz="0" w:space="0" w:color="auto"/>
        <w:bottom w:val="none" w:sz="0" w:space="0" w:color="auto"/>
        <w:right w:val="none" w:sz="0" w:space="0" w:color="auto"/>
      </w:divBdr>
    </w:div>
    <w:div w:id="1059523651">
      <w:bodyDiv w:val="1"/>
      <w:marLeft w:val="0"/>
      <w:marRight w:val="0"/>
      <w:marTop w:val="0"/>
      <w:marBottom w:val="0"/>
      <w:divBdr>
        <w:top w:val="none" w:sz="0" w:space="0" w:color="auto"/>
        <w:left w:val="none" w:sz="0" w:space="0" w:color="auto"/>
        <w:bottom w:val="none" w:sz="0" w:space="0" w:color="auto"/>
        <w:right w:val="none" w:sz="0" w:space="0" w:color="auto"/>
      </w:divBdr>
    </w:div>
    <w:div w:id="1127314188">
      <w:bodyDiv w:val="1"/>
      <w:marLeft w:val="0"/>
      <w:marRight w:val="0"/>
      <w:marTop w:val="0"/>
      <w:marBottom w:val="0"/>
      <w:divBdr>
        <w:top w:val="none" w:sz="0" w:space="0" w:color="auto"/>
        <w:left w:val="none" w:sz="0" w:space="0" w:color="auto"/>
        <w:bottom w:val="none" w:sz="0" w:space="0" w:color="auto"/>
        <w:right w:val="none" w:sz="0" w:space="0" w:color="auto"/>
      </w:divBdr>
    </w:div>
    <w:div w:id="1153138217">
      <w:bodyDiv w:val="1"/>
      <w:marLeft w:val="0"/>
      <w:marRight w:val="0"/>
      <w:marTop w:val="0"/>
      <w:marBottom w:val="0"/>
      <w:divBdr>
        <w:top w:val="none" w:sz="0" w:space="0" w:color="auto"/>
        <w:left w:val="none" w:sz="0" w:space="0" w:color="auto"/>
        <w:bottom w:val="none" w:sz="0" w:space="0" w:color="auto"/>
        <w:right w:val="none" w:sz="0" w:space="0" w:color="auto"/>
      </w:divBdr>
    </w:div>
    <w:div w:id="1257053578">
      <w:bodyDiv w:val="1"/>
      <w:marLeft w:val="0"/>
      <w:marRight w:val="0"/>
      <w:marTop w:val="0"/>
      <w:marBottom w:val="0"/>
      <w:divBdr>
        <w:top w:val="none" w:sz="0" w:space="0" w:color="auto"/>
        <w:left w:val="none" w:sz="0" w:space="0" w:color="auto"/>
        <w:bottom w:val="none" w:sz="0" w:space="0" w:color="auto"/>
        <w:right w:val="none" w:sz="0" w:space="0" w:color="auto"/>
      </w:divBdr>
    </w:div>
    <w:div w:id="1299411509">
      <w:bodyDiv w:val="1"/>
      <w:marLeft w:val="0"/>
      <w:marRight w:val="0"/>
      <w:marTop w:val="0"/>
      <w:marBottom w:val="0"/>
      <w:divBdr>
        <w:top w:val="none" w:sz="0" w:space="0" w:color="auto"/>
        <w:left w:val="none" w:sz="0" w:space="0" w:color="auto"/>
        <w:bottom w:val="none" w:sz="0" w:space="0" w:color="auto"/>
        <w:right w:val="none" w:sz="0" w:space="0" w:color="auto"/>
      </w:divBdr>
    </w:div>
    <w:div w:id="1301426623">
      <w:bodyDiv w:val="1"/>
      <w:marLeft w:val="0"/>
      <w:marRight w:val="0"/>
      <w:marTop w:val="0"/>
      <w:marBottom w:val="0"/>
      <w:divBdr>
        <w:top w:val="none" w:sz="0" w:space="0" w:color="auto"/>
        <w:left w:val="none" w:sz="0" w:space="0" w:color="auto"/>
        <w:bottom w:val="none" w:sz="0" w:space="0" w:color="auto"/>
        <w:right w:val="none" w:sz="0" w:space="0" w:color="auto"/>
      </w:divBdr>
    </w:div>
    <w:div w:id="1380982764">
      <w:bodyDiv w:val="1"/>
      <w:marLeft w:val="0"/>
      <w:marRight w:val="0"/>
      <w:marTop w:val="0"/>
      <w:marBottom w:val="0"/>
      <w:divBdr>
        <w:top w:val="none" w:sz="0" w:space="0" w:color="auto"/>
        <w:left w:val="none" w:sz="0" w:space="0" w:color="auto"/>
        <w:bottom w:val="none" w:sz="0" w:space="0" w:color="auto"/>
        <w:right w:val="none" w:sz="0" w:space="0" w:color="auto"/>
      </w:divBdr>
    </w:div>
    <w:div w:id="1457527464">
      <w:bodyDiv w:val="1"/>
      <w:marLeft w:val="0"/>
      <w:marRight w:val="0"/>
      <w:marTop w:val="0"/>
      <w:marBottom w:val="0"/>
      <w:divBdr>
        <w:top w:val="none" w:sz="0" w:space="0" w:color="auto"/>
        <w:left w:val="none" w:sz="0" w:space="0" w:color="auto"/>
        <w:bottom w:val="none" w:sz="0" w:space="0" w:color="auto"/>
        <w:right w:val="none" w:sz="0" w:space="0" w:color="auto"/>
      </w:divBdr>
      <w:divsChild>
        <w:div w:id="1613708157">
          <w:marLeft w:val="0"/>
          <w:marRight w:val="0"/>
          <w:marTop w:val="0"/>
          <w:marBottom w:val="0"/>
          <w:divBdr>
            <w:top w:val="none" w:sz="0" w:space="0" w:color="auto"/>
            <w:left w:val="none" w:sz="0" w:space="0" w:color="auto"/>
            <w:bottom w:val="none" w:sz="0" w:space="0" w:color="auto"/>
            <w:right w:val="none" w:sz="0" w:space="0" w:color="auto"/>
          </w:divBdr>
          <w:divsChild>
            <w:div w:id="2213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1592">
      <w:bodyDiv w:val="1"/>
      <w:marLeft w:val="0"/>
      <w:marRight w:val="0"/>
      <w:marTop w:val="0"/>
      <w:marBottom w:val="0"/>
      <w:divBdr>
        <w:top w:val="none" w:sz="0" w:space="0" w:color="auto"/>
        <w:left w:val="none" w:sz="0" w:space="0" w:color="auto"/>
        <w:bottom w:val="none" w:sz="0" w:space="0" w:color="auto"/>
        <w:right w:val="none" w:sz="0" w:space="0" w:color="auto"/>
      </w:divBdr>
      <w:divsChild>
        <w:div w:id="1096830070">
          <w:marLeft w:val="0"/>
          <w:marRight w:val="0"/>
          <w:marTop w:val="0"/>
          <w:marBottom w:val="0"/>
          <w:divBdr>
            <w:top w:val="none" w:sz="0" w:space="0" w:color="auto"/>
            <w:left w:val="none" w:sz="0" w:space="0" w:color="auto"/>
            <w:bottom w:val="none" w:sz="0" w:space="0" w:color="auto"/>
            <w:right w:val="none" w:sz="0" w:space="0" w:color="auto"/>
          </w:divBdr>
          <w:divsChild>
            <w:div w:id="7363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8933">
      <w:bodyDiv w:val="1"/>
      <w:marLeft w:val="0"/>
      <w:marRight w:val="0"/>
      <w:marTop w:val="0"/>
      <w:marBottom w:val="0"/>
      <w:divBdr>
        <w:top w:val="none" w:sz="0" w:space="0" w:color="auto"/>
        <w:left w:val="none" w:sz="0" w:space="0" w:color="auto"/>
        <w:bottom w:val="none" w:sz="0" w:space="0" w:color="auto"/>
        <w:right w:val="none" w:sz="0" w:space="0" w:color="auto"/>
      </w:divBdr>
    </w:div>
    <w:div w:id="1801998565">
      <w:bodyDiv w:val="1"/>
      <w:marLeft w:val="0"/>
      <w:marRight w:val="0"/>
      <w:marTop w:val="0"/>
      <w:marBottom w:val="0"/>
      <w:divBdr>
        <w:top w:val="none" w:sz="0" w:space="0" w:color="auto"/>
        <w:left w:val="none" w:sz="0" w:space="0" w:color="auto"/>
        <w:bottom w:val="none" w:sz="0" w:space="0" w:color="auto"/>
        <w:right w:val="none" w:sz="0" w:space="0" w:color="auto"/>
      </w:divBdr>
    </w:div>
    <w:div w:id="1846239044">
      <w:bodyDiv w:val="1"/>
      <w:marLeft w:val="0"/>
      <w:marRight w:val="0"/>
      <w:marTop w:val="0"/>
      <w:marBottom w:val="0"/>
      <w:divBdr>
        <w:top w:val="none" w:sz="0" w:space="0" w:color="auto"/>
        <w:left w:val="none" w:sz="0" w:space="0" w:color="auto"/>
        <w:bottom w:val="none" w:sz="0" w:space="0" w:color="auto"/>
        <w:right w:val="none" w:sz="0" w:space="0" w:color="auto"/>
      </w:divBdr>
      <w:divsChild>
        <w:div w:id="2099517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903449">
      <w:bodyDiv w:val="1"/>
      <w:marLeft w:val="0"/>
      <w:marRight w:val="0"/>
      <w:marTop w:val="0"/>
      <w:marBottom w:val="0"/>
      <w:divBdr>
        <w:top w:val="none" w:sz="0" w:space="0" w:color="auto"/>
        <w:left w:val="none" w:sz="0" w:space="0" w:color="auto"/>
        <w:bottom w:val="none" w:sz="0" w:space="0" w:color="auto"/>
        <w:right w:val="none" w:sz="0" w:space="0" w:color="auto"/>
      </w:divBdr>
    </w:div>
    <w:div w:id="1958415778">
      <w:bodyDiv w:val="1"/>
      <w:marLeft w:val="0"/>
      <w:marRight w:val="0"/>
      <w:marTop w:val="0"/>
      <w:marBottom w:val="0"/>
      <w:divBdr>
        <w:top w:val="none" w:sz="0" w:space="0" w:color="auto"/>
        <w:left w:val="none" w:sz="0" w:space="0" w:color="auto"/>
        <w:bottom w:val="none" w:sz="0" w:space="0" w:color="auto"/>
        <w:right w:val="none" w:sz="0" w:space="0" w:color="auto"/>
      </w:divBdr>
    </w:div>
    <w:div w:id="2065371796">
      <w:bodyDiv w:val="1"/>
      <w:marLeft w:val="0"/>
      <w:marRight w:val="0"/>
      <w:marTop w:val="0"/>
      <w:marBottom w:val="0"/>
      <w:divBdr>
        <w:top w:val="none" w:sz="0" w:space="0" w:color="auto"/>
        <w:left w:val="none" w:sz="0" w:space="0" w:color="auto"/>
        <w:bottom w:val="none" w:sz="0" w:space="0" w:color="auto"/>
        <w:right w:val="none" w:sz="0" w:space="0" w:color="auto"/>
      </w:divBdr>
    </w:div>
    <w:div w:id="214735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wmf"/><Relationship Id="rId34"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header" Target="header1.xml"/><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wmf"/><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1.bin"/><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36</Pages>
  <Words>4563</Words>
  <Characters>54290</Characters>
  <Application>Microsoft Office Word</Application>
  <DocSecurity>0</DocSecurity>
  <Lines>452</Lines>
  <Paragraphs>117</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58736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Willis, Ruth (Ms)</dc:creator>
  <cp:lastModifiedBy>g.lafferty</cp:lastModifiedBy>
  <cp:revision>13</cp:revision>
  <cp:lastPrinted>2010-02-23T06:03:00Z</cp:lastPrinted>
  <dcterms:created xsi:type="dcterms:W3CDTF">2010-05-18T23:33:00Z</dcterms:created>
  <dcterms:modified xsi:type="dcterms:W3CDTF">2010-09-08T02:35:00Z</dcterms:modified>
</cp:coreProperties>
</file>