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F1" w:rsidRDefault="00C33CF1" w:rsidP="00C33CF1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-190500</wp:posOffset>
            </wp:positionV>
            <wp:extent cx="2095500" cy="685800"/>
            <wp:effectExtent l="19050" t="0" r="0" b="0"/>
            <wp:wrapTopAndBottom/>
            <wp:docPr id="12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C Logo_L_rgb_sm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3CF1" w:rsidRDefault="00C33CF1" w:rsidP="00C33CF1">
      <w:pPr>
        <w:rPr>
          <w:sz w:val="28"/>
          <w:szCs w:val="28"/>
        </w:rPr>
      </w:pPr>
      <w:proofErr w:type="gramStart"/>
      <w:r w:rsidRPr="001D4A97">
        <w:rPr>
          <w:sz w:val="28"/>
          <w:szCs w:val="28"/>
        </w:rPr>
        <w:t>Name_________________</w:t>
      </w:r>
      <w:r>
        <w:rPr>
          <w:sz w:val="28"/>
          <w:szCs w:val="28"/>
        </w:rPr>
        <w:t>__________________.</w:t>
      </w:r>
      <w:proofErr w:type="gramEnd"/>
      <w:r>
        <w:rPr>
          <w:sz w:val="28"/>
          <w:szCs w:val="28"/>
        </w:rPr>
        <w:t xml:space="preserve">  Mark=   /43</w:t>
      </w:r>
    </w:p>
    <w:p w:rsidR="00C33CF1" w:rsidRDefault="00C33CF1" w:rsidP="00C33CF1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33CF1" w:rsidTr="00D53FCF">
        <w:tc>
          <w:tcPr>
            <w:tcW w:w="3192" w:type="dxa"/>
          </w:tcPr>
          <w:p w:rsidR="00C33CF1" w:rsidRDefault="00C33CF1" w:rsidP="00D53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C33CF1" w:rsidRDefault="00C33CF1" w:rsidP="00D53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C33CF1" w:rsidRDefault="00C33CF1" w:rsidP="00D53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C33CF1" w:rsidTr="00D53FCF">
        <w:tc>
          <w:tcPr>
            <w:tcW w:w="3192" w:type="dxa"/>
          </w:tcPr>
          <w:p w:rsidR="00C33CF1" w:rsidRDefault="00C33CF1" w:rsidP="00D53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C33CF1" w:rsidRDefault="00C33CF1" w:rsidP="00D53F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C33CF1" w:rsidRDefault="00C33CF1" w:rsidP="00D53FCF">
            <w:pPr>
              <w:rPr>
                <w:sz w:val="28"/>
                <w:szCs w:val="28"/>
              </w:rPr>
            </w:pPr>
          </w:p>
        </w:tc>
      </w:tr>
      <w:tr w:rsidR="00C33CF1" w:rsidTr="00D53FCF">
        <w:tc>
          <w:tcPr>
            <w:tcW w:w="3192" w:type="dxa"/>
          </w:tcPr>
          <w:p w:rsidR="00C33CF1" w:rsidRDefault="00C33CF1" w:rsidP="00D53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C33CF1" w:rsidRDefault="00C33CF1" w:rsidP="00D53F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192" w:type="dxa"/>
          </w:tcPr>
          <w:p w:rsidR="00C33CF1" w:rsidRDefault="00C33CF1" w:rsidP="00D53FCF">
            <w:pPr>
              <w:rPr>
                <w:sz w:val="28"/>
                <w:szCs w:val="28"/>
              </w:rPr>
            </w:pPr>
          </w:p>
        </w:tc>
      </w:tr>
      <w:tr w:rsidR="00C33CF1" w:rsidTr="00D53FCF">
        <w:tc>
          <w:tcPr>
            <w:tcW w:w="3192" w:type="dxa"/>
          </w:tcPr>
          <w:p w:rsidR="00C33CF1" w:rsidRDefault="00C33CF1" w:rsidP="00D53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Extended answer</w:t>
            </w:r>
          </w:p>
        </w:tc>
        <w:tc>
          <w:tcPr>
            <w:tcW w:w="3192" w:type="dxa"/>
          </w:tcPr>
          <w:p w:rsidR="00C33CF1" w:rsidRDefault="00C33CF1" w:rsidP="00D53F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92" w:type="dxa"/>
          </w:tcPr>
          <w:p w:rsidR="00C33CF1" w:rsidRDefault="00C33CF1" w:rsidP="00D53FCF">
            <w:pPr>
              <w:rPr>
                <w:sz w:val="28"/>
                <w:szCs w:val="28"/>
              </w:rPr>
            </w:pPr>
          </w:p>
        </w:tc>
      </w:tr>
      <w:tr w:rsidR="00C33CF1" w:rsidTr="00D53FCF">
        <w:tc>
          <w:tcPr>
            <w:tcW w:w="3192" w:type="dxa"/>
          </w:tcPr>
          <w:p w:rsidR="00C33CF1" w:rsidRDefault="00C33CF1" w:rsidP="00D53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C33CF1" w:rsidRDefault="00C33CF1" w:rsidP="00D53F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192" w:type="dxa"/>
          </w:tcPr>
          <w:p w:rsidR="00C33CF1" w:rsidRDefault="00C33CF1" w:rsidP="00D53FCF">
            <w:pPr>
              <w:rPr>
                <w:sz w:val="28"/>
                <w:szCs w:val="28"/>
              </w:rPr>
            </w:pPr>
          </w:p>
        </w:tc>
      </w:tr>
    </w:tbl>
    <w:p w:rsidR="00C33CF1" w:rsidRPr="001D4A97" w:rsidRDefault="00C33CF1" w:rsidP="00C33CF1">
      <w:pPr>
        <w:rPr>
          <w:sz w:val="28"/>
          <w:szCs w:val="28"/>
        </w:rPr>
      </w:pPr>
    </w:p>
    <w:p w:rsidR="00C33CF1" w:rsidRDefault="00C33CF1" w:rsidP="00C33CF1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55pt;margin-top:6.55pt;width:433.2pt;height:73.45pt;z-index:251658240">
            <v:textbox style="mso-next-textbox:#_x0000_s1026">
              <w:txbxContent>
                <w:p w:rsidR="00C33CF1" w:rsidRDefault="00C33CF1" w:rsidP="00C33CF1">
                  <w:pPr>
                    <w:spacing w:after="0"/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HUMAN BIOLOGICAL SCIENCE.</w:t>
                  </w:r>
                  <w:proofErr w:type="gramEnd"/>
                  <w:r>
                    <w:rPr>
                      <w:sz w:val="32"/>
                      <w:szCs w:val="32"/>
                    </w:rPr>
                    <w:t xml:space="preserve">  </w:t>
                  </w:r>
                  <w:proofErr w:type="gramStart"/>
                  <w:r>
                    <w:rPr>
                      <w:sz w:val="32"/>
                      <w:szCs w:val="32"/>
                    </w:rPr>
                    <w:t>YEAR 12.</w:t>
                  </w:r>
                  <w:proofErr w:type="gramEnd"/>
                  <w:r>
                    <w:rPr>
                      <w:sz w:val="32"/>
                      <w:szCs w:val="32"/>
                    </w:rPr>
                    <w:t xml:space="preserve">  2010.</w:t>
                  </w:r>
                </w:p>
                <w:p w:rsidR="00C33CF1" w:rsidRDefault="00C33CF1" w:rsidP="00C33CF1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Evolution and Allele Frequency Topic Test.</w:t>
                  </w:r>
                </w:p>
              </w:txbxContent>
            </v:textbox>
          </v:shape>
        </w:pict>
      </w:r>
    </w:p>
    <w:p w:rsidR="00C33CF1" w:rsidRDefault="00C33CF1" w:rsidP="00C33CF1">
      <w:pPr>
        <w:jc w:val="center"/>
      </w:pPr>
    </w:p>
    <w:p w:rsidR="00C33CF1" w:rsidRDefault="00C33CF1" w:rsidP="00C33CF1">
      <w:pPr>
        <w:jc w:val="both"/>
        <w:rPr>
          <w:b/>
          <w:i/>
          <w:sz w:val="28"/>
        </w:rPr>
      </w:pPr>
    </w:p>
    <w:p w:rsidR="00C33CF1" w:rsidRDefault="00C33CF1" w:rsidP="00C33CF1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C33CF1" w:rsidRDefault="00C33CF1" w:rsidP="00C33CF1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C33CF1" w:rsidRDefault="00C33CF1" w:rsidP="00C33CF1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/>
      </w:tblPr>
      <w:tblGrid>
        <w:gridCol w:w="1710"/>
        <w:gridCol w:w="3330"/>
      </w:tblGrid>
      <w:tr w:rsidR="00C33CF1" w:rsidTr="00D53FCF">
        <w:tc>
          <w:tcPr>
            <w:tcW w:w="171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333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</w:tr>
      <w:tr w:rsidR="00C33CF1" w:rsidTr="00D53FCF">
        <w:tc>
          <w:tcPr>
            <w:tcW w:w="171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C33CF1" w:rsidRPr="00CF1039" w:rsidRDefault="00C33CF1" w:rsidP="00D53FCF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33CF1" w:rsidTr="00D53FCF">
        <w:tc>
          <w:tcPr>
            <w:tcW w:w="171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33CF1" w:rsidTr="00D53FCF">
        <w:tc>
          <w:tcPr>
            <w:tcW w:w="171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33CF1" w:rsidTr="00D53FCF">
        <w:tc>
          <w:tcPr>
            <w:tcW w:w="171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33CF1" w:rsidTr="00D53FCF">
        <w:tc>
          <w:tcPr>
            <w:tcW w:w="171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33CF1" w:rsidTr="00D53FCF">
        <w:tc>
          <w:tcPr>
            <w:tcW w:w="171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33CF1" w:rsidTr="00D53FCF">
        <w:tc>
          <w:tcPr>
            <w:tcW w:w="171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333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33CF1" w:rsidTr="00D53FCF">
        <w:tc>
          <w:tcPr>
            <w:tcW w:w="171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333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33CF1" w:rsidTr="00D53FCF">
        <w:tc>
          <w:tcPr>
            <w:tcW w:w="171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333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C33CF1" w:rsidTr="00D53FCF">
        <w:tc>
          <w:tcPr>
            <w:tcW w:w="171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3330" w:type="dxa"/>
          </w:tcPr>
          <w:p w:rsidR="00C33CF1" w:rsidRPr="00CF1039" w:rsidRDefault="00C33CF1" w:rsidP="00D53FC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870310" w:rsidRDefault="00C33CF1"/>
    <w:sectPr w:rsidR="00870310" w:rsidSect="0093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33CF1"/>
    <w:rsid w:val="008E415C"/>
    <w:rsid w:val="009332EB"/>
    <w:rsid w:val="00A77D9A"/>
    <w:rsid w:val="00C3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F1"/>
    <w:pPr>
      <w:ind w:left="720"/>
      <w:contextualSpacing/>
    </w:pPr>
  </w:style>
  <w:style w:type="table" w:styleId="TableGrid">
    <w:name w:val="Table Grid"/>
    <w:basedOn w:val="TableNormal"/>
    <w:uiPriority w:val="59"/>
    <w:rsid w:val="00C33C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33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3CF1"/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>Aranmore Catholic College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g.lafferty</cp:lastModifiedBy>
  <cp:revision>1</cp:revision>
  <dcterms:created xsi:type="dcterms:W3CDTF">2010-05-17T23:36:00Z</dcterms:created>
  <dcterms:modified xsi:type="dcterms:W3CDTF">2010-05-17T23:37:00Z</dcterms:modified>
</cp:coreProperties>
</file>